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340B3" w14:textId="1E33A0A8" w:rsidR="00391C55" w:rsidRPr="00E76AD6" w:rsidRDefault="00391C55" w:rsidP="00391C55">
      <w:pPr>
        <w:spacing w:before="120"/>
        <w:ind w:left="0" w:hanging="2"/>
        <w:jc w:val="center"/>
        <w:rPr>
          <w:rFonts w:ascii="Garamond" w:hAnsi="Garamond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C00B990" wp14:editId="5B8BD33D">
            <wp:simplePos x="0" y="0"/>
            <wp:positionH relativeFrom="column">
              <wp:posOffset>296545</wp:posOffset>
            </wp:positionH>
            <wp:positionV relativeFrom="paragraph">
              <wp:posOffset>-31115</wp:posOffset>
            </wp:positionV>
            <wp:extent cx="600075" cy="819150"/>
            <wp:effectExtent l="0" t="0" r="9525" b="0"/>
            <wp:wrapNone/>
            <wp:docPr id="3" name="Kép 3" descr="Bácsalmás cím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ácsalmás címe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2DB8B06" wp14:editId="302A64E8">
            <wp:simplePos x="0" y="0"/>
            <wp:positionH relativeFrom="column">
              <wp:posOffset>5088255</wp:posOffset>
            </wp:positionH>
            <wp:positionV relativeFrom="paragraph">
              <wp:posOffset>-28575</wp:posOffset>
            </wp:positionV>
            <wp:extent cx="1314450" cy="857250"/>
            <wp:effectExtent l="0" t="0" r="0" b="0"/>
            <wp:wrapNone/>
            <wp:docPr id="2" name="Kép 2" descr="felsobacsk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elsobacska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6AD6">
        <w:rPr>
          <w:rFonts w:ascii="Garamond" w:hAnsi="Garamond" w:cs="Arial"/>
          <w:b/>
          <w:sz w:val="28"/>
          <w:szCs w:val="28"/>
        </w:rPr>
        <w:t>Bácsalmás</w:t>
      </w:r>
      <w:r>
        <w:rPr>
          <w:rFonts w:ascii="Garamond" w:hAnsi="Garamond" w:cs="Arial"/>
          <w:b/>
          <w:sz w:val="28"/>
          <w:szCs w:val="28"/>
        </w:rPr>
        <w:t xml:space="preserve"> Város</w:t>
      </w:r>
    </w:p>
    <w:p w14:paraId="03160213" w14:textId="77777777" w:rsidR="00391C55" w:rsidRPr="00E76AD6" w:rsidRDefault="00391C55" w:rsidP="00391C55">
      <w:pPr>
        <w:spacing w:after="80"/>
        <w:ind w:left="1" w:hanging="3"/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Önkormányzata</w:t>
      </w:r>
    </w:p>
    <w:p w14:paraId="7E5A4DB8" w14:textId="77777777" w:rsidR="00391C55" w:rsidRDefault="00391C55" w:rsidP="00391C55">
      <w:pPr>
        <w:ind w:left="0" w:hanging="2"/>
        <w:jc w:val="center"/>
        <w:rPr>
          <w:rFonts w:ascii="Garamond" w:hAnsi="Garamond" w:cs="Arial"/>
          <w:smallCaps/>
        </w:rPr>
      </w:pPr>
      <w:r w:rsidRPr="009D5A9A">
        <w:rPr>
          <w:rFonts w:ascii="Garamond" w:hAnsi="Garamond" w:cs="Arial"/>
          <w:smallCaps/>
        </w:rPr>
        <w:t>HU 6430 BÁCSALMÁS</w:t>
      </w:r>
      <w:r>
        <w:rPr>
          <w:rFonts w:ascii="Garamond" w:hAnsi="Garamond" w:cs="Arial"/>
          <w:smallCaps/>
        </w:rPr>
        <w:t>,</w:t>
      </w:r>
      <w:r w:rsidRPr="009D5A9A">
        <w:rPr>
          <w:rFonts w:ascii="Garamond" w:hAnsi="Garamond" w:cs="Arial"/>
          <w:b/>
          <w:smallCaps/>
          <w:sz w:val="28"/>
          <w:szCs w:val="28"/>
        </w:rPr>
        <w:t xml:space="preserve"> </w:t>
      </w:r>
      <w:r>
        <w:rPr>
          <w:rFonts w:ascii="Garamond" w:hAnsi="Garamond" w:cs="Arial"/>
          <w:smallCaps/>
        </w:rPr>
        <w:t>G</w:t>
      </w:r>
      <w:r w:rsidRPr="009D5A9A">
        <w:rPr>
          <w:rFonts w:ascii="Garamond" w:hAnsi="Garamond" w:cs="Arial"/>
          <w:smallCaps/>
        </w:rPr>
        <w:t>r. Teleki József u. 4-8.</w:t>
      </w:r>
    </w:p>
    <w:p w14:paraId="69647C3D" w14:textId="77777777" w:rsidR="00391C55" w:rsidRDefault="00391C55" w:rsidP="00391C55">
      <w:pPr>
        <w:ind w:left="0" w:hanging="2"/>
        <w:jc w:val="center"/>
        <w:rPr>
          <w:rFonts w:ascii="Garamond" w:hAnsi="Garamond" w:cs="Arial"/>
          <w:smallCaps/>
        </w:rPr>
      </w:pPr>
      <w:r>
        <w:rPr>
          <w:rFonts w:ascii="Garamond" w:hAnsi="Garamond" w:cs="Arial"/>
          <w:smallCaps/>
        </w:rPr>
        <w:t>Tel.: (79) 541-455; Fax: (79) 541-470</w:t>
      </w:r>
    </w:p>
    <w:p w14:paraId="4EFF0C65" w14:textId="77777777" w:rsidR="00391C55" w:rsidRPr="009D5A9A" w:rsidRDefault="00391C55" w:rsidP="00391C55">
      <w:pPr>
        <w:ind w:left="0" w:hanging="2"/>
        <w:jc w:val="center"/>
        <w:rPr>
          <w:rFonts w:ascii="Garamond" w:hAnsi="Garamond" w:cs="Arial"/>
          <w:smallCaps/>
        </w:rPr>
      </w:pPr>
      <w:r>
        <w:rPr>
          <w:rFonts w:ascii="Garamond" w:hAnsi="Garamond" w:cs="Arial"/>
          <w:smallCaps/>
        </w:rPr>
        <w:t>ügyfélfogadás: hétfő és péntek 8.00-12.</w:t>
      </w:r>
      <w:proofErr w:type="gramStart"/>
      <w:r>
        <w:rPr>
          <w:rFonts w:ascii="Garamond" w:hAnsi="Garamond" w:cs="Arial"/>
          <w:smallCaps/>
        </w:rPr>
        <w:t xml:space="preserve">00;   </w:t>
      </w:r>
      <w:proofErr w:type="gramEnd"/>
      <w:r>
        <w:rPr>
          <w:rFonts w:ascii="Garamond" w:hAnsi="Garamond" w:cs="Arial"/>
          <w:smallCaps/>
        </w:rPr>
        <w:t>csütörtök: 8.00-12.00 és 13.00-16.00</w:t>
      </w:r>
    </w:p>
    <w:p w14:paraId="298B6F89" w14:textId="2F730731" w:rsidR="00391C55" w:rsidRPr="00D40250" w:rsidRDefault="00391C55" w:rsidP="00391C55">
      <w:pPr>
        <w:pStyle w:val="lfej"/>
        <w:ind w:hanging="2"/>
        <w:rPr>
          <w:smallCaps/>
          <w:sz w:val="16"/>
          <w:szCs w:val="16"/>
        </w:rPr>
      </w:pPr>
      <w:r w:rsidRPr="00D40250">
        <w:rPr>
          <w:smallCap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714A7C" wp14:editId="23989403">
                <wp:simplePos x="0" y="0"/>
                <wp:positionH relativeFrom="column">
                  <wp:posOffset>-17145</wp:posOffset>
                </wp:positionH>
                <wp:positionV relativeFrom="paragraph">
                  <wp:posOffset>118745</wp:posOffset>
                </wp:positionV>
                <wp:extent cx="6430010" cy="0"/>
                <wp:effectExtent l="8890" t="9525" r="9525" b="9525"/>
                <wp:wrapNone/>
                <wp:docPr id="1" name="Egyenes összekötő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3001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14C019" id="Egyenes összekötő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9.35pt" to="504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" strokeweight="1pt"/>
            </w:pict>
          </mc:Fallback>
        </mc:AlternateContent>
      </w:r>
    </w:p>
    <w:p w14:paraId="4C3B5A36" w14:textId="77777777" w:rsidR="00391C55" w:rsidRDefault="00391C55" w:rsidP="00391C55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Chars="0" w:left="0" w:firstLineChars="0" w:firstLine="0"/>
        <w:rPr>
          <w:i/>
          <w:color w:val="000000"/>
          <w:sz w:val="26"/>
          <w:szCs w:val="26"/>
        </w:rPr>
      </w:pPr>
    </w:p>
    <w:p w14:paraId="31F958BC" w14:textId="77777777" w:rsidR="003B3AA5" w:rsidRPr="00365B29" w:rsidRDefault="00F426D4" w:rsidP="003B3AA5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P</w:t>
      </w:r>
      <w:r w:rsidR="003B3AA5" w:rsidRPr="00365B29">
        <w:rPr>
          <w:i/>
          <w:color w:val="000000"/>
          <w:sz w:val="26"/>
          <w:szCs w:val="26"/>
        </w:rPr>
        <w:t>ÁLYÁZATI FELHÍVÁS</w:t>
      </w:r>
    </w:p>
    <w:p w14:paraId="45CDF73E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</w:p>
    <w:p w14:paraId="0992E24A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</w:p>
    <w:p w14:paraId="62FFDF69" w14:textId="4D980FDE" w:rsidR="003B3AA5" w:rsidRPr="00365B29" w:rsidRDefault="00AC39B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ÖNKORMÁNYZATI TULAJDONÚ </w:t>
      </w:r>
      <w:r w:rsidR="00FE01AF">
        <w:rPr>
          <w:b/>
          <w:color w:val="000000"/>
          <w:sz w:val="32"/>
          <w:szCs w:val="32"/>
        </w:rPr>
        <w:t>IPARTERÜLETI INGATLAN</w:t>
      </w:r>
    </w:p>
    <w:p w14:paraId="0D2AB7A2" w14:textId="2F3E6723" w:rsidR="003B3AA5" w:rsidRPr="00365B29" w:rsidRDefault="00AC39B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BÉRBEADÁSÁRA</w:t>
      </w:r>
    </w:p>
    <w:p w14:paraId="3AD37853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jc w:val="center"/>
        <w:rPr>
          <w:i/>
          <w:color w:val="000000"/>
          <w:sz w:val="26"/>
          <w:szCs w:val="26"/>
        </w:rPr>
      </w:pPr>
    </w:p>
    <w:p w14:paraId="5DBBE403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rPr>
          <w:i/>
          <w:color w:val="000000"/>
          <w:sz w:val="26"/>
          <w:szCs w:val="26"/>
        </w:rPr>
      </w:pPr>
    </w:p>
    <w:p w14:paraId="0C273B75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820AE5A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8CD8B0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005BB80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9AFC3C7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46F67DF7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94B3854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5BCF94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4DB4284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137A25EE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00DD1C9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3D35D9F2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5F6EF2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D41ADFD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BBCC8A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46AB7B5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3D16A36C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01BEDE41" w14:textId="77777777" w:rsidR="003B3AA5" w:rsidRPr="00365B29" w:rsidRDefault="003B3AA5" w:rsidP="00391C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32"/>
          <w:szCs w:val="32"/>
        </w:rPr>
      </w:pPr>
    </w:p>
    <w:p w14:paraId="12610BA1" w14:textId="453D3BD4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  <w:r w:rsidRPr="00365B29">
        <w:rPr>
          <w:color w:val="000000"/>
          <w:sz w:val="32"/>
          <w:szCs w:val="32"/>
        </w:rPr>
        <w:t>Pályázat ki</w:t>
      </w:r>
      <w:r w:rsidR="00AC39B5">
        <w:rPr>
          <w:color w:val="000000"/>
          <w:sz w:val="32"/>
          <w:szCs w:val="32"/>
        </w:rPr>
        <w:t>írója: Bácsalmás</w:t>
      </w:r>
      <w:r w:rsidRPr="00365B29">
        <w:rPr>
          <w:color w:val="000000"/>
          <w:sz w:val="32"/>
          <w:szCs w:val="32"/>
        </w:rPr>
        <w:t xml:space="preserve"> Város Önkormányzata  </w:t>
      </w:r>
    </w:p>
    <w:p w14:paraId="3007D2D1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372F76AA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2CB0E57" w14:textId="77777777" w:rsidR="003B3AA5" w:rsidRPr="00365B29" w:rsidRDefault="003B3AA5" w:rsidP="002031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</w:pPr>
    </w:p>
    <w:p w14:paraId="50E86D90" w14:textId="428A88F1" w:rsidR="00646DF3" w:rsidRPr="00CD2F6F" w:rsidRDefault="003B3AA5" w:rsidP="00CD2F6F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jc w:val="center"/>
        <w:rPr>
          <w:b/>
          <w:i/>
          <w:color w:val="000000"/>
          <w:sz w:val="26"/>
          <w:szCs w:val="26"/>
          <w:u w:val="single"/>
        </w:rPr>
      </w:pPr>
      <w:r w:rsidRPr="00CD2F6F">
        <w:rPr>
          <w:b/>
          <w:i/>
          <w:color w:val="000000"/>
          <w:sz w:val="26"/>
          <w:szCs w:val="26"/>
          <w:u w:val="single"/>
        </w:rPr>
        <w:lastRenderedPageBreak/>
        <w:t>PÁLYÁZATI</w:t>
      </w:r>
      <w:r w:rsidR="00CD2F6F" w:rsidRPr="00CD2F6F">
        <w:rPr>
          <w:b/>
          <w:i/>
          <w:color w:val="000000"/>
          <w:sz w:val="26"/>
          <w:szCs w:val="26"/>
          <w:u w:val="single"/>
        </w:rPr>
        <w:t xml:space="preserve"> </w:t>
      </w:r>
      <w:r w:rsidRPr="00CD2F6F">
        <w:rPr>
          <w:b/>
          <w:i/>
          <w:color w:val="000000"/>
          <w:sz w:val="26"/>
          <w:szCs w:val="26"/>
          <w:u w:val="single"/>
        </w:rPr>
        <w:t>FELHÍVÁS</w:t>
      </w:r>
    </w:p>
    <w:p w14:paraId="7FC01143" w14:textId="31DFB033" w:rsidR="003B3AA5" w:rsidRDefault="00AC39B5" w:rsidP="003B3AA5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eastAsia="Garamond"/>
          <w:b/>
          <w:color w:val="000000"/>
        </w:rPr>
      </w:pPr>
      <w:r>
        <w:rPr>
          <w:rFonts w:eastAsia="Garamond"/>
          <w:b/>
          <w:color w:val="000000"/>
        </w:rPr>
        <w:t xml:space="preserve">Önkormányzati tulajdonú </w:t>
      </w:r>
      <w:r w:rsidR="00C3575E">
        <w:rPr>
          <w:rFonts w:eastAsia="Garamond"/>
          <w:b/>
          <w:color w:val="000000"/>
        </w:rPr>
        <w:t>iparterületi ingatlan</w:t>
      </w:r>
      <w:r w:rsidR="003B3AA5" w:rsidRPr="00365B29">
        <w:rPr>
          <w:rFonts w:eastAsia="Garamond"/>
          <w:b/>
          <w:color w:val="000000"/>
        </w:rPr>
        <w:t xml:space="preserve"> bérbeadására</w:t>
      </w:r>
    </w:p>
    <w:p w14:paraId="4A071F25" w14:textId="77777777" w:rsidR="00CD2F6F" w:rsidRPr="00365B29" w:rsidRDefault="00CD2F6F" w:rsidP="003B3AA5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eastAsia="Garamond"/>
          <w:b/>
          <w:color w:val="000000"/>
        </w:rPr>
      </w:pPr>
    </w:p>
    <w:p w14:paraId="06634362" w14:textId="77777777" w:rsidR="003B3AA5" w:rsidRPr="00365B29" w:rsidRDefault="003B3AA5" w:rsidP="00EF74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Garamond"/>
          <w:b/>
          <w:color w:val="000000"/>
          <w:sz w:val="22"/>
          <w:szCs w:val="22"/>
        </w:rPr>
      </w:pPr>
    </w:p>
    <w:p w14:paraId="291CCCD0" w14:textId="2F304DF2" w:rsidR="003B3AA5" w:rsidRPr="00B9310C" w:rsidRDefault="003B3AA5" w:rsidP="00B9310C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color w:val="000000"/>
        </w:rPr>
      </w:pPr>
      <w:r w:rsidRPr="00B9310C">
        <w:rPr>
          <w:rFonts w:eastAsia="Garamond"/>
          <w:b/>
          <w:color w:val="000000"/>
        </w:rPr>
        <w:t xml:space="preserve">Pályázatot kiíró szerv megnevezése, székhelye: </w:t>
      </w:r>
    </w:p>
    <w:p w14:paraId="50EA029B" w14:textId="55DC7618" w:rsidR="003B3AA5" w:rsidRPr="00B9310C" w:rsidRDefault="00AC39B5" w:rsidP="00B9310C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8" w:firstLineChars="0" w:firstLine="0"/>
        <w:jc w:val="both"/>
        <w:rPr>
          <w:rFonts w:eastAsia="Garamond"/>
          <w:color w:val="000000"/>
        </w:rPr>
      </w:pPr>
      <w:r>
        <w:rPr>
          <w:rFonts w:eastAsia="Garamond"/>
          <w:color w:val="000000"/>
        </w:rPr>
        <w:t xml:space="preserve">Bácsalmás </w:t>
      </w:r>
      <w:r w:rsidR="003B3AA5" w:rsidRPr="00B9310C">
        <w:rPr>
          <w:rFonts w:eastAsia="Garamond"/>
          <w:color w:val="000000"/>
        </w:rPr>
        <w:t xml:space="preserve">Város Önkormányzata   </w:t>
      </w:r>
    </w:p>
    <w:p w14:paraId="2196080E" w14:textId="4C384C69" w:rsidR="00F3057B" w:rsidRPr="00F3057B" w:rsidRDefault="00AC39B5" w:rsidP="00F3057B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8" w:firstLineChars="0" w:firstLine="0"/>
        <w:jc w:val="both"/>
        <w:rPr>
          <w:rFonts w:eastAsia="Garamond"/>
          <w:color w:val="000000"/>
        </w:rPr>
      </w:pPr>
      <w:r>
        <w:rPr>
          <w:rFonts w:eastAsia="Garamond"/>
          <w:color w:val="000000"/>
        </w:rPr>
        <w:t>6430 Bácsalmás, Gróf Teleki József utca 4.-8.</w:t>
      </w:r>
    </w:p>
    <w:p w14:paraId="01F738C3" w14:textId="77777777" w:rsidR="00B9310C" w:rsidRDefault="00B9310C" w:rsidP="00B931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  <w:color w:val="000000"/>
        </w:rPr>
      </w:pPr>
    </w:p>
    <w:p w14:paraId="22067BD3" w14:textId="33C7E47B" w:rsidR="003B3AA5" w:rsidRDefault="00AC39B5" w:rsidP="00B25964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color w:val="000000"/>
        </w:rPr>
      </w:pPr>
      <w:r>
        <w:rPr>
          <w:rFonts w:eastAsia="Garamond"/>
          <w:b/>
          <w:color w:val="000000"/>
        </w:rPr>
        <w:t xml:space="preserve">Pályázat célja: </w:t>
      </w:r>
      <w:r w:rsidRPr="00FC031F">
        <w:rPr>
          <w:rFonts w:eastAsia="Garamond"/>
          <w:color w:val="000000"/>
        </w:rPr>
        <w:t>Bácsalmás</w:t>
      </w:r>
      <w:r w:rsidR="003B3AA5" w:rsidRPr="00FC031F">
        <w:rPr>
          <w:rFonts w:eastAsia="Garamond"/>
          <w:color w:val="000000"/>
        </w:rPr>
        <w:t xml:space="preserve"> Város Ön</w:t>
      </w:r>
      <w:r w:rsidRPr="00FC031F">
        <w:rPr>
          <w:rFonts w:eastAsia="Garamond"/>
          <w:color w:val="000000"/>
        </w:rPr>
        <w:t>kormányzatának tulajdonában lévő</w:t>
      </w:r>
      <w:r w:rsidR="0064319F">
        <w:rPr>
          <w:rFonts w:eastAsia="Garamond"/>
          <w:color w:val="000000"/>
        </w:rPr>
        <w:t>,</w:t>
      </w:r>
      <w:r w:rsidRPr="00FC031F">
        <w:rPr>
          <w:rFonts w:eastAsia="Garamond"/>
          <w:color w:val="000000"/>
        </w:rPr>
        <w:t xml:space="preserve"> Bácsalmás belterület 1716/</w:t>
      </w:r>
      <w:r w:rsidR="00C3575E">
        <w:rPr>
          <w:rFonts w:eastAsia="Garamond"/>
          <w:color w:val="000000"/>
        </w:rPr>
        <w:t>1</w:t>
      </w:r>
      <w:r w:rsidR="00197F87">
        <w:rPr>
          <w:rFonts w:eastAsia="Garamond"/>
          <w:color w:val="000000"/>
        </w:rPr>
        <w:t>6</w:t>
      </w:r>
      <w:r w:rsidR="00B25964">
        <w:rPr>
          <w:rFonts w:eastAsia="Garamond"/>
          <w:color w:val="000000"/>
        </w:rPr>
        <w:t xml:space="preserve"> helyrajzi számú </w:t>
      </w:r>
      <w:r w:rsidR="00143C87">
        <w:rPr>
          <w:rFonts w:eastAsia="Garamond"/>
          <w:color w:val="000000"/>
        </w:rPr>
        <w:t xml:space="preserve">iparterületi </w:t>
      </w:r>
      <w:r w:rsidR="003B3AA5" w:rsidRPr="00FC031F">
        <w:rPr>
          <w:rFonts w:eastAsia="Garamond"/>
          <w:color w:val="000000"/>
        </w:rPr>
        <w:t>in</w:t>
      </w:r>
      <w:r w:rsidRPr="00FC031F">
        <w:rPr>
          <w:rFonts w:eastAsia="Garamond"/>
          <w:color w:val="000000"/>
        </w:rPr>
        <w:t xml:space="preserve">gatlan gazdasági tevékenység céljára történő </w:t>
      </w:r>
      <w:r w:rsidR="003B3AA5" w:rsidRPr="00FC031F">
        <w:rPr>
          <w:rFonts w:eastAsia="Garamond"/>
          <w:color w:val="000000"/>
        </w:rPr>
        <w:t>bérbeadása</w:t>
      </w:r>
      <w:r w:rsidRPr="00FC031F">
        <w:rPr>
          <w:rFonts w:eastAsia="Garamond"/>
          <w:color w:val="000000"/>
        </w:rPr>
        <w:t>.</w:t>
      </w:r>
    </w:p>
    <w:p w14:paraId="51D2467C" w14:textId="77777777" w:rsidR="00F139A3" w:rsidRDefault="00F139A3" w:rsidP="00F139A3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8" w:firstLineChars="0" w:firstLine="0"/>
        <w:jc w:val="both"/>
        <w:rPr>
          <w:rFonts w:eastAsia="Garamond"/>
          <w:color w:val="000000"/>
        </w:rPr>
      </w:pPr>
    </w:p>
    <w:p w14:paraId="797CA2FE" w14:textId="7E223A3D" w:rsidR="00F139A3" w:rsidRDefault="00F139A3" w:rsidP="00B25964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color w:val="000000"/>
        </w:rPr>
      </w:pPr>
      <w:r>
        <w:rPr>
          <w:rFonts w:eastAsia="Garamond"/>
          <w:b/>
          <w:bCs/>
          <w:color w:val="000000"/>
        </w:rPr>
        <w:t xml:space="preserve">Pályázó személye: </w:t>
      </w:r>
      <w:r>
        <w:rPr>
          <w:rFonts w:eastAsia="Garamond"/>
          <w:color w:val="000000"/>
        </w:rPr>
        <w:t>Pályázó lehet bármely természetes személy,</w:t>
      </w:r>
      <w:r w:rsidR="00B44C0A">
        <w:rPr>
          <w:rFonts w:eastAsia="Garamond"/>
          <w:color w:val="000000"/>
        </w:rPr>
        <w:t xml:space="preserve"> </w:t>
      </w:r>
      <w:proofErr w:type="gramStart"/>
      <w:r>
        <w:rPr>
          <w:rFonts w:eastAsia="Garamond"/>
          <w:color w:val="000000"/>
        </w:rPr>
        <w:t>jogi</w:t>
      </w:r>
      <w:r w:rsidR="004A11FF">
        <w:rPr>
          <w:rFonts w:eastAsia="Garamond"/>
          <w:color w:val="000000"/>
        </w:rPr>
        <w:t xml:space="preserve"> </w:t>
      </w:r>
      <w:r>
        <w:rPr>
          <w:rFonts w:eastAsia="Garamond"/>
          <w:color w:val="000000"/>
        </w:rPr>
        <w:t>személy,</w:t>
      </w:r>
      <w:proofErr w:type="gramEnd"/>
      <w:r w:rsidR="00574788">
        <w:rPr>
          <w:rFonts w:eastAsia="Garamond"/>
          <w:color w:val="000000"/>
        </w:rPr>
        <w:t xml:space="preserve"> </w:t>
      </w:r>
      <w:r>
        <w:rPr>
          <w:rFonts w:eastAsia="Garamond"/>
          <w:color w:val="000000"/>
        </w:rPr>
        <w:t xml:space="preserve">vagy jogi </w:t>
      </w:r>
      <w:r w:rsidR="004A11FF">
        <w:rPr>
          <w:rFonts w:eastAsia="Garamond"/>
          <w:color w:val="000000"/>
        </w:rPr>
        <w:t>személyiség nélküli szervezet.</w:t>
      </w:r>
    </w:p>
    <w:p w14:paraId="492EE006" w14:textId="77777777" w:rsidR="00DF13CA" w:rsidRPr="00DF13CA" w:rsidRDefault="00DF13CA" w:rsidP="00F139A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eastAsia="Garamond"/>
          <w:color w:val="000000"/>
        </w:rPr>
      </w:pPr>
    </w:p>
    <w:p w14:paraId="6DC91475" w14:textId="2367AD07" w:rsidR="00C74A27" w:rsidRPr="00B9310C" w:rsidRDefault="00C74A27" w:rsidP="00B9310C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  <w:color w:val="000000"/>
        </w:rPr>
      </w:pPr>
      <w:r w:rsidRPr="00B9310C">
        <w:rPr>
          <w:rFonts w:eastAsia="Garamond"/>
          <w:b/>
          <w:color w:val="000000"/>
        </w:rPr>
        <w:t>A</w:t>
      </w:r>
      <w:r w:rsidR="00341305">
        <w:rPr>
          <w:rFonts w:eastAsia="Garamond"/>
          <w:b/>
          <w:color w:val="000000"/>
        </w:rPr>
        <w:t>z iparterület</w:t>
      </w:r>
      <w:r w:rsidR="00143C87">
        <w:rPr>
          <w:rFonts w:eastAsia="Garamond"/>
          <w:b/>
          <w:color w:val="000000"/>
        </w:rPr>
        <w:t>i fejlesztés</w:t>
      </w:r>
      <w:r w:rsidR="00341305">
        <w:rPr>
          <w:rFonts w:eastAsia="Garamond"/>
          <w:b/>
          <w:color w:val="000000"/>
        </w:rPr>
        <w:t xml:space="preserve"> </w:t>
      </w:r>
      <w:r w:rsidR="00D0065F">
        <w:rPr>
          <w:rFonts w:eastAsia="Garamond"/>
          <w:b/>
          <w:color w:val="000000"/>
        </w:rPr>
        <w:t>összefoglaló bemutatása</w:t>
      </w:r>
      <w:r w:rsidRPr="00B9310C">
        <w:rPr>
          <w:rFonts w:eastAsia="Garamond"/>
          <w:b/>
          <w:color w:val="000000"/>
        </w:rPr>
        <w:t xml:space="preserve">: </w:t>
      </w:r>
    </w:p>
    <w:p w14:paraId="64218FFA" w14:textId="63C92653" w:rsidR="002444C9" w:rsidRPr="009D319F" w:rsidRDefault="002444C9" w:rsidP="00FE01AF">
      <w:pPr>
        <w:spacing w:line="360" w:lineRule="auto"/>
        <w:ind w:leftChars="0" w:left="358" w:firstLineChars="0" w:firstLine="0"/>
        <w:jc w:val="both"/>
      </w:pPr>
      <w:r w:rsidRPr="009D319F">
        <w:t>Az iparterület kialakítás</w:t>
      </w:r>
      <w:r>
        <w:t>a</w:t>
      </w:r>
      <w:r w:rsidRPr="009D319F">
        <w:t xml:space="preserve"> zöldmezős beruházásként valósul</w:t>
      </w:r>
      <w:r w:rsidR="00C3575E">
        <w:t>t</w:t>
      </w:r>
      <w:r w:rsidRPr="009D319F">
        <w:t xml:space="preserve"> meg Bácsalmás közigazgatási területén belül a</w:t>
      </w:r>
      <w:r w:rsidR="00EE63BD">
        <w:t xml:space="preserve"> településtől keleti irányban, a vasútállomás közelében.</w:t>
      </w:r>
      <w:r w:rsidRPr="009D319F">
        <w:t xml:space="preserve"> </w:t>
      </w:r>
    </w:p>
    <w:p w14:paraId="0CE59D4A" w14:textId="28D787C7" w:rsidR="002444C9" w:rsidRPr="009D319F" w:rsidRDefault="002444C9" w:rsidP="00FE01AF">
      <w:pPr>
        <w:spacing w:line="360" w:lineRule="auto"/>
        <w:ind w:leftChars="0" w:left="358" w:firstLineChars="0" w:firstLine="0"/>
        <w:jc w:val="both"/>
      </w:pPr>
      <w:r w:rsidRPr="009D319F">
        <w:t xml:space="preserve">A beruházás </w:t>
      </w:r>
      <w:r w:rsidR="00C3575E">
        <w:t xml:space="preserve">cca. </w:t>
      </w:r>
      <w:r w:rsidRPr="009D319F">
        <w:t>12,5 hektár összefüggő területen hoz</w:t>
      </w:r>
      <w:r w:rsidR="00B44C0A">
        <w:t>ott</w:t>
      </w:r>
      <w:r w:rsidRPr="009D319F">
        <w:t xml:space="preserve"> létre közművesített, feltáró utakkal könnyen megközelíthető 11 db</w:t>
      </w:r>
      <w:r w:rsidR="00B44C0A">
        <w:t>.</w:t>
      </w:r>
      <w:r w:rsidRPr="009D319F">
        <w:t xml:space="preserve"> parcellázott területet a befek</w:t>
      </w:r>
      <w:r w:rsidR="00A11AAF">
        <w:t>tetni szándékozó vállalkozók számára.</w:t>
      </w:r>
    </w:p>
    <w:p w14:paraId="5414075C" w14:textId="77777777" w:rsidR="00A11AAF" w:rsidRDefault="00A11AAF" w:rsidP="002444C9">
      <w:pPr>
        <w:spacing w:line="360" w:lineRule="auto"/>
        <w:ind w:leftChars="0" w:firstLineChars="0" w:firstLine="0"/>
        <w:jc w:val="both"/>
      </w:pPr>
    </w:p>
    <w:p w14:paraId="44C4A820" w14:textId="115A4591" w:rsidR="002444C9" w:rsidRPr="00B9310C" w:rsidRDefault="002444C9" w:rsidP="002444C9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  <w:color w:val="000000"/>
        </w:rPr>
      </w:pPr>
      <w:r w:rsidRPr="00B9310C">
        <w:rPr>
          <w:rFonts w:eastAsia="Garamond"/>
          <w:b/>
          <w:color w:val="000000"/>
        </w:rPr>
        <w:t>Az iparterület</w:t>
      </w:r>
      <w:r w:rsidR="00341305">
        <w:rPr>
          <w:rFonts w:eastAsia="Garamond"/>
          <w:b/>
          <w:color w:val="000000"/>
        </w:rPr>
        <w:t xml:space="preserve">i fejlesztés </w:t>
      </w:r>
      <w:r w:rsidR="003374C9">
        <w:rPr>
          <w:rFonts w:eastAsia="Garamond"/>
          <w:b/>
          <w:color w:val="000000"/>
        </w:rPr>
        <w:t xml:space="preserve">pályázat keretében </w:t>
      </w:r>
      <w:r w:rsidR="001F01C9">
        <w:rPr>
          <w:rFonts w:eastAsia="Garamond"/>
          <w:b/>
          <w:color w:val="000000"/>
        </w:rPr>
        <w:t xml:space="preserve">korábban már </w:t>
      </w:r>
      <w:r w:rsidR="003374C9">
        <w:rPr>
          <w:rFonts w:eastAsia="Garamond"/>
          <w:b/>
          <w:color w:val="000000"/>
        </w:rPr>
        <w:t xml:space="preserve">megvalósított </w:t>
      </w:r>
      <w:r w:rsidR="00341305">
        <w:rPr>
          <w:rFonts w:eastAsia="Garamond"/>
          <w:b/>
          <w:color w:val="000000"/>
        </w:rPr>
        <w:t>tevékenységeinek</w:t>
      </w:r>
      <w:r>
        <w:rPr>
          <w:rFonts w:eastAsia="Garamond"/>
          <w:b/>
          <w:color w:val="000000"/>
        </w:rPr>
        <w:t xml:space="preserve"> rövid</w:t>
      </w:r>
      <w:r w:rsidRPr="00B9310C">
        <w:rPr>
          <w:rFonts w:eastAsia="Garamond"/>
          <w:b/>
          <w:color w:val="000000"/>
        </w:rPr>
        <w:t xml:space="preserve"> leírása: </w:t>
      </w:r>
    </w:p>
    <w:p w14:paraId="67A33D7E" w14:textId="77777777" w:rsidR="002444C9" w:rsidRDefault="002444C9" w:rsidP="002444C9">
      <w:pPr>
        <w:spacing w:line="360" w:lineRule="auto"/>
        <w:ind w:leftChars="0" w:firstLineChars="0" w:firstLine="0"/>
        <w:jc w:val="both"/>
      </w:pPr>
    </w:p>
    <w:p w14:paraId="61AF8716" w14:textId="77777777" w:rsidR="002444C9" w:rsidRPr="002444C9" w:rsidRDefault="002444C9" w:rsidP="00FE01AF">
      <w:pPr>
        <w:pStyle w:val="Default"/>
        <w:spacing w:after="21" w:line="360" w:lineRule="auto"/>
        <w:ind w:left="-1" w:firstLine="359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Szennyvízcsatorna hálózat kiépítése városi hálózatra történő rákötéssel</w:t>
      </w:r>
    </w:p>
    <w:p w14:paraId="25DE340E" w14:textId="77777777" w:rsidR="002444C9" w:rsidRDefault="002444C9" w:rsidP="00FE01AF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NÁ200 KG-PVC gerinccsatorna építés tisztítóaknákkal, tisztítóidomokkal, a kiosztandó területeken NÁ-150 KG-PVC bekötéssel </w:t>
      </w:r>
      <w:proofErr w:type="spellStart"/>
      <w:r w:rsidRPr="002444C9">
        <w:rPr>
          <w:rFonts w:ascii="Times New Roman" w:hAnsi="Times New Roman" w:cs="Times New Roman"/>
          <w:color w:val="auto"/>
        </w:rPr>
        <w:t>ledugózva</w:t>
      </w:r>
      <w:proofErr w:type="spellEnd"/>
      <w:r w:rsidRPr="002444C9">
        <w:rPr>
          <w:rFonts w:ascii="Times New Roman" w:hAnsi="Times New Roman" w:cs="Times New Roman"/>
          <w:color w:val="auto"/>
        </w:rPr>
        <w:t xml:space="preserve">. A gerinccsatorna 1990 folyóméter hosszon DN 200 KG-PVC csatornacsőből létesül. Közterületi szennyvíz átemelő építés 2 méteres belső átmérővel 2 db üzemelő szivattyúval, záraknával. Szennyvíz nyomóvezeték építése a szennyvízátemelőtől és a befogadó meglévő szennyvíz gerinccsatorna közötti szakaszon 680 folyóméter hosszon, DN 160 KPE nyomócső beépítésével. </w:t>
      </w:r>
    </w:p>
    <w:p w14:paraId="1F6B3CA6" w14:textId="35C61A94" w:rsidR="00A11AAF" w:rsidRDefault="00A11AAF" w:rsidP="00B25964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0BF65DA9" w14:textId="0573D139" w:rsidR="004A11FF" w:rsidRDefault="004A11FF" w:rsidP="00B25964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472E2D5B" w14:textId="77777777" w:rsidR="004A11FF" w:rsidRPr="002444C9" w:rsidRDefault="004A11FF" w:rsidP="00B25964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3914EE69" w14:textId="77777777" w:rsidR="002444C9" w:rsidRPr="002444C9" w:rsidRDefault="002444C9" w:rsidP="00143C87">
      <w:pPr>
        <w:pStyle w:val="Default"/>
        <w:spacing w:after="21" w:line="360" w:lineRule="auto"/>
        <w:ind w:left="-1" w:firstLine="359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Ivóvíz hálózat kiépítése városi hálózatra történő rákötéssel</w:t>
      </w:r>
    </w:p>
    <w:p w14:paraId="730B107A" w14:textId="77777777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1850 folyóméter hosszon DN110-es KPE csőből gerincvízvezeték építése szerelvényekkel és aknákkal. A vízvezetéken csomópontok létesítése, előírásoknak megfelelő földfeletti tűzcsapok beépítésével. </w:t>
      </w:r>
    </w:p>
    <w:p w14:paraId="0A840C76" w14:textId="77777777" w:rsidR="002444C9" w:rsidRPr="002444C9" w:rsidRDefault="002444C9" w:rsidP="002444C9">
      <w:pPr>
        <w:pStyle w:val="Default"/>
        <w:spacing w:line="360" w:lineRule="auto"/>
        <w:ind w:left="-1" w:hanging="2"/>
        <w:jc w:val="both"/>
        <w:rPr>
          <w:rFonts w:ascii="Times New Roman" w:hAnsi="Times New Roman" w:cs="Times New Roman"/>
          <w:color w:val="auto"/>
        </w:rPr>
      </w:pPr>
    </w:p>
    <w:p w14:paraId="06DED354" w14:textId="77777777" w:rsidR="002444C9" w:rsidRPr="002444C9" w:rsidRDefault="002444C9" w:rsidP="00143C87">
      <w:pPr>
        <w:pStyle w:val="Default"/>
        <w:spacing w:after="21" w:line="360" w:lineRule="auto"/>
        <w:ind w:left="358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Elektromos hálózat kiépítése a terület közelében található gerinchálózati végpontra történő rákötéssel</w:t>
      </w:r>
    </w:p>
    <w:p w14:paraId="2D5DE36E" w14:textId="4546D88D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A területen 4 db áramkör létesítése, amelynek megvalósításához 1020 méter hosszúságú 4*240 mm2 AYCWY földkábel kerül felhasználásra. Az áramellátás biztosításához 3 db UCH640 típusú elosztószekrény és </w:t>
      </w:r>
      <w:r w:rsidR="00C3575E">
        <w:rPr>
          <w:rFonts w:ascii="Times New Roman" w:hAnsi="Times New Roman" w:cs="Times New Roman"/>
          <w:color w:val="auto"/>
        </w:rPr>
        <w:t>3</w:t>
      </w:r>
      <w:r w:rsidRPr="002444C9">
        <w:rPr>
          <w:rFonts w:ascii="Times New Roman" w:hAnsi="Times New Roman" w:cs="Times New Roman"/>
          <w:color w:val="auto"/>
        </w:rPr>
        <w:t xml:space="preserve"> db</w:t>
      </w:r>
      <w:r w:rsidR="00C3575E">
        <w:rPr>
          <w:rFonts w:ascii="Times New Roman" w:hAnsi="Times New Roman" w:cs="Times New Roman"/>
          <w:color w:val="auto"/>
        </w:rPr>
        <w:t xml:space="preserve">. </w:t>
      </w:r>
      <w:r w:rsidRPr="002444C9">
        <w:rPr>
          <w:rFonts w:ascii="Times New Roman" w:hAnsi="Times New Roman" w:cs="Times New Roman"/>
          <w:color w:val="auto"/>
        </w:rPr>
        <w:t xml:space="preserve">BHTR állomás létesül. </w:t>
      </w:r>
    </w:p>
    <w:p w14:paraId="05EAC95B" w14:textId="77777777" w:rsidR="002444C9" w:rsidRPr="002444C9" w:rsidRDefault="002444C9" w:rsidP="002444C9">
      <w:pPr>
        <w:pStyle w:val="Default"/>
        <w:spacing w:line="360" w:lineRule="auto"/>
        <w:ind w:left="-1" w:hanging="2"/>
        <w:jc w:val="both"/>
        <w:rPr>
          <w:rFonts w:ascii="Times New Roman" w:hAnsi="Times New Roman" w:cs="Times New Roman"/>
          <w:color w:val="auto"/>
        </w:rPr>
      </w:pPr>
    </w:p>
    <w:p w14:paraId="1B3B6C19" w14:textId="77777777" w:rsidR="002444C9" w:rsidRPr="002444C9" w:rsidRDefault="002444C9" w:rsidP="00143C87">
      <w:pPr>
        <w:pStyle w:val="Default"/>
        <w:spacing w:line="360" w:lineRule="auto"/>
        <w:ind w:left="-1" w:firstLine="359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20 kV-os légvezeték kiváltása</w:t>
      </w:r>
    </w:p>
    <w:p w14:paraId="51AEABDC" w14:textId="77777777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Kb. 200 méter hosszon 3*95 mm2 AASC 20 kV-os légvezeték hálózat bontása tartószerkezettel együtt, leágazások, transzformátor állomás, kisfeszültségű elosztószekrény és kitápláló vezetékek visszabontásával. Kb. 480méter hosszon 3*1*150 mm2-es NA2XS(F)2Y 20 kV-os földkábel hálózat kiépítése, 180 méter hosszúságban kisfeszültségű földkábelek elhelyezése </w:t>
      </w:r>
    </w:p>
    <w:p w14:paraId="3503FA47" w14:textId="77777777" w:rsidR="002444C9" w:rsidRPr="002444C9" w:rsidRDefault="002444C9" w:rsidP="002444C9">
      <w:pPr>
        <w:pStyle w:val="Default"/>
        <w:spacing w:line="360" w:lineRule="auto"/>
        <w:ind w:left="-1" w:hanging="2"/>
        <w:jc w:val="both"/>
        <w:rPr>
          <w:rFonts w:ascii="Times New Roman" w:hAnsi="Times New Roman" w:cs="Times New Roman"/>
          <w:color w:val="auto"/>
        </w:rPr>
      </w:pPr>
    </w:p>
    <w:p w14:paraId="74A54A16" w14:textId="77777777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Földgáz hálózat kiépítése a terület közelében található gerinchálózati végpontra történő rákötéssel</w:t>
      </w:r>
    </w:p>
    <w:p w14:paraId="04181519" w14:textId="6C647EC5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>Az iparterület keleti oldalára tervezett feltáró út és az iparterület közepére tervezett összekötő út nyomvonalában 1500 folyóméter hosszúságú DN63PE SDR11 anyagú és átmérőjű vezeték elhelyezése, amely biztosítja a kialakítandó</w:t>
      </w:r>
      <w:r w:rsidR="00C3575E">
        <w:rPr>
          <w:rFonts w:ascii="Times New Roman" w:hAnsi="Times New Roman" w:cs="Times New Roman"/>
          <w:color w:val="auto"/>
        </w:rPr>
        <w:t xml:space="preserve"> ingatlanok</w:t>
      </w:r>
      <w:r w:rsidRPr="002444C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2444C9">
        <w:rPr>
          <w:rFonts w:ascii="Times New Roman" w:hAnsi="Times New Roman" w:cs="Times New Roman"/>
          <w:color w:val="auto"/>
        </w:rPr>
        <w:t>egyenkénti</w:t>
      </w:r>
      <w:proofErr w:type="spellEnd"/>
      <w:r w:rsidRPr="002444C9">
        <w:rPr>
          <w:rFonts w:ascii="Times New Roman" w:hAnsi="Times New Roman" w:cs="Times New Roman"/>
          <w:color w:val="auto"/>
        </w:rPr>
        <w:t xml:space="preserve"> 50 m3/h kapacitásigényét. A leágazó vezetékek 4-8 bar nyomással készülnek. </w:t>
      </w:r>
    </w:p>
    <w:p w14:paraId="2AEE1129" w14:textId="77777777" w:rsidR="002444C9" w:rsidRPr="002444C9" w:rsidRDefault="002444C9" w:rsidP="002444C9">
      <w:pPr>
        <w:pStyle w:val="Default"/>
        <w:spacing w:line="360" w:lineRule="auto"/>
        <w:ind w:left="-1" w:hanging="2"/>
        <w:jc w:val="both"/>
        <w:rPr>
          <w:rFonts w:ascii="Times New Roman" w:hAnsi="Times New Roman" w:cs="Times New Roman"/>
          <w:color w:val="auto"/>
        </w:rPr>
      </w:pPr>
    </w:p>
    <w:p w14:paraId="0A152AC3" w14:textId="77777777" w:rsidR="002444C9" w:rsidRPr="002444C9" w:rsidRDefault="002444C9" w:rsidP="00143C87">
      <w:pPr>
        <w:pStyle w:val="Default"/>
        <w:spacing w:line="360" w:lineRule="auto"/>
        <w:ind w:left="-1" w:firstLine="359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Úthálózat építése</w:t>
      </w:r>
    </w:p>
    <w:p w14:paraId="69163EA6" w14:textId="35BE0D43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Az iparterület nyugati oldalán 520 méter hosszúságú feltáró út létesítése 2 db közúthálózati csatlakozással. Az iparterület közepén </w:t>
      </w:r>
      <w:r w:rsidR="00C3575E">
        <w:rPr>
          <w:rFonts w:ascii="Times New Roman" w:hAnsi="Times New Roman" w:cs="Times New Roman"/>
          <w:color w:val="auto"/>
        </w:rPr>
        <w:t>245</w:t>
      </w:r>
      <w:r w:rsidRPr="002444C9">
        <w:rPr>
          <w:rFonts w:ascii="Times New Roman" w:hAnsi="Times New Roman" w:cs="Times New Roman"/>
          <w:color w:val="auto"/>
        </w:rPr>
        <w:t xml:space="preserve"> méter hosszúságú kelet-nyugat</w:t>
      </w:r>
      <w:r w:rsidR="007E0AE5">
        <w:rPr>
          <w:rFonts w:ascii="Times New Roman" w:hAnsi="Times New Roman" w:cs="Times New Roman"/>
          <w:color w:val="auto"/>
        </w:rPr>
        <w:t>i</w:t>
      </w:r>
      <w:r w:rsidRPr="002444C9">
        <w:rPr>
          <w:rFonts w:ascii="Times New Roman" w:hAnsi="Times New Roman" w:cs="Times New Roman"/>
          <w:color w:val="auto"/>
        </w:rPr>
        <w:t xml:space="preserve"> tájolású </w:t>
      </w:r>
      <w:r w:rsidR="00C3575E">
        <w:rPr>
          <w:rFonts w:ascii="Times New Roman" w:hAnsi="Times New Roman" w:cs="Times New Roman"/>
          <w:color w:val="auto"/>
        </w:rPr>
        <w:t>b</w:t>
      </w:r>
      <w:r w:rsidRPr="002444C9">
        <w:rPr>
          <w:rFonts w:ascii="Times New Roman" w:hAnsi="Times New Roman" w:cs="Times New Roman"/>
          <w:color w:val="auto"/>
        </w:rPr>
        <w:t xml:space="preserve">ekötő út létesítése </w:t>
      </w:r>
      <w:r w:rsidR="00C3575E">
        <w:rPr>
          <w:rFonts w:ascii="Times New Roman" w:hAnsi="Times New Roman" w:cs="Times New Roman"/>
          <w:color w:val="auto"/>
        </w:rPr>
        <w:t>1</w:t>
      </w:r>
      <w:r w:rsidRPr="002444C9">
        <w:rPr>
          <w:rFonts w:ascii="Times New Roman" w:hAnsi="Times New Roman" w:cs="Times New Roman"/>
          <w:color w:val="auto"/>
        </w:rPr>
        <w:t xml:space="preserve"> db</w:t>
      </w:r>
      <w:r w:rsidR="00C3575E">
        <w:rPr>
          <w:rFonts w:ascii="Times New Roman" w:hAnsi="Times New Roman" w:cs="Times New Roman"/>
          <w:color w:val="auto"/>
        </w:rPr>
        <w:t>.</w:t>
      </w:r>
      <w:r w:rsidRPr="002444C9">
        <w:rPr>
          <w:rFonts w:ascii="Times New Roman" w:hAnsi="Times New Roman" w:cs="Times New Roman"/>
          <w:color w:val="auto"/>
        </w:rPr>
        <w:t xml:space="preserve"> közúthálózati csatlakozással. Összességében </w:t>
      </w:r>
      <w:r w:rsidR="00C3575E">
        <w:rPr>
          <w:rFonts w:ascii="Times New Roman" w:hAnsi="Times New Roman" w:cs="Times New Roman"/>
          <w:color w:val="auto"/>
        </w:rPr>
        <w:t>877</w:t>
      </w:r>
      <w:r w:rsidRPr="002444C9">
        <w:rPr>
          <w:rFonts w:ascii="Times New Roman" w:hAnsi="Times New Roman" w:cs="Times New Roman"/>
          <w:color w:val="auto"/>
        </w:rPr>
        <w:t xml:space="preserve"> méter hosszúságú 6 méter szélességű burkolt útfelület kialakítása úthálózati csatlakozásokkal, megközelítőleg </w:t>
      </w:r>
      <w:r w:rsidR="00C3575E">
        <w:rPr>
          <w:rFonts w:ascii="Times New Roman" w:hAnsi="Times New Roman" w:cs="Times New Roman"/>
          <w:color w:val="auto"/>
        </w:rPr>
        <w:t>4</w:t>
      </w:r>
      <w:r w:rsidRPr="002444C9">
        <w:rPr>
          <w:rFonts w:ascii="Times New Roman" w:hAnsi="Times New Roman" w:cs="Times New Roman"/>
          <w:color w:val="auto"/>
        </w:rPr>
        <w:t>.</w:t>
      </w:r>
      <w:r w:rsidR="00C3575E">
        <w:rPr>
          <w:rFonts w:ascii="Times New Roman" w:hAnsi="Times New Roman" w:cs="Times New Roman"/>
          <w:color w:val="auto"/>
        </w:rPr>
        <w:t>7</w:t>
      </w:r>
      <w:r w:rsidRPr="002444C9">
        <w:rPr>
          <w:rFonts w:ascii="Times New Roman" w:hAnsi="Times New Roman" w:cs="Times New Roman"/>
          <w:color w:val="auto"/>
        </w:rPr>
        <w:t>00 m2 szilárd burkolatú út létesítése kiegészítő létesítményekkel, közlekedésbiztonsági és irányítási eszközökkel.</w:t>
      </w:r>
    </w:p>
    <w:p w14:paraId="3ABFA170" w14:textId="518ED7FF" w:rsidR="00DB37AE" w:rsidRDefault="00DB37AE" w:rsidP="00DB37AE">
      <w:pPr>
        <w:pStyle w:val="Default"/>
        <w:spacing w:line="360" w:lineRule="auto"/>
        <w:rPr>
          <w:rFonts w:ascii="Times New Roman" w:hAnsi="Times New Roman" w:cs="Times New Roman"/>
          <w:b/>
          <w:color w:val="auto"/>
        </w:rPr>
      </w:pPr>
    </w:p>
    <w:p w14:paraId="7001269A" w14:textId="77777777" w:rsidR="004A11FF" w:rsidRDefault="004A11FF" w:rsidP="00DB37AE">
      <w:pPr>
        <w:pStyle w:val="Default"/>
        <w:spacing w:line="360" w:lineRule="auto"/>
        <w:rPr>
          <w:rFonts w:ascii="Times New Roman" w:hAnsi="Times New Roman" w:cs="Times New Roman"/>
          <w:b/>
          <w:color w:val="auto"/>
        </w:rPr>
      </w:pPr>
    </w:p>
    <w:p w14:paraId="43D5E3A3" w14:textId="77777777" w:rsidR="002444C9" w:rsidRPr="002444C9" w:rsidRDefault="002444C9" w:rsidP="00565732">
      <w:pPr>
        <w:pStyle w:val="Default"/>
        <w:spacing w:line="360" w:lineRule="auto"/>
        <w:ind w:left="-1" w:firstLine="359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Közvilágítás kiépítése</w:t>
      </w:r>
    </w:p>
    <w:p w14:paraId="7F8AB762" w14:textId="77777777" w:rsidR="002444C9" w:rsidRPr="002444C9" w:rsidRDefault="002444C9" w:rsidP="00565732">
      <w:pPr>
        <w:spacing w:line="360" w:lineRule="auto"/>
        <w:ind w:leftChars="0" w:left="358" w:firstLineChars="0" w:firstLine="0"/>
        <w:jc w:val="both"/>
      </w:pPr>
      <w:r w:rsidRPr="002444C9">
        <w:t>A kialakítandó úthálózathoz illeszkedő közvilágítás kiépítése, városi hálózathoz csatlakoztatva.</w:t>
      </w:r>
    </w:p>
    <w:p w14:paraId="6514DE5E" w14:textId="77777777" w:rsidR="00162C88" w:rsidRPr="00365B29" w:rsidRDefault="00162C88" w:rsidP="00646DF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  <w:color w:val="000000"/>
        </w:rPr>
      </w:pPr>
    </w:p>
    <w:p w14:paraId="1B9B8ED8" w14:textId="5D11A380" w:rsidR="003B3AA5" w:rsidRPr="00230F42" w:rsidRDefault="003B3AA5" w:rsidP="00B95293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</w:rPr>
      </w:pPr>
      <w:r w:rsidRPr="00230F42">
        <w:rPr>
          <w:rFonts w:eastAsia="Garamond"/>
          <w:b/>
        </w:rPr>
        <w:t>Érintett</w:t>
      </w:r>
      <w:r w:rsidR="00FA4F36">
        <w:rPr>
          <w:rFonts w:eastAsia="Garamond"/>
          <w:b/>
        </w:rPr>
        <w:t>, bérbe adni kívánt</w:t>
      </w:r>
      <w:r w:rsidRPr="00230F42">
        <w:rPr>
          <w:rFonts w:eastAsia="Garamond"/>
          <w:b/>
        </w:rPr>
        <w:t xml:space="preserve"> ingatlan</w:t>
      </w:r>
      <w:r w:rsidR="00F9478F">
        <w:rPr>
          <w:rFonts w:eastAsia="Garamond"/>
          <w:b/>
        </w:rPr>
        <w:t xml:space="preserve"> </w:t>
      </w:r>
      <w:r w:rsidRPr="00230F42">
        <w:rPr>
          <w:rFonts w:eastAsia="Garamond"/>
          <w:b/>
        </w:rPr>
        <w:t>adatai:</w:t>
      </w:r>
    </w:p>
    <w:p w14:paraId="42D51B55" w14:textId="77777777" w:rsidR="00B95293" w:rsidRPr="00ED053C" w:rsidRDefault="00B95293" w:rsidP="00341305">
      <w:pPr>
        <w:pStyle w:val="Listaszerbekezds"/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outlineLvl w:val="9"/>
      </w:pPr>
    </w:p>
    <w:p w14:paraId="1BB08029" w14:textId="0D258407" w:rsidR="00B95293" w:rsidRPr="00ED053C" w:rsidRDefault="001932FD" w:rsidP="00B95293">
      <w:pPr>
        <w:pStyle w:val="Listaszerbekezds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eastAsia="Garamond"/>
          <w:b/>
        </w:rPr>
      </w:pPr>
      <w:r>
        <w:rPr>
          <w:rFonts w:eastAsia="Garamond"/>
          <w:b/>
        </w:rPr>
        <w:t xml:space="preserve"> </w:t>
      </w:r>
      <w:r w:rsidR="00672EA7">
        <w:rPr>
          <w:rFonts w:eastAsia="Garamond"/>
          <w:b/>
        </w:rPr>
        <w:t>Közmű ellátottság</w:t>
      </w:r>
      <w:r w:rsidR="00B95293" w:rsidRPr="00ED053C">
        <w:rPr>
          <w:rFonts w:eastAsia="Garamond"/>
          <w:b/>
        </w:rPr>
        <w:t>:</w:t>
      </w:r>
    </w:p>
    <w:p w14:paraId="5D316076" w14:textId="77777777" w:rsidR="00B95293" w:rsidRPr="00ED053C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Garamond"/>
          <w:b/>
        </w:rPr>
      </w:pPr>
    </w:p>
    <w:p w14:paraId="4A4E7837" w14:textId="543F1F18" w:rsidR="00B95293" w:rsidRPr="00091611" w:rsidRDefault="00162C88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>
        <w:rPr>
          <w:rFonts w:eastAsia="Garamond"/>
        </w:rPr>
        <w:tab/>
      </w:r>
      <w:r w:rsidR="00B95293" w:rsidRPr="00091611">
        <w:rPr>
          <w:rFonts w:eastAsia="Garamond"/>
        </w:rPr>
        <w:t>Elektromos ellátás: 3X</w:t>
      </w:r>
      <w:r w:rsidR="00F9478F" w:rsidRPr="00091611">
        <w:rPr>
          <w:rFonts w:eastAsia="Garamond"/>
        </w:rPr>
        <w:t>50</w:t>
      </w:r>
      <w:r w:rsidR="00B95293" w:rsidRPr="00091611">
        <w:rPr>
          <w:rFonts w:eastAsia="Garamond"/>
        </w:rPr>
        <w:t xml:space="preserve"> A</w:t>
      </w:r>
      <w:r w:rsidR="00F9478F" w:rsidRPr="00091611">
        <w:rPr>
          <w:rFonts w:eastAsia="Garamond"/>
        </w:rPr>
        <w:t xml:space="preserve"> lekötött teljesítmény, minden további vásárlandó.</w:t>
      </w:r>
      <w:r w:rsidR="00091611">
        <w:rPr>
          <w:rFonts w:eastAsia="Garamond"/>
        </w:rPr>
        <w:t xml:space="preserve"> Az ingatlanon</w:t>
      </w:r>
      <w:r w:rsidR="00B25964" w:rsidRPr="00091611">
        <w:rPr>
          <w:rFonts w:eastAsia="Garamond"/>
        </w:rPr>
        <w:t xml:space="preserve"> 1 darab </w:t>
      </w:r>
      <w:r w:rsidR="00F9478F" w:rsidRPr="00091611">
        <w:rPr>
          <w:rFonts w:eastAsia="Garamond"/>
        </w:rPr>
        <w:t>S 20-as mérőszekrény telekhatáron elhelyezve.</w:t>
      </w:r>
    </w:p>
    <w:p w14:paraId="3F66BEA8" w14:textId="15018F78" w:rsidR="00B95293" w:rsidRPr="00091611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091611">
        <w:rPr>
          <w:rFonts w:eastAsia="Garamond"/>
        </w:rPr>
        <w:tab/>
        <w:t xml:space="preserve">Gázellátás: </w:t>
      </w:r>
      <w:r w:rsidR="00056BDA" w:rsidRPr="00091611">
        <w:rPr>
          <w:rFonts w:eastAsia="Garamond"/>
        </w:rPr>
        <w:t xml:space="preserve">D </w:t>
      </w:r>
      <w:r w:rsidR="00ED053C" w:rsidRPr="00091611">
        <w:rPr>
          <w:rFonts w:eastAsia="Garamond"/>
        </w:rPr>
        <w:t>6</w:t>
      </w:r>
      <w:r w:rsidR="00F9478F" w:rsidRPr="00091611">
        <w:rPr>
          <w:rFonts w:eastAsia="Garamond"/>
        </w:rPr>
        <w:t>3</w:t>
      </w:r>
      <w:r w:rsidR="00056BDA" w:rsidRPr="00091611">
        <w:rPr>
          <w:rFonts w:eastAsia="Garamond"/>
        </w:rPr>
        <w:t>-as</w:t>
      </w:r>
      <w:r w:rsidR="00F9478F" w:rsidRPr="00091611">
        <w:rPr>
          <w:rFonts w:eastAsia="Garamond"/>
        </w:rPr>
        <w:t xml:space="preserve"> gerincvezeték és bekötés. 8 bar középnyomású földgáz elosztó vezeték.</w:t>
      </w:r>
    </w:p>
    <w:p w14:paraId="63AD035A" w14:textId="0F1EC989" w:rsidR="00B95293" w:rsidRPr="00091611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091611">
        <w:rPr>
          <w:rFonts w:eastAsia="Garamond"/>
        </w:rPr>
        <w:tab/>
        <w:t>Víz</w:t>
      </w:r>
      <w:r w:rsidR="00FA4F36" w:rsidRPr="00091611">
        <w:rPr>
          <w:rFonts w:eastAsia="Garamond"/>
        </w:rPr>
        <w:t>:</w:t>
      </w:r>
      <w:r w:rsidR="00F9478F" w:rsidRPr="00091611">
        <w:rPr>
          <w:rFonts w:eastAsia="Garamond"/>
        </w:rPr>
        <w:t xml:space="preserve"> Bekötés vízóra aknával. D110 KPE gerincvezeték, D25 KPE vízbekötő vezeték.</w:t>
      </w:r>
    </w:p>
    <w:p w14:paraId="7F66891B" w14:textId="19252586" w:rsidR="00B95293" w:rsidRPr="00091611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091611">
        <w:rPr>
          <w:rFonts w:eastAsia="Garamond"/>
        </w:rPr>
        <w:tab/>
        <w:t>Szennyvízelvezetés: kiépített csatornába</w:t>
      </w:r>
      <w:r w:rsidR="00F9478F" w:rsidRPr="00091611">
        <w:rPr>
          <w:rFonts w:eastAsia="Garamond"/>
        </w:rPr>
        <w:t>. D200 KG-PVC gerinc, D160-PVC bekötő</w:t>
      </w:r>
      <w:r w:rsidR="00F3321F" w:rsidRPr="00091611">
        <w:rPr>
          <w:rFonts w:eastAsia="Garamond"/>
        </w:rPr>
        <w:t xml:space="preserve"> vezeték</w:t>
      </w:r>
      <w:r w:rsidR="00F9478F" w:rsidRPr="00091611">
        <w:rPr>
          <w:rFonts w:eastAsia="Garamond"/>
        </w:rPr>
        <w:t>.</w:t>
      </w:r>
    </w:p>
    <w:p w14:paraId="011600C6" w14:textId="77777777" w:rsidR="00FA4F36" w:rsidRPr="00ED053C" w:rsidRDefault="00FA4F36" w:rsidP="00F332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eastAsia="Garamond"/>
        </w:rPr>
      </w:pPr>
    </w:p>
    <w:p w14:paraId="01D0EFE3" w14:textId="33D26E58" w:rsidR="001932FD" w:rsidRPr="00FA4F36" w:rsidRDefault="001932FD" w:rsidP="00FA4F36">
      <w:pPr>
        <w:pStyle w:val="Listaszerbekezds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</w:rPr>
      </w:pPr>
      <w:r>
        <w:rPr>
          <w:rFonts w:eastAsia="Garamond"/>
          <w:b/>
        </w:rPr>
        <w:t xml:space="preserve"> Hasznosítani kívánt </w:t>
      </w:r>
      <w:r w:rsidR="00EF6159">
        <w:rPr>
          <w:rFonts w:eastAsia="Garamond"/>
          <w:b/>
        </w:rPr>
        <w:t>Iparterületi ingatlan</w:t>
      </w:r>
    </w:p>
    <w:p w14:paraId="7FA7D355" w14:textId="781838CB" w:rsidR="00B95293" w:rsidRPr="001932FD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1932FD">
        <w:rPr>
          <w:rFonts w:eastAsia="Garamond"/>
        </w:rPr>
        <w:t>Elhelyezkedés: Bácsalmás, belterület 1716/</w:t>
      </w:r>
      <w:r w:rsidR="00EF6159">
        <w:rPr>
          <w:rFonts w:eastAsia="Garamond"/>
        </w:rPr>
        <w:t>1</w:t>
      </w:r>
      <w:r w:rsidR="00197F87">
        <w:rPr>
          <w:rFonts w:eastAsia="Garamond"/>
        </w:rPr>
        <w:t>6</w:t>
      </w:r>
      <w:r w:rsidRPr="001932FD">
        <w:rPr>
          <w:rFonts w:eastAsia="Garamond"/>
        </w:rPr>
        <w:t xml:space="preserve"> helyrajzi szám</w:t>
      </w:r>
      <w:r w:rsidR="00EF6159">
        <w:rPr>
          <w:rFonts w:eastAsia="Garamond"/>
        </w:rPr>
        <w:t>ú ingatlan</w:t>
      </w:r>
    </w:p>
    <w:p w14:paraId="64635DB6" w14:textId="2C811688" w:rsidR="00B95293" w:rsidRPr="001932FD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1932FD">
        <w:rPr>
          <w:rFonts w:eastAsia="Garamond"/>
        </w:rPr>
        <w:tab/>
        <w:t>M</w:t>
      </w:r>
      <w:r w:rsidR="00EF6159">
        <w:rPr>
          <w:rFonts w:eastAsia="Garamond"/>
        </w:rPr>
        <w:t>űvelési ég</w:t>
      </w:r>
      <w:r w:rsidRPr="001932FD">
        <w:rPr>
          <w:rFonts w:eastAsia="Garamond"/>
        </w:rPr>
        <w:t>:</w:t>
      </w:r>
      <w:r w:rsidR="00EF6159">
        <w:rPr>
          <w:rFonts w:eastAsia="Garamond"/>
        </w:rPr>
        <w:t xml:space="preserve"> beépítetlen terület </w:t>
      </w:r>
    </w:p>
    <w:p w14:paraId="530EF671" w14:textId="45F79789" w:rsidR="00B95293" w:rsidRPr="001932FD" w:rsidRDefault="00EF6159" w:rsidP="00B224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>
        <w:rPr>
          <w:rFonts w:eastAsia="Garamond"/>
        </w:rPr>
        <w:t>Területnagyság</w:t>
      </w:r>
      <w:r w:rsidR="00B95293" w:rsidRPr="001932FD">
        <w:rPr>
          <w:rFonts w:eastAsia="Garamond"/>
        </w:rPr>
        <w:t xml:space="preserve">: </w:t>
      </w:r>
      <w:r>
        <w:rPr>
          <w:rFonts w:eastAsia="Garamond"/>
        </w:rPr>
        <w:t>1.</w:t>
      </w:r>
      <w:r w:rsidR="00197F87">
        <w:rPr>
          <w:rFonts w:eastAsia="Garamond"/>
        </w:rPr>
        <w:t>0145</w:t>
      </w:r>
      <w:r w:rsidR="00B95293" w:rsidRPr="001932FD">
        <w:rPr>
          <w:rFonts w:eastAsia="Garamond"/>
        </w:rPr>
        <w:t xml:space="preserve"> </w:t>
      </w:r>
      <w:r>
        <w:rPr>
          <w:rFonts w:eastAsia="Garamond"/>
        </w:rPr>
        <w:t>ha</w:t>
      </w:r>
      <w:r w:rsidR="00405288">
        <w:rPr>
          <w:rFonts w:eastAsia="Garamond"/>
        </w:rPr>
        <w:t xml:space="preserve"> </w:t>
      </w:r>
    </w:p>
    <w:p w14:paraId="00113967" w14:textId="1829575E" w:rsidR="00B95293" w:rsidRPr="001932FD" w:rsidRDefault="00B95293" w:rsidP="00B22428">
      <w:pPr>
        <w:pStyle w:val="Listaszerbekezds"/>
        <w:suppressAutoHyphens w:val="0"/>
        <w:spacing w:line="360" w:lineRule="auto"/>
        <w:ind w:leftChars="0" w:left="-1" w:firstLineChars="0" w:firstLine="0"/>
        <w:jc w:val="both"/>
        <w:textDirection w:val="lrTb"/>
        <w:textAlignment w:val="auto"/>
        <w:outlineLvl w:val="9"/>
      </w:pPr>
      <w:r w:rsidRPr="001932FD">
        <w:t xml:space="preserve">Tervezett funkció: </w:t>
      </w:r>
      <w:r w:rsidR="00F54138">
        <w:t>az ingatlano</w:t>
      </w:r>
      <w:r w:rsidR="00B25964">
        <w:t>n</w:t>
      </w:r>
      <w:r w:rsidR="00F54138">
        <w:t xml:space="preserve"> tervezett létesítmény funkciójától függő</w:t>
      </w:r>
      <w:r w:rsidR="005520BE">
        <w:t>, az iparterületi övezet előírásainak megfelelő</w:t>
      </w:r>
      <w:r w:rsidR="00F54138">
        <w:t xml:space="preserve"> gazdasági tevékenység.</w:t>
      </w:r>
    </w:p>
    <w:p w14:paraId="73DBD32B" w14:textId="77777777" w:rsidR="00B95293" w:rsidRPr="0010343A" w:rsidRDefault="00B95293" w:rsidP="0040528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contextualSpacing/>
        <w:jc w:val="both"/>
        <w:rPr>
          <w:rFonts w:eastAsia="Garamond"/>
          <w:color w:val="FF0000"/>
        </w:rPr>
      </w:pPr>
    </w:p>
    <w:p w14:paraId="04865516" w14:textId="5B88BDAD" w:rsidR="00B95293" w:rsidRPr="0010343A" w:rsidRDefault="00B95293" w:rsidP="00EF6159">
      <w:pPr>
        <w:pStyle w:val="Listaszerbekezds"/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FF0000"/>
        </w:rPr>
      </w:pPr>
    </w:p>
    <w:p w14:paraId="41F314B9" w14:textId="77777777" w:rsidR="001932FD" w:rsidRPr="00365B29" w:rsidRDefault="001932FD" w:rsidP="00EF6159">
      <w:pPr>
        <w:spacing w:line="240" w:lineRule="auto"/>
        <w:ind w:leftChars="0" w:left="0" w:firstLineChars="0" w:firstLine="0"/>
        <w:contextualSpacing/>
      </w:pPr>
    </w:p>
    <w:p w14:paraId="7175C0F7" w14:textId="095321B9" w:rsidR="00D65782" w:rsidRPr="00B9310C" w:rsidRDefault="00D65782" w:rsidP="00EF6159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eastAsia="Garamond"/>
          <w:color w:val="000000"/>
        </w:rPr>
      </w:pPr>
      <w:r w:rsidRPr="00B9310C">
        <w:rPr>
          <w:rFonts w:eastAsia="Garamond"/>
          <w:b/>
          <w:color w:val="000000"/>
        </w:rPr>
        <w:t xml:space="preserve">Bírálati szempontok: </w:t>
      </w:r>
    </w:p>
    <w:p w14:paraId="00EC8382" w14:textId="790248B9" w:rsidR="00D44C22" w:rsidRDefault="00CD56C4" w:rsidP="00EF35EE">
      <w:pPr>
        <w:pStyle w:val="Listaszerbekezds"/>
        <w:numPr>
          <w:ilvl w:val="0"/>
          <w:numId w:val="8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A</w:t>
      </w:r>
      <w:r w:rsidR="00F54138">
        <w:t>z Iparterületi ingatlan</w:t>
      </w:r>
      <w:r w:rsidR="00F139A3">
        <w:t>hoz kapcsolódóan</w:t>
      </w:r>
      <w:r w:rsidR="000C2664">
        <w:t xml:space="preserve"> alkalmazott munkavállalók</w:t>
      </w:r>
      <w:r>
        <w:t xml:space="preserve"> létszáma</w:t>
      </w:r>
      <w:r w:rsidR="009069A3">
        <w:t xml:space="preserve"> (</w:t>
      </w:r>
      <w:proofErr w:type="spellStart"/>
      <w:r w:rsidR="009069A3">
        <w:t>mu</w:t>
      </w:r>
      <w:r w:rsidR="00B44C0A">
        <w:t>nka</w:t>
      </w:r>
      <w:r w:rsidR="009069A3">
        <w:t>vállalónként</w:t>
      </w:r>
      <w:proofErr w:type="spellEnd"/>
      <w:r w:rsidR="009069A3">
        <w:t xml:space="preserve"> </w:t>
      </w:r>
      <w:r w:rsidR="002763C0">
        <w:t>2</w:t>
      </w:r>
      <w:r w:rsidR="0017499B">
        <w:t xml:space="preserve"> pont)</w:t>
      </w:r>
      <w:r w:rsidR="00A34FD5">
        <w:t xml:space="preserve"> </w:t>
      </w:r>
      <w:r w:rsidR="009069A3">
        <w:t xml:space="preserve">(maximum </w:t>
      </w:r>
      <w:r w:rsidR="001123BC">
        <w:t>10</w:t>
      </w:r>
      <w:r w:rsidR="00416FA4">
        <w:t xml:space="preserve"> pont, </w:t>
      </w:r>
      <w:r w:rsidR="002763C0">
        <w:t>5</w:t>
      </w:r>
      <w:r w:rsidR="0017499B">
        <w:t xml:space="preserve"> fő</w:t>
      </w:r>
      <w:r w:rsidR="00416FA4">
        <w:t xml:space="preserve"> (vagy több)</w:t>
      </w:r>
      <w:r w:rsidR="0017499B">
        <w:t xml:space="preserve"> munkavállaló alkalmazása esetén</w:t>
      </w:r>
      <w:r w:rsidR="00D44C22">
        <w:t>)</w:t>
      </w:r>
    </w:p>
    <w:p w14:paraId="2C1B014F" w14:textId="201697FC" w:rsidR="00A34FD5" w:rsidRDefault="00416FA4" w:rsidP="00D44C22">
      <w:pPr>
        <w:pStyle w:val="Listaszerbekezds"/>
        <w:numPr>
          <w:ilvl w:val="0"/>
          <w:numId w:val="8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Üzleti terv (maximum 20 pont)</w:t>
      </w:r>
      <w:r w:rsidR="00D44C22">
        <w:t xml:space="preserve"> amely tartalmazza</w:t>
      </w:r>
      <w:r w:rsidR="00CD56C4">
        <w:t xml:space="preserve">: </w:t>
      </w:r>
    </w:p>
    <w:p w14:paraId="68CC0B1C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 a vállalkozás általános bemutatását, </w:t>
      </w:r>
    </w:p>
    <w:p w14:paraId="29054819" w14:textId="596F8905" w:rsidR="009069A3" w:rsidRDefault="009069A3" w:rsidP="009069A3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>a fejlesztés szükségességének, indokoltságának leírását,</w:t>
      </w:r>
    </w:p>
    <w:p w14:paraId="1DCF706C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>a termék,</w:t>
      </w:r>
      <w:r w:rsidR="00A34FD5">
        <w:t xml:space="preserve"> a </w:t>
      </w:r>
      <w:r>
        <w:t xml:space="preserve">tevékenység, </w:t>
      </w:r>
      <w:r w:rsidR="00A34FD5">
        <w:t xml:space="preserve">a </w:t>
      </w:r>
      <w:r>
        <w:t xml:space="preserve">szolgáltatás leírását, </w:t>
      </w:r>
    </w:p>
    <w:p w14:paraId="5DBB0B07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az ipari ág, a piac és a versenytársak elemzését, </w:t>
      </w:r>
    </w:p>
    <w:p w14:paraId="73739E30" w14:textId="35888F2D" w:rsidR="00B4064D" w:rsidRDefault="00B4064D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>pénzügyi tervet,</w:t>
      </w:r>
    </w:p>
    <w:p w14:paraId="63BF6CD7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a működési és üzemelési tervet, </w:t>
      </w:r>
    </w:p>
    <w:p w14:paraId="65DB6F07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a személyzeti tervet, </w:t>
      </w:r>
    </w:p>
    <w:p w14:paraId="096C027C" w14:textId="77777777" w:rsidR="00BF3522" w:rsidRDefault="00D44C22" w:rsidP="00BF3522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>a kockázatok elemzését és azok kezelését,</w:t>
      </w:r>
    </w:p>
    <w:p w14:paraId="2ED87037" w14:textId="304C2C2F" w:rsidR="00BF3522" w:rsidRDefault="000C2664" w:rsidP="00BF3522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lastRenderedPageBreak/>
        <w:t xml:space="preserve">valamint </w:t>
      </w:r>
      <w:r w:rsidR="00BF3522">
        <w:t>fenntarthatósági, innovációs, környezetvédelmi szempontú elképzeléseket</w:t>
      </w:r>
      <w:r w:rsidR="00D44C22">
        <w:t xml:space="preserve"> </w:t>
      </w:r>
    </w:p>
    <w:p w14:paraId="173F214D" w14:textId="77777777" w:rsidR="00BF3522" w:rsidRDefault="00BF3522" w:rsidP="00BF3522">
      <w:pPr>
        <w:pStyle w:val="Listaszerbekezds"/>
        <w:suppressAutoHyphens w:val="0"/>
        <w:spacing w:after="160" w:line="360" w:lineRule="auto"/>
        <w:ind w:leftChars="0" w:left="1440" w:firstLineChars="0" w:firstLine="0"/>
        <w:jc w:val="both"/>
        <w:textDirection w:val="lrTb"/>
        <w:textAlignment w:val="auto"/>
        <w:outlineLvl w:val="9"/>
      </w:pPr>
    </w:p>
    <w:p w14:paraId="24F37B19" w14:textId="1171BFD4" w:rsidR="00BD7BCE" w:rsidRPr="009944DF" w:rsidRDefault="00E40EC6" w:rsidP="008F2A2E">
      <w:pPr>
        <w:pStyle w:val="Listaszerbekezds"/>
        <w:numPr>
          <w:ilvl w:val="0"/>
          <w:numId w:val="8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 xml:space="preserve">Az értékelés során </w:t>
      </w:r>
      <w:r w:rsidR="000C2664">
        <w:t xml:space="preserve">összesen </w:t>
      </w:r>
      <w:r w:rsidRPr="009944DF">
        <w:t xml:space="preserve">legalább </w:t>
      </w:r>
      <w:r w:rsidR="004235CA" w:rsidRPr="009944DF">
        <w:t>16</w:t>
      </w:r>
      <w:r w:rsidRPr="009944DF">
        <w:t xml:space="preserve"> pont elérése szükséges, a </w:t>
      </w:r>
      <w:r w:rsidR="004235CA" w:rsidRPr="009944DF">
        <w:t>16</w:t>
      </w:r>
      <w:r w:rsidRPr="009944DF">
        <w:t xml:space="preserve"> pontot el nem érő pályázatokat a pályázat kiírója automatikusan érvénytelenné minősíti.</w:t>
      </w:r>
    </w:p>
    <w:p w14:paraId="747279EE" w14:textId="77777777" w:rsidR="008F2A2E" w:rsidRPr="008F2A2E" w:rsidRDefault="008F2A2E" w:rsidP="008F2A2E">
      <w:pPr>
        <w:pStyle w:val="Listaszerbekezds"/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</w:pPr>
    </w:p>
    <w:p w14:paraId="4AE36AFB" w14:textId="278C1EA6" w:rsidR="0015129B" w:rsidRPr="009944DF" w:rsidRDefault="00DF13CA" w:rsidP="0015129B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</w:rPr>
      </w:pPr>
      <w:r>
        <w:rPr>
          <w:rFonts w:eastAsia="Garamond"/>
          <w:b/>
          <w:color w:val="000000"/>
        </w:rPr>
        <w:t>A bérlet</w:t>
      </w:r>
      <w:r w:rsidR="00D65782" w:rsidRPr="00B9310C">
        <w:rPr>
          <w:rFonts w:eastAsia="Garamond"/>
          <w:b/>
          <w:color w:val="000000"/>
        </w:rPr>
        <w:t xml:space="preserve"> idő</w:t>
      </w:r>
      <w:r>
        <w:rPr>
          <w:rFonts w:eastAsia="Garamond"/>
          <w:b/>
          <w:color w:val="000000"/>
        </w:rPr>
        <w:t>tartama</w:t>
      </w:r>
      <w:r w:rsidR="00D65782" w:rsidRPr="00B9310C">
        <w:rPr>
          <w:rFonts w:eastAsia="Garamond"/>
          <w:b/>
          <w:color w:val="000000"/>
        </w:rPr>
        <w:t xml:space="preserve">: </w:t>
      </w:r>
      <w:r w:rsidRPr="009944DF">
        <w:rPr>
          <w:rFonts w:eastAsia="Garamond"/>
        </w:rPr>
        <w:t>határozatlan időtartam</w:t>
      </w:r>
    </w:p>
    <w:p w14:paraId="6D2E7AEE" w14:textId="77777777" w:rsidR="0015129B" w:rsidRPr="0015129B" w:rsidRDefault="0015129B" w:rsidP="0015129B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8" w:firstLineChars="0" w:firstLine="0"/>
        <w:jc w:val="both"/>
        <w:rPr>
          <w:rFonts w:eastAsia="Garamond"/>
          <w:color w:val="FF0000"/>
        </w:rPr>
      </w:pPr>
    </w:p>
    <w:p w14:paraId="0DFDCF14" w14:textId="51C5E8F8" w:rsidR="00204664" w:rsidRPr="009944DF" w:rsidRDefault="0097255E" w:rsidP="0015129B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360" w:lineRule="auto"/>
        <w:ind w:leftChars="0" w:firstLineChars="0"/>
        <w:jc w:val="both"/>
        <w:textDirection w:val="lrTb"/>
        <w:textAlignment w:val="auto"/>
        <w:outlineLvl w:val="9"/>
        <w:rPr>
          <w:rFonts w:eastAsia="Garamond"/>
          <w:bCs/>
          <w:iCs/>
        </w:rPr>
      </w:pPr>
      <w:r w:rsidRPr="009944DF">
        <w:rPr>
          <w:rFonts w:eastAsia="Garamond"/>
          <w:b/>
        </w:rPr>
        <w:t>B</w:t>
      </w:r>
      <w:r w:rsidR="00D65782" w:rsidRPr="009944DF">
        <w:rPr>
          <w:rFonts w:eastAsia="Garamond"/>
          <w:b/>
        </w:rPr>
        <w:t>érleti díj:</w:t>
      </w:r>
      <w:r w:rsidR="00D65782" w:rsidRPr="009944DF">
        <w:rPr>
          <w:rFonts w:eastAsia="Garamond"/>
        </w:rPr>
        <w:t xml:space="preserve"> </w:t>
      </w:r>
      <w:r w:rsidR="003374C9" w:rsidRPr="009944DF">
        <w:rPr>
          <w:rFonts w:eastAsia="Garamond"/>
        </w:rPr>
        <w:t>2</w:t>
      </w:r>
      <w:r w:rsidR="0015129B" w:rsidRPr="009944DF">
        <w:rPr>
          <w:rFonts w:eastAsia="Garamond"/>
        </w:rPr>
        <w:t>9</w:t>
      </w:r>
      <w:r w:rsidR="002827D7" w:rsidRPr="009944DF">
        <w:rPr>
          <w:rFonts w:eastAsia="Garamond"/>
        </w:rPr>
        <w:t>.-Ft+ÁFA/</w:t>
      </w:r>
      <w:r w:rsidR="0015129B" w:rsidRPr="009944DF">
        <w:rPr>
          <w:rFonts w:eastAsia="Garamond"/>
        </w:rPr>
        <w:t>hó</w:t>
      </w:r>
      <w:r w:rsidR="00F54138" w:rsidRPr="009944DF">
        <w:rPr>
          <w:rFonts w:eastAsia="Garamond"/>
        </w:rPr>
        <w:t>/</w:t>
      </w:r>
      <w:r w:rsidR="0015129B" w:rsidRPr="009944DF">
        <w:rPr>
          <w:rFonts w:eastAsia="Garamond"/>
        </w:rPr>
        <w:t>m2.</w:t>
      </w:r>
      <w:r w:rsidR="0015129B" w:rsidRPr="009944DF">
        <w:rPr>
          <w:rFonts w:eastAsia="Garamond"/>
          <w:bCs/>
          <w:iCs/>
        </w:rPr>
        <w:t xml:space="preserve"> </w:t>
      </w:r>
      <w:r w:rsidR="00204664" w:rsidRPr="009944DF">
        <w:rPr>
          <w:rFonts w:eastAsia="Garamond"/>
          <w:bCs/>
          <w:iCs/>
        </w:rPr>
        <w:t>A bérleti díj</w:t>
      </w:r>
      <w:r w:rsidR="00B44C0A" w:rsidRPr="009944DF">
        <w:rPr>
          <w:rFonts w:eastAsia="Garamond"/>
          <w:bCs/>
          <w:iCs/>
        </w:rPr>
        <w:t>at</w:t>
      </w:r>
      <w:r w:rsidR="00204664" w:rsidRPr="009944DF">
        <w:rPr>
          <w:rFonts w:eastAsia="Garamond"/>
          <w:bCs/>
          <w:iCs/>
        </w:rPr>
        <w:t xml:space="preserve"> </w:t>
      </w:r>
      <w:r w:rsidR="00D65782" w:rsidRPr="009944DF">
        <w:rPr>
          <w:rFonts w:eastAsia="Garamond"/>
          <w:bCs/>
          <w:iCs/>
        </w:rPr>
        <w:t>minden év</w:t>
      </w:r>
      <w:r w:rsidR="00B44C0A" w:rsidRPr="009944DF">
        <w:rPr>
          <w:rFonts w:eastAsia="Garamond"/>
          <w:bCs/>
          <w:iCs/>
        </w:rPr>
        <w:t xml:space="preserve"> január 1-től a KSH által az előző év vonatkozásában közzétett fogyasztói árindex alapul vételével indexálni kell.</w:t>
      </w:r>
    </w:p>
    <w:p w14:paraId="2A2BF51E" w14:textId="3ACA041E" w:rsidR="00D65782" w:rsidRPr="00365B29" w:rsidRDefault="00D65782" w:rsidP="004555DA">
      <w:pPr>
        <w:spacing w:line="360" w:lineRule="auto"/>
        <w:ind w:leftChars="0" w:left="-2" w:firstLineChars="0" w:firstLine="0"/>
        <w:jc w:val="both"/>
        <w:rPr>
          <w:b/>
        </w:rPr>
      </w:pPr>
      <w:r w:rsidRPr="00204664">
        <w:rPr>
          <w:bCs/>
          <w:iCs/>
        </w:rPr>
        <w:br/>
      </w:r>
      <w:r w:rsidR="00B9310C">
        <w:rPr>
          <w:b/>
        </w:rPr>
        <w:t xml:space="preserve">9. </w:t>
      </w:r>
      <w:r w:rsidRPr="00365B29">
        <w:rPr>
          <w:b/>
        </w:rPr>
        <w:t>A pályázat érvényességéhez az ajánlatnak tartalmaznia kell a következőket:</w:t>
      </w:r>
    </w:p>
    <w:p w14:paraId="7367558A" w14:textId="77777777" w:rsidR="00E57F85" w:rsidRPr="00365B29" w:rsidRDefault="00E57F85" w:rsidP="00646DF3">
      <w:pPr>
        <w:spacing w:line="360" w:lineRule="auto"/>
        <w:ind w:left="0" w:hanging="2"/>
        <w:rPr>
          <w:b/>
        </w:rPr>
      </w:pPr>
    </w:p>
    <w:p w14:paraId="5E498093" w14:textId="7FC4CE95" w:rsidR="00E57F85" w:rsidRPr="00911738" w:rsidRDefault="00911738" w:rsidP="00ED2828">
      <w:pPr>
        <w:pStyle w:val="Szvegtrzs"/>
        <w:numPr>
          <w:ilvl w:val="0"/>
          <w:numId w:val="10"/>
        </w:numPr>
        <w:spacing w:line="36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57F85" w:rsidRPr="00365B29">
        <w:rPr>
          <w:rFonts w:ascii="Times New Roman" w:hAnsi="Times New Roman" w:cs="Times New Roman"/>
          <w:sz w:val="24"/>
          <w:szCs w:val="24"/>
        </w:rPr>
        <w:t xml:space="preserve"> pályázó adatait</w:t>
      </w:r>
      <w:r w:rsidR="00A1265E">
        <w:rPr>
          <w:rFonts w:ascii="Times New Roman" w:hAnsi="Times New Roman" w:cs="Times New Roman"/>
          <w:sz w:val="24"/>
          <w:szCs w:val="24"/>
        </w:rPr>
        <w:t>,</w:t>
      </w:r>
      <w:r w:rsidR="00DE58AA">
        <w:rPr>
          <w:rFonts w:ascii="Times New Roman" w:hAnsi="Times New Roman" w:cs="Times New Roman"/>
          <w:sz w:val="24"/>
          <w:szCs w:val="24"/>
        </w:rPr>
        <w:t xml:space="preserve"> név, székhely, elérhetőségek, </w:t>
      </w:r>
      <w:r w:rsidR="00E57F85" w:rsidRPr="00365B29">
        <w:rPr>
          <w:rFonts w:ascii="Times New Roman" w:hAnsi="Times New Roman" w:cs="Times New Roman"/>
          <w:sz w:val="24"/>
          <w:szCs w:val="24"/>
        </w:rPr>
        <w:t xml:space="preserve">adószám, </w:t>
      </w:r>
      <w:r w:rsidR="00BD7BCE">
        <w:rPr>
          <w:rFonts w:ascii="Times New Roman" w:hAnsi="Times New Roman" w:cs="Times New Roman"/>
          <w:sz w:val="24"/>
          <w:szCs w:val="24"/>
        </w:rPr>
        <w:t xml:space="preserve">fő </w:t>
      </w:r>
      <w:r w:rsidR="00E57F85" w:rsidRPr="00365B29">
        <w:rPr>
          <w:rFonts w:ascii="Times New Roman" w:hAnsi="Times New Roman" w:cs="Times New Roman"/>
          <w:sz w:val="24"/>
          <w:szCs w:val="24"/>
        </w:rPr>
        <w:t>tevékenységi kör</w:t>
      </w:r>
      <w:r w:rsidR="00BD7BCE">
        <w:rPr>
          <w:rFonts w:ascii="Times New Roman" w:hAnsi="Times New Roman" w:cs="Times New Roman"/>
          <w:sz w:val="24"/>
          <w:szCs w:val="24"/>
        </w:rPr>
        <w:t>, cégjegyzékszám</w:t>
      </w:r>
      <w:r w:rsidR="00414471">
        <w:rPr>
          <w:rFonts w:ascii="Times New Roman" w:hAnsi="Times New Roman" w:cs="Times New Roman"/>
          <w:sz w:val="24"/>
          <w:szCs w:val="24"/>
        </w:rPr>
        <w:t xml:space="preserve">, </w:t>
      </w:r>
      <w:r w:rsidR="00BD7BCE">
        <w:rPr>
          <w:rFonts w:ascii="Times New Roman" w:hAnsi="Times New Roman" w:cs="Times New Roman"/>
          <w:sz w:val="24"/>
          <w:szCs w:val="24"/>
        </w:rPr>
        <w:t>vagy nyilvántartási szám</w:t>
      </w:r>
      <w:r w:rsidR="00414471">
        <w:rPr>
          <w:rFonts w:ascii="Times New Roman" w:hAnsi="Times New Roman" w:cs="Times New Roman"/>
          <w:sz w:val="24"/>
          <w:szCs w:val="24"/>
        </w:rPr>
        <w:t>,</w:t>
      </w:r>
      <w:r w:rsidR="00AA3F3C">
        <w:rPr>
          <w:rFonts w:ascii="Times New Roman" w:hAnsi="Times New Roman" w:cs="Times New Roman"/>
          <w:sz w:val="24"/>
          <w:szCs w:val="24"/>
        </w:rPr>
        <w:t xml:space="preserve"> vagy regisztrációs szám</w:t>
      </w:r>
      <w:r w:rsidR="00BD7BCE">
        <w:rPr>
          <w:rFonts w:ascii="Times New Roman" w:hAnsi="Times New Roman" w:cs="Times New Roman"/>
          <w:sz w:val="24"/>
          <w:szCs w:val="24"/>
        </w:rPr>
        <w:t xml:space="preserve">, </w:t>
      </w:r>
      <w:r w:rsidR="00BD7BCE" w:rsidRPr="00911738">
        <w:rPr>
          <w:rFonts w:ascii="Times New Roman" w:hAnsi="Times New Roman" w:cs="Times New Roman"/>
          <w:b/>
          <w:sz w:val="24"/>
          <w:szCs w:val="24"/>
        </w:rPr>
        <w:t>(1. számú melléklet)</w:t>
      </w:r>
    </w:p>
    <w:p w14:paraId="6AA50C9A" w14:textId="2C5D5F80" w:rsidR="00BD7BCE" w:rsidRPr="002763C0" w:rsidRDefault="004A11FF" w:rsidP="00ED2828">
      <w:pPr>
        <w:pStyle w:val="Szvegtrzs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763C0">
        <w:rPr>
          <w:rFonts w:ascii="Times New Roman" w:hAnsi="Times New Roman" w:cs="Times New Roman"/>
          <w:b/>
          <w:sz w:val="24"/>
          <w:szCs w:val="24"/>
        </w:rPr>
        <w:t>C</w:t>
      </w:r>
      <w:r w:rsidR="00E57F85" w:rsidRPr="002763C0">
        <w:rPr>
          <w:rFonts w:ascii="Times New Roman" w:hAnsi="Times New Roman" w:cs="Times New Roman"/>
          <w:b/>
          <w:sz w:val="24"/>
          <w:szCs w:val="24"/>
        </w:rPr>
        <w:t>égkivonat</w:t>
      </w:r>
      <w:r w:rsidR="00EF7435" w:rsidRPr="002763C0">
        <w:rPr>
          <w:rFonts w:ascii="Times New Roman" w:hAnsi="Times New Roman" w:cs="Times New Roman"/>
          <w:b/>
          <w:sz w:val="24"/>
          <w:szCs w:val="24"/>
        </w:rPr>
        <w:t>/nyilvántartásba vételi igazolás,</w:t>
      </w:r>
    </w:p>
    <w:p w14:paraId="6F68D8AD" w14:textId="6090348C" w:rsidR="00E57F85" w:rsidRPr="00BD7BCE" w:rsidRDefault="00E57F85" w:rsidP="00ED2828">
      <w:pPr>
        <w:pStyle w:val="Szvegtrzs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D7BCE">
        <w:rPr>
          <w:rFonts w:ascii="Times New Roman" w:hAnsi="Times New Roman" w:cs="Times New Roman"/>
          <w:sz w:val="24"/>
          <w:szCs w:val="24"/>
        </w:rPr>
        <w:t xml:space="preserve">ügyvéd vagy közjegyző által hitelesített eredeti </w:t>
      </w:r>
      <w:r w:rsidRPr="00BD7BCE">
        <w:rPr>
          <w:rFonts w:ascii="Times New Roman" w:hAnsi="Times New Roman" w:cs="Times New Roman"/>
          <w:b/>
          <w:sz w:val="24"/>
          <w:szCs w:val="24"/>
        </w:rPr>
        <w:t>aláírási címpéldány</w:t>
      </w:r>
      <w:r w:rsidR="00EF74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7435">
        <w:rPr>
          <w:rFonts w:ascii="Times New Roman" w:hAnsi="Times New Roman" w:cs="Times New Roman"/>
          <w:bCs/>
          <w:sz w:val="24"/>
          <w:szCs w:val="24"/>
        </w:rPr>
        <w:t>(amennyiben releváns)</w:t>
      </w:r>
      <w:r w:rsidRPr="00BD7BCE">
        <w:rPr>
          <w:rFonts w:ascii="Times New Roman" w:hAnsi="Times New Roman" w:cs="Times New Roman"/>
          <w:sz w:val="24"/>
          <w:szCs w:val="24"/>
        </w:rPr>
        <w:t>;</w:t>
      </w:r>
    </w:p>
    <w:p w14:paraId="244D541E" w14:textId="3F8CE3D9" w:rsidR="005B21FE" w:rsidRPr="00911738" w:rsidRDefault="00DE58AA" w:rsidP="00ED2828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b/>
        </w:rPr>
      </w:pPr>
      <w:r>
        <w:t>nyilatkozat</w:t>
      </w:r>
      <w:r w:rsidR="00E57F85" w:rsidRPr="00365B29">
        <w:t xml:space="preserve"> arról,</w:t>
      </w:r>
      <w:r w:rsidR="00E57F85" w:rsidRPr="00365B29">
        <w:rPr>
          <w:b/>
          <w:bCs/>
        </w:rPr>
        <w:t xml:space="preserve"> </w:t>
      </w:r>
      <w:r w:rsidR="00BD7BCE" w:rsidRPr="00BD7BCE">
        <w:rPr>
          <w:bCs/>
        </w:rPr>
        <w:t xml:space="preserve">hogy a </w:t>
      </w:r>
      <w:r>
        <w:t>n</w:t>
      </w:r>
      <w:r w:rsidR="00E57F85" w:rsidRPr="00365B29">
        <w:t xml:space="preserve">emzeti vagyonról szóló 2011. évi CXCVI. törvény 3. §-a alapján </w:t>
      </w:r>
      <w:r w:rsidR="00E57F85" w:rsidRPr="00365B29">
        <w:rPr>
          <w:b/>
        </w:rPr>
        <w:t>átlátható szervezetnek</w:t>
      </w:r>
      <w:r w:rsidR="00E57F85" w:rsidRPr="00365B29">
        <w:t xml:space="preserve"> minősül</w:t>
      </w:r>
      <w:r w:rsidR="00AA3F3C">
        <w:t xml:space="preserve"> (amennyiben releváns)</w:t>
      </w:r>
      <w:r w:rsidR="00E57F85" w:rsidRPr="00365B29">
        <w:t>,</w:t>
      </w:r>
      <w:r w:rsidR="00BD7BCE">
        <w:t xml:space="preserve"> </w:t>
      </w:r>
      <w:r w:rsidR="00BD7BCE" w:rsidRPr="00911738">
        <w:rPr>
          <w:b/>
        </w:rPr>
        <w:t>(2. számú melléklet)</w:t>
      </w:r>
    </w:p>
    <w:p w14:paraId="6D40F8EB" w14:textId="1066BC88" w:rsidR="00E57F85" w:rsidRPr="00365B29" w:rsidRDefault="00142F26" w:rsidP="00ED2828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</w:pPr>
      <w:r>
        <w:rPr>
          <w:b/>
        </w:rPr>
        <w:t>köztartozás</w:t>
      </w:r>
      <w:r w:rsidR="00DE58AA">
        <w:rPr>
          <w:b/>
        </w:rPr>
        <w:t>mentesség igazolása</w:t>
      </w:r>
      <w:r w:rsidR="00911738">
        <w:t xml:space="preserve">. </w:t>
      </w:r>
      <w:r w:rsidR="00E57F85" w:rsidRPr="00365B29">
        <w:t>Amennyiben a pályázó szerepel a köztartozásmentes adózói adatbázisban, nemleges adóigazolás becsatolása nem szükséges</w:t>
      </w:r>
      <w:r w:rsidR="00BD0AED">
        <w:t>,</w:t>
      </w:r>
    </w:p>
    <w:p w14:paraId="65C645A8" w14:textId="30053C8A" w:rsidR="005B21FE" w:rsidRPr="00911738" w:rsidRDefault="00E57F85" w:rsidP="00911738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  <w:rPr>
          <w:b/>
        </w:rPr>
      </w:pPr>
      <w:r w:rsidRPr="00365B29">
        <w:t xml:space="preserve">a pályázó </w:t>
      </w:r>
      <w:r w:rsidR="00911738">
        <w:t xml:space="preserve">nyilatkozatát. hogy </w:t>
      </w:r>
      <w:r w:rsidRPr="00365B29">
        <w:t>a pályázat anyagát üzleti titoknak tekinti-e, továbbá kéri-e a pályázat zárt ülésen történő elbírálásá</w:t>
      </w:r>
      <w:r w:rsidR="00E55176">
        <w:t>t,</w:t>
      </w:r>
      <w:r w:rsidR="00911738">
        <w:t xml:space="preserve"> </w:t>
      </w:r>
      <w:r w:rsidR="00911738" w:rsidRPr="00911738">
        <w:rPr>
          <w:b/>
        </w:rPr>
        <w:t>(3. számú melléklet)</w:t>
      </w:r>
    </w:p>
    <w:p w14:paraId="6317C551" w14:textId="3155A56B" w:rsidR="005B21FE" w:rsidRPr="00365B29" w:rsidRDefault="00911738" w:rsidP="00646DF3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a</w:t>
      </w:r>
      <w:r w:rsidR="005B21FE" w:rsidRPr="00365B29">
        <w:t xml:space="preserve"> </w:t>
      </w:r>
      <w:r>
        <w:t xml:space="preserve">pályázó </w:t>
      </w:r>
      <w:r w:rsidR="008D0544" w:rsidRPr="00365B29">
        <w:t xml:space="preserve">nyilatkozatát, hogy </w:t>
      </w:r>
      <w:r w:rsidR="005B21FE" w:rsidRPr="00365B29">
        <w:t xml:space="preserve">a pályázatban, illetve nyertes pályázata esetén </w:t>
      </w:r>
      <w:r w:rsidR="008D0544" w:rsidRPr="00365B29">
        <w:t>a</w:t>
      </w:r>
      <w:r w:rsidR="005B21FE" w:rsidRPr="00365B29">
        <w:t xml:space="preserve"> bérleti szerződésben kötelezettséget vállal arra, hogy </w:t>
      </w:r>
      <w:r w:rsidR="008D0544" w:rsidRPr="00365B29">
        <w:t xml:space="preserve">az érintett </w:t>
      </w:r>
      <w:r w:rsidR="005B21FE" w:rsidRPr="00365B29">
        <w:t>ingatlant székhelyeként vagy telephelyeként a cégnyilvántartásba bejegyezteti.</w:t>
      </w:r>
      <w:r w:rsidR="00204664" w:rsidRPr="00204664">
        <w:rPr>
          <w:b/>
        </w:rPr>
        <w:t xml:space="preserve"> (4. számú melléklet)</w:t>
      </w:r>
    </w:p>
    <w:p w14:paraId="21F9AA71" w14:textId="05ACA57E" w:rsidR="005B21FE" w:rsidRPr="00365B29" w:rsidRDefault="00204664" w:rsidP="00646DF3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a p</w:t>
      </w:r>
      <w:r w:rsidR="005B21FE" w:rsidRPr="00365B29">
        <w:t>ályázó nyilatkozatát arról</w:t>
      </w:r>
      <w:r>
        <w:t xml:space="preserve"> vonatkozóan, hogy kötelezettséget vállal az üzleti tervben foglalt tevékenység megkezdésé</w:t>
      </w:r>
      <w:r w:rsidR="00432956">
        <w:t>re a lehető legrövidebb határidőn belül</w:t>
      </w:r>
      <w:r w:rsidRPr="00DE58AA">
        <w:t xml:space="preserve">. </w:t>
      </w:r>
      <w:r w:rsidRPr="00204664">
        <w:rPr>
          <w:b/>
          <w:color w:val="000000" w:themeColor="text1"/>
        </w:rPr>
        <w:t>(5. számú melléklet)</w:t>
      </w:r>
    </w:p>
    <w:p w14:paraId="020C7EC1" w14:textId="3022B360" w:rsidR="00D65782" w:rsidRPr="00D13833" w:rsidRDefault="005B21FE" w:rsidP="00646DF3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365B29">
        <w:t>a</w:t>
      </w:r>
      <w:r w:rsidR="00D65782" w:rsidRPr="00365B29">
        <w:t xml:space="preserve"> pályázó nyilatkozatát arra vonatkozóan, hogy a pályázati felhívás feltétel</w:t>
      </w:r>
      <w:r w:rsidR="00ED2828">
        <w:t>e</w:t>
      </w:r>
      <w:r w:rsidR="00D65782" w:rsidRPr="00365B29">
        <w:t>it maradéktalanul vállalja, valamint ajánlatát 3 hónapig fenntartja</w:t>
      </w:r>
      <w:r w:rsidR="00204664">
        <w:t xml:space="preserve"> </w:t>
      </w:r>
      <w:r w:rsidR="00204664" w:rsidRPr="00204664">
        <w:rPr>
          <w:b/>
        </w:rPr>
        <w:t>(6. számú melléklet)</w:t>
      </w:r>
    </w:p>
    <w:p w14:paraId="3BCE735A" w14:textId="7F01346C" w:rsidR="00B9310C" w:rsidRDefault="00D13833" w:rsidP="008F2A2E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D13833">
        <w:t xml:space="preserve">üzleti terv </w:t>
      </w:r>
    </w:p>
    <w:p w14:paraId="6C450C04" w14:textId="77777777" w:rsidR="008F2A2E" w:rsidRPr="00365B29" w:rsidRDefault="008F2A2E" w:rsidP="008F2A2E">
      <w:pPr>
        <w:pStyle w:val="Listaszerbekezds"/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</w:pPr>
    </w:p>
    <w:p w14:paraId="7FC4EB9A" w14:textId="54A4EA8B" w:rsidR="008D0544" w:rsidRPr="00B9310C" w:rsidRDefault="008D0544" w:rsidP="00B9310C">
      <w:pPr>
        <w:pStyle w:val="Listaszerbekezds"/>
        <w:numPr>
          <w:ilvl w:val="0"/>
          <w:numId w:val="19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  <w:rPr>
          <w:b/>
          <w:color w:val="000000" w:themeColor="text1"/>
        </w:rPr>
      </w:pPr>
      <w:r w:rsidRPr="00B9310C">
        <w:rPr>
          <w:b/>
          <w:color w:val="000000" w:themeColor="text1"/>
        </w:rPr>
        <w:t xml:space="preserve">Egyéb információk: </w:t>
      </w:r>
    </w:p>
    <w:p w14:paraId="408F6835" w14:textId="4CB8CE6D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>A</w:t>
      </w:r>
      <w:r w:rsidR="000B521D">
        <w:rPr>
          <w:color w:val="000000" w:themeColor="text1"/>
        </w:rPr>
        <w:t xml:space="preserve"> bérelt ingatlanon folytatandó </w:t>
      </w:r>
      <w:r w:rsidRPr="00365B29">
        <w:rPr>
          <w:color w:val="000000" w:themeColor="text1"/>
        </w:rPr>
        <w:t xml:space="preserve">tevékenység végzéséhez szükséges hatósági engedélyek elkészíttetése és benyújtása, valamint annak teljes költsége a leendő bérlőt terheli. </w:t>
      </w:r>
    </w:p>
    <w:p w14:paraId="589D9D6F" w14:textId="77777777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>Az ingatlanon végzendő tevékenység csak jogerős és végrehajtható hatósági engedélyek, valamint telepengedély köteles tevékenység esetén telephely engedélyezését követően</w:t>
      </w:r>
      <w:r w:rsidR="00A1265E">
        <w:rPr>
          <w:color w:val="000000" w:themeColor="text1"/>
        </w:rPr>
        <w:t xml:space="preserve">, </w:t>
      </w:r>
      <w:r w:rsidRPr="00365B29">
        <w:rPr>
          <w:color w:val="000000" w:themeColor="text1"/>
        </w:rPr>
        <w:t xml:space="preserve">illetve működési engedély birtokában folytatható. </w:t>
      </w:r>
    </w:p>
    <w:p w14:paraId="31AD7F8B" w14:textId="77777777" w:rsidR="00365B29" w:rsidRPr="00ED2828" w:rsidRDefault="00365B29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bCs/>
          <w:color w:val="000000" w:themeColor="text1"/>
        </w:rPr>
      </w:pPr>
      <w:r w:rsidRPr="00ED2828">
        <w:rPr>
          <w:bCs/>
          <w:color w:val="000000" w:themeColor="text1"/>
        </w:rPr>
        <w:t>A nyertes pályázó a bérleti jogot harmadik személy részére nem adhatja át.</w:t>
      </w:r>
    </w:p>
    <w:p w14:paraId="6802D7A1" w14:textId="4720CECB" w:rsidR="008D0544" w:rsidRPr="002763C0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</w:pPr>
      <w:r w:rsidRPr="002763C0">
        <w:t xml:space="preserve">A bérleti szerződés megkötésének feltétele, hogy a bérlő </w:t>
      </w:r>
      <w:r w:rsidR="00F86063" w:rsidRPr="002763C0">
        <w:t xml:space="preserve">egy </w:t>
      </w:r>
      <w:r w:rsidRPr="002763C0">
        <w:t xml:space="preserve">havi bérleti díjnak megfelelő összeget </w:t>
      </w:r>
      <w:r w:rsidR="00D23E6C" w:rsidRPr="002763C0">
        <w:t>(</w:t>
      </w:r>
      <w:r w:rsidR="00197F87">
        <w:t>373</w:t>
      </w:r>
      <w:r w:rsidR="00D23E6C" w:rsidRPr="002763C0">
        <w:t>.</w:t>
      </w:r>
      <w:r w:rsidR="00197F87">
        <w:t>640</w:t>
      </w:r>
      <w:r w:rsidR="00D23E6C" w:rsidRPr="002763C0">
        <w:t>.-Ft</w:t>
      </w:r>
      <w:r w:rsidR="00F86063" w:rsidRPr="002763C0">
        <w:t>.</w:t>
      </w:r>
      <w:r w:rsidR="00D23E6C" w:rsidRPr="002763C0">
        <w:t xml:space="preserve">) </w:t>
      </w:r>
      <w:r w:rsidRPr="002763C0">
        <w:t>kaucióként előre az önkormányzat bankszámlájára befizessen</w:t>
      </w:r>
      <w:r w:rsidR="00A1265E" w:rsidRPr="002763C0">
        <w:t>.</w:t>
      </w:r>
    </w:p>
    <w:p w14:paraId="3F617AE8" w14:textId="438E5E21" w:rsidR="008D0544" w:rsidRPr="00A75348" w:rsidRDefault="00D26E7C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i/>
          <w:u w:val="single"/>
        </w:rPr>
      </w:pPr>
      <w:r w:rsidRPr="00A75348">
        <w:t>A nyertes ajánlattevő köteles bérlői felelősségbiztosítást kötni.</w:t>
      </w:r>
    </w:p>
    <w:p w14:paraId="4AAC669E" w14:textId="11E3498E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b/>
          <w:color w:val="000000" w:themeColor="text1"/>
        </w:rPr>
      </w:pPr>
      <w:r w:rsidRPr="00365B29">
        <w:rPr>
          <w:b/>
          <w:color w:val="000000" w:themeColor="text1"/>
        </w:rPr>
        <w:t>Az ajánlatkérő a hiánypótlás lehetőségét egyszeri alkalommal biztosítja</w:t>
      </w:r>
      <w:r w:rsidR="00A51681">
        <w:rPr>
          <w:b/>
          <w:color w:val="000000" w:themeColor="text1"/>
        </w:rPr>
        <w:t>, 8 napos hiánypótlási határidő előírásával</w:t>
      </w:r>
      <w:r w:rsidRPr="00365B29">
        <w:rPr>
          <w:b/>
          <w:color w:val="000000" w:themeColor="text1"/>
        </w:rPr>
        <w:t xml:space="preserve">. </w:t>
      </w:r>
    </w:p>
    <w:p w14:paraId="52E9A100" w14:textId="63D65A01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 xml:space="preserve">Ha az előírt </w:t>
      </w:r>
      <w:r w:rsidR="002763C0">
        <w:rPr>
          <w:color w:val="000000" w:themeColor="text1"/>
        </w:rPr>
        <w:t>határ</w:t>
      </w:r>
      <w:r w:rsidRPr="00365B29">
        <w:rPr>
          <w:color w:val="000000" w:themeColor="text1"/>
        </w:rPr>
        <w:t>időben csak egy pályázati ajánlat érkezik, és az előírt feltételeknek megfelel,</w:t>
      </w:r>
      <w:r w:rsidR="0085539D">
        <w:rPr>
          <w:color w:val="000000" w:themeColor="text1"/>
        </w:rPr>
        <w:t xml:space="preserve"> a minimális pontszámot eléri,</w:t>
      </w:r>
      <w:r w:rsidRPr="00365B29">
        <w:rPr>
          <w:color w:val="000000" w:themeColor="text1"/>
        </w:rPr>
        <w:t xml:space="preserve"> a pályázati eljárást eredményesnek kell tekinteni.</w:t>
      </w:r>
    </w:p>
    <w:p w14:paraId="67D26287" w14:textId="75BA7A25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>Az ajánlatot és az ajánlatban szereplő nyilatkozatokat olyan személyeknek kell aláírniuk, akik jogosultak az ajánlattev</w:t>
      </w:r>
      <w:r w:rsidR="000B521D">
        <w:rPr>
          <w:color w:val="000000" w:themeColor="text1"/>
        </w:rPr>
        <w:t>ő,</w:t>
      </w:r>
      <w:r w:rsidRPr="00365B29">
        <w:rPr>
          <w:color w:val="000000" w:themeColor="text1"/>
        </w:rPr>
        <w:t xml:space="preserve"> illetve a nyilatkozattevő nevében kötelezettséget vállalni, illetve nyilatkozni. </w:t>
      </w:r>
    </w:p>
    <w:p w14:paraId="5468FDA0" w14:textId="55DF511D" w:rsidR="008D0544" w:rsidRDefault="00DE58AA" w:rsidP="00646DF3">
      <w:pPr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>
        <w:rPr>
          <w:color w:val="000000" w:themeColor="text1"/>
        </w:rPr>
        <w:t>A nyertes pályázóval Bácsalmás Város</w:t>
      </w:r>
      <w:r w:rsidR="00365B29" w:rsidRPr="00365B29">
        <w:rPr>
          <w:color w:val="000000" w:themeColor="text1"/>
        </w:rPr>
        <w:t xml:space="preserve"> Önkormányzata bérleti szerződést köt, amely</w:t>
      </w:r>
      <w:r>
        <w:rPr>
          <w:color w:val="000000" w:themeColor="text1"/>
        </w:rPr>
        <w:t>nek tartal</w:t>
      </w:r>
      <w:r w:rsidR="00365B29" w:rsidRPr="00365B29">
        <w:rPr>
          <w:color w:val="000000" w:themeColor="text1"/>
        </w:rPr>
        <w:t xml:space="preserve">mára a Polgári Törvénykönyvről szóló 2013. évi V. törvény rendelkezései az irányadóak. </w:t>
      </w:r>
    </w:p>
    <w:p w14:paraId="3B62D22A" w14:textId="77777777" w:rsidR="000B521D" w:rsidRDefault="000B521D" w:rsidP="00B25964">
      <w:pPr>
        <w:spacing w:line="360" w:lineRule="auto"/>
        <w:ind w:leftChars="0" w:left="0" w:firstLineChars="0" w:firstLine="0"/>
        <w:jc w:val="both"/>
        <w:rPr>
          <w:color w:val="000000" w:themeColor="text1"/>
        </w:rPr>
      </w:pPr>
    </w:p>
    <w:p w14:paraId="264357B5" w14:textId="6114C611" w:rsidR="00B9310C" w:rsidRDefault="00B9310C" w:rsidP="00B9310C">
      <w:pPr>
        <w:spacing w:line="360" w:lineRule="auto"/>
        <w:ind w:leftChars="0" w:left="0" w:firstLineChars="0" w:hanging="2"/>
        <w:jc w:val="both"/>
        <w:rPr>
          <w:color w:val="000000" w:themeColor="text1"/>
        </w:rPr>
      </w:pPr>
      <w:r w:rsidRPr="00B9310C">
        <w:rPr>
          <w:b/>
          <w:color w:val="000000" w:themeColor="text1"/>
        </w:rPr>
        <w:t xml:space="preserve">Az ajánlatkérő az ingatlan megtekintését előzetes egyeztetés alapján biztosítja. </w:t>
      </w:r>
      <w:r w:rsidRPr="00365B29">
        <w:rPr>
          <w:color w:val="000000" w:themeColor="text1"/>
        </w:rPr>
        <w:t>A pályázatra vonatkozó egyéb információ kérhető:</w:t>
      </w:r>
      <w:r w:rsidR="00DE58AA">
        <w:rPr>
          <w:color w:val="000000" w:themeColor="text1"/>
        </w:rPr>
        <w:t xml:space="preserve"> dr. Párczen Zoltán </w:t>
      </w:r>
      <w:r>
        <w:rPr>
          <w:color w:val="000000" w:themeColor="text1"/>
        </w:rPr>
        <w:t>igazgatási</w:t>
      </w:r>
      <w:r w:rsidRPr="00365B29">
        <w:rPr>
          <w:color w:val="000000" w:themeColor="text1"/>
        </w:rPr>
        <w:t xml:space="preserve"> </w:t>
      </w:r>
      <w:r w:rsidR="00DE58AA">
        <w:rPr>
          <w:color w:val="000000" w:themeColor="text1"/>
        </w:rPr>
        <w:t xml:space="preserve">és jogi </w:t>
      </w:r>
      <w:r w:rsidRPr="00365B29">
        <w:rPr>
          <w:color w:val="000000" w:themeColor="text1"/>
        </w:rPr>
        <w:t>ügyintézőtől személyesen</w:t>
      </w:r>
      <w:r>
        <w:rPr>
          <w:color w:val="000000" w:themeColor="text1"/>
        </w:rPr>
        <w:t xml:space="preserve">, </w:t>
      </w:r>
      <w:r w:rsidRPr="00365B29">
        <w:rPr>
          <w:color w:val="000000" w:themeColor="text1"/>
        </w:rPr>
        <w:t>illetve a</w:t>
      </w:r>
      <w:r w:rsidR="00DE58AA">
        <w:rPr>
          <w:color w:val="000000" w:themeColor="text1"/>
        </w:rPr>
        <w:t xml:space="preserve"> 79/541-455-ös</w:t>
      </w:r>
      <w:r w:rsidRPr="00365B29">
        <w:rPr>
          <w:color w:val="000000" w:themeColor="text1"/>
        </w:rPr>
        <w:t xml:space="preserve"> telefonszámon.</w:t>
      </w:r>
    </w:p>
    <w:p w14:paraId="0DEB143F" w14:textId="77777777" w:rsidR="00B9310C" w:rsidRPr="00365B29" w:rsidRDefault="00B9310C" w:rsidP="00B9310C">
      <w:pPr>
        <w:spacing w:line="360" w:lineRule="auto"/>
        <w:ind w:leftChars="0" w:left="0" w:firstLineChars="0" w:hanging="2"/>
        <w:jc w:val="both"/>
      </w:pPr>
    </w:p>
    <w:p w14:paraId="505172D0" w14:textId="6C2DD10A" w:rsidR="00B25964" w:rsidRDefault="008D0544" w:rsidP="008431B4">
      <w:pPr>
        <w:pStyle w:val="Listaszerbekezds"/>
        <w:numPr>
          <w:ilvl w:val="0"/>
          <w:numId w:val="19"/>
        </w:numPr>
        <w:spacing w:line="360" w:lineRule="auto"/>
        <w:ind w:leftChars="0" w:firstLineChars="0"/>
        <w:jc w:val="both"/>
        <w:rPr>
          <w:color w:val="000000" w:themeColor="text1"/>
        </w:rPr>
      </w:pPr>
      <w:r w:rsidRPr="00B9310C">
        <w:rPr>
          <w:b/>
          <w:color w:val="000000" w:themeColor="text1"/>
        </w:rPr>
        <w:t>A pályázati felhívás közzététele</w:t>
      </w:r>
      <w:r w:rsidR="00A51681" w:rsidRPr="00B9310C">
        <w:rPr>
          <w:color w:val="000000" w:themeColor="text1"/>
        </w:rPr>
        <w:t xml:space="preserve">: </w:t>
      </w:r>
      <w:r w:rsidR="00DE58AA">
        <w:rPr>
          <w:color w:val="000000" w:themeColor="text1"/>
        </w:rPr>
        <w:t>Bácsalmás</w:t>
      </w:r>
      <w:r w:rsidRPr="00B9310C">
        <w:rPr>
          <w:color w:val="000000" w:themeColor="text1"/>
        </w:rPr>
        <w:t xml:space="preserve"> Város honlapján a </w:t>
      </w:r>
      <w:hyperlink r:id="rId9" w:history="1">
        <w:r w:rsidR="00DE58AA" w:rsidRPr="00491671">
          <w:rPr>
            <w:rStyle w:val="Hiperhivatkozs"/>
            <w:b/>
          </w:rPr>
          <w:t>www.bacsalmas.hu</w:t>
        </w:r>
      </w:hyperlink>
      <w:r w:rsidRPr="00B9310C">
        <w:rPr>
          <w:color w:val="000000" w:themeColor="text1"/>
        </w:rPr>
        <w:t xml:space="preserve"> oldalon.</w:t>
      </w:r>
    </w:p>
    <w:p w14:paraId="47382F02" w14:textId="77777777" w:rsidR="008431B4" w:rsidRDefault="008431B4" w:rsidP="008431B4">
      <w:pPr>
        <w:spacing w:line="360" w:lineRule="auto"/>
        <w:ind w:leftChars="0" w:left="-2" w:firstLineChars="0" w:firstLine="0"/>
        <w:jc w:val="both"/>
        <w:rPr>
          <w:color w:val="000000" w:themeColor="text1"/>
        </w:rPr>
      </w:pPr>
    </w:p>
    <w:p w14:paraId="449C6D3F" w14:textId="77777777" w:rsidR="004555DA" w:rsidRDefault="004555DA" w:rsidP="008431B4">
      <w:pPr>
        <w:spacing w:line="360" w:lineRule="auto"/>
        <w:ind w:leftChars="0" w:left="-2" w:firstLineChars="0" w:firstLine="0"/>
        <w:jc w:val="both"/>
        <w:rPr>
          <w:color w:val="000000" w:themeColor="text1"/>
        </w:rPr>
      </w:pPr>
    </w:p>
    <w:p w14:paraId="720C0B45" w14:textId="77777777" w:rsidR="004555DA" w:rsidRPr="008431B4" w:rsidRDefault="004555DA" w:rsidP="008431B4">
      <w:pPr>
        <w:spacing w:line="360" w:lineRule="auto"/>
        <w:ind w:leftChars="0" w:left="-2" w:firstLineChars="0" w:firstLine="0"/>
        <w:jc w:val="both"/>
        <w:rPr>
          <w:color w:val="000000" w:themeColor="text1"/>
        </w:rPr>
      </w:pPr>
    </w:p>
    <w:p w14:paraId="5F10C5C9" w14:textId="24C27876" w:rsidR="00646DF3" w:rsidRPr="004A11FF" w:rsidRDefault="008D0544" w:rsidP="004A11FF">
      <w:pPr>
        <w:pStyle w:val="Listaszerbekezds"/>
        <w:numPr>
          <w:ilvl w:val="0"/>
          <w:numId w:val="19"/>
        </w:numPr>
        <w:spacing w:line="360" w:lineRule="auto"/>
        <w:ind w:leftChars="0" w:firstLineChars="0"/>
        <w:jc w:val="both"/>
        <w:rPr>
          <w:b/>
          <w:color w:val="000000" w:themeColor="text1"/>
        </w:rPr>
      </w:pPr>
      <w:r w:rsidRPr="00B9310C">
        <w:rPr>
          <w:b/>
          <w:color w:val="000000" w:themeColor="text1"/>
        </w:rPr>
        <w:lastRenderedPageBreak/>
        <w:t xml:space="preserve">A pályázat </w:t>
      </w:r>
      <w:r w:rsidR="00646DF3" w:rsidRPr="00B9310C">
        <w:rPr>
          <w:b/>
          <w:color w:val="000000" w:themeColor="text1"/>
        </w:rPr>
        <w:t>benyújtásának módja, határideje</w:t>
      </w:r>
    </w:p>
    <w:p w14:paraId="2180A5E2" w14:textId="2512F51A" w:rsidR="008D0544" w:rsidRPr="00365B29" w:rsidRDefault="008D0544" w:rsidP="00646DF3">
      <w:pPr>
        <w:spacing w:line="360" w:lineRule="auto"/>
        <w:ind w:left="0" w:hanging="2"/>
        <w:jc w:val="both"/>
        <w:rPr>
          <w:color w:val="FF0000"/>
        </w:rPr>
      </w:pPr>
      <w:r w:rsidRPr="00365B29">
        <w:rPr>
          <w:b/>
          <w:color w:val="000000" w:themeColor="text1"/>
        </w:rPr>
        <w:t xml:space="preserve">A pályázat benyújtásának módja: </w:t>
      </w:r>
      <w:r w:rsidR="007E42B4">
        <w:rPr>
          <w:color w:val="000000" w:themeColor="text1"/>
        </w:rPr>
        <w:t>személyesen</w:t>
      </w:r>
      <w:r w:rsidR="000B521D">
        <w:rPr>
          <w:color w:val="000000" w:themeColor="text1"/>
        </w:rPr>
        <w:t xml:space="preserve"> vagy </w:t>
      </w:r>
      <w:r w:rsidRPr="00365B29">
        <w:rPr>
          <w:color w:val="000000" w:themeColor="text1"/>
        </w:rPr>
        <w:t>postai úton</w:t>
      </w:r>
      <w:r w:rsidR="004555DA">
        <w:rPr>
          <w:color w:val="000000" w:themeColor="text1"/>
        </w:rPr>
        <w:t xml:space="preserve"> </w:t>
      </w:r>
      <w:r w:rsidRPr="00365B29">
        <w:rPr>
          <w:color w:val="000000" w:themeColor="text1"/>
        </w:rPr>
        <w:t>papír alapon</w:t>
      </w:r>
      <w:r w:rsidR="00142F26">
        <w:rPr>
          <w:color w:val="000000" w:themeColor="text1"/>
        </w:rPr>
        <w:t>, valamint</w:t>
      </w:r>
      <w:r w:rsidR="00D44C22">
        <w:rPr>
          <w:color w:val="000000" w:themeColor="text1"/>
        </w:rPr>
        <w:t xml:space="preserve"> elektronikus formában is (adathordozón vagy e-mailen keresztül a </w:t>
      </w:r>
      <w:hyperlink r:id="rId10" w:history="1">
        <w:r w:rsidR="004555DA" w:rsidRPr="006C349D">
          <w:rPr>
            <w:rStyle w:val="Hiperhivatkozs"/>
          </w:rPr>
          <w:t>parczen.zoltan@bacsalmas.hu</w:t>
        </w:r>
      </w:hyperlink>
      <w:r w:rsidR="00A51681">
        <w:rPr>
          <w:color w:val="000000" w:themeColor="text1"/>
        </w:rPr>
        <w:t xml:space="preserve"> e-mail címre</w:t>
      </w:r>
      <w:r w:rsidR="00D44C22">
        <w:rPr>
          <w:color w:val="000000" w:themeColor="text1"/>
        </w:rPr>
        <w:t>)</w:t>
      </w:r>
      <w:r w:rsidRPr="00365B29">
        <w:rPr>
          <w:color w:val="000000" w:themeColor="text1"/>
        </w:rPr>
        <w:t xml:space="preserve"> a beérkezési határidőig való beérkezéssel. </w:t>
      </w:r>
      <w:r w:rsidR="00DE58AA">
        <w:rPr>
          <w:color w:val="000000" w:themeColor="text1"/>
        </w:rPr>
        <w:t xml:space="preserve">A határidőn túl </w:t>
      </w:r>
      <w:r w:rsidRPr="00365B29">
        <w:rPr>
          <w:color w:val="000000" w:themeColor="text1"/>
        </w:rPr>
        <w:t>beérkezett pályázat érvénytelennek minősül.</w:t>
      </w:r>
      <w:r w:rsidR="00DE58AA">
        <w:rPr>
          <w:color w:val="000000" w:themeColor="text1"/>
        </w:rPr>
        <w:t xml:space="preserve"> A határidő megtartása a Pályázó</w:t>
      </w:r>
      <w:r w:rsidR="00FC4488">
        <w:rPr>
          <w:color w:val="000000" w:themeColor="text1"/>
        </w:rPr>
        <w:t>k</w:t>
      </w:r>
      <w:r w:rsidR="00DE58AA">
        <w:rPr>
          <w:color w:val="000000" w:themeColor="text1"/>
        </w:rPr>
        <w:t xml:space="preserve"> </w:t>
      </w:r>
      <w:r w:rsidR="004F6D48">
        <w:rPr>
          <w:color w:val="000000" w:themeColor="text1"/>
        </w:rPr>
        <w:t>felelősségi körébe tartozik.</w:t>
      </w:r>
      <w:r w:rsidR="00365B29" w:rsidRPr="00365B29">
        <w:t xml:space="preserve"> </w:t>
      </w:r>
    </w:p>
    <w:p w14:paraId="5F689E39" w14:textId="77777777" w:rsidR="008D0544" w:rsidRPr="00365B29" w:rsidRDefault="008D0544" w:rsidP="00646DF3">
      <w:pPr>
        <w:spacing w:line="360" w:lineRule="auto"/>
        <w:ind w:left="0" w:hanging="2"/>
        <w:jc w:val="both"/>
        <w:rPr>
          <w:color w:val="000000" w:themeColor="text1"/>
        </w:rPr>
      </w:pPr>
    </w:p>
    <w:p w14:paraId="2A370350" w14:textId="4EC26A39" w:rsidR="008D0544" w:rsidRDefault="008D0544" w:rsidP="00646DF3">
      <w:pPr>
        <w:spacing w:line="360" w:lineRule="auto"/>
        <w:ind w:left="0" w:hanging="2"/>
        <w:jc w:val="both"/>
        <w:rPr>
          <w:color w:val="000000" w:themeColor="text1"/>
        </w:rPr>
      </w:pPr>
      <w:r w:rsidRPr="00AE3BE7">
        <w:t>A pá</w:t>
      </w:r>
      <w:r w:rsidR="00142F26">
        <w:t>lyázatokat legkésőbb</w:t>
      </w:r>
      <w:r w:rsidRPr="00AE3BE7">
        <w:t xml:space="preserve"> </w:t>
      </w:r>
      <w:r w:rsidR="003A25A7" w:rsidRPr="00AE3BE7">
        <w:rPr>
          <w:b/>
        </w:rPr>
        <w:t>202</w:t>
      </w:r>
      <w:r w:rsidR="00197F87">
        <w:rPr>
          <w:b/>
        </w:rPr>
        <w:t>6</w:t>
      </w:r>
      <w:r w:rsidR="003A25A7" w:rsidRPr="00AE3BE7">
        <w:rPr>
          <w:b/>
        </w:rPr>
        <w:t>.</w:t>
      </w:r>
      <w:r w:rsidR="003374C9">
        <w:rPr>
          <w:b/>
        </w:rPr>
        <w:t xml:space="preserve"> </w:t>
      </w:r>
      <w:r w:rsidR="00197F87">
        <w:rPr>
          <w:b/>
        </w:rPr>
        <w:t>január</w:t>
      </w:r>
      <w:r w:rsidR="00F86063">
        <w:rPr>
          <w:b/>
        </w:rPr>
        <w:t xml:space="preserve"> </w:t>
      </w:r>
      <w:r w:rsidR="00197F87">
        <w:rPr>
          <w:b/>
        </w:rPr>
        <w:t>9</w:t>
      </w:r>
      <w:r w:rsidR="003A25A7" w:rsidRPr="00AE3BE7">
        <w:rPr>
          <w:b/>
        </w:rPr>
        <w:t>-ig</w:t>
      </w:r>
      <w:r w:rsidRPr="00AE3BE7">
        <w:rPr>
          <w:b/>
        </w:rPr>
        <w:t xml:space="preserve"> </w:t>
      </w:r>
      <w:r w:rsidR="00A51681" w:rsidRPr="00AE3BE7">
        <w:rPr>
          <w:b/>
        </w:rPr>
        <w:t>z</w:t>
      </w:r>
      <w:r w:rsidRPr="00AE3BE7">
        <w:rPr>
          <w:b/>
        </w:rPr>
        <w:t>árt borítékban</w:t>
      </w:r>
      <w:r w:rsidRPr="00AE3BE7">
        <w:t xml:space="preserve">, </w:t>
      </w:r>
      <w:r w:rsidRPr="00AE3BE7">
        <w:rPr>
          <w:b/>
        </w:rPr>
        <w:t>„Pál</w:t>
      </w:r>
      <w:r w:rsidR="003A25A7" w:rsidRPr="00AE3BE7">
        <w:rPr>
          <w:b/>
        </w:rPr>
        <w:t>yázat</w:t>
      </w:r>
      <w:r w:rsidR="000B521D">
        <w:rPr>
          <w:b/>
        </w:rPr>
        <w:t xml:space="preserve"> a Bácsalmás belterület 1716/1</w:t>
      </w:r>
      <w:r w:rsidR="00197F87">
        <w:rPr>
          <w:b/>
        </w:rPr>
        <w:t>6</w:t>
      </w:r>
      <w:r w:rsidR="00B25964">
        <w:rPr>
          <w:b/>
        </w:rPr>
        <w:t xml:space="preserve"> </w:t>
      </w:r>
      <w:r w:rsidR="000B521D">
        <w:rPr>
          <w:b/>
        </w:rPr>
        <w:t>helyrajzi számú ingatlan</w:t>
      </w:r>
      <w:r w:rsidR="003A25A7">
        <w:rPr>
          <w:b/>
          <w:color w:val="000000" w:themeColor="text1"/>
        </w:rPr>
        <w:t xml:space="preserve"> bérletére</w:t>
      </w:r>
      <w:r w:rsidRPr="00365B29">
        <w:rPr>
          <w:b/>
          <w:color w:val="000000" w:themeColor="text1"/>
        </w:rPr>
        <w:t>”</w:t>
      </w:r>
      <w:r w:rsidRPr="00365B29">
        <w:rPr>
          <w:color w:val="000000" w:themeColor="text1"/>
        </w:rPr>
        <w:t xml:space="preserve"> jelige</w:t>
      </w:r>
      <w:r w:rsidR="004555DA">
        <w:rPr>
          <w:color w:val="000000" w:themeColor="text1"/>
        </w:rPr>
        <w:t xml:space="preserve">, </w:t>
      </w:r>
      <w:r w:rsidRPr="00365B29">
        <w:rPr>
          <w:color w:val="000000" w:themeColor="text1"/>
        </w:rPr>
        <w:t xml:space="preserve">valamint a </w:t>
      </w:r>
      <w:r w:rsidR="007E42B4">
        <w:rPr>
          <w:b/>
          <w:color w:val="000000" w:themeColor="text1"/>
        </w:rPr>
        <w:t xml:space="preserve">„Az ajánlattételi határidő lejártáig </w:t>
      </w:r>
      <w:r w:rsidRPr="00365B29">
        <w:rPr>
          <w:b/>
          <w:color w:val="000000" w:themeColor="text1"/>
        </w:rPr>
        <w:t>felbontani tilos!”</w:t>
      </w:r>
      <w:r w:rsidR="00A51681">
        <w:rPr>
          <w:color w:val="000000" w:themeColor="text1"/>
        </w:rPr>
        <w:t xml:space="preserve"> feliratok feltüntetésével 1</w:t>
      </w:r>
      <w:r w:rsidRPr="00365B29">
        <w:rPr>
          <w:color w:val="000000" w:themeColor="text1"/>
        </w:rPr>
        <w:t xml:space="preserve"> eredeti </w:t>
      </w:r>
      <w:r w:rsidR="00A51681">
        <w:rPr>
          <w:color w:val="000000" w:themeColor="text1"/>
        </w:rPr>
        <w:t xml:space="preserve">és 1 másolati </w:t>
      </w:r>
      <w:r w:rsidR="003A25A7">
        <w:rPr>
          <w:color w:val="000000" w:themeColor="text1"/>
        </w:rPr>
        <w:t>példányban Bácsalmási Közös Önkormányzati Hivatal Titkárságán (6430 Bácsalmás, Gróf Teleki József utca 4.-8., I. emelet Titkárság</w:t>
      </w:r>
      <w:r w:rsidRPr="00365B29">
        <w:rPr>
          <w:color w:val="000000" w:themeColor="text1"/>
        </w:rPr>
        <w:t xml:space="preserve">) kell benyújtani. </w:t>
      </w:r>
      <w:r w:rsidR="00857217">
        <w:rPr>
          <w:color w:val="000000" w:themeColor="text1"/>
        </w:rPr>
        <w:t>Amennyiben a megadott nyitva á</w:t>
      </w:r>
      <w:r w:rsidR="003A25A7">
        <w:rPr>
          <w:color w:val="000000" w:themeColor="text1"/>
        </w:rPr>
        <w:t xml:space="preserve">lló határidőn belül egyetlen </w:t>
      </w:r>
      <w:r w:rsidR="00857217">
        <w:rPr>
          <w:color w:val="000000" w:themeColor="text1"/>
        </w:rPr>
        <w:t xml:space="preserve">pályázat sem érkezik a felhívásra, a kiíró fenntartja a jogot, hogy az ajánlattételi határidőt meghosszabbítsa. </w:t>
      </w:r>
    </w:p>
    <w:p w14:paraId="73613A29" w14:textId="77777777" w:rsidR="007E42B4" w:rsidRPr="00365B29" w:rsidRDefault="007E42B4" w:rsidP="000B521D">
      <w:pPr>
        <w:spacing w:line="360" w:lineRule="auto"/>
        <w:ind w:leftChars="0" w:left="0" w:firstLineChars="0" w:firstLine="0"/>
        <w:jc w:val="both"/>
        <w:rPr>
          <w:color w:val="000000" w:themeColor="text1"/>
        </w:rPr>
      </w:pPr>
    </w:p>
    <w:p w14:paraId="1B86E4B0" w14:textId="01440D96" w:rsidR="008D0544" w:rsidRPr="00B9310C" w:rsidRDefault="008D0544" w:rsidP="00B9310C">
      <w:pPr>
        <w:pStyle w:val="Listaszerbekezds"/>
        <w:numPr>
          <w:ilvl w:val="0"/>
          <w:numId w:val="19"/>
        </w:numPr>
        <w:spacing w:line="360" w:lineRule="auto"/>
        <w:ind w:leftChars="0" w:firstLineChars="0"/>
        <w:jc w:val="both"/>
        <w:rPr>
          <w:b/>
          <w:color w:val="000000" w:themeColor="text1"/>
        </w:rPr>
      </w:pPr>
      <w:r w:rsidRPr="00B9310C">
        <w:rPr>
          <w:b/>
          <w:color w:val="000000" w:themeColor="text1"/>
        </w:rPr>
        <w:t>A pályázat elbírálása:</w:t>
      </w:r>
    </w:p>
    <w:p w14:paraId="15A9DCB8" w14:textId="6F044BA7" w:rsidR="00D56E39" w:rsidRPr="00D23E6C" w:rsidRDefault="008D0544" w:rsidP="00D56E39">
      <w:pPr>
        <w:spacing w:line="360" w:lineRule="auto"/>
        <w:ind w:left="0" w:hanging="2"/>
        <w:jc w:val="both"/>
      </w:pPr>
      <w:r w:rsidRPr="00365B29">
        <w:rPr>
          <w:color w:val="000000" w:themeColor="text1"/>
        </w:rPr>
        <w:t xml:space="preserve">A beérkezett pályázatok felbontása az ajánlattételi határidő lejártát követően </w:t>
      </w:r>
      <w:r w:rsidR="00555A54">
        <w:rPr>
          <w:color w:val="000000" w:themeColor="text1"/>
        </w:rPr>
        <w:t xml:space="preserve">történik. A pályázatok </w:t>
      </w:r>
      <w:r w:rsidR="003A25A7" w:rsidRPr="00D23E6C">
        <w:t>Bácsalmás</w:t>
      </w:r>
      <w:r w:rsidR="00365B29" w:rsidRPr="00D23E6C">
        <w:t xml:space="preserve"> </w:t>
      </w:r>
      <w:r w:rsidRPr="00D23E6C">
        <w:t>Város Önkormányzat</w:t>
      </w:r>
      <w:r w:rsidR="00555A54" w:rsidRPr="00D23E6C">
        <w:t>a</w:t>
      </w:r>
      <w:r w:rsidRPr="00D23E6C">
        <w:t xml:space="preserve"> Képviselő-testüle</w:t>
      </w:r>
      <w:r w:rsidR="00555A54" w:rsidRPr="00D23E6C">
        <w:t>tének</w:t>
      </w:r>
      <w:r w:rsidR="008431B4">
        <w:t xml:space="preserve"> képviselő-testületi </w:t>
      </w:r>
      <w:r w:rsidR="00555A54" w:rsidRPr="00D23E6C">
        <w:t>ülésén kerülnek elbírálásra.</w:t>
      </w:r>
      <w:r w:rsidR="002A35EE" w:rsidRPr="00D23E6C">
        <w:t xml:space="preserve"> </w:t>
      </w:r>
    </w:p>
    <w:p w14:paraId="16ED01B2" w14:textId="77777777" w:rsidR="008D0544" w:rsidRPr="00365B29" w:rsidRDefault="008D0544" w:rsidP="00646DF3">
      <w:pPr>
        <w:spacing w:line="360" w:lineRule="auto"/>
        <w:ind w:left="0" w:hanging="2"/>
        <w:jc w:val="both"/>
        <w:rPr>
          <w:color w:val="000000" w:themeColor="text1"/>
        </w:rPr>
      </w:pPr>
    </w:p>
    <w:p w14:paraId="1D66D02D" w14:textId="5FB54097" w:rsidR="00365B29" w:rsidRPr="00B9310C" w:rsidRDefault="00365B29" w:rsidP="00B9310C">
      <w:pPr>
        <w:pStyle w:val="Listaszerbekezds"/>
        <w:numPr>
          <w:ilvl w:val="0"/>
          <w:numId w:val="19"/>
        </w:numPr>
        <w:spacing w:line="360" w:lineRule="auto"/>
        <w:ind w:leftChars="0" w:firstLineChars="0"/>
        <w:jc w:val="both"/>
        <w:rPr>
          <w:b/>
          <w:color w:val="000000" w:themeColor="text1"/>
        </w:rPr>
      </w:pPr>
      <w:r w:rsidRPr="00B9310C">
        <w:rPr>
          <w:b/>
          <w:color w:val="000000" w:themeColor="text1"/>
        </w:rPr>
        <w:t xml:space="preserve">Érvénytelen az ajánlat, ha: </w:t>
      </w:r>
    </w:p>
    <w:p w14:paraId="0C4CFEE8" w14:textId="77777777" w:rsidR="00365B29" w:rsidRPr="00555A54" w:rsidRDefault="00365B29" w:rsidP="00646DF3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</w:pPr>
      <w:r w:rsidRPr="00555A54">
        <w:t xml:space="preserve">olyan ajánlattevő nyújtotta be, aki nem jogosult részt venni a pályázaton, </w:t>
      </w:r>
    </w:p>
    <w:p w14:paraId="00DBB25F" w14:textId="7307FD1D" w:rsidR="00365B29" w:rsidRPr="00365B29" w:rsidRDefault="00365B29" w:rsidP="00646DF3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 w:rsidRPr="00365B29">
        <w:rPr>
          <w:color w:val="000000" w:themeColor="text1"/>
        </w:rPr>
        <w:t xml:space="preserve">az ajánlatot a kiírásban meghatározott, illetve a szabályszerűen meghosszabbított határidő után nyújtották be, </w:t>
      </w:r>
    </w:p>
    <w:p w14:paraId="098A1692" w14:textId="394CE5E9" w:rsidR="00555A54" w:rsidRPr="008431B4" w:rsidRDefault="00365B29" w:rsidP="008431B4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 w:rsidRPr="00365B29">
        <w:rPr>
          <w:color w:val="000000" w:themeColor="text1"/>
        </w:rPr>
        <w:t>az ajánlat nem felel meg a pályázati</w:t>
      </w:r>
      <w:r w:rsidR="00555A54">
        <w:rPr>
          <w:color w:val="000000" w:themeColor="text1"/>
        </w:rPr>
        <w:t xml:space="preserve"> felhívásban</w:t>
      </w:r>
      <w:r w:rsidRPr="00365B29">
        <w:rPr>
          <w:color w:val="000000" w:themeColor="text1"/>
        </w:rPr>
        <w:t>, jogszabályokban</w:t>
      </w:r>
      <w:r w:rsidR="000B521D">
        <w:rPr>
          <w:color w:val="000000" w:themeColor="text1"/>
        </w:rPr>
        <w:t xml:space="preserve">, </w:t>
      </w:r>
      <w:r w:rsidRPr="00365B29">
        <w:rPr>
          <w:color w:val="000000" w:themeColor="text1"/>
        </w:rPr>
        <w:t xml:space="preserve">valamint a jelen eljárási rendben foglaltaknak, </w:t>
      </w:r>
    </w:p>
    <w:p w14:paraId="2615C6EA" w14:textId="7F274493" w:rsidR="00857217" w:rsidRDefault="00857217" w:rsidP="00646DF3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>
        <w:rPr>
          <w:color w:val="000000" w:themeColor="text1"/>
        </w:rPr>
        <w:t xml:space="preserve">ha a jelen kiírásban megnevezett valamely kötelezően benyújtandó dokumentumot, illetve nyilatkozatot hiánypótlási felhívás ellenére sem nyújtotta be  </w:t>
      </w:r>
    </w:p>
    <w:p w14:paraId="34B85A1F" w14:textId="583B4A50" w:rsidR="00D56E39" w:rsidRDefault="00FC4488" w:rsidP="008431B4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>
        <w:rPr>
          <w:color w:val="000000" w:themeColor="text1"/>
        </w:rPr>
        <w:t xml:space="preserve">a </w:t>
      </w:r>
      <w:r w:rsidR="00AE3BE7">
        <w:rPr>
          <w:color w:val="000000" w:themeColor="text1"/>
        </w:rPr>
        <w:t xml:space="preserve">pályázat a </w:t>
      </w:r>
      <w:r>
        <w:rPr>
          <w:color w:val="000000" w:themeColor="text1"/>
        </w:rPr>
        <w:t>minimális pontszámot nem éri el</w:t>
      </w:r>
    </w:p>
    <w:p w14:paraId="345B4A59" w14:textId="77777777" w:rsidR="00D2145D" w:rsidRPr="00D2145D" w:rsidRDefault="00D2145D" w:rsidP="00D2145D">
      <w:pPr>
        <w:spacing w:line="360" w:lineRule="auto"/>
        <w:ind w:leftChars="0" w:left="0" w:firstLineChars="0" w:firstLine="0"/>
        <w:jc w:val="both"/>
        <w:rPr>
          <w:color w:val="000000" w:themeColor="text1"/>
        </w:rPr>
      </w:pPr>
    </w:p>
    <w:p w14:paraId="77944C94" w14:textId="3B7494F5" w:rsidR="000B521D" w:rsidRDefault="008A3F32" w:rsidP="00F549C6">
      <w:pPr>
        <w:spacing w:line="360" w:lineRule="auto"/>
        <w:ind w:leftChars="0" w:left="0" w:firstLineChars="0" w:firstLine="0"/>
        <w:jc w:val="both"/>
        <w:rPr>
          <w:color w:val="000000" w:themeColor="text1"/>
        </w:rPr>
      </w:pPr>
      <w:r>
        <w:rPr>
          <w:color w:val="000000" w:themeColor="text1"/>
        </w:rPr>
        <w:t>Bácsalmás, 202</w:t>
      </w:r>
      <w:r w:rsidR="0020383B">
        <w:rPr>
          <w:color w:val="000000" w:themeColor="text1"/>
        </w:rPr>
        <w:t>5</w:t>
      </w:r>
      <w:r w:rsidR="000B521D">
        <w:rPr>
          <w:color w:val="000000" w:themeColor="text1"/>
        </w:rPr>
        <w:t>.</w:t>
      </w:r>
      <w:r w:rsidR="00197F87">
        <w:rPr>
          <w:color w:val="000000" w:themeColor="text1"/>
        </w:rPr>
        <w:t xml:space="preserve"> december </w:t>
      </w:r>
      <w:r w:rsidR="00AE08ED">
        <w:rPr>
          <w:color w:val="000000" w:themeColor="text1"/>
        </w:rPr>
        <w:t>22</w:t>
      </w:r>
      <w:r w:rsidR="00197F87">
        <w:rPr>
          <w:color w:val="000000" w:themeColor="text1"/>
        </w:rPr>
        <w:t>.</w:t>
      </w:r>
    </w:p>
    <w:p w14:paraId="087B691F" w14:textId="6FF124E0" w:rsidR="008A3F32" w:rsidRDefault="008A3F32" w:rsidP="008A3F32">
      <w:pPr>
        <w:spacing w:line="240" w:lineRule="auto"/>
        <w:ind w:leftChars="0" w:left="0" w:firstLineChars="0" w:firstLine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0B521D">
        <w:rPr>
          <w:color w:val="000000" w:themeColor="text1"/>
        </w:rPr>
        <w:t xml:space="preserve">    </w:t>
      </w:r>
      <w:r w:rsidR="00D56E39">
        <w:rPr>
          <w:color w:val="000000" w:themeColor="text1"/>
        </w:rPr>
        <w:t xml:space="preserve">     </w:t>
      </w:r>
      <w:r>
        <w:rPr>
          <w:color w:val="000000" w:themeColor="text1"/>
        </w:rPr>
        <w:t>Németh Balázs</w:t>
      </w:r>
      <w:r w:rsidR="00F11632">
        <w:rPr>
          <w:color w:val="000000" w:themeColor="text1"/>
        </w:rPr>
        <w:t xml:space="preserve"> s.k.</w:t>
      </w:r>
    </w:p>
    <w:p w14:paraId="188CA425" w14:textId="57FD7C6A" w:rsidR="00365B29" w:rsidRPr="00365B29" w:rsidRDefault="008A3F32" w:rsidP="008431B4">
      <w:pPr>
        <w:spacing w:line="240" w:lineRule="auto"/>
        <w:ind w:leftChars="0" w:left="0" w:firstLineChars="0" w:firstLine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0B521D">
        <w:rPr>
          <w:color w:val="000000" w:themeColor="text1"/>
        </w:rPr>
        <w:t xml:space="preserve">      </w:t>
      </w:r>
      <w:r w:rsidR="00D56E39">
        <w:rPr>
          <w:color w:val="000000" w:themeColor="text1"/>
        </w:rPr>
        <w:t xml:space="preserve">     </w:t>
      </w:r>
      <w:r w:rsidR="00F11632">
        <w:rPr>
          <w:color w:val="000000" w:themeColor="text1"/>
        </w:rPr>
        <w:t xml:space="preserve">   </w:t>
      </w:r>
      <w:r w:rsidR="000B521D">
        <w:rPr>
          <w:color w:val="000000" w:themeColor="text1"/>
        </w:rPr>
        <w:t>polgármester</w:t>
      </w:r>
    </w:p>
    <w:sectPr w:rsidR="00365B29" w:rsidRPr="00365B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398B0" w14:textId="77777777" w:rsidR="00D55F13" w:rsidRDefault="00D55F13" w:rsidP="00AE3BE7">
      <w:pPr>
        <w:spacing w:line="240" w:lineRule="auto"/>
        <w:ind w:left="0" w:hanging="2"/>
      </w:pPr>
      <w:r>
        <w:separator/>
      </w:r>
    </w:p>
  </w:endnote>
  <w:endnote w:type="continuationSeparator" w:id="0">
    <w:p w14:paraId="0295C8E1" w14:textId="77777777" w:rsidR="00D55F13" w:rsidRDefault="00D55F13" w:rsidP="00AE3BE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ans regular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3AB1" w14:textId="77777777" w:rsidR="00AE3BE7" w:rsidRDefault="00AE3BE7">
    <w:pPr>
      <w:pStyle w:val="llb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9290260"/>
      <w:docPartObj>
        <w:docPartGallery w:val="Page Numbers (Bottom of Page)"/>
        <w:docPartUnique/>
      </w:docPartObj>
    </w:sdtPr>
    <w:sdtContent>
      <w:p w14:paraId="534F44FC" w14:textId="2A6DF271" w:rsidR="00AE3BE7" w:rsidRDefault="00AE3BE7">
        <w:pPr>
          <w:pStyle w:val="llb"/>
          <w:ind w:left="0" w:hanging="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F32">
          <w:rPr>
            <w:noProof/>
          </w:rPr>
          <w:t>9</w:t>
        </w:r>
        <w:r>
          <w:fldChar w:fldCharType="end"/>
        </w:r>
      </w:p>
    </w:sdtContent>
  </w:sdt>
  <w:p w14:paraId="4B6EC2E4" w14:textId="77777777" w:rsidR="00AE3BE7" w:rsidRDefault="00AE3BE7">
    <w:pPr>
      <w:pStyle w:val="llb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91109" w14:textId="77777777" w:rsidR="00AE3BE7" w:rsidRDefault="00AE3BE7">
    <w:pPr>
      <w:pStyle w:val="llb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7EB6C" w14:textId="77777777" w:rsidR="00D55F13" w:rsidRDefault="00D55F13" w:rsidP="00AE3BE7">
      <w:pPr>
        <w:spacing w:line="240" w:lineRule="auto"/>
        <w:ind w:left="0" w:hanging="2"/>
      </w:pPr>
      <w:r>
        <w:separator/>
      </w:r>
    </w:p>
  </w:footnote>
  <w:footnote w:type="continuationSeparator" w:id="0">
    <w:p w14:paraId="3A444914" w14:textId="77777777" w:rsidR="00D55F13" w:rsidRDefault="00D55F13" w:rsidP="00AE3BE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7F921" w14:textId="77777777" w:rsidR="00AE3BE7" w:rsidRDefault="00AE3BE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E9872" w14:textId="77777777" w:rsidR="00AE3BE7" w:rsidRDefault="00AE3BE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2E0C6" w14:textId="77777777" w:rsidR="00AE3BE7" w:rsidRDefault="00AE3BE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1228E"/>
    <w:multiLevelType w:val="hybridMultilevel"/>
    <w:tmpl w:val="6F76A3C8"/>
    <w:lvl w:ilvl="0" w:tplc="CC1E52F2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6AC28E7"/>
    <w:multiLevelType w:val="hybridMultilevel"/>
    <w:tmpl w:val="D2DCF8D0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06F7512C"/>
    <w:multiLevelType w:val="hybridMultilevel"/>
    <w:tmpl w:val="897E385A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0D9A0060"/>
    <w:multiLevelType w:val="hybridMultilevel"/>
    <w:tmpl w:val="551A3F5E"/>
    <w:lvl w:ilvl="0" w:tplc="040E000B">
      <w:start w:val="1"/>
      <w:numFmt w:val="bullet"/>
      <w:lvlText w:val=""/>
      <w:lvlJc w:val="left"/>
      <w:pPr>
        <w:ind w:left="2909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22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94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69" w:hanging="360"/>
      </w:pPr>
      <w:rPr>
        <w:rFonts w:ascii="Wingdings" w:hAnsi="Wingdings" w:hint="default"/>
      </w:rPr>
    </w:lvl>
  </w:abstractNum>
  <w:abstractNum w:abstractNumId="4" w15:restartNumberingAfterBreak="0">
    <w:nsid w:val="0DCA34DB"/>
    <w:multiLevelType w:val="hybridMultilevel"/>
    <w:tmpl w:val="CDDCFD0C"/>
    <w:lvl w:ilvl="0" w:tplc="10D634CC">
      <w:start w:val="1"/>
      <w:numFmt w:val="decimal"/>
      <w:lvlText w:val="%1."/>
      <w:lvlJc w:val="left"/>
      <w:pPr>
        <w:ind w:left="42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DE3D9B"/>
    <w:multiLevelType w:val="hybridMultilevel"/>
    <w:tmpl w:val="B0FAEFAC"/>
    <w:lvl w:ilvl="0" w:tplc="8B56ECD8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724E1"/>
    <w:multiLevelType w:val="multilevel"/>
    <w:tmpl w:val="F2AC6A7C"/>
    <w:lvl w:ilvl="0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22EB5777"/>
    <w:multiLevelType w:val="hybridMultilevel"/>
    <w:tmpl w:val="974A69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B28ED"/>
    <w:multiLevelType w:val="hybridMultilevel"/>
    <w:tmpl w:val="46824CEC"/>
    <w:lvl w:ilvl="0" w:tplc="FC66634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9" w15:restartNumberingAfterBreak="0">
    <w:nsid w:val="2C7704CC"/>
    <w:multiLevelType w:val="hybridMultilevel"/>
    <w:tmpl w:val="601C9C5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0259DA"/>
    <w:multiLevelType w:val="multilevel"/>
    <w:tmpl w:val="040E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9EF4406"/>
    <w:multiLevelType w:val="multilevel"/>
    <w:tmpl w:val="66182DFE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3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8" w:hanging="1800"/>
      </w:pPr>
      <w:rPr>
        <w:rFonts w:hint="default"/>
      </w:rPr>
    </w:lvl>
  </w:abstractNum>
  <w:abstractNum w:abstractNumId="12" w15:restartNumberingAfterBreak="0">
    <w:nsid w:val="46630A64"/>
    <w:multiLevelType w:val="hybridMultilevel"/>
    <w:tmpl w:val="CDAE00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63210"/>
    <w:multiLevelType w:val="hybridMultilevel"/>
    <w:tmpl w:val="CAA4A67C"/>
    <w:lvl w:ilvl="0" w:tplc="5B240582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5019249D"/>
    <w:multiLevelType w:val="multilevel"/>
    <w:tmpl w:val="040E001F"/>
    <w:numStyleLink w:val="111111"/>
  </w:abstractNum>
  <w:abstractNum w:abstractNumId="15" w15:restartNumberingAfterBreak="0">
    <w:nsid w:val="52EE4644"/>
    <w:multiLevelType w:val="hybridMultilevel"/>
    <w:tmpl w:val="AE84896E"/>
    <w:lvl w:ilvl="0" w:tplc="9904DD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DB52E9"/>
    <w:multiLevelType w:val="hybridMultilevel"/>
    <w:tmpl w:val="EB8E55FC"/>
    <w:lvl w:ilvl="0" w:tplc="3132959C">
      <w:start w:val="2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55C64392"/>
    <w:multiLevelType w:val="hybridMultilevel"/>
    <w:tmpl w:val="2576829E"/>
    <w:lvl w:ilvl="0" w:tplc="839EDA92">
      <w:start w:val="10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8" w15:restartNumberingAfterBreak="0">
    <w:nsid w:val="5B476E15"/>
    <w:multiLevelType w:val="hybridMultilevel"/>
    <w:tmpl w:val="FAD43028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 w15:restartNumberingAfterBreak="0">
    <w:nsid w:val="5C4D3B37"/>
    <w:multiLevelType w:val="multilevel"/>
    <w:tmpl w:val="CB52A852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20" w15:restartNumberingAfterBreak="0">
    <w:nsid w:val="5EFD667F"/>
    <w:multiLevelType w:val="hybridMultilevel"/>
    <w:tmpl w:val="31AE59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D005D4"/>
    <w:multiLevelType w:val="hybridMultilevel"/>
    <w:tmpl w:val="7366A7D2"/>
    <w:lvl w:ilvl="0" w:tplc="F24CFA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D10853"/>
    <w:multiLevelType w:val="hybridMultilevel"/>
    <w:tmpl w:val="F386FCDC"/>
    <w:lvl w:ilvl="0" w:tplc="10D634C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84" w:hanging="360"/>
      </w:pPr>
    </w:lvl>
    <w:lvl w:ilvl="2" w:tplc="040E001B" w:tentative="1">
      <w:start w:val="1"/>
      <w:numFmt w:val="lowerRoman"/>
      <w:lvlText w:val="%3."/>
      <w:lvlJc w:val="right"/>
      <w:pPr>
        <w:ind w:left="2304" w:hanging="180"/>
      </w:pPr>
    </w:lvl>
    <w:lvl w:ilvl="3" w:tplc="040E000F" w:tentative="1">
      <w:start w:val="1"/>
      <w:numFmt w:val="decimal"/>
      <w:lvlText w:val="%4."/>
      <w:lvlJc w:val="left"/>
      <w:pPr>
        <w:ind w:left="3024" w:hanging="360"/>
      </w:pPr>
    </w:lvl>
    <w:lvl w:ilvl="4" w:tplc="040E0019" w:tentative="1">
      <w:start w:val="1"/>
      <w:numFmt w:val="lowerLetter"/>
      <w:lvlText w:val="%5."/>
      <w:lvlJc w:val="left"/>
      <w:pPr>
        <w:ind w:left="3744" w:hanging="360"/>
      </w:pPr>
    </w:lvl>
    <w:lvl w:ilvl="5" w:tplc="040E001B" w:tentative="1">
      <w:start w:val="1"/>
      <w:numFmt w:val="lowerRoman"/>
      <w:lvlText w:val="%6."/>
      <w:lvlJc w:val="right"/>
      <w:pPr>
        <w:ind w:left="4464" w:hanging="180"/>
      </w:pPr>
    </w:lvl>
    <w:lvl w:ilvl="6" w:tplc="040E000F" w:tentative="1">
      <w:start w:val="1"/>
      <w:numFmt w:val="decimal"/>
      <w:lvlText w:val="%7."/>
      <w:lvlJc w:val="left"/>
      <w:pPr>
        <w:ind w:left="5184" w:hanging="360"/>
      </w:pPr>
    </w:lvl>
    <w:lvl w:ilvl="7" w:tplc="040E0019" w:tentative="1">
      <w:start w:val="1"/>
      <w:numFmt w:val="lowerLetter"/>
      <w:lvlText w:val="%8."/>
      <w:lvlJc w:val="left"/>
      <w:pPr>
        <w:ind w:left="5904" w:hanging="360"/>
      </w:pPr>
    </w:lvl>
    <w:lvl w:ilvl="8" w:tplc="040E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3" w15:restartNumberingAfterBreak="0">
    <w:nsid w:val="6B2A6D45"/>
    <w:multiLevelType w:val="hybridMultilevel"/>
    <w:tmpl w:val="E3E4418A"/>
    <w:lvl w:ilvl="0" w:tplc="10D634CC">
      <w:start w:val="1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4" w15:restartNumberingAfterBreak="0">
    <w:nsid w:val="6D2454E8"/>
    <w:multiLevelType w:val="hybridMultilevel"/>
    <w:tmpl w:val="083C30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1E4704"/>
    <w:multiLevelType w:val="hybridMultilevel"/>
    <w:tmpl w:val="57363D9C"/>
    <w:lvl w:ilvl="0" w:tplc="BFEC509E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7576089D"/>
    <w:multiLevelType w:val="hybridMultilevel"/>
    <w:tmpl w:val="3A2E70F0"/>
    <w:lvl w:ilvl="0" w:tplc="040E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7" w15:restartNumberingAfterBreak="0">
    <w:nsid w:val="75C319CF"/>
    <w:multiLevelType w:val="hybridMultilevel"/>
    <w:tmpl w:val="F2AC6A7C"/>
    <w:lvl w:ilvl="0" w:tplc="87DEDC46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870406991">
    <w:abstractNumId w:val="13"/>
  </w:num>
  <w:num w:numId="2" w16cid:durableId="168494892">
    <w:abstractNumId w:val="12"/>
  </w:num>
  <w:num w:numId="3" w16cid:durableId="753015276">
    <w:abstractNumId w:val="21"/>
  </w:num>
  <w:num w:numId="4" w16cid:durableId="1639148527">
    <w:abstractNumId w:val="27"/>
  </w:num>
  <w:num w:numId="5" w16cid:durableId="60518775">
    <w:abstractNumId w:val="8"/>
  </w:num>
  <w:num w:numId="6" w16cid:durableId="991565755">
    <w:abstractNumId w:val="24"/>
  </w:num>
  <w:num w:numId="7" w16cid:durableId="360477490">
    <w:abstractNumId w:val="9"/>
  </w:num>
  <w:num w:numId="8" w16cid:durableId="828518221">
    <w:abstractNumId w:val="20"/>
  </w:num>
  <w:num w:numId="9" w16cid:durableId="356469323">
    <w:abstractNumId w:val="1"/>
  </w:num>
  <w:num w:numId="10" w16cid:durableId="379524500">
    <w:abstractNumId w:val="2"/>
  </w:num>
  <w:num w:numId="11" w16cid:durableId="1573272362">
    <w:abstractNumId w:val="3"/>
  </w:num>
  <w:num w:numId="12" w16cid:durableId="1649288084">
    <w:abstractNumId w:val="26"/>
  </w:num>
  <w:num w:numId="13" w16cid:durableId="1048993628">
    <w:abstractNumId w:val="23"/>
  </w:num>
  <w:num w:numId="14" w16cid:durableId="558785660">
    <w:abstractNumId w:val="5"/>
  </w:num>
  <w:num w:numId="15" w16cid:durableId="319844935">
    <w:abstractNumId w:val="19"/>
  </w:num>
  <w:num w:numId="16" w16cid:durableId="233900093">
    <w:abstractNumId w:val="22"/>
  </w:num>
  <w:num w:numId="17" w16cid:durableId="339435061">
    <w:abstractNumId w:val="4"/>
  </w:num>
  <w:num w:numId="18" w16cid:durableId="325667254">
    <w:abstractNumId w:val="11"/>
  </w:num>
  <w:num w:numId="19" w16cid:durableId="715549575">
    <w:abstractNumId w:val="17"/>
  </w:num>
  <w:num w:numId="20" w16cid:durableId="2141070689">
    <w:abstractNumId w:val="25"/>
  </w:num>
  <w:num w:numId="21" w16cid:durableId="603994723">
    <w:abstractNumId w:val="0"/>
  </w:num>
  <w:num w:numId="22" w16cid:durableId="2134442503">
    <w:abstractNumId w:val="6"/>
  </w:num>
  <w:num w:numId="23" w16cid:durableId="801851615">
    <w:abstractNumId w:val="16"/>
  </w:num>
  <w:num w:numId="24" w16cid:durableId="2065836761">
    <w:abstractNumId w:val="18"/>
  </w:num>
  <w:num w:numId="25" w16cid:durableId="1991706969">
    <w:abstractNumId w:val="7"/>
  </w:num>
  <w:num w:numId="26" w16cid:durableId="1844781492">
    <w:abstractNumId w:val="1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27" w16cid:durableId="132990606">
    <w:abstractNumId w:val="10"/>
  </w:num>
  <w:num w:numId="28" w16cid:durableId="18189536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AA5"/>
    <w:rsid w:val="0000259D"/>
    <w:rsid w:val="00004532"/>
    <w:rsid w:val="00016060"/>
    <w:rsid w:val="0002533E"/>
    <w:rsid w:val="00056BDA"/>
    <w:rsid w:val="00075E45"/>
    <w:rsid w:val="00082106"/>
    <w:rsid w:val="00091611"/>
    <w:rsid w:val="000B08F4"/>
    <w:rsid w:val="000B521D"/>
    <w:rsid w:val="000C2664"/>
    <w:rsid w:val="000E5F11"/>
    <w:rsid w:val="00101630"/>
    <w:rsid w:val="0010343A"/>
    <w:rsid w:val="001123BC"/>
    <w:rsid w:val="0012210C"/>
    <w:rsid w:val="00142F26"/>
    <w:rsid w:val="00143C87"/>
    <w:rsid w:val="0015129B"/>
    <w:rsid w:val="00157611"/>
    <w:rsid w:val="00162C88"/>
    <w:rsid w:val="0017499B"/>
    <w:rsid w:val="00180E0B"/>
    <w:rsid w:val="00183ADA"/>
    <w:rsid w:val="001932FD"/>
    <w:rsid w:val="00197F87"/>
    <w:rsid w:val="001F01C9"/>
    <w:rsid w:val="00203141"/>
    <w:rsid w:val="0020383B"/>
    <w:rsid w:val="00204271"/>
    <w:rsid w:val="00204664"/>
    <w:rsid w:val="002106D8"/>
    <w:rsid w:val="00230F42"/>
    <w:rsid w:val="00236249"/>
    <w:rsid w:val="002444C9"/>
    <w:rsid w:val="002763C0"/>
    <w:rsid w:val="002827D7"/>
    <w:rsid w:val="002A35EE"/>
    <w:rsid w:val="002A4D04"/>
    <w:rsid w:val="003374C9"/>
    <w:rsid w:val="00341305"/>
    <w:rsid w:val="00365B29"/>
    <w:rsid w:val="00391C55"/>
    <w:rsid w:val="00396897"/>
    <w:rsid w:val="003A25A7"/>
    <w:rsid w:val="003B3AA5"/>
    <w:rsid w:val="00405288"/>
    <w:rsid w:val="00414471"/>
    <w:rsid w:val="00416FA4"/>
    <w:rsid w:val="004235CA"/>
    <w:rsid w:val="00427129"/>
    <w:rsid w:val="00432956"/>
    <w:rsid w:val="004555DA"/>
    <w:rsid w:val="004A11FF"/>
    <w:rsid w:val="004A366F"/>
    <w:rsid w:val="004B0744"/>
    <w:rsid w:val="004E1597"/>
    <w:rsid w:val="004E5467"/>
    <w:rsid w:val="004F21B8"/>
    <w:rsid w:val="004F6D48"/>
    <w:rsid w:val="005147F7"/>
    <w:rsid w:val="005520BE"/>
    <w:rsid w:val="00555A54"/>
    <w:rsid w:val="00565732"/>
    <w:rsid w:val="00574788"/>
    <w:rsid w:val="005B21FE"/>
    <w:rsid w:val="005E3091"/>
    <w:rsid w:val="00605AA6"/>
    <w:rsid w:val="0064319F"/>
    <w:rsid w:val="00646DF3"/>
    <w:rsid w:val="006658DC"/>
    <w:rsid w:val="00666ECF"/>
    <w:rsid w:val="00672EA7"/>
    <w:rsid w:val="00672F67"/>
    <w:rsid w:val="0067355A"/>
    <w:rsid w:val="00675EE7"/>
    <w:rsid w:val="00687D33"/>
    <w:rsid w:val="006966E4"/>
    <w:rsid w:val="0072310F"/>
    <w:rsid w:val="00727124"/>
    <w:rsid w:val="00775C9E"/>
    <w:rsid w:val="00790D15"/>
    <w:rsid w:val="007E0AE5"/>
    <w:rsid w:val="007E42B4"/>
    <w:rsid w:val="007F34DB"/>
    <w:rsid w:val="00815186"/>
    <w:rsid w:val="008431B4"/>
    <w:rsid w:val="00846F25"/>
    <w:rsid w:val="0085539D"/>
    <w:rsid w:val="00857217"/>
    <w:rsid w:val="00895D93"/>
    <w:rsid w:val="008A36AB"/>
    <w:rsid w:val="008A3F32"/>
    <w:rsid w:val="008D0544"/>
    <w:rsid w:val="008E541F"/>
    <w:rsid w:val="008F2A2E"/>
    <w:rsid w:val="009069A3"/>
    <w:rsid w:val="00911738"/>
    <w:rsid w:val="00920ADF"/>
    <w:rsid w:val="0097255E"/>
    <w:rsid w:val="00974B03"/>
    <w:rsid w:val="009944DF"/>
    <w:rsid w:val="00994E12"/>
    <w:rsid w:val="009D1104"/>
    <w:rsid w:val="009F035B"/>
    <w:rsid w:val="00A11AAF"/>
    <w:rsid w:val="00A1265E"/>
    <w:rsid w:val="00A34FD5"/>
    <w:rsid w:val="00A51681"/>
    <w:rsid w:val="00A60243"/>
    <w:rsid w:val="00A75348"/>
    <w:rsid w:val="00AA3F3C"/>
    <w:rsid w:val="00AB704C"/>
    <w:rsid w:val="00AC39B5"/>
    <w:rsid w:val="00AE08ED"/>
    <w:rsid w:val="00AE3BE7"/>
    <w:rsid w:val="00B22428"/>
    <w:rsid w:val="00B22F78"/>
    <w:rsid w:val="00B25964"/>
    <w:rsid w:val="00B4064D"/>
    <w:rsid w:val="00B44C0A"/>
    <w:rsid w:val="00B70A82"/>
    <w:rsid w:val="00B9310C"/>
    <w:rsid w:val="00B95293"/>
    <w:rsid w:val="00BA6FDC"/>
    <w:rsid w:val="00BD0AED"/>
    <w:rsid w:val="00BD6BE4"/>
    <w:rsid w:val="00BD7BCE"/>
    <w:rsid w:val="00BF3522"/>
    <w:rsid w:val="00C04EEA"/>
    <w:rsid w:val="00C06B3C"/>
    <w:rsid w:val="00C10F10"/>
    <w:rsid w:val="00C11137"/>
    <w:rsid w:val="00C3575E"/>
    <w:rsid w:val="00C74A27"/>
    <w:rsid w:val="00C9222B"/>
    <w:rsid w:val="00CA6CEB"/>
    <w:rsid w:val="00CD2F6F"/>
    <w:rsid w:val="00CD56C4"/>
    <w:rsid w:val="00CD6652"/>
    <w:rsid w:val="00D0065F"/>
    <w:rsid w:val="00D02649"/>
    <w:rsid w:val="00D060D0"/>
    <w:rsid w:val="00D13833"/>
    <w:rsid w:val="00D2145D"/>
    <w:rsid w:val="00D23E6C"/>
    <w:rsid w:val="00D26E7C"/>
    <w:rsid w:val="00D44C22"/>
    <w:rsid w:val="00D55F13"/>
    <w:rsid w:val="00D56E39"/>
    <w:rsid w:val="00D65782"/>
    <w:rsid w:val="00D67C89"/>
    <w:rsid w:val="00DA1012"/>
    <w:rsid w:val="00DB37AE"/>
    <w:rsid w:val="00DD10F6"/>
    <w:rsid w:val="00DE58AA"/>
    <w:rsid w:val="00DF13CA"/>
    <w:rsid w:val="00E274DB"/>
    <w:rsid w:val="00E40EC6"/>
    <w:rsid w:val="00E55176"/>
    <w:rsid w:val="00E57F85"/>
    <w:rsid w:val="00E640E8"/>
    <w:rsid w:val="00EB60B5"/>
    <w:rsid w:val="00ED053C"/>
    <w:rsid w:val="00ED1D04"/>
    <w:rsid w:val="00ED2828"/>
    <w:rsid w:val="00ED4462"/>
    <w:rsid w:val="00ED7CA6"/>
    <w:rsid w:val="00EE63BD"/>
    <w:rsid w:val="00EE7DAB"/>
    <w:rsid w:val="00EF6159"/>
    <w:rsid w:val="00EF7435"/>
    <w:rsid w:val="00F11632"/>
    <w:rsid w:val="00F132D7"/>
    <w:rsid w:val="00F139A3"/>
    <w:rsid w:val="00F3057B"/>
    <w:rsid w:val="00F31866"/>
    <w:rsid w:val="00F3321F"/>
    <w:rsid w:val="00F426D4"/>
    <w:rsid w:val="00F54138"/>
    <w:rsid w:val="00F549C6"/>
    <w:rsid w:val="00F731D5"/>
    <w:rsid w:val="00F86063"/>
    <w:rsid w:val="00F9478F"/>
    <w:rsid w:val="00FA09FF"/>
    <w:rsid w:val="00FA4F36"/>
    <w:rsid w:val="00FC031F"/>
    <w:rsid w:val="00FC4488"/>
    <w:rsid w:val="00FE01AF"/>
    <w:rsid w:val="00FF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F12A"/>
  <w15:chartTrackingRefBased/>
  <w15:docId w15:val="{82721BD8-48E1-4C2A-8545-85F627651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3B3AA5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B3AA5"/>
    <w:pPr>
      <w:ind w:left="720"/>
      <w:contextualSpacing/>
    </w:pPr>
  </w:style>
  <w:style w:type="table" w:styleId="Rcsostblzat">
    <w:name w:val="Table Grid"/>
    <w:basedOn w:val="Normltblzat"/>
    <w:uiPriority w:val="39"/>
    <w:rsid w:val="00FA0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99"/>
    <w:unhideWhenUsed/>
    <w:rsid w:val="00E57F85"/>
    <w:pPr>
      <w:suppressAutoHyphens w:val="0"/>
      <w:spacing w:after="160" w:line="259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OpenSans regular" w:eastAsiaTheme="minorHAnsi" w:hAnsi="OpenSans regular" w:cstheme="minorBidi"/>
      <w:position w:val="0"/>
      <w:sz w:val="22"/>
      <w:szCs w:val="22"/>
      <w:lang w:eastAsia="en-US"/>
    </w:rPr>
  </w:style>
  <w:style w:type="character" w:customStyle="1" w:styleId="SzvegtrzsChar">
    <w:name w:val="Szövegtörzs Char"/>
    <w:basedOn w:val="Bekezdsalapbettpusa"/>
    <w:link w:val="Szvegtrzs"/>
    <w:uiPriority w:val="99"/>
    <w:rsid w:val="00E57F85"/>
    <w:rPr>
      <w:rFonts w:ascii="OpenSans regular" w:hAnsi="OpenSans regular"/>
    </w:rPr>
  </w:style>
  <w:style w:type="character" w:styleId="Hiperhivatkozs">
    <w:name w:val="Hyperlink"/>
    <w:basedOn w:val="Bekezdsalapbettpusa"/>
    <w:uiPriority w:val="99"/>
    <w:unhideWhenUsed/>
    <w:rsid w:val="008D0544"/>
    <w:rPr>
      <w:color w:val="0563C1" w:themeColor="hyperlink"/>
      <w:u w:val="single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365B29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365B29"/>
    <w:rPr>
      <w:rFonts w:ascii="Times New Roman" w:eastAsia="Times New Roman" w:hAnsi="Times New Roman" w:cs="Times New Roman"/>
      <w:position w:val="-1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12210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2210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2210C"/>
    <w:rPr>
      <w:rFonts w:ascii="Times New Roman" w:eastAsia="Times New Roman" w:hAnsi="Times New Roman" w:cs="Times New Roman"/>
      <w:position w:val="-1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2210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2210C"/>
    <w:rPr>
      <w:rFonts w:ascii="Times New Roman" w:eastAsia="Times New Roman" w:hAnsi="Times New Roman" w:cs="Times New Roman"/>
      <w:b/>
      <w:bCs/>
      <w:position w:val="-1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221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210C"/>
    <w:rPr>
      <w:rFonts w:ascii="Segoe UI" w:eastAsia="Times New Roman" w:hAnsi="Segoe UI" w:cs="Segoe UI"/>
      <w:position w:val="-1"/>
      <w:sz w:val="18"/>
      <w:szCs w:val="18"/>
      <w:lang w:eastAsia="hu-HU"/>
    </w:rPr>
  </w:style>
  <w:style w:type="numbering" w:styleId="111111">
    <w:name w:val="Outline List 2"/>
    <w:basedOn w:val="Nemlista"/>
    <w:rsid w:val="00DE58AA"/>
    <w:pPr>
      <w:numPr>
        <w:numId w:val="27"/>
      </w:numPr>
    </w:pPr>
  </w:style>
  <w:style w:type="paragraph" w:styleId="lfej">
    <w:name w:val="header"/>
    <w:basedOn w:val="Norml"/>
    <w:link w:val="lfejChar"/>
    <w:rsid w:val="00391C55"/>
    <w:pPr>
      <w:tabs>
        <w:tab w:val="center" w:pos="4536"/>
        <w:tab w:val="right" w:pos="9072"/>
      </w:tabs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lfejChar">
    <w:name w:val="Élőfej Char"/>
    <w:basedOn w:val="Bekezdsalapbettpusa"/>
    <w:link w:val="lfej"/>
    <w:rsid w:val="00391C5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2444C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AE3BE7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E3BE7"/>
    <w:rPr>
      <w:rFonts w:ascii="Times New Roman" w:eastAsia="Times New Roman" w:hAnsi="Times New Roman" w:cs="Times New Roman"/>
      <w:position w:val="-1"/>
      <w:sz w:val="24"/>
      <w:szCs w:val="24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455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5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parczen.zoltan@bacsalmas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acsalmas.h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1380</Words>
  <Characters>9528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 Véh</dc:creator>
  <cp:keywords/>
  <dc:description/>
  <cp:lastModifiedBy>Zoltán Párczen</cp:lastModifiedBy>
  <cp:revision>5</cp:revision>
  <cp:lastPrinted>2021-07-22T08:23:00Z</cp:lastPrinted>
  <dcterms:created xsi:type="dcterms:W3CDTF">2025-11-29T10:42:00Z</dcterms:created>
  <dcterms:modified xsi:type="dcterms:W3CDTF">2025-12-22T09:03:00Z</dcterms:modified>
</cp:coreProperties>
</file>