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42E8A" w14:textId="2815C368" w:rsidR="00BA1B04" w:rsidRPr="00F12A4B" w:rsidRDefault="00BA1B04" w:rsidP="00BA1B04">
      <w:pPr>
        <w:spacing w:line="240" w:lineRule="atLeast"/>
        <w:jc w:val="center"/>
        <w:rPr>
          <w:rFonts w:ascii="Arial" w:hAnsi="Arial" w:cs="Arial"/>
          <w:b/>
          <w:bCs/>
          <w:sz w:val="22"/>
          <w:szCs w:val="22"/>
        </w:rPr>
      </w:pPr>
      <w:r w:rsidRPr="00F12A4B">
        <w:rPr>
          <w:rFonts w:ascii="Arial" w:hAnsi="Arial" w:cs="Arial"/>
          <w:b/>
          <w:bCs/>
          <w:sz w:val="22"/>
          <w:szCs w:val="22"/>
        </w:rPr>
        <w:t>Bácsalmás Város Önkormányzat</w:t>
      </w:r>
      <w:r w:rsidR="00C9771B" w:rsidRPr="00F12A4B">
        <w:rPr>
          <w:rFonts w:ascii="Arial" w:hAnsi="Arial" w:cs="Arial"/>
          <w:b/>
          <w:bCs/>
          <w:sz w:val="22"/>
          <w:szCs w:val="22"/>
        </w:rPr>
        <w:t>a</w:t>
      </w:r>
      <w:r w:rsidRPr="00F12A4B">
        <w:rPr>
          <w:rFonts w:ascii="Arial" w:hAnsi="Arial" w:cs="Arial"/>
          <w:b/>
          <w:bCs/>
          <w:sz w:val="22"/>
          <w:szCs w:val="22"/>
        </w:rPr>
        <w:t xml:space="preserve"> </w:t>
      </w:r>
      <w:r w:rsidR="00C9771B" w:rsidRPr="00F12A4B">
        <w:rPr>
          <w:rFonts w:ascii="Arial" w:hAnsi="Arial" w:cs="Arial"/>
          <w:b/>
          <w:bCs/>
          <w:sz w:val="22"/>
          <w:szCs w:val="22"/>
        </w:rPr>
        <w:t>Polgármesterének</w:t>
      </w:r>
    </w:p>
    <w:p w14:paraId="25F3E63B" w14:textId="77777777" w:rsidR="00C54A9B" w:rsidRPr="00D03B8F" w:rsidRDefault="00C54A9B" w:rsidP="00C54A9B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D03B8F">
        <w:rPr>
          <w:rFonts w:ascii="Arial" w:hAnsi="Arial" w:cs="Arial"/>
          <w:b/>
          <w:bCs/>
          <w:sz w:val="22"/>
          <w:szCs w:val="22"/>
        </w:rPr>
        <w:t>5/2026. (IV. 1.) önkormányzati rendelete</w:t>
      </w:r>
    </w:p>
    <w:p w14:paraId="18D43D7A" w14:textId="77777777" w:rsidR="00C54A9B" w:rsidRPr="00D03B8F" w:rsidRDefault="00C54A9B" w:rsidP="00C54A9B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1473535" w14:textId="77777777" w:rsidR="00C54A9B" w:rsidRPr="00D03B8F" w:rsidRDefault="00C54A9B" w:rsidP="00C54A9B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D03B8F">
        <w:rPr>
          <w:rFonts w:ascii="Arial" w:hAnsi="Arial" w:cs="Arial"/>
          <w:b/>
          <w:bCs/>
          <w:sz w:val="22"/>
          <w:szCs w:val="22"/>
        </w:rPr>
        <w:t>a Bácsalmási Közös Önkormányzati Hivatal köztisztviselőinek juttatásairól és támogatásáról</w:t>
      </w:r>
    </w:p>
    <w:p w14:paraId="68893D71" w14:textId="65F62B32" w:rsidR="00BA1B04" w:rsidRPr="00F12A4B" w:rsidRDefault="00BA1B04" w:rsidP="00103317">
      <w:pPr>
        <w:rPr>
          <w:rFonts w:ascii="Arial" w:hAnsi="Arial" w:cs="Arial"/>
          <w:sz w:val="22"/>
          <w:szCs w:val="22"/>
        </w:rPr>
      </w:pPr>
    </w:p>
    <w:p w14:paraId="1784B5FB" w14:textId="77777777" w:rsidR="00103317" w:rsidRPr="00F12A4B" w:rsidRDefault="00103317" w:rsidP="00103317">
      <w:pPr>
        <w:rPr>
          <w:rFonts w:ascii="Arial" w:hAnsi="Arial" w:cs="Arial"/>
          <w:sz w:val="22"/>
          <w:szCs w:val="22"/>
        </w:rPr>
      </w:pPr>
    </w:p>
    <w:p w14:paraId="41D78952" w14:textId="77777777" w:rsidR="00C54A9B" w:rsidRPr="00D03B8F" w:rsidRDefault="00C54A9B" w:rsidP="00C54A9B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03B8F">
        <w:rPr>
          <w:rFonts w:ascii="Arial" w:hAnsi="Arial" w:cs="Arial"/>
          <w:sz w:val="22"/>
          <w:szCs w:val="22"/>
        </w:rPr>
        <w:t>[1] E rendelet célja a köztisztviselőket megillető illetménykiegészítések és pótlékok meghatározása.</w:t>
      </w:r>
    </w:p>
    <w:p w14:paraId="04BBD36D" w14:textId="77777777" w:rsidR="00C54A9B" w:rsidRPr="00D03B8F" w:rsidRDefault="00C54A9B" w:rsidP="00C54A9B">
      <w:pPr>
        <w:pStyle w:val="Szvegtrzs"/>
        <w:spacing w:before="120" w:after="0" w:line="240" w:lineRule="auto"/>
        <w:jc w:val="both"/>
        <w:rPr>
          <w:rFonts w:ascii="Arial" w:hAnsi="Arial" w:cs="Arial"/>
          <w:sz w:val="22"/>
          <w:szCs w:val="22"/>
        </w:rPr>
      </w:pPr>
      <w:r w:rsidRPr="00D03B8F">
        <w:rPr>
          <w:rFonts w:ascii="Arial" w:hAnsi="Arial" w:cs="Arial"/>
          <w:sz w:val="22"/>
          <w:szCs w:val="22"/>
        </w:rPr>
        <w:t>[2] A fenti cél megvalósulása érdekében Bácsalmás Város Önkormányzatának Képviselő-testülete a közszolgálati tisztviselőkről szóló 2011. évi CXCIX. törvény 234. § (3)-(4) bekezdésében kapott felhatalmazás alapján, az Alaptörvény 32. cikk (1) bekezdés a) pontjában meghatározott feladatkörében eljárva, Képviselő-testület és Szervei Szervezeti és Működési Szabályzatáról szóló 13/2025. (X. 31.) önkormányzati rendelet 1. melléklete alapján a Humánpolitikai Bizottság és a Pénzügyi és Fejlesztési Bizottság véleményének kikérésével a következőket rendeli el:</w:t>
      </w:r>
    </w:p>
    <w:p w14:paraId="34AABEC3" w14:textId="77777777" w:rsidR="00C54A9B" w:rsidRPr="00D03B8F" w:rsidRDefault="00C54A9B" w:rsidP="00C54A9B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D03B8F">
        <w:rPr>
          <w:rFonts w:ascii="Arial" w:hAnsi="Arial" w:cs="Arial"/>
          <w:b/>
          <w:bCs/>
          <w:sz w:val="22"/>
          <w:szCs w:val="22"/>
        </w:rPr>
        <w:t>1. §</w:t>
      </w:r>
    </w:p>
    <w:p w14:paraId="1565013B" w14:textId="77777777" w:rsidR="00C54A9B" w:rsidRPr="00D03B8F" w:rsidRDefault="00C54A9B" w:rsidP="00C54A9B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03B8F">
        <w:rPr>
          <w:rFonts w:ascii="Arial" w:hAnsi="Arial" w:cs="Arial"/>
          <w:sz w:val="22"/>
          <w:szCs w:val="22"/>
        </w:rPr>
        <w:t>(1) A rendelet hatálya a Bácsalmási Közös Önkormányzati Hivatal közszolgálati jogviszonyban álló köztisztviselőire és ügykezelőire terjed ki.</w:t>
      </w:r>
    </w:p>
    <w:p w14:paraId="5EECE55C" w14:textId="77777777" w:rsidR="00C54A9B" w:rsidRPr="00D03B8F" w:rsidRDefault="00C54A9B" w:rsidP="00C54A9B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D03B8F">
        <w:rPr>
          <w:rFonts w:ascii="Arial" w:hAnsi="Arial" w:cs="Arial"/>
          <w:sz w:val="22"/>
          <w:szCs w:val="22"/>
        </w:rPr>
        <w:t>(2) A rendelet szabályait a részmunkaidőben közszolgálati jogviszonyban foglalkoztatottakra munkaidő-arányosan kell alkalmazni.</w:t>
      </w:r>
    </w:p>
    <w:p w14:paraId="4127EBB7" w14:textId="77777777" w:rsidR="00C54A9B" w:rsidRPr="00D03B8F" w:rsidRDefault="00C54A9B" w:rsidP="00C54A9B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D03B8F">
        <w:rPr>
          <w:rFonts w:ascii="Arial" w:hAnsi="Arial" w:cs="Arial"/>
          <w:b/>
          <w:bCs/>
          <w:sz w:val="22"/>
          <w:szCs w:val="22"/>
        </w:rPr>
        <w:t>2. §</w:t>
      </w:r>
    </w:p>
    <w:p w14:paraId="338A9789" w14:textId="77777777" w:rsidR="00C54A9B" w:rsidRPr="00D03B8F" w:rsidRDefault="00C54A9B" w:rsidP="00C54A9B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03B8F">
        <w:rPr>
          <w:rFonts w:ascii="Arial" w:hAnsi="Arial" w:cs="Arial"/>
          <w:sz w:val="22"/>
          <w:szCs w:val="22"/>
        </w:rPr>
        <w:t>A Hivatalnál foglalkoztatott köztisztviselők vonatkozásában 2026. évben a köztisztviselői illetményalap 66.000 Ft.</w:t>
      </w:r>
    </w:p>
    <w:p w14:paraId="66E42441" w14:textId="77777777" w:rsidR="00C54A9B" w:rsidRPr="00D03B8F" w:rsidRDefault="00C54A9B" w:rsidP="00C54A9B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D03B8F">
        <w:rPr>
          <w:rFonts w:ascii="Arial" w:hAnsi="Arial" w:cs="Arial"/>
          <w:b/>
          <w:bCs/>
          <w:sz w:val="22"/>
          <w:szCs w:val="22"/>
        </w:rPr>
        <w:t>3. §</w:t>
      </w:r>
    </w:p>
    <w:p w14:paraId="594FC860" w14:textId="77777777" w:rsidR="00C54A9B" w:rsidRPr="00D03B8F" w:rsidRDefault="00C54A9B" w:rsidP="00C54A9B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03B8F">
        <w:rPr>
          <w:rFonts w:ascii="Arial" w:hAnsi="Arial" w:cs="Arial"/>
          <w:sz w:val="22"/>
          <w:szCs w:val="22"/>
        </w:rPr>
        <w:t>Az osztályvezetők vezetői pótlékja az alapilletményük 10 %-a.</w:t>
      </w:r>
    </w:p>
    <w:p w14:paraId="64C6E0E4" w14:textId="77777777" w:rsidR="00C54A9B" w:rsidRPr="00D03B8F" w:rsidRDefault="00C54A9B" w:rsidP="00C54A9B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D03B8F">
        <w:rPr>
          <w:rFonts w:ascii="Arial" w:hAnsi="Arial" w:cs="Arial"/>
          <w:b/>
          <w:bCs/>
          <w:sz w:val="22"/>
          <w:szCs w:val="22"/>
        </w:rPr>
        <w:t>4. §</w:t>
      </w:r>
    </w:p>
    <w:p w14:paraId="3CAE78C0" w14:textId="77777777" w:rsidR="00C54A9B" w:rsidRPr="00D03B8F" w:rsidRDefault="00C54A9B" w:rsidP="00C54A9B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03B8F">
        <w:rPr>
          <w:rFonts w:ascii="Arial" w:hAnsi="Arial" w:cs="Arial"/>
          <w:sz w:val="22"/>
          <w:szCs w:val="22"/>
        </w:rPr>
        <w:t>Az aljegyző illetményét kinevezéskor összegszerűen a polgármester, azt követően a jegyző állapítja meg a polgármester egyetértése mellett.</w:t>
      </w:r>
    </w:p>
    <w:p w14:paraId="0C5B2323" w14:textId="77777777" w:rsidR="00C54A9B" w:rsidRPr="00D03B8F" w:rsidRDefault="00C54A9B" w:rsidP="00C54A9B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D03B8F">
        <w:rPr>
          <w:rFonts w:ascii="Arial" w:hAnsi="Arial" w:cs="Arial"/>
          <w:b/>
          <w:bCs/>
          <w:sz w:val="22"/>
          <w:szCs w:val="22"/>
        </w:rPr>
        <w:t>5. §</w:t>
      </w:r>
    </w:p>
    <w:p w14:paraId="1F5FB0D6" w14:textId="77777777" w:rsidR="00C54A9B" w:rsidRPr="00D03B8F" w:rsidRDefault="00C54A9B" w:rsidP="00C54A9B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03B8F">
        <w:rPr>
          <w:rFonts w:ascii="Arial" w:hAnsi="Arial" w:cs="Arial"/>
          <w:sz w:val="22"/>
          <w:szCs w:val="22"/>
        </w:rPr>
        <w:t>(1) A Hivatal köztisztviselői 2026. év január 1. napjától</w:t>
      </w:r>
    </w:p>
    <w:p w14:paraId="350FC148" w14:textId="77777777" w:rsidR="00C54A9B" w:rsidRPr="00D03B8F" w:rsidRDefault="00C54A9B" w:rsidP="00C54A9B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D03B8F">
        <w:rPr>
          <w:rFonts w:ascii="Arial" w:hAnsi="Arial" w:cs="Arial"/>
          <w:i/>
          <w:iCs/>
          <w:sz w:val="22"/>
          <w:szCs w:val="22"/>
        </w:rPr>
        <w:t>a)</w:t>
      </w:r>
      <w:r w:rsidRPr="00D03B8F">
        <w:rPr>
          <w:rFonts w:ascii="Arial" w:hAnsi="Arial" w:cs="Arial"/>
          <w:sz w:val="22"/>
          <w:szCs w:val="22"/>
        </w:rPr>
        <w:tab/>
        <w:t>felsőfokú iskolai végzettség esetén alapilletményük 10 %-</w:t>
      </w:r>
      <w:proofErr w:type="spellStart"/>
      <w:r w:rsidRPr="00D03B8F">
        <w:rPr>
          <w:rFonts w:ascii="Arial" w:hAnsi="Arial" w:cs="Arial"/>
          <w:sz w:val="22"/>
          <w:szCs w:val="22"/>
        </w:rPr>
        <w:t>ának</w:t>
      </w:r>
      <w:proofErr w:type="spellEnd"/>
      <w:r w:rsidRPr="00D03B8F">
        <w:rPr>
          <w:rFonts w:ascii="Arial" w:hAnsi="Arial" w:cs="Arial"/>
          <w:sz w:val="22"/>
          <w:szCs w:val="22"/>
        </w:rPr>
        <w:t>,</w:t>
      </w:r>
    </w:p>
    <w:p w14:paraId="3876C232" w14:textId="77777777" w:rsidR="00C54A9B" w:rsidRPr="00D03B8F" w:rsidRDefault="00C54A9B" w:rsidP="00C54A9B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D03B8F">
        <w:rPr>
          <w:rFonts w:ascii="Arial" w:hAnsi="Arial" w:cs="Arial"/>
          <w:i/>
          <w:iCs/>
          <w:sz w:val="22"/>
          <w:szCs w:val="22"/>
        </w:rPr>
        <w:t>b)</w:t>
      </w:r>
      <w:r w:rsidRPr="00D03B8F">
        <w:rPr>
          <w:rFonts w:ascii="Arial" w:hAnsi="Arial" w:cs="Arial"/>
          <w:sz w:val="22"/>
          <w:szCs w:val="22"/>
        </w:rPr>
        <w:tab/>
        <w:t>középfokú iskolai végzettség esetén alapilletményük 10 %-</w:t>
      </w:r>
      <w:proofErr w:type="spellStart"/>
      <w:r w:rsidRPr="00D03B8F">
        <w:rPr>
          <w:rFonts w:ascii="Arial" w:hAnsi="Arial" w:cs="Arial"/>
          <w:sz w:val="22"/>
          <w:szCs w:val="22"/>
        </w:rPr>
        <w:t>ának</w:t>
      </w:r>
      <w:proofErr w:type="spellEnd"/>
    </w:p>
    <w:p w14:paraId="3F04C63D" w14:textId="77777777" w:rsidR="00C54A9B" w:rsidRPr="00D03B8F" w:rsidRDefault="00C54A9B" w:rsidP="00C54A9B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03B8F">
        <w:rPr>
          <w:rFonts w:ascii="Arial" w:hAnsi="Arial" w:cs="Arial"/>
          <w:sz w:val="22"/>
          <w:szCs w:val="22"/>
        </w:rPr>
        <w:t>megfelelő mértékű illetménykiegészítésre jogosultak.</w:t>
      </w:r>
    </w:p>
    <w:p w14:paraId="3535F657" w14:textId="77777777" w:rsidR="00C54A9B" w:rsidRPr="00D03B8F" w:rsidRDefault="00C54A9B" w:rsidP="00C54A9B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D03B8F">
        <w:rPr>
          <w:rFonts w:ascii="Arial" w:hAnsi="Arial" w:cs="Arial"/>
          <w:sz w:val="22"/>
          <w:szCs w:val="22"/>
        </w:rPr>
        <w:t>(2) A Hivatal köztisztviselői 2026. január 1. napjától</w:t>
      </w:r>
    </w:p>
    <w:p w14:paraId="72383BD2" w14:textId="77777777" w:rsidR="00C54A9B" w:rsidRPr="00D03B8F" w:rsidRDefault="00C54A9B" w:rsidP="00C54A9B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D03B8F">
        <w:rPr>
          <w:rFonts w:ascii="Arial" w:hAnsi="Arial" w:cs="Arial"/>
          <w:i/>
          <w:iCs/>
          <w:sz w:val="22"/>
          <w:szCs w:val="22"/>
        </w:rPr>
        <w:t>a)</w:t>
      </w:r>
      <w:r w:rsidRPr="00D03B8F">
        <w:rPr>
          <w:rFonts w:ascii="Arial" w:hAnsi="Arial" w:cs="Arial"/>
          <w:sz w:val="22"/>
          <w:szCs w:val="22"/>
        </w:rPr>
        <w:tab/>
        <w:t>felsőfokú iskolai végzettség esetén alapilletményük 35 %-</w:t>
      </w:r>
      <w:proofErr w:type="spellStart"/>
      <w:r w:rsidRPr="00D03B8F">
        <w:rPr>
          <w:rFonts w:ascii="Arial" w:hAnsi="Arial" w:cs="Arial"/>
          <w:sz w:val="22"/>
          <w:szCs w:val="22"/>
        </w:rPr>
        <w:t>ának</w:t>
      </w:r>
      <w:proofErr w:type="spellEnd"/>
      <w:r w:rsidRPr="00D03B8F">
        <w:rPr>
          <w:rFonts w:ascii="Arial" w:hAnsi="Arial" w:cs="Arial"/>
          <w:sz w:val="22"/>
          <w:szCs w:val="22"/>
        </w:rPr>
        <w:t>,</w:t>
      </w:r>
    </w:p>
    <w:p w14:paraId="725BEDC8" w14:textId="77777777" w:rsidR="00C54A9B" w:rsidRPr="00D03B8F" w:rsidRDefault="00C54A9B" w:rsidP="00C54A9B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D03B8F">
        <w:rPr>
          <w:rFonts w:ascii="Arial" w:hAnsi="Arial" w:cs="Arial"/>
          <w:i/>
          <w:iCs/>
          <w:sz w:val="22"/>
          <w:szCs w:val="22"/>
        </w:rPr>
        <w:t>b)</w:t>
      </w:r>
      <w:r w:rsidRPr="00D03B8F">
        <w:rPr>
          <w:rFonts w:ascii="Arial" w:hAnsi="Arial" w:cs="Arial"/>
          <w:sz w:val="22"/>
          <w:szCs w:val="22"/>
        </w:rPr>
        <w:tab/>
        <w:t>középfokú iskolai végzettség esetén alapilletményük 30 %-</w:t>
      </w:r>
      <w:proofErr w:type="spellStart"/>
      <w:r w:rsidRPr="00D03B8F">
        <w:rPr>
          <w:rFonts w:ascii="Arial" w:hAnsi="Arial" w:cs="Arial"/>
          <w:sz w:val="22"/>
          <w:szCs w:val="22"/>
        </w:rPr>
        <w:t>ának</w:t>
      </w:r>
      <w:proofErr w:type="spellEnd"/>
    </w:p>
    <w:p w14:paraId="4BBE13A8" w14:textId="77777777" w:rsidR="00C54A9B" w:rsidRPr="00D03B8F" w:rsidRDefault="00C54A9B" w:rsidP="00C54A9B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03B8F">
        <w:rPr>
          <w:rFonts w:ascii="Arial" w:hAnsi="Arial" w:cs="Arial"/>
          <w:sz w:val="22"/>
          <w:szCs w:val="22"/>
        </w:rPr>
        <w:t>megfelelő mértékű illetménypótlékra jogosultak.</w:t>
      </w:r>
    </w:p>
    <w:p w14:paraId="5604F390" w14:textId="77777777" w:rsidR="00C54A9B" w:rsidRPr="00D03B8F" w:rsidRDefault="00C54A9B" w:rsidP="00C54A9B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D03B8F">
        <w:rPr>
          <w:rFonts w:ascii="Arial" w:hAnsi="Arial" w:cs="Arial"/>
          <w:b/>
          <w:bCs/>
          <w:sz w:val="22"/>
          <w:szCs w:val="22"/>
        </w:rPr>
        <w:t>6. §</w:t>
      </w:r>
    </w:p>
    <w:p w14:paraId="1700CBDC" w14:textId="77777777" w:rsidR="00C54A9B" w:rsidRPr="00D03B8F" w:rsidRDefault="00C54A9B" w:rsidP="00C54A9B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03B8F">
        <w:rPr>
          <w:rFonts w:ascii="Arial" w:hAnsi="Arial" w:cs="Arial"/>
          <w:sz w:val="22"/>
          <w:szCs w:val="22"/>
        </w:rPr>
        <w:lastRenderedPageBreak/>
        <w:t xml:space="preserve">A köztisztviselőt és az ügykezelőt a </w:t>
      </w:r>
      <w:proofErr w:type="spellStart"/>
      <w:r w:rsidRPr="00D03B8F">
        <w:rPr>
          <w:rFonts w:ascii="Arial" w:hAnsi="Arial" w:cs="Arial"/>
          <w:sz w:val="22"/>
          <w:szCs w:val="22"/>
        </w:rPr>
        <w:t>Kttv</w:t>
      </w:r>
      <w:proofErr w:type="spellEnd"/>
      <w:r w:rsidRPr="00D03B8F">
        <w:rPr>
          <w:rFonts w:ascii="Arial" w:hAnsi="Arial" w:cs="Arial"/>
          <w:sz w:val="22"/>
          <w:szCs w:val="22"/>
        </w:rPr>
        <w:t>. rendelkezései alapján alanyi jogon megillető juttatásokon kívül - a Közszolgálati Szabályzatban meghatározottak szerint - az alábbi juttatások illetik meg:</w:t>
      </w:r>
    </w:p>
    <w:p w14:paraId="149963A8" w14:textId="77777777" w:rsidR="00C54A9B" w:rsidRPr="00D03B8F" w:rsidRDefault="00C54A9B" w:rsidP="00C54A9B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D03B8F">
        <w:rPr>
          <w:rFonts w:ascii="Arial" w:hAnsi="Arial" w:cs="Arial"/>
          <w:i/>
          <w:iCs/>
          <w:sz w:val="22"/>
          <w:szCs w:val="22"/>
        </w:rPr>
        <w:t>a)</w:t>
      </w:r>
      <w:r w:rsidRPr="00D03B8F">
        <w:rPr>
          <w:rFonts w:ascii="Arial" w:hAnsi="Arial" w:cs="Arial"/>
          <w:sz w:val="22"/>
          <w:szCs w:val="22"/>
        </w:rPr>
        <w:tab/>
        <w:t>illetményelőleg;</w:t>
      </w:r>
    </w:p>
    <w:p w14:paraId="5B90E85D" w14:textId="77777777" w:rsidR="00C54A9B" w:rsidRPr="00D03B8F" w:rsidRDefault="00C54A9B" w:rsidP="00C54A9B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D03B8F">
        <w:rPr>
          <w:rFonts w:ascii="Arial" w:hAnsi="Arial" w:cs="Arial"/>
          <w:i/>
          <w:iCs/>
          <w:sz w:val="22"/>
          <w:szCs w:val="22"/>
        </w:rPr>
        <w:t>b)</w:t>
      </w:r>
      <w:r w:rsidRPr="00D03B8F">
        <w:rPr>
          <w:rFonts w:ascii="Arial" w:hAnsi="Arial" w:cs="Arial"/>
          <w:sz w:val="22"/>
          <w:szCs w:val="22"/>
        </w:rPr>
        <w:tab/>
        <w:t>tanulmányok folytatása csak tanulmányi szerződés alapján, csak az abban foglalt mértékig támogatható. Tanulmányi szerződés csak előirányzat egyidejű biztosítása mellett köthető;</w:t>
      </w:r>
    </w:p>
    <w:p w14:paraId="612F2ACC" w14:textId="77777777" w:rsidR="00C54A9B" w:rsidRPr="00D03B8F" w:rsidRDefault="00C54A9B" w:rsidP="00C54A9B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D03B8F">
        <w:rPr>
          <w:rFonts w:ascii="Arial" w:hAnsi="Arial" w:cs="Arial"/>
          <w:i/>
          <w:iCs/>
          <w:sz w:val="22"/>
          <w:szCs w:val="22"/>
        </w:rPr>
        <w:t>c)</w:t>
      </w:r>
      <w:r w:rsidRPr="00D03B8F">
        <w:rPr>
          <w:rFonts w:ascii="Arial" w:hAnsi="Arial" w:cs="Arial"/>
          <w:sz w:val="22"/>
          <w:szCs w:val="22"/>
        </w:rPr>
        <w:tab/>
        <w:t>eseti jutalom a Képviselő-testület által jóváhagyott előirányzat keretein belül adható;</w:t>
      </w:r>
    </w:p>
    <w:p w14:paraId="6989CD57" w14:textId="77777777" w:rsidR="00C54A9B" w:rsidRPr="00D03B8F" w:rsidRDefault="00C54A9B" w:rsidP="00C54A9B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D03B8F">
        <w:rPr>
          <w:rFonts w:ascii="Arial" w:hAnsi="Arial" w:cs="Arial"/>
          <w:i/>
          <w:iCs/>
          <w:sz w:val="22"/>
          <w:szCs w:val="22"/>
        </w:rPr>
        <w:t>d)</w:t>
      </w:r>
      <w:r w:rsidRPr="00D03B8F">
        <w:rPr>
          <w:rFonts w:ascii="Arial" w:hAnsi="Arial" w:cs="Arial"/>
          <w:sz w:val="22"/>
          <w:szCs w:val="22"/>
        </w:rPr>
        <w:tab/>
        <w:t>szociális támogatásban - kérelmére - az őt közvetlenül érintő rendkívüli események (baleset, sérülés, betegség, gyermekszületés, haláleset, hosszabb jövedelem-kiesés stb.) alkalmával a mindenkor hatályos helyi szociális rendelet eseti segély mértéke szerint részesíthető.</w:t>
      </w:r>
    </w:p>
    <w:p w14:paraId="66977EC2" w14:textId="77777777" w:rsidR="00C54A9B" w:rsidRPr="00D03B8F" w:rsidRDefault="00C54A9B" w:rsidP="00C54A9B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D03B8F">
        <w:rPr>
          <w:rFonts w:ascii="Arial" w:hAnsi="Arial" w:cs="Arial"/>
          <w:b/>
          <w:bCs/>
          <w:sz w:val="22"/>
          <w:szCs w:val="22"/>
        </w:rPr>
        <w:t>7. §</w:t>
      </w:r>
    </w:p>
    <w:p w14:paraId="5CE6D7DA" w14:textId="77777777" w:rsidR="00C54A9B" w:rsidRPr="00D03B8F" w:rsidRDefault="00C54A9B" w:rsidP="00C54A9B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03B8F">
        <w:rPr>
          <w:rFonts w:ascii="Arial" w:hAnsi="Arial" w:cs="Arial"/>
          <w:sz w:val="22"/>
          <w:szCs w:val="22"/>
        </w:rPr>
        <w:t>A helyi önkormányzat folyamatosan figyelemmel kíséri nyugállományú köztisztviselőinek szociális helyzetét. Rászorultság alapján pénzbeli vagy természetbeni támogatásban részesíti a hivatal nyugállományú köztisztviselőjét.</w:t>
      </w:r>
    </w:p>
    <w:p w14:paraId="1EF3BE4F" w14:textId="77777777" w:rsidR="00C54A9B" w:rsidRPr="00D03B8F" w:rsidRDefault="00C54A9B" w:rsidP="00C54A9B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D03B8F">
        <w:rPr>
          <w:rFonts w:ascii="Arial" w:hAnsi="Arial" w:cs="Arial"/>
          <w:b/>
          <w:bCs/>
          <w:sz w:val="22"/>
          <w:szCs w:val="22"/>
        </w:rPr>
        <w:t>8. §</w:t>
      </w:r>
    </w:p>
    <w:p w14:paraId="07D896B3" w14:textId="77777777" w:rsidR="00C54A9B" w:rsidRPr="00D03B8F" w:rsidRDefault="00C54A9B" w:rsidP="00C54A9B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03B8F">
        <w:rPr>
          <w:rFonts w:ascii="Arial" w:hAnsi="Arial" w:cs="Arial"/>
          <w:sz w:val="22"/>
          <w:szCs w:val="22"/>
        </w:rPr>
        <w:t>Ez a rendelet 2026. április 2-án lép hatályba.</w:t>
      </w:r>
    </w:p>
    <w:p w14:paraId="1B19F4C5" w14:textId="77777777" w:rsidR="00C54A9B" w:rsidRPr="00D03B8F" w:rsidRDefault="00C54A9B" w:rsidP="00C54A9B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D03B8F">
        <w:rPr>
          <w:rFonts w:ascii="Arial" w:hAnsi="Arial" w:cs="Arial"/>
          <w:b/>
          <w:bCs/>
          <w:sz w:val="22"/>
          <w:szCs w:val="22"/>
        </w:rPr>
        <w:t>9. §</w:t>
      </w:r>
    </w:p>
    <w:p w14:paraId="4DCFF5B1" w14:textId="77777777" w:rsidR="00C54A9B" w:rsidRPr="00D03B8F" w:rsidRDefault="00C54A9B" w:rsidP="00C54A9B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03B8F">
        <w:rPr>
          <w:rFonts w:ascii="Arial" w:hAnsi="Arial" w:cs="Arial"/>
          <w:sz w:val="22"/>
          <w:szCs w:val="22"/>
        </w:rPr>
        <w:t>Hatályát veszti a Bácsalmási Közös Önkormányzati Hivatal köztisztviselőinek juttatásairól és támogatásáról szóló 9/2021.(III.12.) önkormányzati rendelet.</w:t>
      </w:r>
    </w:p>
    <w:p w14:paraId="3E11761F" w14:textId="77777777" w:rsidR="00C54A9B" w:rsidRPr="00D03B8F" w:rsidRDefault="00C54A9B" w:rsidP="00C54A9B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3EED4F8A" w14:textId="77777777" w:rsidR="00C54A9B" w:rsidRDefault="00C54A9B" w:rsidP="00C54A9B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31113787" w14:textId="77777777" w:rsidR="00C54A9B" w:rsidRPr="00D03B8F" w:rsidRDefault="00C54A9B" w:rsidP="00C54A9B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7C8BFA13" w14:textId="77777777" w:rsidR="00C54A9B" w:rsidRPr="00D03B8F" w:rsidRDefault="00C54A9B" w:rsidP="00C54A9B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2105A869" w14:textId="77777777" w:rsidR="00C54A9B" w:rsidRPr="00D03B8F" w:rsidRDefault="00C54A9B" w:rsidP="00C54A9B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D03B8F">
        <w:rPr>
          <w:rFonts w:ascii="Arial" w:hAnsi="Arial" w:cs="Arial"/>
          <w:sz w:val="22"/>
          <w:szCs w:val="22"/>
        </w:rPr>
        <w:tab/>
        <w:t>Németh Balázs</w:t>
      </w:r>
      <w:r w:rsidRPr="00D03B8F">
        <w:rPr>
          <w:rFonts w:ascii="Arial" w:hAnsi="Arial" w:cs="Arial"/>
          <w:sz w:val="22"/>
          <w:szCs w:val="22"/>
        </w:rPr>
        <w:tab/>
        <w:t>Patocskai Ibolya</w:t>
      </w:r>
    </w:p>
    <w:p w14:paraId="711A8135" w14:textId="77777777" w:rsidR="00C54A9B" w:rsidRPr="00D03B8F" w:rsidRDefault="00C54A9B" w:rsidP="00C54A9B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D03B8F">
        <w:rPr>
          <w:rFonts w:ascii="Arial" w:hAnsi="Arial" w:cs="Arial"/>
          <w:sz w:val="22"/>
          <w:szCs w:val="22"/>
        </w:rPr>
        <w:tab/>
        <w:t xml:space="preserve">polgármester </w:t>
      </w:r>
      <w:r w:rsidRPr="00D03B8F">
        <w:rPr>
          <w:rFonts w:ascii="Arial" w:hAnsi="Arial" w:cs="Arial"/>
          <w:sz w:val="22"/>
          <w:szCs w:val="22"/>
        </w:rPr>
        <w:tab/>
        <w:t xml:space="preserve">jegyző </w:t>
      </w:r>
    </w:p>
    <w:p w14:paraId="20DBCFE2" w14:textId="77777777" w:rsidR="00C54A9B" w:rsidRPr="00D03B8F" w:rsidRDefault="00C54A9B" w:rsidP="00C54A9B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2BC2CDDF" w14:textId="77777777" w:rsidR="00C54A9B" w:rsidRPr="00D03B8F" w:rsidRDefault="00C54A9B" w:rsidP="00C54A9B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6B60A366" w14:textId="77777777" w:rsidR="00C54A9B" w:rsidRPr="005D3E60" w:rsidRDefault="00C54A9B" w:rsidP="00C54A9B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5D3E60">
        <w:rPr>
          <w:rFonts w:ascii="Arial" w:hAnsi="Arial" w:cs="Arial"/>
          <w:sz w:val="22"/>
          <w:szCs w:val="22"/>
        </w:rPr>
        <w:t>Záradék:</w:t>
      </w:r>
    </w:p>
    <w:p w14:paraId="75697384" w14:textId="77777777" w:rsidR="00C54A9B" w:rsidRPr="005D3E60" w:rsidRDefault="00C54A9B" w:rsidP="00C54A9B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69818BB5" w14:textId="77777777" w:rsidR="00C54A9B" w:rsidRPr="005D3E60" w:rsidRDefault="00C54A9B" w:rsidP="00C54A9B">
      <w:pPr>
        <w:pStyle w:val="Szvegtrzs"/>
        <w:spacing w:after="0" w:line="240" w:lineRule="auto"/>
        <w:rPr>
          <w:rFonts w:ascii="Arial" w:hAnsi="Arial" w:cs="Arial"/>
          <w:sz w:val="22"/>
          <w:szCs w:val="22"/>
        </w:rPr>
      </w:pPr>
      <w:r w:rsidRPr="005D3E60">
        <w:rPr>
          <w:rFonts w:ascii="Arial" w:hAnsi="Arial" w:cs="Arial"/>
          <w:sz w:val="22"/>
          <w:szCs w:val="22"/>
        </w:rPr>
        <w:t xml:space="preserve">Megalkotta Bácsalmás Város Önkormányzatának Képviselő-testülete a 2026. </w:t>
      </w:r>
      <w:r w:rsidRPr="00D03B8F">
        <w:rPr>
          <w:rFonts w:ascii="Arial" w:hAnsi="Arial" w:cs="Arial"/>
          <w:sz w:val="22"/>
          <w:szCs w:val="22"/>
        </w:rPr>
        <w:t>március</w:t>
      </w:r>
      <w:r w:rsidRPr="005D3E60">
        <w:rPr>
          <w:rFonts w:ascii="Arial" w:hAnsi="Arial" w:cs="Arial"/>
          <w:sz w:val="22"/>
          <w:szCs w:val="22"/>
        </w:rPr>
        <w:t xml:space="preserve"> </w:t>
      </w:r>
      <w:r w:rsidRPr="00D03B8F">
        <w:rPr>
          <w:rFonts w:ascii="Arial" w:hAnsi="Arial" w:cs="Arial"/>
          <w:sz w:val="22"/>
          <w:szCs w:val="22"/>
        </w:rPr>
        <w:t>31</w:t>
      </w:r>
      <w:r w:rsidRPr="005D3E60">
        <w:rPr>
          <w:rFonts w:ascii="Arial" w:hAnsi="Arial" w:cs="Arial"/>
          <w:sz w:val="22"/>
          <w:szCs w:val="22"/>
        </w:rPr>
        <w:t>-én tartott ülésén.</w:t>
      </w:r>
    </w:p>
    <w:p w14:paraId="29D9893B" w14:textId="77777777" w:rsidR="00C54A9B" w:rsidRPr="005D3E60" w:rsidRDefault="00C54A9B" w:rsidP="00C54A9B">
      <w:pPr>
        <w:pStyle w:val="Szvegtrzs"/>
        <w:spacing w:after="0" w:line="240" w:lineRule="auto"/>
        <w:rPr>
          <w:rFonts w:ascii="Arial" w:hAnsi="Arial" w:cs="Arial"/>
          <w:sz w:val="22"/>
          <w:szCs w:val="22"/>
        </w:rPr>
      </w:pPr>
    </w:p>
    <w:p w14:paraId="1972542F" w14:textId="77777777" w:rsidR="00C54A9B" w:rsidRPr="005D3E60" w:rsidRDefault="00C54A9B" w:rsidP="00C54A9B">
      <w:pPr>
        <w:pStyle w:val="Szvegtrzs"/>
        <w:spacing w:after="0" w:line="240" w:lineRule="auto"/>
        <w:rPr>
          <w:rFonts w:ascii="Arial" w:hAnsi="Arial" w:cs="Arial"/>
          <w:sz w:val="22"/>
          <w:szCs w:val="22"/>
        </w:rPr>
      </w:pPr>
      <w:r w:rsidRPr="005D3E60">
        <w:rPr>
          <w:rFonts w:ascii="Arial" w:hAnsi="Arial" w:cs="Arial"/>
          <w:sz w:val="22"/>
          <w:szCs w:val="22"/>
        </w:rPr>
        <w:t xml:space="preserve">Kihirdetve: a Bácsalmási Közös Önkormányzati Hivatal tájékoztató tábláján, </w:t>
      </w:r>
    </w:p>
    <w:p w14:paraId="521447F2" w14:textId="77777777" w:rsidR="00C54A9B" w:rsidRPr="005D3E60" w:rsidRDefault="00C54A9B" w:rsidP="00C54A9B">
      <w:pPr>
        <w:pStyle w:val="Szvegtrzs"/>
        <w:spacing w:after="0" w:line="240" w:lineRule="auto"/>
        <w:rPr>
          <w:rFonts w:ascii="Arial" w:hAnsi="Arial" w:cs="Arial"/>
          <w:sz w:val="22"/>
          <w:szCs w:val="22"/>
        </w:rPr>
      </w:pPr>
      <w:r w:rsidRPr="005D3E60">
        <w:rPr>
          <w:rFonts w:ascii="Arial" w:hAnsi="Arial" w:cs="Arial"/>
          <w:sz w:val="22"/>
          <w:szCs w:val="22"/>
        </w:rPr>
        <w:t xml:space="preserve">2026. </w:t>
      </w:r>
      <w:r w:rsidRPr="00D03B8F">
        <w:rPr>
          <w:rFonts w:ascii="Arial" w:hAnsi="Arial" w:cs="Arial"/>
          <w:sz w:val="22"/>
          <w:szCs w:val="22"/>
        </w:rPr>
        <w:t>április 1</w:t>
      </w:r>
      <w:r w:rsidRPr="005D3E60">
        <w:rPr>
          <w:rFonts w:ascii="Arial" w:hAnsi="Arial" w:cs="Arial"/>
          <w:sz w:val="22"/>
          <w:szCs w:val="22"/>
        </w:rPr>
        <w:t>-én.</w:t>
      </w:r>
    </w:p>
    <w:p w14:paraId="6F18E395" w14:textId="77777777" w:rsidR="00C54A9B" w:rsidRPr="00D03B8F" w:rsidRDefault="00C54A9B" w:rsidP="00C54A9B">
      <w:pPr>
        <w:pStyle w:val="Szvegtrzs"/>
        <w:spacing w:after="0" w:line="240" w:lineRule="auto"/>
        <w:rPr>
          <w:rFonts w:ascii="Arial" w:hAnsi="Arial" w:cs="Arial"/>
          <w:sz w:val="22"/>
          <w:szCs w:val="22"/>
        </w:rPr>
      </w:pPr>
    </w:p>
    <w:p w14:paraId="28DFAEB6" w14:textId="77777777" w:rsidR="00C54A9B" w:rsidRPr="00D03B8F" w:rsidRDefault="00C54A9B" w:rsidP="00C54A9B">
      <w:pPr>
        <w:pStyle w:val="Szvegtrzs"/>
        <w:spacing w:after="0" w:line="240" w:lineRule="auto"/>
        <w:rPr>
          <w:rFonts w:ascii="Arial" w:hAnsi="Arial" w:cs="Arial"/>
          <w:sz w:val="22"/>
          <w:szCs w:val="22"/>
        </w:rPr>
      </w:pPr>
    </w:p>
    <w:p w14:paraId="283E3F08" w14:textId="77777777" w:rsidR="00C54A9B" w:rsidRPr="00D03B8F" w:rsidRDefault="00C54A9B" w:rsidP="00C54A9B">
      <w:pPr>
        <w:pStyle w:val="Szvegtrzs"/>
        <w:spacing w:after="0" w:line="240" w:lineRule="auto"/>
        <w:rPr>
          <w:rFonts w:ascii="Arial" w:hAnsi="Arial" w:cs="Arial"/>
          <w:sz w:val="22"/>
          <w:szCs w:val="22"/>
        </w:rPr>
      </w:pPr>
    </w:p>
    <w:p w14:paraId="7704D13F" w14:textId="77777777" w:rsidR="00C54A9B" w:rsidRPr="00D03B8F" w:rsidRDefault="00C54A9B" w:rsidP="00C54A9B">
      <w:pPr>
        <w:pStyle w:val="Szvegtrzs"/>
        <w:spacing w:after="0" w:line="240" w:lineRule="auto"/>
        <w:rPr>
          <w:rFonts w:ascii="Arial" w:hAnsi="Arial" w:cs="Arial"/>
          <w:sz w:val="22"/>
          <w:szCs w:val="22"/>
        </w:rPr>
      </w:pPr>
    </w:p>
    <w:p w14:paraId="0EDC58B3" w14:textId="77777777" w:rsidR="00C54A9B" w:rsidRPr="005D3E60" w:rsidRDefault="00C54A9B" w:rsidP="00C54A9B">
      <w:pPr>
        <w:pStyle w:val="Szvegtrzs"/>
        <w:spacing w:after="0" w:line="240" w:lineRule="auto"/>
        <w:rPr>
          <w:rFonts w:ascii="Arial" w:hAnsi="Arial" w:cs="Arial"/>
          <w:sz w:val="22"/>
          <w:szCs w:val="22"/>
        </w:rPr>
      </w:pPr>
    </w:p>
    <w:p w14:paraId="3643736A" w14:textId="77777777" w:rsidR="00C54A9B" w:rsidRPr="005D3E60" w:rsidRDefault="00C54A9B" w:rsidP="00C54A9B">
      <w:pPr>
        <w:pStyle w:val="Szvegtrzs"/>
        <w:spacing w:after="0" w:line="240" w:lineRule="auto"/>
        <w:ind w:left="6096"/>
        <w:rPr>
          <w:rFonts w:ascii="Arial" w:hAnsi="Arial" w:cs="Arial"/>
          <w:sz w:val="22"/>
          <w:szCs w:val="22"/>
        </w:rPr>
      </w:pPr>
      <w:r w:rsidRPr="005D3E60">
        <w:rPr>
          <w:rFonts w:ascii="Arial" w:hAnsi="Arial" w:cs="Arial"/>
          <w:sz w:val="22"/>
          <w:szCs w:val="22"/>
        </w:rPr>
        <w:tab/>
      </w:r>
      <w:r w:rsidRPr="005D3E60">
        <w:rPr>
          <w:rFonts w:ascii="Arial" w:hAnsi="Arial" w:cs="Arial"/>
          <w:sz w:val="22"/>
          <w:szCs w:val="22"/>
        </w:rPr>
        <w:tab/>
        <w:t>Patocskai Ibolya</w:t>
      </w:r>
    </w:p>
    <w:p w14:paraId="54AF7FAD" w14:textId="77777777" w:rsidR="00C54A9B" w:rsidRPr="00D03B8F" w:rsidRDefault="00C54A9B" w:rsidP="00C54A9B">
      <w:pPr>
        <w:pStyle w:val="Szvegtrzs"/>
        <w:spacing w:after="0" w:line="240" w:lineRule="auto"/>
        <w:ind w:left="7655"/>
        <w:jc w:val="both"/>
        <w:rPr>
          <w:rFonts w:ascii="Arial" w:hAnsi="Arial" w:cs="Arial"/>
          <w:sz w:val="22"/>
          <w:szCs w:val="22"/>
        </w:rPr>
      </w:pPr>
      <w:r w:rsidRPr="00D03B8F">
        <w:rPr>
          <w:rFonts w:ascii="Arial" w:hAnsi="Arial" w:cs="Arial"/>
          <w:sz w:val="22"/>
          <w:szCs w:val="22"/>
        </w:rPr>
        <w:t>jegyző </w:t>
      </w:r>
    </w:p>
    <w:p w14:paraId="1DD7F82E" w14:textId="4F105D49" w:rsidR="00BA1B04" w:rsidRPr="00E12E09" w:rsidRDefault="00BA1B04" w:rsidP="00C54A9B">
      <w:pPr>
        <w:pStyle w:val="Norm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sectPr w:rsidR="00BA1B04" w:rsidRPr="00E12E09" w:rsidSect="00C44E7A">
      <w:headerReference w:type="even" r:id="rId7"/>
      <w:headerReference w:type="default" r:id="rId8"/>
      <w:footerReference w:type="default" r:id="rId9"/>
      <w:headerReference w:type="first" r:id="rId10"/>
      <w:pgSz w:w="11899" w:h="16832" w:code="9"/>
      <w:pgMar w:top="851" w:right="1134" w:bottom="680" w:left="1418" w:header="709" w:footer="510" w:gutter="0"/>
      <w:pgNumType w:start="1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FEA58" w14:textId="77777777" w:rsidR="0038528B" w:rsidRDefault="0038528B" w:rsidP="00BA1B04">
      <w:r>
        <w:separator/>
      </w:r>
    </w:p>
  </w:endnote>
  <w:endnote w:type="continuationSeparator" w:id="0">
    <w:p w14:paraId="01145EAB" w14:textId="77777777" w:rsidR="0038528B" w:rsidRDefault="0038528B" w:rsidP="00BA1B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50186342"/>
      <w:docPartObj>
        <w:docPartGallery w:val="Page Numbers (Bottom of Page)"/>
        <w:docPartUnique/>
      </w:docPartObj>
    </w:sdtPr>
    <w:sdtContent>
      <w:p w14:paraId="7B93ECE0" w14:textId="3402006F" w:rsidR="00C54A9B" w:rsidRDefault="00C54A9B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64C91A6" w14:textId="77777777" w:rsidR="00C54A9B" w:rsidRDefault="00C54A9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DB0DB" w14:textId="77777777" w:rsidR="0038528B" w:rsidRDefault="0038528B" w:rsidP="00BA1B04">
      <w:r>
        <w:separator/>
      </w:r>
    </w:p>
  </w:footnote>
  <w:footnote w:type="continuationSeparator" w:id="0">
    <w:p w14:paraId="3C17C5FA" w14:textId="77777777" w:rsidR="0038528B" w:rsidRDefault="0038528B" w:rsidP="00BA1B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5747E" w14:textId="77777777" w:rsidR="007C278B" w:rsidRDefault="003C0D72" w:rsidP="00C43378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37D2D439" w14:textId="77777777" w:rsidR="007C278B" w:rsidRDefault="007C278B" w:rsidP="00A06BEF">
    <w:pPr>
      <w:pStyle w:val="lfej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128C3" w14:textId="77777777" w:rsidR="007C278B" w:rsidRDefault="003C0D72" w:rsidP="00C43378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B66CAC">
      <w:rPr>
        <w:rStyle w:val="Oldalszm"/>
        <w:noProof/>
      </w:rPr>
      <w:t>2</w:t>
    </w:r>
    <w:r>
      <w:rPr>
        <w:rStyle w:val="Oldalszm"/>
      </w:rPr>
      <w:fldChar w:fldCharType="end"/>
    </w:r>
  </w:p>
  <w:p w14:paraId="1D54FC5C" w14:textId="77777777" w:rsidR="00C44E7A" w:rsidRDefault="00C44E7A" w:rsidP="00C44E7A">
    <w:pPr>
      <w:ind w:right="360"/>
      <w:jc w:val="both"/>
      <w:rPr>
        <w:kern w:val="0"/>
      </w:rPr>
    </w:pPr>
    <w:r>
      <w:rPr>
        <w:kern w:val="0"/>
      </w:rPr>
      <w:t>EGYSÉGES SZERKEZET</w:t>
    </w:r>
  </w:p>
  <w:p w14:paraId="6062133C" w14:textId="381FBDD1" w:rsidR="00C44E7A" w:rsidRDefault="00C44E7A" w:rsidP="00C44E7A">
    <w:pPr>
      <w:ind w:right="360"/>
      <w:jc w:val="both"/>
      <w:rPr>
        <w:kern w:val="0"/>
      </w:rPr>
    </w:pPr>
    <w:r>
      <w:rPr>
        <w:kern w:val="0"/>
      </w:rPr>
      <w:t>Hatály: 202</w:t>
    </w:r>
    <w:r w:rsidR="00C54A9B">
      <w:rPr>
        <w:kern w:val="0"/>
      </w:rPr>
      <w:t>6</w:t>
    </w:r>
    <w:r>
      <w:rPr>
        <w:kern w:val="0"/>
      </w:rPr>
      <w:t>.</w:t>
    </w:r>
    <w:r w:rsidR="00C54A9B">
      <w:rPr>
        <w:kern w:val="0"/>
      </w:rPr>
      <w:t>április</w:t>
    </w:r>
    <w:r>
      <w:rPr>
        <w:kern w:val="0"/>
      </w:rPr>
      <w:t xml:space="preserve"> </w:t>
    </w:r>
    <w:r w:rsidR="00C54A9B">
      <w:rPr>
        <w:kern w:val="0"/>
      </w:rPr>
      <w:t>2</w:t>
    </w:r>
    <w:r>
      <w:rPr>
        <w:kern w:val="0"/>
      </w:rPr>
      <w:t xml:space="preserve">.  </w:t>
    </w:r>
    <w:r>
      <w:rPr>
        <w:rFonts w:ascii="Arial" w:hAnsi="Arial" w:cs="Arial"/>
        <w:kern w:val="0"/>
      </w:rPr>
      <w:t>−</w:t>
    </w:r>
  </w:p>
  <w:p w14:paraId="2D88DF62" w14:textId="1A0B0960" w:rsidR="00C44E7A" w:rsidRDefault="00C44E7A" w:rsidP="00C44E7A">
    <w:pPr>
      <w:jc w:val="both"/>
      <w:rPr>
        <w:kern w:val="0"/>
      </w:rPr>
    </w:pPr>
    <w:r>
      <w:rPr>
        <w:kern w:val="0"/>
      </w:rPr>
      <w:t xml:space="preserve">9/2021. (III. 12.) </w:t>
    </w:r>
    <w:r w:rsidR="00B66CAC">
      <w:rPr>
        <w:kern w:val="0"/>
      </w:rPr>
      <w:t xml:space="preserve">önkormányzati </w:t>
    </w:r>
    <w:r>
      <w:rPr>
        <w:kern w:val="0"/>
      </w:rPr>
      <w:t>rendelet a Bácsalmási Közös Önkormányzati Hivatal köztisztviselőinek juttatásairól és támogatásáról</w:t>
    </w:r>
  </w:p>
  <w:p w14:paraId="76EE6C5E" w14:textId="77777777" w:rsidR="00C44E7A" w:rsidRDefault="00C44E7A" w:rsidP="00C44E7A">
    <w:pPr>
      <w:pStyle w:val="lfej"/>
      <w:rPr>
        <w:kern w:val="0"/>
      </w:rPr>
    </w:pPr>
    <w:r>
      <w:rPr>
        <w:kern w:val="0"/>
      </w:rPr>
      <w:t>_____________________________________________________________________________________________</w:t>
    </w:r>
  </w:p>
  <w:p w14:paraId="636F4BF9" w14:textId="77777777" w:rsidR="007C278B" w:rsidRDefault="007C278B">
    <w:pPr>
      <w:tabs>
        <w:tab w:val="center" w:pos="4320"/>
        <w:tab w:val="right" w:pos="8640"/>
      </w:tabs>
      <w:jc w:val="both"/>
      <w:rPr>
        <w:kern w:val="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EC05E" w14:textId="70767F27" w:rsidR="00C44E7A" w:rsidRDefault="00C44E7A">
    <w:pPr>
      <w:pStyle w:val="lfej"/>
      <w:jc w:val="right"/>
    </w:pPr>
  </w:p>
  <w:p w14:paraId="29C909D0" w14:textId="77777777" w:rsidR="00C44E7A" w:rsidRDefault="00C44E7A" w:rsidP="00C44E7A">
    <w:pPr>
      <w:ind w:right="360"/>
      <w:jc w:val="both"/>
      <w:rPr>
        <w:kern w:val="0"/>
      </w:rPr>
    </w:pPr>
    <w:r>
      <w:rPr>
        <w:kern w:val="0"/>
      </w:rPr>
      <w:t>EGYSÉGES SZERKEZET</w:t>
    </w:r>
  </w:p>
  <w:p w14:paraId="208A37F9" w14:textId="07466055" w:rsidR="00C44E7A" w:rsidRPr="00793BDC" w:rsidRDefault="00C44E7A" w:rsidP="00C44E7A">
    <w:pPr>
      <w:ind w:right="360"/>
      <w:jc w:val="both"/>
      <w:rPr>
        <w:kern w:val="0"/>
      </w:rPr>
    </w:pPr>
    <w:r>
      <w:rPr>
        <w:kern w:val="0"/>
      </w:rPr>
      <w:t xml:space="preserve">Hatály: </w:t>
    </w:r>
    <w:r w:rsidR="00793BDC" w:rsidRPr="00793BDC">
      <w:rPr>
        <w:kern w:val="0"/>
      </w:rPr>
      <w:t>2026.</w:t>
    </w:r>
    <w:r w:rsidR="00793BDC">
      <w:rPr>
        <w:kern w:val="0"/>
      </w:rPr>
      <w:t xml:space="preserve"> április </w:t>
    </w:r>
    <w:r w:rsidR="00C54A9B">
      <w:rPr>
        <w:kern w:val="0"/>
      </w:rPr>
      <w:t>2</w:t>
    </w:r>
    <w:r w:rsidR="00793BDC">
      <w:rPr>
        <w:kern w:val="0"/>
      </w:rPr>
      <w:t>.</w:t>
    </w:r>
    <w:r w:rsidR="00C54A9B">
      <w:rPr>
        <w:kern w:val="0"/>
      </w:rPr>
      <w:t xml:space="preserve"> -</w:t>
    </w:r>
  </w:p>
  <w:p w14:paraId="719202E7" w14:textId="1DE79410" w:rsidR="00C44E7A" w:rsidRDefault="00C54A9B" w:rsidP="00C44E7A">
    <w:pPr>
      <w:jc w:val="both"/>
      <w:rPr>
        <w:kern w:val="0"/>
      </w:rPr>
    </w:pPr>
    <w:r>
      <w:rPr>
        <w:kern w:val="0"/>
      </w:rPr>
      <w:t>5</w:t>
    </w:r>
    <w:r w:rsidR="00C44E7A">
      <w:rPr>
        <w:kern w:val="0"/>
      </w:rPr>
      <w:t>/202</w:t>
    </w:r>
    <w:r>
      <w:rPr>
        <w:kern w:val="0"/>
      </w:rPr>
      <w:t>6</w:t>
    </w:r>
    <w:r w:rsidR="00C44E7A">
      <w:rPr>
        <w:kern w:val="0"/>
      </w:rPr>
      <w:t>. (I</w:t>
    </w:r>
    <w:r>
      <w:rPr>
        <w:kern w:val="0"/>
      </w:rPr>
      <w:t>V</w:t>
    </w:r>
    <w:r w:rsidR="00C44E7A">
      <w:rPr>
        <w:kern w:val="0"/>
      </w:rPr>
      <w:t>. 1.)</w:t>
    </w:r>
    <w:r w:rsidR="00B66CAC">
      <w:rPr>
        <w:kern w:val="0"/>
      </w:rPr>
      <w:t xml:space="preserve"> önkormányzati</w:t>
    </w:r>
    <w:r w:rsidR="00C44E7A">
      <w:rPr>
        <w:kern w:val="0"/>
      </w:rPr>
      <w:t xml:space="preserve"> rendelet a Bácsalmási Közös Önkormányzati Hivatal köztisztviselőinek juttatásairól és támogatásáról</w:t>
    </w:r>
  </w:p>
  <w:p w14:paraId="098641A5" w14:textId="77777777" w:rsidR="00C44E7A" w:rsidRDefault="00C44E7A" w:rsidP="00C44E7A">
    <w:pPr>
      <w:pStyle w:val="lfej"/>
      <w:rPr>
        <w:kern w:val="0"/>
      </w:rPr>
    </w:pPr>
    <w:r>
      <w:rPr>
        <w:kern w:val="0"/>
      </w:rPr>
      <w:t>_____________________________________________________________________________________________</w:t>
    </w:r>
  </w:p>
  <w:p w14:paraId="744A83B8" w14:textId="77777777" w:rsidR="007C278B" w:rsidRDefault="007C278B" w:rsidP="00103317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473384"/>
    <w:multiLevelType w:val="hybridMultilevel"/>
    <w:tmpl w:val="F70AE598"/>
    <w:lvl w:ilvl="0" w:tplc="0B4002CE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6529558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B04"/>
    <w:rsid w:val="000042AD"/>
    <w:rsid w:val="00103317"/>
    <w:rsid w:val="00134732"/>
    <w:rsid w:val="001A323A"/>
    <w:rsid w:val="0038528B"/>
    <w:rsid w:val="003C0D72"/>
    <w:rsid w:val="005A7E74"/>
    <w:rsid w:val="005E044E"/>
    <w:rsid w:val="00793BDC"/>
    <w:rsid w:val="007C278B"/>
    <w:rsid w:val="009D42DF"/>
    <w:rsid w:val="009E1EDD"/>
    <w:rsid w:val="009F17CC"/>
    <w:rsid w:val="00B1667D"/>
    <w:rsid w:val="00B4611C"/>
    <w:rsid w:val="00B66CAC"/>
    <w:rsid w:val="00BA1B04"/>
    <w:rsid w:val="00C44E7A"/>
    <w:rsid w:val="00C54A9B"/>
    <w:rsid w:val="00C9771B"/>
    <w:rsid w:val="00CB223B"/>
    <w:rsid w:val="00D84F09"/>
    <w:rsid w:val="00D91718"/>
    <w:rsid w:val="00DA01F3"/>
    <w:rsid w:val="00DA2FA3"/>
    <w:rsid w:val="00E12E09"/>
    <w:rsid w:val="00E36CF9"/>
    <w:rsid w:val="00F10680"/>
    <w:rsid w:val="00F12A4B"/>
    <w:rsid w:val="00F95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02D29"/>
  <w15:docId w15:val="{73044173-A099-42EC-A3C7-B95CDA5E7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A1B0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rsid w:val="00BA1B0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A1B04"/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paragraph" w:styleId="Lbjegyzetszveg">
    <w:name w:val="footnote text"/>
    <w:basedOn w:val="Norml"/>
    <w:link w:val="LbjegyzetszvegChar"/>
    <w:semiHidden/>
    <w:rsid w:val="00BA1B04"/>
  </w:style>
  <w:style w:type="character" w:customStyle="1" w:styleId="LbjegyzetszvegChar">
    <w:name w:val="Lábjegyzetszöveg Char"/>
    <w:basedOn w:val="Bekezdsalapbettpusa"/>
    <w:link w:val="Lbjegyzetszveg"/>
    <w:semiHidden/>
    <w:rsid w:val="00BA1B04"/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character" w:styleId="Lbjegyzet-hivatkozs">
    <w:name w:val="footnote reference"/>
    <w:basedOn w:val="Bekezdsalapbettpusa"/>
    <w:semiHidden/>
    <w:rsid w:val="00BA1B04"/>
    <w:rPr>
      <w:rFonts w:cs="Times New Roman"/>
      <w:vertAlign w:val="superscript"/>
    </w:rPr>
  </w:style>
  <w:style w:type="character" w:styleId="Oldalszm">
    <w:name w:val="page number"/>
    <w:basedOn w:val="Bekezdsalapbettpusa"/>
    <w:rsid w:val="00BA1B04"/>
  </w:style>
  <w:style w:type="paragraph" w:styleId="llb">
    <w:name w:val="footer"/>
    <w:basedOn w:val="Norml"/>
    <w:link w:val="llbChar"/>
    <w:uiPriority w:val="99"/>
    <w:unhideWhenUsed/>
    <w:rsid w:val="00BA1B0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A1B04"/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BA1B04"/>
    <w:pPr>
      <w:ind w:left="720"/>
      <w:contextualSpacing/>
    </w:pPr>
  </w:style>
  <w:style w:type="paragraph" w:styleId="NormlWeb">
    <w:name w:val="Normal (Web)"/>
    <w:basedOn w:val="Norml"/>
    <w:uiPriority w:val="99"/>
    <w:unhideWhenUsed/>
    <w:rsid w:val="00C9771B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styleId="Jegyzethivatkozs">
    <w:name w:val="annotation reference"/>
    <w:basedOn w:val="Bekezdsalapbettpusa"/>
    <w:uiPriority w:val="99"/>
    <w:semiHidden/>
    <w:unhideWhenUsed/>
    <w:rsid w:val="00B4611C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B4611C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B4611C"/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B4611C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B4611C"/>
    <w:rPr>
      <w:rFonts w:ascii="Times New Roman" w:eastAsia="Times New Roman" w:hAnsi="Times New Roman" w:cs="Times New Roman"/>
      <w:b/>
      <w:bCs/>
      <w:kern w:val="28"/>
      <w:sz w:val="20"/>
      <w:szCs w:val="20"/>
      <w:lang w:eastAsia="hu-HU"/>
    </w:rPr>
  </w:style>
  <w:style w:type="paragraph" w:styleId="Szvegtrzs">
    <w:name w:val="Body Text"/>
    <w:basedOn w:val="Norml"/>
    <w:link w:val="SzvegtrzsChar"/>
    <w:rsid w:val="00C54A9B"/>
    <w:pPr>
      <w:widowControl/>
      <w:suppressAutoHyphens/>
      <w:overflowPunct/>
      <w:autoSpaceDE/>
      <w:autoSpaceDN/>
      <w:adjustRightInd/>
      <w:spacing w:after="140" w:line="288" w:lineRule="auto"/>
    </w:pPr>
    <w:rPr>
      <w:rFonts w:eastAsia="Noto Sans CJK SC Regular" w:cs="FreeSans"/>
      <w:kern w:val="2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C54A9B"/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753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9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435</Words>
  <Characters>3004</Characters>
  <Application>Microsoft Office Word</Application>
  <DocSecurity>0</DocSecurity>
  <Lines>25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Jegyző</dc:creator>
  <cp:lastModifiedBy>Erika</cp:lastModifiedBy>
  <cp:revision>3</cp:revision>
  <cp:lastPrinted>2021-03-10T07:25:00Z</cp:lastPrinted>
  <dcterms:created xsi:type="dcterms:W3CDTF">2026-04-08T09:19:00Z</dcterms:created>
  <dcterms:modified xsi:type="dcterms:W3CDTF">2026-04-08T09:27:00Z</dcterms:modified>
</cp:coreProperties>
</file>