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4F3" w:rsidRPr="00780A9B" w:rsidRDefault="002C74F3" w:rsidP="002C74F3">
      <w:pPr>
        <w:widowControl w:val="0"/>
      </w:pPr>
      <w:bookmarkStart w:id="0" w:name="_GoBack"/>
      <w:bookmarkEnd w:id="0"/>
      <w:r w:rsidRPr="00780A9B">
        <w:rPr>
          <w:b/>
          <w:bCs/>
        </w:rPr>
        <w:t>Bácsalmás Város Önkormányzatának</w:t>
      </w:r>
    </w:p>
    <w:p w:rsidR="002C74F3" w:rsidRPr="00780A9B" w:rsidRDefault="002C74F3" w:rsidP="002C74F3">
      <w:pPr>
        <w:widowControl w:val="0"/>
        <w:jc w:val="both"/>
        <w:rPr>
          <w:b/>
          <w:bCs/>
        </w:rPr>
      </w:pPr>
      <w:r w:rsidRPr="00780A9B">
        <w:rPr>
          <w:b/>
          <w:bCs/>
        </w:rPr>
        <w:t xml:space="preserve">                Képviselő-testülete </w:t>
      </w:r>
    </w:p>
    <w:p w:rsidR="002C74F3" w:rsidRPr="00780A9B" w:rsidRDefault="002C74F3" w:rsidP="002C74F3">
      <w:pPr>
        <w:widowControl w:val="0"/>
        <w:jc w:val="both"/>
        <w:rPr>
          <w:b/>
          <w:bCs/>
        </w:rPr>
      </w:pPr>
    </w:p>
    <w:p w:rsidR="002C74F3" w:rsidRPr="00780A9B" w:rsidRDefault="002C74F3" w:rsidP="002C74F3">
      <w:pPr>
        <w:widowControl w:val="0"/>
        <w:jc w:val="center"/>
        <w:rPr>
          <w:b/>
          <w:bCs/>
        </w:rPr>
      </w:pPr>
      <w:r w:rsidRPr="00780A9B">
        <w:rPr>
          <w:b/>
          <w:bCs/>
        </w:rPr>
        <w:t xml:space="preserve">K i v o n a t </w:t>
      </w:r>
    </w:p>
    <w:p w:rsidR="002C74F3" w:rsidRPr="00780A9B" w:rsidRDefault="002C74F3" w:rsidP="002C74F3">
      <w:pPr>
        <w:widowControl w:val="0"/>
        <w:jc w:val="center"/>
        <w:rPr>
          <w:b/>
          <w:bCs/>
        </w:rPr>
      </w:pPr>
    </w:p>
    <w:p w:rsidR="002C74F3" w:rsidRPr="00780A9B" w:rsidRDefault="002C74F3" w:rsidP="002C74F3">
      <w:pPr>
        <w:widowControl w:val="0"/>
        <w:jc w:val="center"/>
        <w:rPr>
          <w:b/>
          <w:bCs/>
        </w:rPr>
      </w:pPr>
      <w:proofErr w:type="gramStart"/>
      <w:r w:rsidRPr="00780A9B">
        <w:rPr>
          <w:b/>
          <w:bCs/>
        </w:rPr>
        <w:t>a</w:t>
      </w:r>
      <w:proofErr w:type="gramEnd"/>
      <w:r w:rsidRPr="00780A9B">
        <w:rPr>
          <w:b/>
          <w:bCs/>
        </w:rPr>
        <w:t xml:space="preserve"> Bácsalmás Város Önkormányzata Képviselő-testületének</w:t>
      </w:r>
    </w:p>
    <w:p w:rsidR="002C74F3" w:rsidRPr="00780A9B" w:rsidRDefault="002C74F3" w:rsidP="002C74F3">
      <w:pPr>
        <w:widowControl w:val="0"/>
        <w:jc w:val="center"/>
        <w:rPr>
          <w:b/>
          <w:bCs/>
        </w:rPr>
      </w:pPr>
      <w:r w:rsidRPr="00780A9B">
        <w:rPr>
          <w:b/>
          <w:bCs/>
        </w:rPr>
        <w:t xml:space="preserve">2019. </w:t>
      </w:r>
      <w:r w:rsidR="00690526" w:rsidRPr="00780A9B">
        <w:rPr>
          <w:b/>
          <w:bCs/>
        </w:rPr>
        <w:t>október 10</w:t>
      </w:r>
      <w:r w:rsidRPr="00780A9B">
        <w:rPr>
          <w:b/>
          <w:bCs/>
        </w:rPr>
        <w:t xml:space="preserve">-i rendkívüli nyílt ülésének jegyzőkönyvéből </w:t>
      </w:r>
    </w:p>
    <w:p w:rsidR="002C74F3" w:rsidRPr="00780A9B" w:rsidRDefault="002C74F3" w:rsidP="002C74F3">
      <w:pPr>
        <w:widowControl w:val="0"/>
        <w:jc w:val="center"/>
      </w:pPr>
    </w:p>
    <w:p w:rsidR="002C74F3" w:rsidRPr="00780A9B" w:rsidRDefault="002C74F3" w:rsidP="002C74F3">
      <w:pPr>
        <w:widowControl w:val="0"/>
        <w:jc w:val="both"/>
        <w:rPr>
          <w:u w:val="single"/>
        </w:rPr>
      </w:pPr>
      <w:r w:rsidRPr="00780A9B">
        <w:t>(Kihagyva a kihagyandókat.)</w:t>
      </w:r>
    </w:p>
    <w:p w:rsidR="002C74F3" w:rsidRPr="00780A9B" w:rsidRDefault="002C74F3" w:rsidP="002C74F3">
      <w:pPr>
        <w:widowControl w:val="0"/>
        <w:jc w:val="both"/>
      </w:pPr>
    </w:p>
    <w:p w:rsidR="002C74F3" w:rsidRPr="00780A9B" w:rsidRDefault="00690526" w:rsidP="002C74F3">
      <w:pPr>
        <w:widowControl w:val="0"/>
        <w:jc w:val="both"/>
        <w:rPr>
          <w:b/>
          <w:u w:val="single"/>
        </w:rPr>
      </w:pPr>
      <w:r w:rsidRPr="00780A9B">
        <w:rPr>
          <w:b/>
          <w:u w:val="single"/>
        </w:rPr>
        <w:t>265/2019. (X. 10</w:t>
      </w:r>
      <w:r w:rsidR="002C74F3" w:rsidRPr="00780A9B">
        <w:rPr>
          <w:b/>
          <w:u w:val="single"/>
        </w:rPr>
        <w:t xml:space="preserve">.) Bácsalmás v. </w:t>
      </w:r>
      <w:proofErr w:type="spellStart"/>
      <w:r w:rsidR="002C74F3" w:rsidRPr="00780A9B">
        <w:rPr>
          <w:b/>
          <w:u w:val="single"/>
        </w:rPr>
        <w:t>öh</w:t>
      </w:r>
      <w:proofErr w:type="spellEnd"/>
      <w:r w:rsidR="002C74F3" w:rsidRPr="00780A9B">
        <w:rPr>
          <w:b/>
          <w:u w:val="single"/>
        </w:rPr>
        <w:t>.</w:t>
      </w:r>
    </w:p>
    <w:p w:rsidR="002C74F3" w:rsidRPr="00780A9B" w:rsidRDefault="002C74F3" w:rsidP="002C74F3">
      <w:pPr>
        <w:widowControl w:val="0"/>
        <w:jc w:val="both"/>
      </w:pPr>
    </w:p>
    <w:p w:rsidR="002C74F3" w:rsidRPr="00780A9B" w:rsidRDefault="002C74F3" w:rsidP="002C74F3">
      <w:pPr>
        <w:widowControl w:val="0"/>
        <w:tabs>
          <w:tab w:val="left" w:pos="6380"/>
        </w:tabs>
        <w:rPr>
          <w:b/>
        </w:rPr>
      </w:pPr>
      <w:r w:rsidRPr="00780A9B">
        <w:rPr>
          <w:b/>
        </w:rPr>
        <w:t>Jegyzőkönyv-hitelesítők</w:t>
      </w:r>
    </w:p>
    <w:p w:rsidR="002C74F3" w:rsidRPr="00780A9B" w:rsidRDefault="002C74F3" w:rsidP="002C74F3">
      <w:pPr>
        <w:widowControl w:val="0"/>
        <w:tabs>
          <w:tab w:val="left" w:pos="6380"/>
        </w:tabs>
        <w:rPr>
          <w:b/>
        </w:rPr>
      </w:pPr>
      <w:r w:rsidRPr="00780A9B">
        <w:rPr>
          <w:b/>
        </w:rPr>
        <w:t xml:space="preserve">kijelölése </w:t>
      </w:r>
      <w:r w:rsidRPr="00780A9B">
        <w:rPr>
          <w:b/>
        </w:rPr>
        <w:tab/>
      </w:r>
      <w:r w:rsidRPr="00780A9B">
        <w:rPr>
          <w:b/>
          <w:u w:val="single"/>
        </w:rPr>
        <w:t>Határozat</w:t>
      </w:r>
    </w:p>
    <w:p w:rsidR="002C74F3" w:rsidRPr="00780A9B" w:rsidRDefault="002C74F3" w:rsidP="002C74F3">
      <w:pPr>
        <w:widowControl w:val="0"/>
      </w:pPr>
    </w:p>
    <w:p w:rsidR="002C74F3" w:rsidRPr="00780A9B" w:rsidRDefault="002C74F3" w:rsidP="002C74F3">
      <w:pPr>
        <w:widowControl w:val="0"/>
        <w:ind w:left="1650"/>
        <w:jc w:val="both"/>
      </w:pPr>
      <w:r w:rsidRPr="00780A9B">
        <w:t xml:space="preserve">Bácsalmás Város Önkormányzatának Képviselő-testülete </w:t>
      </w:r>
      <w:r w:rsidR="002726DC" w:rsidRPr="00780A9B">
        <w:t>Schaffer Tünde</w:t>
      </w:r>
      <w:r w:rsidRPr="00780A9B">
        <w:t xml:space="preserve"> és </w:t>
      </w:r>
      <w:r w:rsidR="00690526" w:rsidRPr="00780A9B">
        <w:t xml:space="preserve">Csémy László </w:t>
      </w:r>
      <w:r w:rsidRPr="00780A9B">
        <w:t>képviselőket jelöli ki jegyzőkönyv-hitelesítőknek.</w:t>
      </w:r>
    </w:p>
    <w:p w:rsidR="002C74F3" w:rsidRPr="00780A9B" w:rsidRDefault="002C74F3" w:rsidP="002C74F3">
      <w:pPr>
        <w:widowControl w:val="0"/>
      </w:pPr>
    </w:p>
    <w:p w:rsidR="002C74F3" w:rsidRPr="00780A9B" w:rsidRDefault="002C74F3" w:rsidP="002C74F3">
      <w:pPr>
        <w:widowControl w:val="0"/>
        <w:jc w:val="center"/>
      </w:pPr>
      <w:r w:rsidRPr="00780A9B">
        <w:t>K. m. f.</w:t>
      </w:r>
    </w:p>
    <w:p w:rsidR="002C74F3" w:rsidRPr="00780A9B" w:rsidRDefault="002C74F3" w:rsidP="002C74F3">
      <w:pPr>
        <w:widowControl w:val="0"/>
        <w:tabs>
          <w:tab w:val="center" w:pos="2268"/>
          <w:tab w:val="center" w:pos="7088"/>
        </w:tabs>
        <w:jc w:val="both"/>
      </w:pPr>
    </w:p>
    <w:p w:rsidR="002C74F3" w:rsidRPr="00780A9B" w:rsidRDefault="002C74F3" w:rsidP="002C74F3">
      <w:pPr>
        <w:widowControl w:val="0"/>
        <w:tabs>
          <w:tab w:val="center" w:pos="2268"/>
          <w:tab w:val="center" w:pos="7088"/>
        </w:tabs>
        <w:jc w:val="both"/>
      </w:pPr>
      <w:r w:rsidRPr="00780A9B">
        <w:tab/>
        <w:t xml:space="preserve">Németh Balázs s.k. </w:t>
      </w:r>
      <w:r w:rsidRPr="00780A9B">
        <w:tab/>
        <w:t>Patocskai Ibolya s.k.</w:t>
      </w:r>
    </w:p>
    <w:p w:rsidR="002C74F3" w:rsidRPr="00780A9B" w:rsidRDefault="002C74F3" w:rsidP="002C74F3">
      <w:pPr>
        <w:widowControl w:val="0"/>
        <w:tabs>
          <w:tab w:val="center" w:pos="2268"/>
          <w:tab w:val="center" w:pos="7088"/>
        </w:tabs>
        <w:jc w:val="both"/>
      </w:pPr>
      <w:r w:rsidRPr="00780A9B">
        <w:tab/>
        <w:t>polgármester</w:t>
      </w:r>
      <w:r w:rsidRPr="00780A9B">
        <w:tab/>
        <w:t>jegyző</w:t>
      </w:r>
    </w:p>
    <w:p w:rsidR="002C74F3" w:rsidRPr="00780A9B" w:rsidRDefault="002C74F3" w:rsidP="002C74F3">
      <w:pPr>
        <w:widowControl w:val="0"/>
        <w:jc w:val="both"/>
      </w:pPr>
    </w:p>
    <w:p w:rsidR="002C74F3" w:rsidRPr="00780A9B" w:rsidRDefault="002C74F3" w:rsidP="002C74F3">
      <w:pPr>
        <w:widowControl w:val="0"/>
        <w:jc w:val="both"/>
      </w:pPr>
    </w:p>
    <w:p w:rsidR="002C74F3" w:rsidRPr="00780A9B" w:rsidRDefault="002C74F3" w:rsidP="002C74F3">
      <w:pPr>
        <w:widowControl w:val="0"/>
        <w:tabs>
          <w:tab w:val="center" w:pos="2268"/>
          <w:tab w:val="center" w:pos="7088"/>
        </w:tabs>
      </w:pPr>
      <w:r w:rsidRPr="00780A9B">
        <w:tab/>
      </w:r>
      <w:r w:rsidR="002726DC" w:rsidRPr="00780A9B">
        <w:t xml:space="preserve">Schaffer Tünde </w:t>
      </w:r>
      <w:r w:rsidRPr="00780A9B">
        <w:t>s.k.</w:t>
      </w:r>
      <w:r w:rsidRPr="00780A9B">
        <w:tab/>
      </w:r>
      <w:r w:rsidR="00690526" w:rsidRPr="00780A9B">
        <w:t xml:space="preserve">Csémy László </w:t>
      </w:r>
      <w:r w:rsidRPr="00780A9B">
        <w:t>s.k.</w:t>
      </w:r>
    </w:p>
    <w:p w:rsidR="002C74F3" w:rsidRPr="00780A9B" w:rsidRDefault="002C74F3" w:rsidP="002C74F3">
      <w:pPr>
        <w:widowControl w:val="0"/>
        <w:jc w:val="center"/>
      </w:pPr>
      <w:r w:rsidRPr="00780A9B">
        <w:t>képviselők, jegyzőkönyv-hitelesítők</w:t>
      </w:r>
    </w:p>
    <w:p w:rsidR="002C74F3" w:rsidRPr="00780A9B" w:rsidRDefault="002C74F3" w:rsidP="002C74F3">
      <w:pPr>
        <w:widowControl w:val="0"/>
        <w:jc w:val="both"/>
      </w:pPr>
    </w:p>
    <w:p w:rsidR="002C74F3" w:rsidRPr="00780A9B" w:rsidRDefault="002C74F3" w:rsidP="002C74F3">
      <w:pPr>
        <w:widowControl w:val="0"/>
        <w:jc w:val="both"/>
      </w:pPr>
    </w:p>
    <w:p w:rsidR="002C74F3" w:rsidRPr="00780A9B" w:rsidRDefault="002C74F3" w:rsidP="002C74F3">
      <w:pPr>
        <w:widowControl w:val="0"/>
        <w:tabs>
          <w:tab w:val="center" w:pos="4677"/>
        </w:tabs>
        <w:jc w:val="both"/>
      </w:pPr>
      <w:r w:rsidRPr="00780A9B">
        <w:t>A kivonat hiteles.</w:t>
      </w:r>
    </w:p>
    <w:p w:rsidR="002C74F3" w:rsidRPr="00780A9B" w:rsidRDefault="002C74F3" w:rsidP="002C74F3">
      <w:pPr>
        <w:widowControl w:val="0"/>
        <w:jc w:val="both"/>
      </w:pPr>
      <w:r w:rsidRPr="00780A9B">
        <w:t xml:space="preserve">Bácsalmás, 2019. </w:t>
      </w:r>
      <w:r w:rsidR="00690526" w:rsidRPr="00780A9B">
        <w:t>október 10</w:t>
      </w:r>
      <w:r w:rsidRPr="00780A9B">
        <w:t>.</w:t>
      </w:r>
    </w:p>
    <w:p w:rsidR="002C74F3" w:rsidRPr="00780A9B" w:rsidRDefault="002C74F3" w:rsidP="002C74F3">
      <w:pPr>
        <w:widowControl w:val="0"/>
        <w:jc w:val="both"/>
      </w:pPr>
    </w:p>
    <w:p w:rsidR="002C74F3" w:rsidRPr="00780A9B" w:rsidRDefault="002C74F3" w:rsidP="002C74F3">
      <w:pPr>
        <w:widowControl w:val="0"/>
        <w:jc w:val="both"/>
      </w:pPr>
    </w:p>
    <w:p w:rsidR="002C74F3" w:rsidRPr="00780A9B" w:rsidRDefault="002C74F3" w:rsidP="002C74F3">
      <w:pPr>
        <w:widowControl w:val="0"/>
        <w:jc w:val="both"/>
      </w:pPr>
    </w:p>
    <w:p w:rsidR="002C74F3" w:rsidRPr="00780A9B" w:rsidRDefault="00690526" w:rsidP="002C74F3">
      <w:pPr>
        <w:widowControl w:val="0"/>
        <w:jc w:val="both"/>
      </w:pPr>
      <w:r w:rsidRPr="00780A9B">
        <w:t>Deák Szabina</w:t>
      </w:r>
    </w:p>
    <w:p w:rsidR="002C74F3" w:rsidRPr="00780A9B" w:rsidRDefault="002C74F3" w:rsidP="002C74F3">
      <w:pPr>
        <w:widowControl w:val="0"/>
        <w:jc w:val="both"/>
      </w:pPr>
      <w:proofErr w:type="gramStart"/>
      <w:r w:rsidRPr="00780A9B">
        <w:t>testületi</w:t>
      </w:r>
      <w:proofErr w:type="gramEnd"/>
      <w:r w:rsidRPr="00780A9B">
        <w:t xml:space="preserve"> ügyintéző</w:t>
      </w:r>
    </w:p>
    <w:p w:rsidR="002C74F3" w:rsidRPr="00780A9B" w:rsidRDefault="002C74F3" w:rsidP="002C74F3">
      <w:pPr>
        <w:widowControl w:val="0"/>
        <w:jc w:val="both"/>
      </w:pPr>
    </w:p>
    <w:p w:rsidR="002C74F3" w:rsidRPr="00780A9B" w:rsidRDefault="002C74F3" w:rsidP="002C74F3">
      <w:pPr>
        <w:widowControl w:val="0"/>
        <w:jc w:val="both"/>
      </w:pPr>
    </w:p>
    <w:p w:rsidR="002C74F3" w:rsidRPr="00780A9B" w:rsidRDefault="002C74F3" w:rsidP="002C74F3">
      <w:r w:rsidRPr="00780A9B">
        <w:br w:type="page"/>
      </w:r>
    </w:p>
    <w:p w:rsidR="00690526" w:rsidRPr="00780A9B" w:rsidRDefault="00690526" w:rsidP="00690526">
      <w:pPr>
        <w:widowControl w:val="0"/>
      </w:pPr>
      <w:r w:rsidRPr="00780A9B">
        <w:rPr>
          <w:b/>
          <w:bCs/>
        </w:rPr>
        <w:lastRenderedPageBreak/>
        <w:t>Bácsalmás Város Önkormányzatának</w:t>
      </w:r>
    </w:p>
    <w:p w:rsidR="00690526" w:rsidRPr="00780A9B" w:rsidRDefault="00690526" w:rsidP="00690526">
      <w:pPr>
        <w:widowControl w:val="0"/>
        <w:jc w:val="both"/>
        <w:rPr>
          <w:b/>
          <w:bCs/>
        </w:rPr>
      </w:pPr>
      <w:r w:rsidRPr="00780A9B">
        <w:rPr>
          <w:b/>
          <w:bCs/>
        </w:rPr>
        <w:t xml:space="preserve">                Képviselő-testülete </w:t>
      </w:r>
    </w:p>
    <w:p w:rsidR="00690526" w:rsidRPr="00780A9B" w:rsidRDefault="00690526" w:rsidP="00690526">
      <w:pPr>
        <w:widowControl w:val="0"/>
        <w:jc w:val="both"/>
        <w:rPr>
          <w:b/>
          <w:bCs/>
        </w:rPr>
      </w:pPr>
    </w:p>
    <w:p w:rsidR="00690526" w:rsidRPr="00780A9B" w:rsidRDefault="00690526" w:rsidP="00690526">
      <w:pPr>
        <w:widowControl w:val="0"/>
        <w:jc w:val="center"/>
        <w:rPr>
          <w:b/>
          <w:bCs/>
        </w:rPr>
      </w:pPr>
      <w:r w:rsidRPr="00780A9B">
        <w:rPr>
          <w:b/>
          <w:bCs/>
        </w:rPr>
        <w:t xml:space="preserve">K i v o n a t </w:t>
      </w:r>
    </w:p>
    <w:p w:rsidR="00690526" w:rsidRPr="00780A9B" w:rsidRDefault="00690526" w:rsidP="00690526">
      <w:pPr>
        <w:widowControl w:val="0"/>
        <w:jc w:val="center"/>
        <w:rPr>
          <w:b/>
          <w:bCs/>
        </w:rPr>
      </w:pPr>
    </w:p>
    <w:p w:rsidR="00690526" w:rsidRPr="00780A9B" w:rsidRDefault="00690526" w:rsidP="00690526">
      <w:pPr>
        <w:widowControl w:val="0"/>
        <w:jc w:val="center"/>
        <w:rPr>
          <w:b/>
          <w:bCs/>
        </w:rPr>
      </w:pPr>
      <w:proofErr w:type="gramStart"/>
      <w:r w:rsidRPr="00780A9B">
        <w:rPr>
          <w:b/>
          <w:bCs/>
        </w:rPr>
        <w:t>a</w:t>
      </w:r>
      <w:proofErr w:type="gramEnd"/>
      <w:r w:rsidRPr="00780A9B">
        <w:rPr>
          <w:b/>
          <w:bCs/>
        </w:rPr>
        <w:t xml:space="preserve"> Bácsalmás Város Önkormányzata Képviselő-testületének</w:t>
      </w:r>
    </w:p>
    <w:p w:rsidR="00690526" w:rsidRPr="00780A9B" w:rsidRDefault="00690526" w:rsidP="00690526">
      <w:pPr>
        <w:widowControl w:val="0"/>
        <w:jc w:val="center"/>
        <w:rPr>
          <w:b/>
          <w:bCs/>
        </w:rPr>
      </w:pPr>
      <w:r w:rsidRPr="00780A9B">
        <w:rPr>
          <w:b/>
          <w:bCs/>
        </w:rPr>
        <w:t xml:space="preserve">2019. október 10-i rendkívüli nyílt ülésének jegyzőkönyvéből </w:t>
      </w:r>
    </w:p>
    <w:p w:rsidR="00690526" w:rsidRPr="00780A9B" w:rsidRDefault="00690526" w:rsidP="00690526">
      <w:pPr>
        <w:widowControl w:val="0"/>
        <w:jc w:val="center"/>
      </w:pPr>
    </w:p>
    <w:p w:rsidR="00690526" w:rsidRPr="00780A9B" w:rsidRDefault="00690526" w:rsidP="00690526">
      <w:pPr>
        <w:widowControl w:val="0"/>
        <w:jc w:val="both"/>
        <w:rPr>
          <w:u w:val="single"/>
        </w:rPr>
      </w:pPr>
      <w:r w:rsidRPr="00780A9B">
        <w:t>(Kihagyva a kihagyandókat.)</w:t>
      </w:r>
    </w:p>
    <w:p w:rsidR="00690526" w:rsidRPr="00780A9B" w:rsidRDefault="00690526" w:rsidP="00690526">
      <w:pPr>
        <w:widowControl w:val="0"/>
        <w:jc w:val="both"/>
      </w:pPr>
    </w:p>
    <w:p w:rsidR="00690526" w:rsidRPr="00780A9B" w:rsidRDefault="00690526" w:rsidP="00690526">
      <w:pPr>
        <w:widowControl w:val="0"/>
        <w:jc w:val="both"/>
        <w:rPr>
          <w:b/>
          <w:u w:val="single"/>
        </w:rPr>
      </w:pPr>
      <w:r w:rsidRPr="00780A9B">
        <w:rPr>
          <w:b/>
          <w:u w:val="single"/>
        </w:rPr>
        <w:t xml:space="preserve">266/2019. (X. 10.) Bácsalmás v. </w:t>
      </w:r>
      <w:proofErr w:type="spellStart"/>
      <w:r w:rsidRPr="00780A9B">
        <w:rPr>
          <w:b/>
          <w:u w:val="single"/>
        </w:rPr>
        <w:t>öh</w:t>
      </w:r>
      <w:proofErr w:type="spellEnd"/>
      <w:r w:rsidRPr="00780A9B">
        <w:rPr>
          <w:b/>
          <w:u w:val="single"/>
        </w:rPr>
        <w:t>.</w:t>
      </w:r>
    </w:p>
    <w:p w:rsidR="00615D9C" w:rsidRPr="00780A9B" w:rsidRDefault="00615D9C" w:rsidP="00615D9C">
      <w:pPr>
        <w:widowControl w:val="0"/>
        <w:jc w:val="both"/>
      </w:pPr>
    </w:p>
    <w:p w:rsidR="00615D9C" w:rsidRPr="00780A9B" w:rsidRDefault="00615D9C" w:rsidP="00615D9C">
      <w:pPr>
        <w:widowControl w:val="0"/>
        <w:tabs>
          <w:tab w:val="left" w:pos="6379"/>
        </w:tabs>
        <w:jc w:val="both"/>
        <w:rPr>
          <w:b/>
        </w:rPr>
      </w:pPr>
      <w:r w:rsidRPr="00780A9B">
        <w:rPr>
          <w:b/>
        </w:rPr>
        <w:t xml:space="preserve">Napirend megállapítása </w:t>
      </w:r>
      <w:r w:rsidRPr="00780A9B">
        <w:rPr>
          <w:b/>
        </w:rPr>
        <w:tab/>
      </w:r>
      <w:r w:rsidRPr="00780A9B">
        <w:rPr>
          <w:b/>
          <w:u w:val="single"/>
        </w:rPr>
        <w:t>Határozat</w:t>
      </w:r>
    </w:p>
    <w:p w:rsidR="00615D9C" w:rsidRPr="00780A9B" w:rsidRDefault="00615D9C" w:rsidP="00615D9C">
      <w:pPr>
        <w:widowControl w:val="0"/>
        <w:jc w:val="both"/>
      </w:pPr>
    </w:p>
    <w:p w:rsidR="00615D9C" w:rsidRPr="00780A9B" w:rsidRDefault="00615D9C" w:rsidP="00615D9C">
      <w:pPr>
        <w:widowControl w:val="0"/>
        <w:ind w:left="1980" w:hanging="330"/>
        <w:jc w:val="both"/>
      </w:pPr>
      <w:r w:rsidRPr="00780A9B">
        <w:t>I.</w:t>
      </w:r>
      <w:r w:rsidRPr="00780A9B">
        <w:tab/>
        <w:t xml:space="preserve">Bácsalmás Város Önkormányzatának Képviselő-testülete a 2019. </w:t>
      </w:r>
      <w:r w:rsidR="00690526" w:rsidRPr="00780A9B">
        <w:t>október 10</w:t>
      </w:r>
      <w:r w:rsidRPr="00780A9B">
        <w:t>-i rendkívüli nyílt ülésén az alábbi napirendi pontokat tárgyalja meg:</w:t>
      </w:r>
    </w:p>
    <w:p w:rsidR="00615D9C" w:rsidRPr="00780A9B" w:rsidRDefault="00615D9C" w:rsidP="00615D9C">
      <w:pPr>
        <w:widowControl w:val="0"/>
        <w:ind w:left="1980" w:hanging="330"/>
        <w:jc w:val="both"/>
      </w:pPr>
    </w:p>
    <w:p w:rsidR="00615D9C" w:rsidRPr="00780A9B" w:rsidRDefault="00F86141" w:rsidP="00615D9C">
      <w:pPr>
        <w:widowControl w:val="0"/>
        <w:numPr>
          <w:ilvl w:val="0"/>
          <w:numId w:val="1"/>
        </w:numPr>
        <w:jc w:val="both"/>
      </w:pPr>
      <w:r w:rsidRPr="00780A9B">
        <w:rPr>
          <w:bCs/>
        </w:rPr>
        <w:t>2019. évi közbeszerzési terv 3. sz. módosítása</w:t>
      </w:r>
      <w:r w:rsidR="00615D9C" w:rsidRPr="00780A9B">
        <w:rPr>
          <w:bCs/>
          <w:i/>
        </w:rPr>
        <w:t xml:space="preserve"> (1. sz. előterjesztés)</w:t>
      </w:r>
    </w:p>
    <w:p w:rsidR="00615D9C" w:rsidRPr="00780A9B" w:rsidRDefault="00F86141" w:rsidP="00615D9C">
      <w:pPr>
        <w:widowControl w:val="0"/>
        <w:numPr>
          <w:ilvl w:val="0"/>
          <w:numId w:val="1"/>
        </w:numPr>
        <w:jc w:val="both"/>
      </w:pPr>
      <w:r w:rsidRPr="00780A9B">
        <w:t>Közbeszerzési Szabályzat módosítása</w:t>
      </w:r>
      <w:r w:rsidR="00615D9C" w:rsidRPr="00780A9B">
        <w:t xml:space="preserve"> </w:t>
      </w:r>
      <w:r w:rsidR="00615D9C" w:rsidRPr="00780A9B">
        <w:rPr>
          <w:i/>
        </w:rPr>
        <w:t>(2. sz. előterjesztés)</w:t>
      </w:r>
    </w:p>
    <w:p w:rsidR="00615D9C" w:rsidRPr="00780A9B" w:rsidRDefault="00615D9C" w:rsidP="00615D9C">
      <w:pPr>
        <w:widowControl w:val="0"/>
        <w:ind w:left="1980" w:hanging="330"/>
        <w:jc w:val="both"/>
      </w:pPr>
    </w:p>
    <w:p w:rsidR="00615D9C" w:rsidRPr="00780A9B" w:rsidRDefault="00615D9C" w:rsidP="00615D9C">
      <w:pPr>
        <w:widowControl w:val="0"/>
        <w:ind w:left="1980" w:hanging="330"/>
        <w:jc w:val="both"/>
      </w:pPr>
      <w:r w:rsidRPr="00780A9B">
        <w:t>II.</w:t>
      </w:r>
      <w:r w:rsidRPr="00780A9B">
        <w:tab/>
        <w:t>Jelen határozat normatív határozat.</w:t>
      </w:r>
    </w:p>
    <w:p w:rsidR="00615D9C" w:rsidRPr="00780A9B" w:rsidRDefault="00615D9C" w:rsidP="00615D9C">
      <w:pPr>
        <w:widowControl w:val="0"/>
        <w:ind w:left="1980" w:hanging="330"/>
        <w:jc w:val="both"/>
      </w:pPr>
    </w:p>
    <w:p w:rsidR="00615D9C" w:rsidRPr="00780A9B" w:rsidRDefault="00615D9C" w:rsidP="00615D9C">
      <w:pPr>
        <w:widowControl w:val="0"/>
        <w:ind w:left="1980" w:hanging="330"/>
        <w:jc w:val="both"/>
      </w:pPr>
      <w:r w:rsidRPr="00780A9B">
        <w:t>A határozatról értesül:</w:t>
      </w:r>
    </w:p>
    <w:p w:rsidR="00615D9C" w:rsidRPr="00780A9B" w:rsidRDefault="00615D9C" w:rsidP="00615D9C">
      <w:pPr>
        <w:widowControl w:val="0"/>
        <w:ind w:left="1980" w:hanging="330"/>
        <w:jc w:val="both"/>
      </w:pPr>
      <w:r w:rsidRPr="00780A9B">
        <w:t>- kivonattal:</w:t>
      </w:r>
      <w:r w:rsidRPr="00780A9B">
        <w:tab/>
        <w:t>1. Németh Balázs polgármester</w:t>
      </w:r>
    </w:p>
    <w:p w:rsidR="00615D9C" w:rsidRPr="00780A9B" w:rsidRDefault="00615D9C" w:rsidP="00615D9C">
      <w:pPr>
        <w:widowControl w:val="0"/>
        <w:ind w:left="1650"/>
        <w:jc w:val="both"/>
      </w:pPr>
      <w:r w:rsidRPr="00780A9B">
        <w:tab/>
      </w:r>
      <w:r w:rsidRPr="00780A9B">
        <w:tab/>
        <w:t>2. Patocskai Ibolya jegyző, általa az osztályvezetők</w:t>
      </w:r>
    </w:p>
    <w:p w:rsidR="00615D9C" w:rsidRPr="00780A9B" w:rsidRDefault="00615D9C" w:rsidP="00615D9C">
      <w:pPr>
        <w:widowControl w:val="0"/>
        <w:jc w:val="both"/>
      </w:pPr>
    </w:p>
    <w:p w:rsidR="00690526" w:rsidRPr="00780A9B" w:rsidRDefault="00690526" w:rsidP="00690526">
      <w:pPr>
        <w:widowControl w:val="0"/>
        <w:jc w:val="center"/>
      </w:pPr>
      <w:r w:rsidRPr="00780A9B">
        <w:t xml:space="preserve">K. </w:t>
      </w:r>
      <w:proofErr w:type="gramStart"/>
      <w:r w:rsidRPr="00780A9B">
        <w:t>m</w:t>
      </w:r>
      <w:proofErr w:type="gramEnd"/>
      <w:r w:rsidRPr="00780A9B">
        <w:t xml:space="preserve">. </w:t>
      </w:r>
      <w:proofErr w:type="gramStart"/>
      <w:r w:rsidRPr="00780A9B">
        <w:t>f</w:t>
      </w:r>
      <w:proofErr w:type="gramEnd"/>
      <w:r w:rsidRPr="00780A9B">
        <w:t>.</w:t>
      </w:r>
    </w:p>
    <w:p w:rsidR="00690526" w:rsidRPr="00780A9B" w:rsidRDefault="00690526" w:rsidP="00690526">
      <w:pPr>
        <w:widowControl w:val="0"/>
        <w:tabs>
          <w:tab w:val="center" w:pos="2268"/>
          <w:tab w:val="center" w:pos="7088"/>
        </w:tabs>
        <w:jc w:val="both"/>
      </w:pPr>
    </w:p>
    <w:p w:rsidR="00690526" w:rsidRPr="00780A9B" w:rsidRDefault="00690526" w:rsidP="00690526">
      <w:pPr>
        <w:widowControl w:val="0"/>
        <w:tabs>
          <w:tab w:val="center" w:pos="2268"/>
          <w:tab w:val="center" w:pos="7088"/>
        </w:tabs>
        <w:jc w:val="both"/>
      </w:pPr>
      <w:r w:rsidRPr="00780A9B">
        <w:tab/>
        <w:t xml:space="preserve">Németh Balázs s.k. </w:t>
      </w:r>
      <w:r w:rsidRPr="00780A9B">
        <w:tab/>
        <w:t>Patocskai Ibolya s.k.</w:t>
      </w:r>
    </w:p>
    <w:p w:rsidR="00690526" w:rsidRPr="00780A9B" w:rsidRDefault="00690526" w:rsidP="00690526">
      <w:pPr>
        <w:widowControl w:val="0"/>
        <w:tabs>
          <w:tab w:val="center" w:pos="2268"/>
          <w:tab w:val="center" w:pos="7088"/>
        </w:tabs>
        <w:jc w:val="both"/>
      </w:pPr>
      <w:r w:rsidRPr="00780A9B">
        <w:tab/>
      </w:r>
      <w:proofErr w:type="gramStart"/>
      <w:r w:rsidRPr="00780A9B">
        <w:t>polgármester</w:t>
      </w:r>
      <w:proofErr w:type="gramEnd"/>
      <w:r w:rsidRPr="00780A9B">
        <w:tab/>
        <w:t>jegyző</w:t>
      </w:r>
    </w:p>
    <w:p w:rsidR="00690526" w:rsidRPr="00780A9B" w:rsidRDefault="00690526" w:rsidP="00690526">
      <w:pPr>
        <w:widowControl w:val="0"/>
        <w:jc w:val="both"/>
      </w:pPr>
    </w:p>
    <w:p w:rsidR="00690526" w:rsidRPr="00780A9B" w:rsidRDefault="00690526" w:rsidP="00690526">
      <w:pPr>
        <w:widowControl w:val="0"/>
        <w:jc w:val="both"/>
      </w:pPr>
    </w:p>
    <w:p w:rsidR="00690526" w:rsidRPr="00780A9B" w:rsidRDefault="00690526" w:rsidP="00690526">
      <w:pPr>
        <w:widowControl w:val="0"/>
        <w:tabs>
          <w:tab w:val="center" w:pos="2268"/>
          <w:tab w:val="center" w:pos="7088"/>
        </w:tabs>
      </w:pPr>
      <w:r w:rsidRPr="00780A9B">
        <w:tab/>
      </w:r>
      <w:r w:rsidR="002726DC" w:rsidRPr="00780A9B">
        <w:t xml:space="preserve">Schaffer Tünde </w:t>
      </w:r>
      <w:r w:rsidRPr="00780A9B">
        <w:t>s.k.</w:t>
      </w:r>
      <w:r w:rsidRPr="00780A9B">
        <w:tab/>
        <w:t>Csémy László s.k.</w:t>
      </w:r>
    </w:p>
    <w:p w:rsidR="00690526" w:rsidRPr="00780A9B" w:rsidRDefault="00690526" w:rsidP="00690526">
      <w:pPr>
        <w:widowControl w:val="0"/>
        <w:jc w:val="center"/>
      </w:pPr>
      <w:proofErr w:type="gramStart"/>
      <w:r w:rsidRPr="00780A9B">
        <w:t>képviselők</w:t>
      </w:r>
      <w:proofErr w:type="gramEnd"/>
      <w:r w:rsidRPr="00780A9B">
        <w:t>, jegyzőkönyv-hitelesítők</w:t>
      </w:r>
    </w:p>
    <w:p w:rsidR="00615D9C" w:rsidRPr="00780A9B" w:rsidRDefault="00615D9C" w:rsidP="00615D9C">
      <w:pPr>
        <w:widowControl w:val="0"/>
        <w:jc w:val="both"/>
      </w:pPr>
    </w:p>
    <w:p w:rsidR="00615D9C" w:rsidRPr="00780A9B" w:rsidRDefault="00615D9C" w:rsidP="00615D9C">
      <w:pPr>
        <w:widowControl w:val="0"/>
        <w:jc w:val="both"/>
      </w:pPr>
    </w:p>
    <w:p w:rsidR="00615D9C" w:rsidRPr="00780A9B" w:rsidRDefault="00615D9C" w:rsidP="00615D9C">
      <w:pPr>
        <w:widowControl w:val="0"/>
        <w:tabs>
          <w:tab w:val="center" w:pos="4677"/>
        </w:tabs>
        <w:jc w:val="both"/>
      </w:pPr>
      <w:r w:rsidRPr="00780A9B">
        <w:t>A kivonat hiteles.</w:t>
      </w:r>
    </w:p>
    <w:p w:rsidR="00615D9C" w:rsidRPr="00780A9B" w:rsidRDefault="00615D9C" w:rsidP="00615D9C">
      <w:pPr>
        <w:widowControl w:val="0"/>
        <w:jc w:val="both"/>
      </w:pPr>
      <w:r w:rsidRPr="00780A9B">
        <w:t xml:space="preserve">Bácsalmás, 2019. </w:t>
      </w:r>
      <w:r w:rsidR="00690526" w:rsidRPr="00780A9B">
        <w:t>október 10</w:t>
      </w:r>
      <w:r w:rsidRPr="00780A9B">
        <w:t>.</w:t>
      </w:r>
    </w:p>
    <w:p w:rsidR="00615D9C" w:rsidRPr="00780A9B" w:rsidRDefault="00615D9C" w:rsidP="00615D9C">
      <w:pPr>
        <w:widowControl w:val="0"/>
        <w:jc w:val="both"/>
      </w:pPr>
    </w:p>
    <w:p w:rsidR="00615D9C" w:rsidRPr="00780A9B" w:rsidRDefault="00615D9C" w:rsidP="00615D9C">
      <w:pPr>
        <w:widowControl w:val="0"/>
        <w:jc w:val="both"/>
      </w:pPr>
    </w:p>
    <w:p w:rsidR="00615D9C" w:rsidRPr="00780A9B" w:rsidRDefault="00615D9C" w:rsidP="00615D9C">
      <w:pPr>
        <w:widowControl w:val="0"/>
        <w:jc w:val="both"/>
      </w:pPr>
    </w:p>
    <w:p w:rsidR="00615D9C" w:rsidRPr="00780A9B" w:rsidRDefault="00690526" w:rsidP="00615D9C">
      <w:pPr>
        <w:widowControl w:val="0"/>
        <w:jc w:val="both"/>
      </w:pPr>
      <w:r w:rsidRPr="00780A9B">
        <w:t>Deák Szabina</w:t>
      </w:r>
    </w:p>
    <w:p w:rsidR="00615D9C" w:rsidRPr="00780A9B" w:rsidRDefault="00615D9C" w:rsidP="00615D9C">
      <w:pPr>
        <w:widowControl w:val="0"/>
        <w:jc w:val="both"/>
      </w:pPr>
      <w:proofErr w:type="gramStart"/>
      <w:r w:rsidRPr="00780A9B">
        <w:t>testületi</w:t>
      </w:r>
      <w:proofErr w:type="gramEnd"/>
      <w:r w:rsidRPr="00780A9B">
        <w:t xml:space="preserve"> ügyintéző</w:t>
      </w:r>
    </w:p>
    <w:p w:rsidR="00615D9C" w:rsidRPr="00780A9B" w:rsidRDefault="00615D9C" w:rsidP="00615D9C">
      <w:pPr>
        <w:widowControl w:val="0"/>
        <w:jc w:val="both"/>
      </w:pPr>
    </w:p>
    <w:p w:rsidR="0019741E" w:rsidRPr="00780A9B" w:rsidRDefault="0019741E" w:rsidP="00615D9C">
      <w:pPr>
        <w:widowControl w:val="0"/>
        <w:jc w:val="both"/>
        <w:sectPr w:rsidR="0019741E" w:rsidRPr="00780A9B" w:rsidSect="009338E4">
          <w:pgSz w:w="11906" w:h="16838"/>
          <w:pgMar w:top="1134" w:right="1134" w:bottom="851" w:left="1417" w:header="709" w:footer="709" w:gutter="0"/>
          <w:cols w:space="708"/>
          <w:docGrid w:linePitch="360"/>
        </w:sectPr>
      </w:pPr>
    </w:p>
    <w:p w:rsidR="00F86141" w:rsidRPr="00780A9B" w:rsidRDefault="00F86141" w:rsidP="00F86141">
      <w:pPr>
        <w:widowControl w:val="0"/>
      </w:pPr>
      <w:r w:rsidRPr="00780A9B">
        <w:rPr>
          <w:b/>
          <w:bCs/>
        </w:rPr>
        <w:lastRenderedPageBreak/>
        <w:t>Bácsalmás Város Önkormányzatának</w:t>
      </w:r>
    </w:p>
    <w:p w:rsidR="00F86141" w:rsidRPr="00780A9B" w:rsidRDefault="00F86141" w:rsidP="00F86141">
      <w:pPr>
        <w:widowControl w:val="0"/>
        <w:jc w:val="both"/>
        <w:rPr>
          <w:b/>
          <w:bCs/>
        </w:rPr>
      </w:pPr>
      <w:r w:rsidRPr="00780A9B">
        <w:rPr>
          <w:b/>
          <w:bCs/>
        </w:rPr>
        <w:t xml:space="preserve">                Képviselő-testülete </w:t>
      </w:r>
    </w:p>
    <w:p w:rsidR="00F86141" w:rsidRPr="00780A9B" w:rsidRDefault="00F86141" w:rsidP="00F86141">
      <w:pPr>
        <w:widowControl w:val="0"/>
        <w:jc w:val="both"/>
        <w:rPr>
          <w:b/>
          <w:bCs/>
        </w:rPr>
      </w:pPr>
    </w:p>
    <w:p w:rsidR="00F86141" w:rsidRPr="00780A9B" w:rsidRDefault="00F86141" w:rsidP="00F86141">
      <w:pPr>
        <w:widowControl w:val="0"/>
        <w:jc w:val="center"/>
        <w:rPr>
          <w:b/>
          <w:bCs/>
        </w:rPr>
      </w:pPr>
      <w:r w:rsidRPr="00780A9B">
        <w:rPr>
          <w:b/>
          <w:bCs/>
        </w:rPr>
        <w:t xml:space="preserve">K i v o n a t </w:t>
      </w:r>
    </w:p>
    <w:p w:rsidR="00F86141" w:rsidRPr="00780A9B" w:rsidRDefault="00F86141" w:rsidP="00F86141">
      <w:pPr>
        <w:widowControl w:val="0"/>
        <w:jc w:val="center"/>
        <w:rPr>
          <w:b/>
          <w:bCs/>
        </w:rPr>
      </w:pPr>
    </w:p>
    <w:p w:rsidR="00F86141" w:rsidRPr="00780A9B" w:rsidRDefault="00F86141" w:rsidP="00F86141">
      <w:pPr>
        <w:widowControl w:val="0"/>
        <w:jc w:val="center"/>
        <w:rPr>
          <w:b/>
          <w:bCs/>
        </w:rPr>
      </w:pPr>
      <w:proofErr w:type="gramStart"/>
      <w:r w:rsidRPr="00780A9B">
        <w:rPr>
          <w:b/>
          <w:bCs/>
        </w:rPr>
        <w:t>a</w:t>
      </w:r>
      <w:proofErr w:type="gramEnd"/>
      <w:r w:rsidRPr="00780A9B">
        <w:rPr>
          <w:b/>
          <w:bCs/>
        </w:rPr>
        <w:t xml:space="preserve"> Bácsalmás Város Önkormányzata Képviselő-testületének</w:t>
      </w:r>
    </w:p>
    <w:p w:rsidR="00F86141" w:rsidRPr="00780A9B" w:rsidRDefault="00F86141" w:rsidP="00F86141">
      <w:pPr>
        <w:widowControl w:val="0"/>
        <w:jc w:val="center"/>
        <w:rPr>
          <w:b/>
          <w:bCs/>
        </w:rPr>
      </w:pPr>
      <w:r w:rsidRPr="00780A9B">
        <w:rPr>
          <w:b/>
          <w:bCs/>
        </w:rPr>
        <w:t xml:space="preserve">2019. október 10-i rendkívüli nyílt ülésének jegyzőkönyvéből </w:t>
      </w:r>
    </w:p>
    <w:p w:rsidR="00F86141" w:rsidRPr="00780A9B" w:rsidRDefault="00F86141" w:rsidP="00F86141">
      <w:pPr>
        <w:widowControl w:val="0"/>
        <w:jc w:val="center"/>
      </w:pPr>
    </w:p>
    <w:p w:rsidR="00F86141" w:rsidRPr="00780A9B" w:rsidRDefault="00F86141" w:rsidP="00F86141">
      <w:pPr>
        <w:widowControl w:val="0"/>
        <w:jc w:val="both"/>
        <w:rPr>
          <w:u w:val="single"/>
        </w:rPr>
      </w:pPr>
      <w:r w:rsidRPr="00780A9B">
        <w:t>(Kihagyva a kihagyandókat.)</w:t>
      </w:r>
    </w:p>
    <w:p w:rsidR="00F86141" w:rsidRPr="00780A9B" w:rsidRDefault="00F86141" w:rsidP="00F86141">
      <w:pPr>
        <w:widowControl w:val="0"/>
        <w:jc w:val="both"/>
      </w:pPr>
    </w:p>
    <w:p w:rsidR="00F86141" w:rsidRPr="00780A9B" w:rsidRDefault="00F86141" w:rsidP="00F86141">
      <w:pPr>
        <w:widowControl w:val="0"/>
        <w:jc w:val="both"/>
        <w:rPr>
          <w:b/>
          <w:u w:val="single"/>
        </w:rPr>
      </w:pPr>
      <w:r w:rsidRPr="00780A9B">
        <w:rPr>
          <w:b/>
          <w:u w:val="single"/>
        </w:rPr>
        <w:t xml:space="preserve">267/2019. (X. 10.) Bácsalmás v. </w:t>
      </w:r>
      <w:proofErr w:type="spellStart"/>
      <w:r w:rsidRPr="00780A9B">
        <w:rPr>
          <w:b/>
          <w:u w:val="single"/>
        </w:rPr>
        <w:t>öh</w:t>
      </w:r>
      <w:proofErr w:type="spellEnd"/>
      <w:r w:rsidRPr="00780A9B">
        <w:rPr>
          <w:b/>
          <w:u w:val="single"/>
        </w:rPr>
        <w:t>.</w:t>
      </w:r>
    </w:p>
    <w:p w:rsidR="0019741E" w:rsidRPr="00780A9B" w:rsidRDefault="0019741E" w:rsidP="00F86141">
      <w:pPr>
        <w:widowControl w:val="0"/>
        <w:ind w:left="1701" w:hanging="567"/>
        <w:jc w:val="both"/>
        <w:rPr>
          <w:b/>
        </w:rPr>
      </w:pPr>
    </w:p>
    <w:p w:rsidR="005D2343" w:rsidRPr="00780A9B" w:rsidRDefault="005D2343" w:rsidP="005D2343">
      <w:pPr>
        <w:tabs>
          <w:tab w:val="left" w:pos="6379"/>
        </w:tabs>
        <w:jc w:val="both"/>
        <w:rPr>
          <w:b/>
        </w:rPr>
      </w:pPr>
      <w:r w:rsidRPr="00780A9B">
        <w:rPr>
          <w:b/>
        </w:rPr>
        <w:t xml:space="preserve">A 2019. évi közbeszerzési terv </w:t>
      </w:r>
    </w:p>
    <w:p w:rsidR="005D2343" w:rsidRPr="00780A9B" w:rsidRDefault="005D2343" w:rsidP="005D2343">
      <w:pPr>
        <w:tabs>
          <w:tab w:val="left" w:pos="6379"/>
        </w:tabs>
        <w:jc w:val="both"/>
        <w:rPr>
          <w:b/>
        </w:rPr>
      </w:pPr>
      <w:r w:rsidRPr="00780A9B">
        <w:rPr>
          <w:b/>
        </w:rPr>
        <w:t>3. számú módosítása</w:t>
      </w:r>
      <w:r w:rsidRPr="00780A9B">
        <w:rPr>
          <w:b/>
        </w:rPr>
        <w:tab/>
      </w:r>
      <w:r w:rsidRPr="00780A9B">
        <w:rPr>
          <w:b/>
          <w:u w:val="single"/>
        </w:rPr>
        <w:t>Határozat</w:t>
      </w:r>
    </w:p>
    <w:p w:rsidR="005D2343" w:rsidRPr="00780A9B" w:rsidRDefault="005D2343" w:rsidP="005D2343">
      <w:pPr>
        <w:jc w:val="both"/>
      </w:pPr>
    </w:p>
    <w:p w:rsidR="005D2343" w:rsidRPr="00780A9B" w:rsidRDefault="005D2343" w:rsidP="005D2343">
      <w:pPr>
        <w:tabs>
          <w:tab w:val="left" w:pos="1985"/>
          <w:tab w:val="center" w:pos="6480"/>
        </w:tabs>
        <w:ind w:left="1985" w:hanging="284"/>
        <w:jc w:val="both"/>
      </w:pPr>
      <w:r w:rsidRPr="00780A9B">
        <w:t>1.</w:t>
      </w:r>
      <w:r w:rsidRPr="00780A9B">
        <w:tab/>
      </w:r>
      <w:r w:rsidRPr="00780A9B">
        <w:tab/>
        <w:t>Bácsalmás Városi Önkormányzat Képviselő-testülete (a továbbiakban: Képviselő-testület) a 2019. évi Közbeszerzési Terv 3. sz. módosítását az előterjesztés és a jelen határozat melléklete szerint elfogadja.</w:t>
      </w:r>
    </w:p>
    <w:p w:rsidR="005D2343" w:rsidRPr="00780A9B" w:rsidRDefault="005D2343" w:rsidP="005D2343">
      <w:pPr>
        <w:tabs>
          <w:tab w:val="left" w:pos="1985"/>
          <w:tab w:val="center" w:pos="6480"/>
        </w:tabs>
        <w:ind w:left="1985" w:hanging="284"/>
        <w:jc w:val="both"/>
      </w:pPr>
    </w:p>
    <w:p w:rsidR="005D2343" w:rsidRPr="00780A9B" w:rsidRDefault="005D2343" w:rsidP="005D2343">
      <w:pPr>
        <w:tabs>
          <w:tab w:val="left" w:pos="1985"/>
        </w:tabs>
        <w:ind w:left="1985" w:hanging="284"/>
        <w:jc w:val="both"/>
        <w:rPr>
          <w:b/>
        </w:rPr>
      </w:pPr>
      <w:r w:rsidRPr="00780A9B">
        <w:t>2.</w:t>
      </w:r>
      <w:r w:rsidRPr="00780A9B">
        <w:tab/>
        <w:t xml:space="preserve">A Képviselő-testület felkéri a Közös Önkormányzati Hivatalt a tervben foglaltak szükséges ütemben történő végrehajtására. </w:t>
      </w:r>
    </w:p>
    <w:p w:rsidR="005D2343" w:rsidRPr="00780A9B" w:rsidRDefault="005D2343" w:rsidP="005D2343">
      <w:pPr>
        <w:tabs>
          <w:tab w:val="left" w:pos="1985"/>
          <w:tab w:val="center" w:pos="6480"/>
        </w:tabs>
        <w:ind w:left="1985" w:hanging="284"/>
        <w:jc w:val="both"/>
      </w:pPr>
    </w:p>
    <w:p w:rsidR="005D2343" w:rsidRPr="00780A9B" w:rsidRDefault="005D2343" w:rsidP="005D2343">
      <w:pPr>
        <w:ind w:left="1701"/>
        <w:jc w:val="both"/>
      </w:pPr>
      <w:r w:rsidRPr="00780A9B">
        <w:t>Felelős: Németh Balázs polgármester</w:t>
      </w:r>
    </w:p>
    <w:p w:rsidR="005D2343" w:rsidRPr="00780A9B" w:rsidRDefault="005D2343" w:rsidP="005D2343">
      <w:pPr>
        <w:tabs>
          <w:tab w:val="center" w:pos="6480"/>
        </w:tabs>
        <w:ind w:left="1701"/>
        <w:jc w:val="both"/>
      </w:pPr>
      <w:r w:rsidRPr="00780A9B">
        <w:t>Határidő: folyamatos</w:t>
      </w:r>
    </w:p>
    <w:p w:rsidR="005D2343" w:rsidRPr="00780A9B" w:rsidRDefault="005D2343" w:rsidP="005D2343">
      <w:pPr>
        <w:tabs>
          <w:tab w:val="center" w:pos="6480"/>
        </w:tabs>
        <w:ind w:left="1701"/>
        <w:jc w:val="both"/>
      </w:pPr>
    </w:p>
    <w:p w:rsidR="005D2343" w:rsidRPr="00780A9B" w:rsidRDefault="005D2343" w:rsidP="005D2343">
      <w:pPr>
        <w:tabs>
          <w:tab w:val="center" w:pos="6480"/>
        </w:tabs>
        <w:ind w:left="1701"/>
        <w:jc w:val="both"/>
      </w:pPr>
      <w:r w:rsidRPr="00780A9B">
        <w:t>Operatív felelős: Kerényi Tamás beruházási ügyintéző</w:t>
      </w:r>
    </w:p>
    <w:p w:rsidR="005D2343" w:rsidRPr="00780A9B" w:rsidRDefault="005D2343" w:rsidP="005D2343">
      <w:pPr>
        <w:tabs>
          <w:tab w:val="center" w:pos="6480"/>
        </w:tabs>
        <w:ind w:left="1701"/>
        <w:jc w:val="both"/>
      </w:pPr>
    </w:p>
    <w:p w:rsidR="005D2343" w:rsidRPr="00780A9B" w:rsidRDefault="005D2343" w:rsidP="005D2343">
      <w:pPr>
        <w:tabs>
          <w:tab w:val="center" w:pos="6480"/>
        </w:tabs>
        <w:ind w:left="1701"/>
        <w:jc w:val="both"/>
      </w:pPr>
      <w:r w:rsidRPr="00780A9B">
        <w:t>A határozatról értesül:</w:t>
      </w:r>
    </w:p>
    <w:p w:rsidR="005D2343" w:rsidRPr="00780A9B" w:rsidRDefault="005D2343" w:rsidP="005D2343">
      <w:pPr>
        <w:ind w:left="1701"/>
        <w:jc w:val="both"/>
      </w:pPr>
      <w:r w:rsidRPr="00780A9B">
        <w:t>- kivonattal:</w:t>
      </w:r>
      <w:r w:rsidRPr="00780A9B">
        <w:tab/>
        <w:t>1. Németh Balázs polgármester</w:t>
      </w:r>
    </w:p>
    <w:p w:rsidR="005D2343" w:rsidRPr="00780A9B" w:rsidRDefault="005D2343" w:rsidP="005D2343">
      <w:pPr>
        <w:ind w:left="2835"/>
        <w:jc w:val="both"/>
      </w:pPr>
      <w:r w:rsidRPr="00780A9B">
        <w:t>2. Patocskai Ibolya jegyző</w:t>
      </w:r>
    </w:p>
    <w:p w:rsidR="005D2343" w:rsidRPr="00780A9B" w:rsidRDefault="005D2343" w:rsidP="005D2343">
      <w:pPr>
        <w:ind w:left="2835"/>
        <w:jc w:val="both"/>
      </w:pPr>
      <w:r w:rsidRPr="00780A9B">
        <w:t>3. Horváth István Attila PBÜ osztályvezető</w:t>
      </w:r>
    </w:p>
    <w:p w:rsidR="005D2343" w:rsidRPr="00780A9B" w:rsidRDefault="005D2343" w:rsidP="005D2343">
      <w:pPr>
        <w:ind w:left="2835"/>
        <w:jc w:val="both"/>
      </w:pPr>
      <w:r w:rsidRPr="00780A9B">
        <w:t>4. Kerényi Tamás beruházási ügyintéző</w:t>
      </w:r>
    </w:p>
    <w:p w:rsidR="005D2343" w:rsidRPr="00780A9B" w:rsidRDefault="005D2343" w:rsidP="005D2343">
      <w:pPr>
        <w:ind w:left="2835"/>
        <w:jc w:val="both"/>
      </w:pPr>
      <w:r w:rsidRPr="00780A9B">
        <w:t>5. Horváth Erika projektkoordinátor</w:t>
      </w:r>
    </w:p>
    <w:p w:rsidR="005D2343" w:rsidRPr="00780A9B" w:rsidRDefault="005D2343" w:rsidP="005D2343">
      <w:pPr>
        <w:ind w:left="2835"/>
        <w:jc w:val="both"/>
      </w:pPr>
      <w:r w:rsidRPr="00780A9B">
        <w:t>6. dr. Párczen Zoltán igazgatási és jogi ügyintéző</w:t>
      </w:r>
    </w:p>
    <w:p w:rsidR="005D2343" w:rsidRPr="00780A9B" w:rsidRDefault="005D2343" w:rsidP="005D2343">
      <w:pPr>
        <w:ind w:left="2835"/>
        <w:jc w:val="both"/>
      </w:pPr>
      <w:r w:rsidRPr="00780A9B">
        <w:t>7. Mannhalter Péter informatikus</w:t>
      </w:r>
    </w:p>
    <w:p w:rsidR="005D2343" w:rsidRPr="00780A9B" w:rsidRDefault="005D2343" w:rsidP="005D2343">
      <w:pPr>
        <w:widowControl w:val="0"/>
        <w:jc w:val="both"/>
      </w:pPr>
    </w:p>
    <w:p w:rsidR="0019741E" w:rsidRPr="00780A9B" w:rsidRDefault="0019741E" w:rsidP="0019741E">
      <w:pPr>
        <w:jc w:val="both"/>
      </w:pPr>
    </w:p>
    <w:p w:rsidR="00F86141" w:rsidRPr="00780A9B" w:rsidRDefault="00F86141" w:rsidP="00F86141">
      <w:pPr>
        <w:widowControl w:val="0"/>
        <w:jc w:val="center"/>
      </w:pPr>
      <w:r w:rsidRPr="00780A9B">
        <w:t xml:space="preserve">K. </w:t>
      </w:r>
      <w:proofErr w:type="gramStart"/>
      <w:r w:rsidRPr="00780A9B">
        <w:t>m</w:t>
      </w:r>
      <w:proofErr w:type="gramEnd"/>
      <w:r w:rsidRPr="00780A9B">
        <w:t xml:space="preserve">. </w:t>
      </w:r>
      <w:proofErr w:type="gramStart"/>
      <w:r w:rsidRPr="00780A9B">
        <w:t>f</w:t>
      </w:r>
      <w:proofErr w:type="gramEnd"/>
      <w:r w:rsidRPr="00780A9B">
        <w:t>.</w:t>
      </w:r>
    </w:p>
    <w:p w:rsidR="00F86141" w:rsidRPr="00780A9B" w:rsidRDefault="00F86141" w:rsidP="00F86141">
      <w:pPr>
        <w:widowControl w:val="0"/>
        <w:tabs>
          <w:tab w:val="center" w:pos="2268"/>
          <w:tab w:val="center" w:pos="7088"/>
        </w:tabs>
        <w:jc w:val="both"/>
      </w:pPr>
    </w:p>
    <w:p w:rsidR="00F86141" w:rsidRPr="00780A9B" w:rsidRDefault="00F86141" w:rsidP="00F86141">
      <w:pPr>
        <w:widowControl w:val="0"/>
        <w:tabs>
          <w:tab w:val="center" w:pos="2268"/>
          <w:tab w:val="center" w:pos="7088"/>
        </w:tabs>
        <w:jc w:val="both"/>
      </w:pPr>
      <w:r w:rsidRPr="00780A9B">
        <w:tab/>
        <w:t xml:space="preserve">Németh Balázs s.k. </w:t>
      </w:r>
      <w:r w:rsidRPr="00780A9B">
        <w:tab/>
        <w:t>Patocskai Ibolya s.k.</w:t>
      </w:r>
    </w:p>
    <w:p w:rsidR="00F86141" w:rsidRPr="00780A9B" w:rsidRDefault="00F86141" w:rsidP="00F86141">
      <w:pPr>
        <w:widowControl w:val="0"/>
        <w:tabs>
          <w:tab w:val="center" w:pos="2268"/>
          <w:tab w:val="center" w:pos="7088"/>
        </w:tabs>
        <w:jc w:val="both"/>
      </w:pPr>
      <w:r w:rsidRPr="00780A9B">
        <w:tab/>
      </w:r>
      <w:proofErr w:type="gramStart"/>
      <w:r w:rsidRPr="00780A9B">
        <w:t>polgármester</w:t>
      </w:r>
      <w:proofErr w:type="gramEnd"/>
      <w:r w:rsidRPr="00780A9B">
        <w:tab/>
        <w:t>jegyző</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tabs>
          <w:tab w:val="center" w:pos="2268"/>
          <w:tab w:val="center" w:pos="7088"/>
        </w:tabs>
      </w:pPr>
      <w:r w:rsidRPr="00780A9B">
        <w:tab/>
      </w:r>
      <w:r w:rsidR="002726DC" w:rsidRPr="00780A9B">
        <w:t xml:space="preserve">Schaffer Tünde </w:t>
      </w:r>
      <w:r w:rsidRPr="00780A9B">
        <w:t>s.k.</w:t>
      </w:r>
      <w:r w:rsidRPr="00780A9B">
        <w:tab/>
        <w:t>Csémy László s.k.</w:t>
      </w:r>
    </w:p>
    <w:p w:rsidR="00F86141" w:rsidRPr="00780A9B" w:rsidRDefault="00F86141" w:rsidP="00F86141">
      <w:pPr>
        <w:widowControl w:val="0"/>
        <w:jc w:val="center"/>
      </w:pPr>
      <w:proofErr w:type="gramStart"/>
      <w:r w:rsidRPr="00780A9B">
        <w:t>képviselők</w:t>
      </w:r>
      <w:proofErr w:type="gramEnd"/>
      <w:r w:rsidRPr="00780A9B">
        <w:t>, jegyzőkönyv-hitelesítők</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tabs>
          <w:tab w:val="center" w:pos="4677"/>
        </w:tabs>
        <w:jc w:val="both"/>
      </w:pPr>
      <w:r w:rsidRPr="00780A9B">
        <w:t>A kivonat hiteles.</w:t>
      </w:r>
    </w:p>
    <w:p w:rsidR="00F86141" w:rsidRPr="00780A9B" w:rsidRDefault="00F86141" w:rsidP="00F86141">
      <w:pPr>
        <w:widowControl w:val="0"/>
        <w:jc w:val="both"/>
      </w:pPr>
      <w:r w:rsidRPr="00780A9B">
        <w:t>Bácsalmás, 2019. október 10.</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jc w:val="both"/>
      </w:pPr>
      <w:r w:rsidRPr="00780A9B">
        <w:t>Deák Szabina</w:t>
      </w:r>
    </w:p>
    <w:p w:rsidR="00F86141" w:rsidRPr="00780A9B" w:rsidRDefault="00F86141" w:rsidP="00F86141">
      <w:pPr>
        <w:widowControl w:val="0"/>
        <w:jc w:val="both"/>
      </w:pPr>
      <w:proofErr w:type="gramStart"/>
      <w:r w:rsidRPr="00780A9B">
        <w:t>testületi</w:t>
      </w:r>
      <w:proofErr w:type="gramEnd"/>
      <w:r w:rsidRPr="00780A9B">
        <w:t xml:space="preserve"> ügyintéző</w:t>
      </w:r>
    </w:p>
    <w:p w:rsidR="005D2343" w:rsidRPr="00780A9B" w:rsidRDefault="005D2343">
      <w:pPr>
        <w:rPr>
          <w:b/>
          <w:bCs/>
        </w:rPr>
        <w:sectPr w:rsidR="005D2343" w:rsidRPr="00780A9B" w:rsidSect="0019741E">
          <w:pgSz w:w="11906" w:h="16838"/>
          <w:pgMar w:top="1134" w:right="1134" w:bottom="851" w:left="1418" w:header="709" w:footer="709" w:gutter="0"/>
          <w:cols w:space="708"/>
          <w:docGrid w:linePitch="360"/>
        </w:sectPr>
      </w:pPr>
    </w:p>
    <w:p w:rsidR="005D2343" w:rsidRPr="00780A9B" w:rsidRDefault="005D2343" w:rsidP="005D2343">
      <w:pPr>
        <w:widowControl w:val="0"/>
        <w:jc w:val="center"/>
        <w:rPr>
          <w:i/>
          <w:u w:val="single"/>
        </w:rPr>
      </w:pPr>
      <w:r w:rsidRPr="00780A9B">
        <w:rPr>
          <w:i/>
          <w:u w:val="single"/>
        </w:rPr>
        <w:lastRenderedPageBreak/>
        <w:t xml:space="preserve">Melléklet a 267/2019. (X. 10.) Bácsalmás v. </w:t>
      </w:r>
      <w:proofErr w:type="spellStart"/>
      <w:r w:rsidRPr="00780A9B">
        <w:rPr>
          <w:i/>
          <w:u w:val="single"/>
        </w:rPr>
        <w:t>öh</w:t>
      </w:r>
      <w:proofErr w:type="spellEnd"/>
      <w:r w:rsidRPr="00780A9B">
        <w:rPr>
          <w:i/>
          <w:u w:val="single"/>
        </w:rPr>
        <w:t>. jelölésű határozathoz</w:t>
      </w:r>
    </w:p>
    <w:p w:rsidR="005D2343" w:rsidRPr="00780A9B" w:rsidRDefault="005D2343" w:rsidP="005D2343">
      <w:pPr>
        <w:rPr>
          <w:b/>
          <w:smallCaps/>
          <w:spacing w:val="60"/>
          <w:sz w:val="16"/>
          <w:szCs w:val="16"/>
        </w:rPr>
      </w:pPr>
    </w:p>
    <w:p w:rsidR="005D2343" w:rsidRPr="00780A9B" w:rsidRDefault="005D2343" w:rsidP="005D2343">
      <w:pPr>
        <w:jc w:val="center"/>
        <w:rPr>
          <w:b/>
          <w:smallCaps/>
          <w:spacing w:val="60"/>
        </w:rPr>
      </w:pPr>
      <w:r w:rsidRPr="00780A9B">
        <w:rPr>
          <w:b/>
          <w:smallCaps/>
          <w:spacing w:val="60"/>
        </w:rPr>
        <w:t>Bácsalmás Város Önkormányzata</w:t>
      </w:r>
    </w:p>
    <w:p w:rsidR="005D2343" w:rsidRPr="00780A9B" w:rsidRDefault="005D2343" w:rsidP="005D2343">
      <w:pPr>
        <w:jc w:val="center"/>
        <w:rPr>
          <w:b/>
          <w:sz w:val="16"/>
          <w:szCs w:val="16"/>
        </w:rPr>
      </w:pPr>
      <w:r w:rsidRPr="00780A9B">
        <w:rPr>
          <w:b/>
          <w:sz w:val="16"/>
          <w:szCs w:val="16"/>
        </w:rPr>
        <w:t xml:space="preserve">6430 Bácsalmás, gr. Teleki J. </w:t>
      </w:r>
      <w:proofErr w:type="gramStart"/>
      <w:r w:rsidRPr="00780A9B">
        <w:rPr>
          <w:b/>
          <w:sz w:val="16"/>
          <w:szCs w:val="16"/>
        </w:rPr>
        <w:t>u.</w:t>
      </w:r>
      <w:proofErr w:type="gramEnd"/>
      <w:r w:rsidRPr="00780A9B">
        <w:rPr>
          <w:b/>
          <w:sz w:val="16"/>
          <w:szCs w:val="16"/>
        </w:rPr>
        <w:t xml:space="preserve"> 4-8</w:t>
      </w:r>
    </w:p>
    <w:p w:rsidR="005D2343" w:rsidRPr="00780A9B" w:rsidRDefault="005D2343" w:rsidP="005D2343">
      <w:pPr>
        <w:jc w:val="center"/>
        <w:rPr>
          <w:rStyle w:val="Hiperhivatkozs"/>
          <w:sz w:val="16"/>
          <w:szCs w:val="16"/>
        </w:rPr>
      </w:pPr>
      <w:r w:rsidRPr="00780A9B">
        <w:rPr>
          <w:bCs/>
          <w:sz w:val="16"/>
          <w:szCs w:val="16"/>
        </w:rPr>
        <w:sym w:font="Wingdings" w:char="F028"/>
      </w:r>
      <w:r w:rsidRPr="00780A9B">
        <w:rPr>
          <w:bCs/>
          <w:sz w:val="16"/>
          <w:szCs w:val="16"/>
        </w:rPr>
        <w:t xml:space="preserve"> +36 </w:t>
      </w:r>
      <w:proofErr w:type="gramStart"/>
      <w:r w:rsidRPr="00780A9B">
        <w:rPr>
          <w:sz w:val="16"/>
          <w:szCs w:val="16"/>
          <w:lang w:val="en-US"/>
        </w:rPr>
        <w:t>79541455</w:t>
      </w:r>
      <w:r w:rsidRPr="00780A9B">
        <w:rPr>
          <w:bCs/>
          <w:sz w:val="16"/>
          <w:szCs w:val="16"/>
        </w:rPr>
        <w:t xml:space="preserve">  </w:t>
      </w:r>
      <w:r w:rsidRPr="00780A9B">
        <w:rPr>
          <w:bCs/>
          <w:sz w:val="16"/>
          <w:szCs w:val="16"/>
        </w:rPr>
        <w:sym w:font="Wingdings" w:char="F03A"/>
      </w:r>
      <w:r w:rsidRPr="00780A9B">
        <w:rPr>
          <w:bCs/>
          <w:sz w:val="16"/>
          <w:szCs w:val="16"/>
        </w:rPr>
        <w:t xml:space="preserve"> </w:t>
      </w:r>
      <w:hyperlink r:id="rId8" w:history="1">
        <w:r w:rsidRPr="00780A9B">
          <w:rPr>
            <w:rStyle w:val="Hiperhivatkozs"/>
            <w:bCs/>
            <w:sz w:val="16"/>
            <w:szCs w:val="16"/>
          </w:rPr>
          <w:t>www.bacsalmas.hu</w:t>
        </w:r>
        <w:proofErr w:type="gramEnd"/>
      </w:hyperlink>
      <w:r w:rsidRPr="00780A9B">
        <w:rPr>
          <w:bCs/>
          <w:sz w:val="16"/>
          <w:szCs w:val="16"/>
        </w:rPr>
        <w:t xml:space="preserve">  </w:t>
      </w:r>
      <w:r w:rsidRPr="00780A9B">
        <w:rPr>
          <w:bCs/>
          <w:sz w:val="16"/>
          <w:szCs w:val="16"/>
        </w:rPr>
        <w:sym w:font="Wingdings" w:char="F03A"/>
      </w:r>
      <w:r w:rsidRPr="00780A9B">
        <w:rPr>
          <w:bCs/>
          <w:sz w:val="16"/>
          <w:szCs w:val="16"/>
        </w:rPr>
        <w:t xml:space="preserve"> </w:t>
      </w:r>
      <w:hyperlink r:id="rId9" w:history="1">
        <w:r w:rsidRPr="00780A9B">
          <w:rPr>
            <w:rStyle w:val="Hiperhivatkozs"/>
            <w:sz w:val="16"/>
            <w:szCs w:val="16"/>
          </w:rPr>
          <w:t>polg.hiv@bacsalmas.hu</w:t>
        </w:r>
      </w:hyperlink>
    </w:p>
    <w:p w:rsidR="005D2343" w:rsidRPr="00780A9B" w:rsidRDefault="005D2343" w:rsidP="005D2343">
      <w:pPr>
        <w:jc w:val="center"/>
        <w:rPr>
          <w:bCs/>
          <w:sz w:val="16"/>
          <w:szCs w:val="16"/>
        </w:rPr>
      </w:pPr>
    </w:p>
    <w:p w:rsidR="005D2343" w:rsidRPr="00780A9B" w:rsidRDefault="005D2343" w:rsidP="005D2343">
      <w:pPr>
        <w:jc w:val="center"/>
        <w:rPr>
          <w:b/>
          <w:smallCaps/>
          <w:spacing w:val="60"/>
          <w:sz w:val="20"/>
          <w:szCs w:val="20"/>
        </w:rPr>
      </w:pPr>
      <w:r w:rsidRPr="00780A9B">
        <w:rPr>
          <w:b/>
          <w:bCs/>
          <w:smallCaps/>
          <w:spacing w:val="60"/>
          <w:sz w:val="20"/>
          <w:szCs w:val="20"/>
        </w:rPr>
        <w:t>2019. évi közbeszerzési terve</w:t>
      </w:r>
      <w:r w:rsidRPr="00780A9B">
        <w:rPr>
          <w:b/>
          <w:smallCaps/>
          <w:spacing w:val="60"/>
          <w:sz w:val="20"/>
          <w:szCs w:val="20"/>
        </w:rPr>
        <w:t xml:space="preserve"> </w:t>
      </w:r>
    </w:p>
    <w:p w:rsidR="005D2343" w:rsidRPr="00780A9B" w:rsidRDefault="005D2343" w:rsidP="005D2343">
      <w:pPr>
        <w:spacing w:after="240"/>
        <w:jc w:val="center"/>
        <w:rPr>
          <w:b/>
          <w:bCs/>
          <w:smallCaps/>
          <w:spacing w:val="60"/>
          <w:sz w:val="20"/>
          <w:szCs w:val="20"/>
        </w:rPr>
      </w:pPr>
      <w:r w:rsidRPr="00780A9B">
        <w:rPr>
          <w:b/>
          <w:bCs/>
          <w:smallCaps/>
          <w:spacing w:val="60"/>
          <w:sz w:val="20"/>
          <w:szCs w:val="20"/>
        </w:rPr>
        <w:t xml:space="preserve"> (3. módosítás)</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8"/>
        <w:gridCol w:w="1984"/>
        <w:gridCol w:w="2885"/>
        <w:gridCol w:w="1876"/>
        <w:gridCol w:w="2696"/>
        <w:gridCol w:w="2124"/>
        <w:gridCol w:w="2126"/>
      </w:tblGrid>
      <w:tr w:rsidR="005D2343" w:rsidRPr="00780A9B" w:rsidTr="005D2343">
        <w:trPr>
          <w:trHeight w:val="1024"/>
        </w:trPr>
        <w:tc>
          <w:tcPr>
            <w:tcW w:w="768" w:type="dxa"/>
            <w:shd w:val="clear" w:color="auto" w:fill="auto"/>
            <w:vAlign w:val="center"/>
          </w:tcPr>
          <w:p w:rsidR="005D2343" w:rsidRPr="00780A9B" w:rsidRDefault="005D2343" w:rsidP="005D2343">
            <w:pPr>
              <w:spacing w:before="120" w:after="120"/>
              <w:jc w:val="center"/>
              <w:rPr>
                <w:b/>
                <w:sz w:val="16"/>
                <w:szCs w:val="16"/>
              </w:rPr>
            </w:pPr>
            <w:r w:rsidRPr="00780A9B">
              <w:rPr>
                <w:b/>
                <w:sz w:val="16"/>
                <w:szCs w:val="16"/>
              </w:rPr>
              <w:t>Sor-szám</w:t>
            </w:r>
          </w:p>
        </w:tc>
        <w:tc>
          <w:tcPr>
            <w:tcW w:w="1984" w:type="dxa"/>
            <w:shd w:val="clear" w:color="auto" w:fill="auto"/>
            <w:vAlign w:val="center"/>
          </w:tcPr>
          <w:p w:rsidR="005D2343" w:rsidRPr="00780A9B" w:rsidRDefault="005D2343" w:rsidP="005D2343">
            <w:pPr>
              <w:spacing w:before="120" w:after="120"/>
              <w:jc w:val="center"/>
              <w:rPr>
                <w:b/>
                <w:sz w:val="16"/>
                <w:szCs w:val="16"/>
              </w:rPr>
            </w:pPr>
            <w:r w:rsidRPr="00780A9B">
              <w:rPr>
                <w:b/>
                <w:sz w:val="16"/>
                <w:szCs w:val="16"/>
              </w:rPr>
              <w:t>A közbeszerzés tárgya</w:t>
            </w:r>
          </w:p>
        </w:tc>
        <w:tc>
          <w:tcPr>
            <w:tcW w:w="2885" w:type="dxa"/>
            <w:shd w:val="clear" w:color="auto" w:fill="auto"/>
            <w:vAlign w:val="center"/>
          </w:tcPr>
          <w:p w:rsidR="005D2343" w:rsidRPr="00780A9B" w:rsidRDefault="005D2343" w:rsidP="005D2343">
            <w:pPr>
              <w:spacing w:before="120" w:after="120"/>
              <w:jc w:val="center"/>
              <w:rPr>
                <w:b/>
                <w:sz w:val="16"/>
                <w:szCs w:val="16"/>
              </w:rPr>
            </w:pPr>
            <w:r w:rsidRPr="00780A9B">
              <w:rPr>
                <w:b/>
                <w:sz w:val="16"/>
                <w:szCs w:val="16"/>
              </w:rPr>
              <w:t>Közbeszerzés tervezett mennyisége, megnevezése</w:t>
            </w:r>
          </w:p>
        </w:tc>
        <w:tc>
          <w:tcPr>
            <w:tcW w:w="1876" w:type="dxa"/>
            <w:shd w:val="clear" w:color="auto" w:fill="auto"/>
            <w:vAlign w:val="center"/>
          </w:tcPr>
          <w:p w:rsidR="005D2343" w:rsidRPr="00780A9B" w:rsidRDefault="005D2343" w:rsidP="005D2343">
            <w:pPr>
              <w:spacing w:before="120" w:after="120"/>
              <w:jc w:val="center"/>
              <w:rPr>
                <w:b/>
                <w:sz w:val="16"/>
                <w:szCs w:val="16"/>
              </w:rPr>
            </w:pPr>
            <w:r w:rsidRPr="00780A9B">
              <w:rPr>
                <w:b/>
                <w:sz w:val="16"/>
                <w:szCs w:val="16"/>
              </w:rPr>
              <w:t>Közbeszerzésre irányadó eljárási rend</w:t>
            </w:r>
          </w:p>
        </w:tc>
        <w:tc>
          <w:tcPr>
            <w:tcW w:w="2696" w:type="dxa"/>
            <w:shd w:val="clear" w:color="auto" w:fill="auto"/>
            <w:vAlign w:val="center"/>
          </w:tcPr>
          <w:p w:rsidR="005D2343" w:rsidRPr="00780A9B" w:rsidRDefault="005D2343" w:rsidP="005D2343">
            <w:pPr>
              <w:spacing w:before="120" w:after="120"/>
              <w:jc w:val="center"/>
              <w:rPr>
                <w:b/>
                <w:sz w:val="16"/>
                <w:szCs w:val="16"/>
              </w:rPr>
            </w:pPr>
            <w:r w:rsidRPr="00780A9B">
              <w:rPr>
                <w:b/>
                <w:iCs/>
                <w:sz w:val="16"/>
                <w:szCs w:val="16"/>
              </w:rPr>
              <w:t>T</w:t>
            </w:r>
            <w:r w:rsidRPr="00780A9B">
              <w:rPr>
                <w:b/>
                <w:sz w:val="16"/>
                <w:szCs w:val="16"/>
              </w:rPr>
              <w:t>ervezett eljárás</w:t>
            </w:r>
          </w:p>
          <w:p w:rsidR="005D2343" w:rsidRPr="00780A9B" w:rsidRDefault="005D2343" w:rsidP="005D2343">
            <w:pPr>
              <w:spacing w:before="120" w:after="120"/>
              <w:jc w:val="center"/>
              <w:rPr>
                <w:b/>
                <w:sz w:val="16"/>
                <w:szCs w:val="16"/>
              </w:rPr>
            </w:pPr>
            <w:r w:rsidRPr="00780A9B">
              <w:rPr>
                <w:b/>
                <w:sz w:val="16"/>
                <w:szCs w:val="16"/>
              </w:rPr>
              <w:t>fajtája</w:t>
            </w:r>
          </w:p>
        </w:tc>
        <w:tc>
          <w:tcPr>
            <w:tcW w:w="2124" w:type="dxa"/>
            <w:shd w:val="clear" w:color="auto" w:fill="auto"/>
            <w:vAlign w:val="center"/>
          </w:tcPr>
          <w:p w:rsidR="005D2343" w:rsidRPr="00780A9B" w:rsidRDefault="005D2343" w:rsidP="005D2343">
            <w:pPr>
              <w:spacing w:before="120" w:after="120"/>
              <w:jc w:val="center"/>
              <w:rPr>
                <w:b/>
                <w:sz w:val="16"/>
                <w:szCs w:val="16"/>
              </w:rPr>
            </w:pPr>
            <w:r w:rsidRPr="00780A9B">
              <w:rPr>
                <w:b/>
                <w:iCs/>
                <w:sz w:val="16"/>
                <w:szCs w:val="16"/>
              </w:rPr>
              <w:t>A</w:t>
            </w:r>
            <w:r w:rsidRPr="00780A9B">
              <w:rPr>
                <w:b/>
                <w:sz w:val="16"/>
                <w:szCs w:val="16"/>
              </w:rPr>
              <w:t>z eljárás megindításának tervezett időpontja</w:t>
            </w:r>
          </w:p>
        </w:tc>
        <w:tc>
          <w:tcPr>
            <w:tcW w:w="2126" w:type="dxa"/>
            <w:shd w:val="clear" w:color="auto" w:fill="auto"/>
            <w:vAlign w:val="center"/>
          </w:tcPr>
          <w:p w:rsidR="005D2343" w:rsidRPr="00780A9B" w:rsidRDefault="005D2343" w:rsidP="005D2343">
            <w:pPr>
              <w:spacing w:before="120" w:after="120"/>
              <w:jc w:val="center"/>
              <w:rPr>
                <w:b/>
                <w:sz w:val="16"/>
                <w:szCs w:val="16"/>
              </w:rPr>
            </w:pPr>
            <w:r w:rsidRPr="00780A9B">
              <w:rPr>
                <w:b/>
                <w:iCs/>
                <w:sz w:val="16"/>
                <w:szCs w:val="16"/>
              </w:rPr>
              <w:t>A</w:t>
            </w:r>
            <w:r w:rsidRPr="00780A9B">
              <w:rPr>
                <w:b/>
                <w:sz w:val="16"/>
                <w:szCs w:val="16"/>
              </w:rPr>
              <w:t xml:space="preserve"> szerződés teljesítésének várható időpontja</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1.</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r w:rsidRPr="00780A9B">
              <w:rPr>
                <w:sz w:val="16"/>
                <w:szCs w:val="16"/>
              </w:rPr>
              <w:t>Csarnoképítés</w:t>
            </w:r>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115. §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 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 IV.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r w:rsidRPr="00780A9B">
              <w:rPr>
                <w:sz w:val="16"/>
                <w:szCs w:val="16"/>
              </w:rPr>
              <w:t>TOP-1.1.1-15-BKI-2016-00008</w:t>
            </w:r>
          </w:p>
          <w:p w:rsidR="005D2343" w:rsidRPr="00780A9B" w:rsidRDefault="005D2343" w:rsidP="005D2343">
            <w:pPr>
              <w:spacing w:before="120"/>
              <w:jc w:val="center"/>
              <w:rPr>
                <w:sz w:val="16"/>
                <w:szCs w:val="16"/>
              </w:rPr>
            </w:pPr>
            <w:r w:rsidRPr="00780A9B">
              <w:rPr>
                <w:sz w:val="16"/>
                <w:szCs w:val="16"/>
              </w:rPr>
              <w:t>Iparterület fejlesztése Bácsalmáson</w:t>
            </w:r>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113§.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2019.II.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 II.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3.</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r w:rsidRPr="00780A9B">
              <w:rPr>
                <w:sz w:val="16"/>
                <w:szCs w:val="16"/>
              </w:rPr>
              <w:t>TOP-1.2.1-16-BKI-2017-00018</w:t>
            </w:r>
          </w:p>
          <w:p w:rsidR="005D2343" w:rsidRPr="00780A9B" w:rsidRDefault="005D2343" w:rsidP="005D2343">
            <w:pPr>
              <w:spacing w:before="120"/>
              <w:jc w:val="center"/>
              <w:rPr>
                <w:sz w:val="16"/>
                <w:szCs w:val="16"/>
              </w:rPr>
            </w:pPr>
            <w:r w:rsidRPr="00780A9B">
              <w:rPr>
                <w:sz w:val="16"/>
                <w:szCs w:val="16"/>
              </w:rPr>
              <w:t>Komplex turisztikai programcsomag kialakítása Bácsalmáson (építőipari kivitelezés)</w:t>
            </w:r>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115. §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2019.III.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2020.III.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4.</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Eszközbeszerzések</w:t>
            </w:r>
          </w:p>
        </w:tc>
        <w:tc>
          <w:tcPr>
            <w:tcW w:w="2885" w:type="dxa"/>
            <w:shd w:val="clear" w:color="auto" w:fill="auto"/>
            <w:vAlign w:val="center"/>
          </w:tcPr>
          <w:p w:rsidR="005D2343" w:rsidRPr="00780A9B" w:rsidRDefault="005D2343" w:rsidP="005D2343">
            <w:pPr>
              <w:spacing w:before="120"/>
              <w:jc w:val="center"/>
              <w:rPr>
                <w:sz w:val="16"/>
                <w:szCs w:val="16"/>
              </w:rPr>
            </w:pPr>
            <w:r w:rsidRPr="00780A9B">
              <w:rPr>
                <w:sz w:val="16"/>
                <w:szCs w:val="16"/>
              </w:rPr>
              <w:t>TOP-1.2.1-16-BKI-2017-00018</w:t>
            </w:r>
          </w:p>
          <w:p w:rsidR="005D2343" w:rsidRPr="00780A9B" w:rsidRDefault="005D2343" w:rsidP="005D2343">
            <w:pPr>
              <w:spacing w:before="120"/>
              <w:jc w:val="center"/>
              <w:rPr>
                <w:sz w:val="16"/>
                <w:szCs w:val="16"/>
              </w:rPr>
            </w:pPr>
            <w:r w:rsidRPr="00780A9B">
              <w:rPr>
                <w:sz w:val="16"/>
                <w:szCs w:val="16"/>
              </w:rPr>
              <w:t>Komplex turisztikai programcsomag kialakítása Bácsalmáson (eszközbeszerzések)</w:t>
            </w:r>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113§.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2019.III.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2020.III.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5.</w:t>
            </w:r>
          </w:p>
        </w:tc>
        <w:tc>
          <w:tcPr>
            <w:tcW w:w="1984" w:type="dxa"/>
            <w:shd w:val="clear" w:color="auto" w:fill="auto"/>
            <w:vAlign w:val="center"/>
          </w:tcPr>
          <w:p w:rsidR="005D2343" w:rsidRPr="00780A9B" w:rsidRDefault="005D2343" w:rsidP="005D2343">
            <w:pPr>
              <w:spacing w:before="120" w:after="120"/>
              <w:jc w:val="center"/>
              <w:rPr>
                <w:rFonts w:ascii="Times New Roman" w:hAnsi="Times New Roman" w:cs="Times New Roman"/>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r w:rsidRPr="00780A9B">
              <w:rPr>
                <w:sz w:val="16"/>
                <w:szCs w:val="16"/>
              </w:rPr>
              <w:t>Megismételt kerítésépítés</w:t>
            </w:r>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115. §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 II.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 III.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6.</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bookmarkStart w:id="1" w:name="_Hlk21347930"/>
            <w:r w:rsidRPr="00780A9B">
              <w:rPr>
                <w:sz w:val="16"/>
                <w:szCs w:val="16"/>
              </w:rPr>
              <w:t xml:space="preserve">BM. </w:t>
            </w:r>
            <w:proofErr w:type="spellStart"/>
            <w:r w:rsidRPr="00780A9B">
              <w:rPr>
                <w:sz w:val="16"/>
                <w:szCs w:val="16"/>
              </w:rPr>
              <w:t>KP.-i</w:t>
            </w:r>
            <w:proofErr w:type="spellEnd"/>
            <w:r w:rsidRPr="00780A9B">
              <w:rPr>
                <w:sz w:val="16"/>
                <w:szCs w:val="16"/>
              </w:rPr>
              <w:t xml:space="preserve"> Petőfi u. 60/</w:t>
            </w:r>
            <w:proofErr w:type="gramStart"/>
            <w:r w:rsidRPr="00780A9B">
              <w:rPr>
                <w:sz w:val="16"/>
                <w:szCs w:val="16"/>
              </w:rPr>
              <w:t>A</w:t>
            </w:r>
            <w:proofErr w:type="gramEnd"/>
            <w:r w:rsidRPr="00780A9B">
              <w:rPr>
                <w:sz w:val="16"/>
                <w:szCs w:val="16"/>
              </w:rPr>
              <w:t xml:space="preserve">. </w:t>
            </w:r>
            <w:proofErr w:type="spellStart"/>
            <w:r w:rsidRPr="00780A9B">
              <w:rPr>
                <w:sz w:val="16"/>
                <w:szCs w:val="16"/>
              </w:rPr>
              <w:t>Óvodafelújítás</w:t>
            </w:r>
            <w:proofErr w:type="spellEnd"/>
            <w:r w:rsidRPr="00780A9B">
              <w:rPr>
                <w:sz w:val="16"/>
                <w:szCs w:val="16"/>
              </w:rPr>
              <w:t xml:space="preserve"> (tetőfelújítás)</w:t>
            </w:r>
            <w:bookmarkEnd w:id="1"/>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115. §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 I.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 IV. negyedév</w:t>
            </w:r>
          </w:p>
        </w:tc>
      </w:tr>
      <w:tr w:rsidR="005D2343" w:rsidRPr="00780A9B" w:rsidTr="005D2343">
        <w:tc>
          <w:tcPr>
            <w:tcW w:w="768"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7.</w:t>
            </w:r>
          </w:p>
        </w:tc>
        <w:tc>
          <w:tcPr>
            <w:tcW w:w="198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Építési beruházás</w:t>
            </w:r>
          </w:p>
        </w:tc>
        <w:tc>
          <w:tcPr>
            <w:tcW w:w="2885" w:type="dxa"/>
            <w:shd w:val="clear" w:color="auto" w:fill="auto"/>
            <w:vAlign w:val="center"/>
          </w:tcPr>
          <w:p w:rsidR="005D2343" w:rsidRPr="00780A9B" w:rsidRDefault="005D2343" w:rsidP="005D2343">
            <w:pPr>
              <w:spacing w:before="120"/>
              <w:jc w:val="center"/>
              <w:rPr>
                <w:sz w:val="16"/>
                <w:szCs w:val="16"/>
              </w:rPr>
            </w:pPr>
            <w:bookmarkStart w:id="2" w:name="_Hlk21347980"/>
            <w:r w:rsidRPr="00780A9B">
              <w:rPr>
                <w:sz w:val="16"/>
                <w:szCs w:val="16"/>
              </w:rPr>
              <w:t>TOP-1.4.1-19BK1-2019-00018 Bölcsőde kialakítása Bácsalmáson</w:t>
            </w:r>
            <w:bookmarkEnd w:id="2"/>
          </w:p>
        </w:tc>
        <w:tc>
          <w:tcPr>
            <w:tcW w:w="187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Nemzeti</w:t>
            </w:r>
          </w:p>
        </w:tc>
        <w:tc>
          <w:tcPr>
            <w:tcW w:w="269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Kbt. 115. § szerinti nyílt eljárás</w:t>
            </w:r>
          </w:p>
        </w:tc>
        <w:tc>
          <w:tcPr>
            <w:tcW w:w="2124"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2019. IV. negyedév</w:t>
            </w:r>
          </w:p>
        </w:tc>
        <w:tc>
          <w:tcPr>
            <w:tcW w:w="2126" w:type="dxa"/>
            <w:shd w:val="clear" w:color="auto" w:fill="auto"/>
            <w:vAlign w:val="center"/>
          </w:tcPr>
          <w:p w:rsidR="005D2343" w:rsidRPr="00780A9B" w:rsidRDefault="005D2343" w:rsidP="005D2343">
            <w:pPr>
              <w:spacing w:before="120" w:after="120"/>
              <w:jc w:val="center"/>
              <w:rPr>
                <w:sz w:val="16"/>
                <w:szCs w:val="16"/>
              </w:rPr>
            </w:pPr>
            <w:r w:rsidRPr="00780A9B">
              <w:rPr>
                <w:sz w:val="16"/>
                <w:szCs w:val="16"/>
              </w:rPr>
              <w:t>2020. IV. negyedév</w:t>
            </w:r>
          </w:p>
        </w:tc>
      </w:tr>
    </w:tbl>
    <w:p w:rsidR="005D2343" w:rsidRPr="00780A9B" w:rsidRDefault="005D2343" w:rsidP="005D2343">
      <w:pPr>
        <w:rPr>
          <w:bCs/>
        </w:rPr>
      </w:pPr>
    </w:p>
    <w:p w:rsidR="005D2343" w:rsidRPr="00780A9B" w:rsidRDefault="005D2343" w:rsidP="005D2343">
      <w:pPr>
        <w:rPr>
          <w:bCs/>
        </w:rPr>
      </w:pPr>
      <w:r w:rsidRPr="00780A9B">
        <w:rPr>
          <w:bCs/>
        </w:rPr>
        <w:t>Bácsalmás, 2019. október 7.</w:t>
      </w:r>
    </w:p>
    <w:p w:rsidR="005D2343" w:rsidRPr="00780A9B" w:rsidRDefault="005D2343" w:rsidP="005D2343">
      <w:pPr>
        <w:tabs>
          <w:tab w:val="left" w:pos="10206"/>
          <w:tab w:val="right" w:leader="dot" w:pos="12474"/>
        </w:tabs>
        <w:rPr>
          <w:bCs/>
        </w:rPr>
      </w:pPr>
      <w:r w:rsidRPr="00780A9B">
        <w:rPr>
          <w:bCs/>
        </w:rPr>
        <w:tab/>
      </w:r>
      <w:r w:rsidRPr="00780A9B">
        <w:rPr>
          <w:bCs/>
        </w:rPr>
        <w:tab/>
      </w:r>
    </w:p>
    <w:p w:rsidR="005D2343" w:rsidRPr="00780A9B" w:rsidRDefault="005D2343" w:rsidP="005D2343">
      <w:pPr>
        <w:tabs>
          <w:tab w:val="center" w:pos="11340"/>
        </w:tabs>
        <w:rPr>
          <w:bCs/>
        </w:rPr>
      </w:pPr>
      <w:r w:rsidRPr="00780A9B">
        <w:rPr>
          <w:bCs/>
        </w:rPr>
        <w:tab/>
        <w:t>Németh Balázs</w:t>
      </w:r>
    </w:p>
    <w:p w:rsidR="005D2343" w:rsidRPr="00780A9B" w:rsidRDefault="005D2343" w:rsidP="005D2343">
      <w:pPr>
        <w:tabs>
          <w:tab w:val="center" w:pos="11340"/>
        </w:tabs>
        <w:rPr>
          <w:bCs/>
        </w:rPr>
      </w:pPr>
      <w:r w:rsidRPr="00780A9B">
        <w:rPr>
          <w:bCs/>
        </w:rPr>
        <w:tab/>
      </w:r>
      <w:proofErr w:type="gramStart"/>
      <w:r w:rsidRPr="00780A9B">
        <w:rPr>
          <w:bCs/>
        </w:rPr>
        <w:t>polgármester</w:t>
      </w:r>
      <w:proofErr w:type="gramEnd"/>
    </w:p>
    <w:p w:rsidR="005D2343" w:rsidRPr="00780A9B" w:rsidRDefault="005D2343" w:rsidP="005D2343">
      <w:pPr>
        <w:spacing w:after="240"/>
        <w:jc w:val="center"/>
        <w:rPr>
          <w:b/>
          <w:bCs/>
          <w:smallCaps/>
          <w:spacing w:val="60"/>
        </w:rPr>
      </w:pPr>
    </w:p>
    <w:p w:rsidR="005D2343" w:rsidRPr="00780A9B" w:rsidRDefault="005D2343">
      <w:pPr>
        <w:rPr>
          <w:b/>
          <w:bCs/>
        </w:rPr>
        <w:sectPr w:rsidR="005D2343" w:rsidRPr="00780A9B" w:rsidSect="005D2343">
          <w:pgSz w:w="16838" w:h="11906" w:orient="landscape"/>
          <w:pgMar w:top="1418" w:right="1134" w:bottom="1134" w:left="851" w:header="709" w:footer="709" w:gutter="0"/>
          <w:cols w:space="708"/>
          <w:docGrid w:linePitch="360"/>
        </w:sectPr>
      </w:pPr>
    </w:p>
    <w:p w:rsidR="00F86141" w:rsidRPr="00780A9B" w:rsidRDefault="00F86141" w:rsidP="00F86141">
      <w:pPr>
        <w:widowControl w:val="0"/>
      </w:pPr>
      <w:r w:rsidRPr="00780A9B">
        <w:rPr>
          <w:b/>
          <w:bCs/>
        </w:rPr>
        <w:lastRenderedPageBreak/>
        <w:t>Bácsalmás Város Önkormányzatának</w:t>
      </w:r>
    </w:p>
    <w:p w:rsidR="00F86141" w:rsidRPr="00780A9B" w:rsidRDefault="00F86141" w:rsidP="00F86141">
      <w:pPr>
        <w:widowControl w:val="0"/>
        <w:jc w:val="both"/>
        <w:rPr>
          <w:b/>
          <w:bCs/>
        </w:rPr>
      </w:pPr>
      <w:r w:rsidRPr="00780A9B">
        <w:rPr>
          <w:b/>
          <w:bCs/>
        </w:rPr>
        <w:t xml:space="preserve">                Képviselő-testülete </w:t>
      </w:r>
    </w:p>
    <w:p w:rsidR="00F86141" w:rsidRPr="00780A9B" w:rsidRDefault="00F86141" w:rsidP="00F86141">
      <w:pPr>
        <w:widowControl w:val="0"/>
        <w:jc w:val="both"/>
        <w:rPr>
          <w:b/>
          <w:bCs/>
        </w:rPr>
      </w:pPr>
    </w:p>
    <w:p w:rsidR="00F86141" w:rsidRPr="00780A9B" w:rsidRDefault="00F86141" w:rsidP="00F86141">
      <w:pPr>
        <w:widowControl w:val="0"/>
        <w:jc w:val="center"/>
        <w:rPr>
          <w:b/>
          <w:bCs/>
        </w:rPr>
      </w:pPr>
      <w:r w:rsidRPr="00780A9B">
        <w:rPr>
          <w:b/>
          <w:bCs/>
        </w:rPr>
        <w:t xml:space="preserve">K i v o n a t </w:t>
      </w:r>
    </w:p>
    <w:p w:rsidR="00F86141" w:rsidRPr="00780A9B" w:rsidRDefault="00F86141" w:rsidP="00F86141">
      <w:pPr>
        <w:widowControl w:val="0"/>
        <w:jc w:val="center"/>
        <w:rPr>
          <w:b/>
          <w:bCs/>
        </w:rPr>
      </w:pPr>
    </w:p>
    <w:p w:rsidR="00F86141" w:rsidRPr="00780A9B" w:rsidRDefault="00F86141" w:rsidP="00F86141">
      <w:pPr>
        <w:widowControl w:val="0"/>
        <w:jc w:val="center"/>
        <w:rPr>
          <w:b/>
          <w:bCs/>
        </w:rPr>
      </w:pPr>
      <w:proofErr w:type="gramStart"/>
      <w:r w:rsidRPr="00780A9B">
        <w:rPr>
          <w:b/>
          <w:bCs/>
        </w:rPr>
        <w:t>a</w:t>
      </w:r>
      <w:proofErr w:type="gramEnd"/>
      <w:r w:rsidRPr="00780A9B">
        <w:rPr>
          <w:b/>
          <w:bCs/>
        </w:rPr>
        <w:t xml:space="preserve"> Bácsalmás Város Önkormányzata Képviselő-testületének</w:t>
      </w:r>
    </w:p>
    <w:p w:rsidR="00F86141" w:rsidRPr="00780A9B" w:rsidRDefault="00F86141" w:rsidP="00F86141">
      <w:pPr>
        <w:widowControl w:val="0"/>
        <w:jc w:val="center"/>
        <w:rPr>
          <w:b/>
          <w:bCs/>
        </w:rPr>
      </w:pPr>
      <w:r w:rsidRPr="00780A9B">
        <w:rPr>
          <w:b/>
          <w:bCs/>
        </w:rPr>
        <w:t xml:space="preserve">2019. október 10-i rendkívüli nyílt ülésének jegyzőkönyvéből </w:t>
      </w:r>
    </w:p>
    <w:p w:rsidR="00F86141" w:rsidRPr="00780A9B" w:rsidRDefault="00F86141" w:rsidP="00F86141">
      <w:pPr>
        <w:widowControl w:val="0"/>
        <w:jc w:val="center"/>
      </w:pPr>
    </w:p>
    <w:p w:rsidR="00F86141" w:rsidRPr="00780A9B" w:rsidRDefault="00F86141" w:rsidP="00F86141">
      <w:pPr>
        <w:widowControl w:val="0"/>
        <w:jc w:val="both"/>
        <w:rPr>
          <w:u w:val="single"/>
        </w:rPr>
      </w:pPr>
      <w:r w:rsidRPr="00780A9B">
        <w:t>(Kihagyva a kihagyandókat.)</w:t>
      </w:r>
    </w:p>
    <w:p w:rsidR="00F86141" w:rsidRPr="00780A9B" w:rsidRDefault="00F86141" w:rsidP="00F86141">
      <w:pPr>
        <w:widowControl w:val="0"/>
        <w:jc w:val="both"/>
      </w:pPr>
    </w:p>
    <w:p w:rsidR="00F86141" w:rsidRPr="00780A9B" w:rsidRDefault="00F86141" w:rsidP="00F86141">
      <w:pPr>
        <w:widowControl w:val="0"/>
        <w:jc w:val="both"/>
        <w:rPr>
          <w:b/>
          <w:u w:val="single"/>
        </w:rPr>
      </w:pPr>
      <w:r w:rsidRPr="00780A9B">
        <w:rPr>
          <w:b/>
          <w:u w:val="single"/>
        </w:rPr>
        <w:t xml:space="preserve">268/2019. (X. 10.) Bácsalmás v. </w:t>
      </w:r>
      <w:proofErr w:type="spellStart"/>
      <w:r w:rsidRPr="00780A9B">
        <w:rPr>
          <w:b/>
          <w:u w:val="single"/>
        </w:rPr>
        <w:t>öh</w:t>
      </w:r>
      <w:proofErr w:type="spellEnd"/>
      <w:r w:rsidRPr="00780A9B">
        <w:rPr>
          <w:b/>
          <w:u w:val="single"/>
        </w:rPr>
        <w:t>.</w:t>
      </w:r>
    </w:p>
    <w:p w:rsidR="00F86141" w:rsidRPr="00780A9B" w:rsidRDefault="00F86141" w:rsidP="0019741E">
      <w:pPr>
        <w:widowControl w:val="0"/>
        <w:jc w:val="both"/>
        <w:rPr>
          <w:b/>
        </w:rPr>
      </w:pPr>
    </w:p>
    <w:p w:rsidR="00F86141" w:rsidRPr="00780A9B" w:rsidRDefault="00F86141" w:rsidP="00F86141">
      <w:pPr>
        <w:tabs>
          <w:tab w:val="left" w:pos="6521"/>
        </w:tabs>
        <w:ind w:left="851" w:hanging="851"/>
        <w:rPr>
          <w:b/>
          <w:bCs/>
        </w:rPr>
      </w:pPr>
      <w:r w:rsidRPr="00780A9B">
        <w:rPr>
          <w:b/>
          <w:bCs/>
        </w:rPr>
        <w:t xml:space="preserve">Közbeszerzési </w:t>
      </w:r>
      <w:r w:rsidR="005D2343" w:rsidRPr="00780A9B">
        <w:rPr>
          <w:b/>
          <w:bCs/>
        </w:rPr>
        <w:t>s</w:t>
      </w:r>
      <w:r w:rsidRPr="00780A9B">
        <w:rPr>
          <w:b/>
          <w:bCs/>
        </w:rPr>
        <w:t xml:space="preserve">zabályzat módosítása </w:t>
      </w:r>
      <w:r w:rsidRPr="00780A9B">
        <w:rPr>
          <w:b/>
          <w:sz w:val="21"/>
          <w:szCs w:val="21"/>
        </w:rPr>
        <w:tab/>
      </w:r>
      <w:r w:rsidRPr="00780A9B">
        <w:rPr>
          <w:b/>
          <w:sz w:val="21"/>
          <w:szCs w:val="21"/>
          <w:u w:val="single"/>
        </w:rPr>
        <w:t>Határozat</w:t>
      </w:r>
    </w:p>
    <w:p w:rsidR="00F86141" w:rsidRPr="00780A9B" w:rsidRDefault="00F86141" w:rsidP="00F86141">
      <w:pPr>
        <w:jc w:val="both"/>
        <w:rPr>
          <w:sz w:val="21"/>
          <w:szCs w:val="21"/>
        </w:rPr>
      </w:pPr>
    </w:p>
    <w:p w:rsidR="0012218E" w:rsidRPr="00780A9B" w:rsidRDefault="0012218E" w:rsidP="0012218E">
      <w:pPr>
        <w:pStyle w:val="Cm"/>
        <w:ind w:left="1701"/>
        <w:jc w:val="both"/>
        <w:rPr>
          <w:rFonts w:ascii="Arial" w:hAnsi="Arial" w:cs="Arial"/>
          <w:b w:val="0"/>
          <w:bCs/>
          <w:sz w:val="22"/>
          <w:szCs w:val="22"/>
          <w:lang w:eastAsia="ar-SA"/>
        </w:rPr>
      </w:pPr>
      <w:r w:rsidRPr="00780A9B">
        <w:rPr>
          <w:rFonts w:ascii="Arial" w:hAnsi="Arial" w:cs="Arial"/>
          <w:b w:val="0"/>
          <w:sz w:val="22"/>
          <w:szCs w:val="22"/>
        </w:rPr>
        <w:t xml:space="preserve">Bácsalmás Város Önkormányzatának Képviselő-testülete (a továbbiakban: Képviselő-testület) 2019. október 10. </w:t>
      </w:r>
      <w:r w:rsidR="005D2343" w:rsidRPr="00780A9B">
        <w:rPr>
          <w:rFonts w:ascii="Arial" w:hAnsi="Arial" w:cs="Arial"/>
          <w:b w:val="0"/>
          <w:sz w:val="22"/>
          <w:szCs w:val="22"/>
        </w:rPr>
        <w:t>napjától hatályos, jelen határozat mellékletét képező, módosított, egységes szerkezetű közbeszerzési szabályzatot az előterjesztés és a jelen határozat melléklete szerint elfogadja.</w:t>
      </w:r>
    </w:p>
    <w:p w:rsidR="0012218E" w:rsidRPr="00780A9B" w:rsidRDefault="0012218E" w:rsidP="0012218E">
      <w:pPr>
        <w:tabs>
          <w:tab w:val="left" w:pos="851"/>
          <w:tab w:val="right" w:pos="900"/>
          <w:tab w:val="left" w:pos="1418"/>
        </w:tabs>
        <w:ind w:left="1701"/>
        <w:jc w:val="both"/>
        <w:rPr>
          <w:lang w:eastAsia="hu-HU"/>
        </w:rPr>
      </w:pPr>
    </w:p>
    <w:p w:rsidR="00355E59" w:rsidRPr="00780A9B" w:rsidRDefault="00355E59" w:rsidP="00355E59">
      <w:pPr>
        <w:ind w:left="1701"/>
        <w:jc w:val="both"/>
      </w:pPr>
      <w:r w:rsidRPr="00780A9B">
        <w:t>Határidő: azonnal</w:t>
      </w:r>
    </w:p>
    <w:p w:rsidR="00355E59" w:rsidRPr="00780A9B" w:rsidRDefault="00355E59" w:rsidP="00355E59">
      <w:pPr>
        <w:tabs>
          <w:tab w:val="left" w:pos="1418"/>
        </w:tabs>
        <w:ind w:left="1701"/>
        <w:jc w:val="both"/>
      </w:pPr>
      <w:r w:rsidRPr="00780A9B">
        <w:t>Felelős: Németh Balázs polgármester</w:t>
      </w:r>
    </w:p>
    <w:p w:rsidR="00355E59" w:rsidRPr="00780A9B" w:rsidRDefault="00355E59" w:rsidP="00355E59">
      <w:pPr>
        <w:tabs>
          <w:tab w:val="left" w:pos="1418"/>
        </w:tabs>
        <w:ind w:left="1701"/>
        <w:jc w:val="both"/>
      </w:pPr>
    </w:p>
    <w:p w:rsidR="00355E59" w:rsidRPr="00780A9B" w:rsidRDefault="00355E59" w:rsidP="00355E59">
      <w:pPr>
        <w:ind w:left="1701"/>
        <w:jc w:val="both"/>
      </w:pPr>
      <w:r w:rsidRPr="00780A9B">
        <w:t>Operatív felelős: Kerényi Tamás beruházási ügyintéző</w:t>
      </w:r>
    </w:p>
    <w:p w:rsidR="00355E59" w:rsidRPr="00780A9B" w:rsidRDefault="00355E59" w:rsidP="00355E59">
      <w:pPr>
        <w:tabs>
          <w:tab w:val="left" w:pos="851"/>
          <w:tab w:val="left" w:pos="3402"/>
          <w:tab w:val="left" w:pos="3544"/>
        </w:tabs>
        <w:ind w:left="1701"/>
        <w:jc w:val="both"/>
      </w:pPr>
    </w:p>
    <w:p w:rsidR="00355E59" w:rsidRPr="00780A9B" w:rsidRDefault="00355E59" w:rsidP="00355E59">
      <w:pPr>
        <w:tabs>
          <w:tab w:val="left" w:pos="851"/>
          <w:tab w:val="left" w:pos="3402"/>
          <w:tab w:val="left" w:pos="3544"/>
        </w:tabs>
        <w:ind w:left="1701"/>
        <w:jc w:val="both"/>
      </w:pPr>
      <w:r w:rsidRPr="00780A9B">
        <w:t>A határozatról értesül:</w:t>
      </w:r>
    </w:p>
    <w:p w:rsidR="00355E59" w:rsidRPr="00780A9B" w:rsidRDefault="00355E59" w:rsidP="00355E59">
      <w:pPr>
        <w:tabs>
          <w:tab w:val="left" w:pos="1080"/>
        </w:tabs>
        <w:ind w:left="1701"/>
        <w:jc w:val="both"/>
      </w:pPr>
      <w:r w:rsidRPr="00780A9B">
        <w:t>- kivonattal:</w:t>
      </w:r>
      <w:r w:rsidRPr="00780A9B">
        <w:tab/>
        <w:t>1. Németh Balázs polgármester</w:t>
      </w:r>
    </w:p>
    <w:p w:rsidR="00355E59" w:rsidRPr="00780A9B" w:rsidRDefault="00355E59" w:rsidP="00355E59">
      <w:pPr>
        <w:tabs>
          <w:tab w:val="left" w:pos="1080"/>
        </w:tabs>
        <w:ind w:left="1701"/>
        <w:jc w:val="both"/>
      </w:pPr>
      <w:r w:rsidRPr="00780A9B">
        <w:tab/>
      </w:r>
      <w:r w:rsidRPr="00780A9B">
        <w:tab/>
        <w:t>2. Patocskai Ibolya jegyző</w:t>
      </w:r>
    </w:p>
    <w:p w:rsidR="00355E59" w:rsidRPr="00780A9B" w:rsidRDefault="00355E59" w:rsidP="00355E59">
      <w:pPr>
        <w:tabs>
          <w:tab w:val="left" w:pos="1080"/>
        </w:tabs>
        <w:ind w:left="1701"/>
        <w:jc w:val="both"/>
      </w:pPr>
      <w:r w:rsidRPr="00780A9B">
        <w:tab/>
      </w:r>
      <w:r w:rsidRPr="00780A9B">
        <w:tab/>
        <w:t>3. Horváth István Attila PBÜ osztályvezető</w:t>
      </w:r>
    </w:p>
    <w:p w:rsidR="00355E59" w:rsidRPr="00780A9B" w:rsidRDefault="00355E59" w:rsidP="00355E59">
      <w:pPr>
        <w:tabs>
          <w:tab w:val="left" w:pos="1080"/>
        </w:tabs>
        <w:ind w:left="1701"/>
        <w:jc w:val="both"/>
      </w:pPr>
      <w:r w:rsidRPr="00780A9B">
        <w:tab/>
      </w:r>
      <w:r w:rsidRPr="00780A9B">
        <w:tab/>
        <w:t>4. Kerényi Tamás beruházási ügyintéző</w:t>
      </w:r>
    </w:p>
    <w:p w:rsidR="00355E59" w:rsidRPr="00780A9B" w:rsidRDefault="00355E59" w:rsidP="00355E59">
      <w:pPr>
        <w:ind w:left="1701"/>
        <w:jc w:val="both"/>
      </w:pPr>
    </w:p>
    <w:p w:rsidR="00355E59" w:rsidRPr="00780A9B" w:rsidRDefault="00355E59" w:rsidP="00355E59">
      <w:pPr>
        <w:ind w:left="1701"/>
        <w:jc w:val="both"/>
      </w:pPr>
      <w:r w:rsidRPr="00780A9B">
        <w:t>A Képviselő-testület nem kéri jelenteni a határozatban foglaltak végrehajtásának megtörténtét.</w:t>
      </w:r>
    </w:p>
    <w:p w:rsidR="00052F45" w:rsidRPr="00780A9B" w:rsidRDefault="00052F45" w:rsidP="001807F9">
      <w:pPr>
        <w:jc w:val="both"/>
      </w:pPr>
    </w:p>
    <w:p w:rsidR="00F86141" w:rsidRPr="00780A9B" w:rsidRDefault="00F86141" w:rsidP="00F86141">
      <w:pPr>
        <w:widowControl w:val="0"/>
        <w:jc w:val="center"/>
      </w:pPr>
      <w:r w:rsidRPr="00780A9B">
        <w:t xml:space="preserve">K. </w:t>
      </w:r>
      <w:proofErr w:type="gramStart"/>
      <w:r w:rsidRPr="00780A9B">
        <w:t>m</w:t>
      </w:r>
      <w:proofErr w:type="gramEnd"/>
      <w:r w:rsidRPr="00780A9B">
        <w:t xml:space="preserve">. </w:t>
      </w:r>
      <w:proofErr w:type="gramStart"/>
      <w:r w:rsidRPr="00780A9B">
        <w:t>f</w:t>
      </w:r>
      <w:proofErr w:type="gramEnd"/>
      <w:r w:rsidRPr="00780A9B">
        <w:t>.</w:t>
      </w:r>
    </w:p>
    <w:p w:rsidR="00F86141" w:rsidRPr="00780A9B" w:rsidRDefault="00F86141" w:rsidP="00F86141">
      <w:pPr>
        <w:widowControl w:val="0"/>
        <w:tabs>
          <w:tab w:val="center" w:pos="2268"/>
          <w:tab w:val="center" w:pos="7088"/>
        </w:tabs>
        <w:jc w:val="both"/>
      </w:pPr>
    </w:p>
    <w:p w:rsidR="00F86141" w:rsidRPr="00780A9B" w:rsidRDefault="00F86141" w:rsidP="00F86141">
      <w:pPr>
        <w:widowControl w:val="0"/>
        <w:tabs>
          <w:tab w:val="center" w:pos="2268"/>
          <w:tab w:val="center" w:pos="7088"/>
        </w:tabs>
        <w:jc w:val="both"/>
      </w:pPr>
      <w:r w:rsidRPr="00780A9B">
        <w:tab/>
        <w:t xml:space="preserve">Németh Balázs s.k. </w:t>
      </w:r>
      <w:r w:rsidRPr="00780A9B">
        <w:tab/>
        <w:t>Patocskai Ibolya s.k.</w:t>
      </w:r>
    </w:p>
    <w:p w:rsidR="00F86141" w:rsidRPr="00780A9B" w:rsidRDefault="00F86141" w:rsidP="00F86141">
      <w:pPr>
        <w:widowControl w:val="0"/>
        <w:tabs>
          <w:tab w:val="center" w:pos="2268"/>
          <w:tab w:val="center" w:pos="7088"/>
        </w:tabs>
        <w:jc w:val="both"/>
      </w:pPr>
      <w:r w:rsidRPr="00780A9B">
        <w:tab/>
      </w:r>
      <w:proofErr w:type="gramStart"/>
      <w:r w:rsidRPr="00780A9B">
        <w:t>polgármester</w:t>
      </w:r>
      <w:proofErr w:type="gramEnd"/>
      <w:r w:rsidRPr="00780A9B">
        <w:tab/>
        <w:t>jegyző</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tabs>
          <w:tab w:val="center" w:pos="2268"/>
          <w:tab w:val="center" w:pos="7088"/>
        </w:tabs>
      </w:pPr>
      <w:r w:rsidRPr="00780A9B">
        <w:tab/>
      </w:r>
      <w:r w:rsidR="002726DC" w:rsidRPr="00780A9B">
        <w:t xml:space="preserve">Schaffer Tünde </w:t>
      </w:r>
      <w:proofErr w:type="spellStart"/>
      <w:r w:rsidR="00DE11F9" w:rsidRPr="00780A9B">
        <w:t>s.k</w:t>
      </w:r>
      <w:proofErr w:type="spellEnd"/>
      <w:r w:rsidRPr="00780A9B">
        <w:tab/>
        <w:t>Csémy László s.k.</w:t>
      </w:r>
    </w:p>
    <w:p w:rsidR="00F86141" w:rsidRPr="00780A9B" w:rsidRDefault="00F86141" w:rsidP="00F86141">
      <w:pPr>
        <w:widowControl w:val="0"/>
        <w:jc w:val="center"/>
      </w:pPr>
      <w:proofErr w:type="gramStart"/>
      <w:r w:rsidRPr="00780A9B">
        <w:t>képviselők</w:t>
      </w:r>
      <w:proofErr w:type="gramEnd"/>
      <w:r w:rsidRPr="00780A9B">
        <w:t>, jegyzőkönyv-hitelesítők</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tabs>
          <w:tab w:val="center" w:pos="4677"/>
        </w:tabs>
        <w:jc w:val="both"/>
      </w:pPr>
      <w:r w:rsidRPr="00780A9B">
        <w:t>A kivonat hiteles.</w:t>
      </w:r>
    </w:p>
    <w:p w:rsidR="00F86141" w:rsidRPr="00780A9B" w:rsidRDefault="00F86141" w:rsidP="00F86141">
      <w:pPr>
        <w:widowControl w:val="0"/>
        <w:jc w:val="both"/>
      </w:pPr>
      <w:r w:rsidRPr="00780A9B">
        <w:t>Bácsalmás, 2019. október 10.</w:t>
      </w: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F86141">
      <w:pPr>
        <w:widowControl w:val="0"/>
        <w:jc w:val="both"/>
      </w:pPr>
    </w:p>
    <w:p w:rsidR="00F86141" w:rsidRPr="00780A9B" w:rsidRDefault="00F86141" w:rsidP="00DE11F9">
      <w:pPr>
        <w:widowControl w:val="0"/>
      </w:pPr>
      <w:r w:rsidRPr="00780A9B">
        <w:t>Deák Szabina</w:t>
      </w:r>
    </w:p>
    <w:p w:rsidR="00DE11F9" w:rsidRPr="00780A9B" w:rsidRDefault="00F86141" w:rsidP="00DE11F9">
      <w:pPr>
        <w:widowControl w:val="0"/>
      </w:pPr>
      <w:proofErr w:type="gramStart"/>
      <w:r w:rsidRPr="00780A9B">
        <w:t>testületi</w:t>
      </w:r>
      <w:proofErr w:type="gramEnd"/>
      <w:r w:rsidRPr="00780A9B">
        <w:t xml:space="preserve"> ügyintéző</w:t>
      </w:r>
    </w:p>
    <w:p w:rsidR="00355E59" w:rsidRPr="00780A9B" w:rsidRDefault="00355E59">
      <w:r w:rsidRPr="00780A9B">
        <w:br w:type="page"/>
      </w:r>
    </w:p>
    <w:p w:rsidR="00355E59" w:rsidRPr="00780A9B" w:rsidRDefault="00355E59" w:rsidP="00355E59">
      <w:pPr>
        <w:jc w:val="center"/>
        <w:rPr>
          <w:i/>
          <w:u w:val="single"/>
        </w:rPr>
      </w:pPr>
      <w:r w:rsidRPr="00780A9B">
        <w:rPr>
          <w:i/>
          <w:u w:val="single"/>
        </w:rPr>
        <w:lastRenderedPageBreak/>
        <w:t xml:space="preserve">Melléklet a 268/2019. (X. 10.) Bácsalmás v. </w:t>
      </w:r>
      <w:proofErr w:type="spellStart"/>
      <w:r w:rsidRPr="00780A9B">
        <w:rPr>
          <w:i/>
          <w:u w:val="single"/>
        </w:rPr>
        <w:t>öh</w:t>
      </w:r>
      <w:proofErr w:type="spellEnd"/>
      <w:r w:rsidRPr="00780A9B">
        <w:rPr>
          <w:i/>
          <w:u w:val="single"/>
        </w:rPr>
        <w:t>. jelölésű határozathoz</w:t>
      </w:r>
    </w:p>
    <w:p w:rsidR="00355E59" w:rsidRPr="00780A9B" w:rsidRDefault="00355E59" w:rsidP="00355E59">
      <w:pPr>
        <w:pStyle w:val="Cmsor6"/>
        <w:widowControl w:val="0"/>
        <w:spacing w:before="0" w:after="0"/>
        <w:jc w:val="center"/>
        <w:rPr>
          <w:rFonts w:ascii="Arial" w:hAnsi="Arial" w:cs="Arial"/>
          <w:color w:val="000000"/>
          <w:sz w:val="20"/>
          <w:szCs w:val="20"/>
        </w:rPr>
      </w:pPr>
    </w:p>
    <w:p w:rsidR="00355E59" w:rsidRPr="00780A9B" w:rsidRDefault="00355E59" w:rsidP="00355E59">
      <w:pPr>
        <w:pStyle w:val="Cmsor6"/>
        <w:widowControl w:val="0"/>
        <w:spacing w:before="0" w:after="0"/>
        <w:jc w:val="center"/>
        <w:rPr>
          <w:rFonts w:ascii="Arial" w:hAnsi="Arial" w:cs="Arial"/>
          <w:color w:val="000000"/>
          <w:sz w:val="16"/>
          <w:szCs w:val="16"/>
        </w:rPr>
      </w:pPr>
      <w:r w:rsidRPr="00780A9B">
        <w:rPr>
          <w:rFonts w:ascii="Arial" w:hAnsi="Arial" w:cs="Arial"/>
          <w:color w:val="000000"/>
          <w:sz w:val="16"/>
          <w:szCs w:val="16"/>
        </w:rPr>
        <w:t>Közbeszerzési Szabályzat</w:t>
      </w:r>
    </w:p>
    <w:p w:rsidR="00355E59" w:rsidRPr="00780A9B" w:rsidRDefault="00355E59" w:rsidP="00355E59">
      <w:pPr>
        <w:widowControl w:val="0"/>
        <w:jc w:val="both"/>
        <w:rPr>
          <w:color w:val="000000"/>
          <w:sz w:val="16"/>
          <w:szCs w:val="16"/>
        </w:rPr>
      </w:pPr>
    </w:p>
    <w:p w:rsidR="00355E59" w:rsidRPr="00780A9B" w:rsidRDefault="00355E59" w:rsidP="00355E59">
      <w:pPr>
        <w:pStyle w:val="Szvegtrzs"/>
        <w:jc w:val="both"/>
        <w:rPr>
          <w:sz w:val="16"/>
          <w:szCs w:val="16"/>
        </w:rPr>
      </w:pPr>
      <w:r w:rsidRPr="00780A9B">
        <w:rPr>
          <w:color w:val="000000"/>
          <w:sz w:val="16"/>
          <w:szCs w:val="16"/>
        </w:rPr>
        <w:t xml:space="preserve">A közbeszerzésekről szóló </w:t>
      </w:r>
      <w:r w:rsidRPr="00780A9B">
        <w:rPr>
          <w:sz w:val="16"/>
          <w:szCs w:val="16"/>
        </w:rPr>
        <w:t>2015. évi CXLIII. törvény (továbbiakban: Kbt.) 27. § (1) bekezdése alapján Bácsalmás Város Önkormányzat Képviselő-testülete a közbeszerzési értékhatárokat elérő beszerzésekről az alábbi Szabályzatot alkotja.</w:t>
      </w:r>
    </w:p>
    <w:p w:rsidR="00355E59" w:rsidRPr="00780A9B" w:rsidRDefault="00355E59" w:rsidP="00355E59">
      <w:pPr>
        <w:widowControl w:val="0"/>
        <w:jc w:val="center"/>
        <w:rPr>
          <w:color w:val="000000"/>
          <w:sz w:val="16"/>
          <w:szCs w:val="16"/>
        </w:rPr>
      </w:pPr>
    </w:p>
    <w:p w:rsidR="00355E59" w:rsidRPr="00780A9B" w:rsidRDefault="00355E59" w:rsidP="00355E59">
      <w:pPr>
        <w:pStyle w:val="Szvegtrzs"/>
        <w:spacing w:after="0"/>
        <w:jc w:val="center"/>
        <w:rPr>
          <w:b/>
          <w:bCs/>
          <w:color w:val="000000"/>
          <w:sz w:val="16"/>
          <w:szCs w:val="16"/>
        </w:rPr>
      </w:pPr>
      <w:r w:rsidRPr="00780A9B">
        <w:rPr>
          <w:b/>
          <w:bCs/>
          <w:color w:val="000000"/>
          <w:sz w:val="16"/>
          <w:szCs w:val="16"/>
        </w:rPr>
        <w:t>I.</w:t>
      </w:r>
    </w:p>
    <w:p w:rsidR="00355E59" w:rsidRPr="00780A9B" w:rsidRDefault="00355E59" w:rsidP="00355E59">
      <w:pPr>
        <w:pStyle w:val="Cmsor1"/>
        <w:widowControl w:val="0"/>
        <w:spacing w:before="0" w:after="0"/>
        <w:jc w:val="center"/>
        <w:rPr>
          <w:bCs w:val="0"/>
          <w:color w:val="000000"/>
          <w:sz w:val="16"/>
          <w:szCs w:val="16"/>
        </w:rPr>
      </w:pPr>
      <w:r w:rsidRPr="00780A9B">
        <w:rPr>
          <w:bCs w:val="0"/>
          <w:color w:val="000000"/>
          <w:sz w:val="16"/>
          <w:szCs w:val="16"/>
        </w:rPr>
        <w:t>A Szabályzat személyi és tárgyi hatálya</w:t>
      </w:r>
    </w:p>
    <w:p w:rsidR="00355E59" w:rsidRPr="00780A9B" w:rsidRDefault="00355E59" w:rsidP="00355E59">
      <w:pPr>
        <w:widowControl w:val="0"/>
        <w:jc w:val="both"/>
        <w:rPr>
          <w:color w:val="000000"/>
          <w:sz w:val="16"/>
          <w:szCs w:val="16"/>
        </w:rPr>
      </w:pPr>
    </w:p>
    <w:p w:rsidR="00355E59" w:rsidRPr="00780A9B"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color w:val="000000"/>
          <w:sz w:val="16"/>
          <w:szCs w:val="16"/>
        </w:rPr>
      </w:pPr>
      <w:r w:rsidRPr="00780A9B">
        <w:rPr>
          <w:rFonts w:ascii="Arial" w:hAnsi="Arial" w:cs="Arial"/>
          <w:color w:val="000000"/>
          <w:sz w:val="16"/>
          <w:szCs w:val="16"/>
        </w:rPr>
        <w:t>A Szabályzat hatálya alá tartoznak az Önkormányzat, a Bácsalmási Közös Önkormányzati Hivatal és részben önálló intézményeinek közbeszerzései.</w:t>
      </w:r>
    </w:p>
    <w:p w:rsidR="00355E59" w:rsidRPr="00780A9B" w:rsidRDefault="00355E59" w:rsidP="00355E59">
      <w:pPr>
        <w:pStyle w:val="Lista"/>
        <w:ind w:left="330" w:hanging="330"/>
        <w:jc w:val="both"/>
        <w:rPr>
          <w:rFonts w:ascii="Arial" w:hAnsi="Arial" w:cs="Arial"/>
          <w:color w:val="000000"/>
          <w:sz w:val="16"/>
          <w:szCs w:val="16"/>
        </w:rPr>
      </w:pPr>
    </w:p>
    <w:p w:rsidR="00355E59" w:rsidRPr="00780A9B"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sz w:val="16"/>
          <w:szCs w:val="16"/>
        </w:rPr>
      </w:pPr>
      <w:r w:rsidRPr="00780A9B">
        <w:rPr>
          <w:rFonts w:ascii="Arial" w:hAnsi="Arial" w:cs="Arial"/>
          <w:sz w:val="16"/>
          <w:szCs w:val="16"/>
        </w:rPr>
        <w:t>A Szabályzat kiterjed a Kbt. hatálya alá tartozó árubeszerzéseire, szolgáltatás megrendeléseire, építési beruházásaira, valamint építési és szolgáltatási koncesszióira (továbbiakban együttesen: közbeszerzéseire), továbbá tervpályázati eljárásaira terjed ki</w:t>
      </w:r>
    </w:p>
    <w:p w:rsidR="00355E59" w:rsidRPr="00780A9B" w:rsidRDefault="00355E59" w:rsidP="00355E59">
      <w:pPr>
        <w:pStyle w:val="Lista"/>
        <w:ind w:left="330" w:hanging="330"/>
        <w:jc w:val="both"/>
        <w:rPr>
          <w:rFonts w:ascii="Arial" w:hAnsi="Arial" w:cs="Arial"/>
          <w:color w:val="000000"/>
          <w:sz w:val="16"/>
          <w:szCs w:val="16"/>
        </w:rPr>
      </w:pPr>
    </w:p>
    <w:p w:rsidR="00355E59" w:rsidRPr="00780A9B" w:rsidRDefault="00355E59" w:rsidP="00355E59">
      <w:pPr>
        <w:pStyle w:val="Lista"/>
        <w:numPr>
          <w:ilvl w:val="0"/>
          <w:numId w:val="7"/>
        </w:numPr>
        <w:tabs>
          <w:tab w:val="clear" w:pos="465"/>
        </w:tabs>
        <w:overflowPunct/>
        <w:autoSpaceDE/>
        <w:autoSpaceDN/>
        <w:adjustRightInd/>
        <w:spacing w:after="0"/>
        <w:ind w:left="330" w:hanging="330"/>
        <w:jc w:val="both"/>
        <w:rPr>
          <w:rFonts w:ascii="Arial" w:hAnsi="Arial" w:cs="Arial"/>
          <w:color w:val="000000"/>
          <w:sz w:val="16"/>
          <w:szCs w:val="16"/>
        </w:rPr>
      </w:pPr>
      <w:r w:rsidRPr="00780A9B">
        <w:rPr>
          <w:rFonts w:ascii="Arial" w:hAnsi="Arial" w:cs="Arial"/>
          <w:color w:val="000000"/>
          <w:sz w:val="16"/>
          <w:szCs w:val="16"/>
        </w:rPr>
        <w:t>A beszerzési tárgyak fogalmára és a beszerzések értékének megállapítására a Kbt. rendelkezései az irányadóak.</w:t>
      </w:r>
    </w:p>
    <w:p w:rsidR="00355E59" w:rsidRPr="00780A9B" w:rsidRDefault="00355E59" w:rsidP="00355E59">
      <w:pPr>
        <w:pStyle w:val="Lista"/>
        <w:overflowPunct/>
        <w:autoSpaceDE/>
        <w:autoSpaceDN/>
        <w:adjustRightInd/>
        <w:spacing w:after="0"/>
        <w:jc w:val="both"/>
        <w:rPr>
          <w:rFonts w:ascii="Arial" w:hAnsi="Arial" w:cs="Arial"/>
          <w:sz w:val="16"/>
          <w:szCs w:val="16"/>
        </w:rPr>
      </w:pPr>
    </w:p>
    <w:p w:rsidR="00355E59" w:rsidRPr="00780A9B" w:rsidRDefault="00355E59" w:rsidP="00355E59">
      <w:pPr>
        <w:pStyle w:val="Lista"/>
        <w:overflowPunct/>
        <w:autoSpaceDE/>
        <w:autoSpaceDN/>
        <w:adjustRightInd/>
        <w:spacing w:after="0"/>
        <w:rPr>
          <w:rFonts w:ascii="Arial" w:hAnsi="Arial" w:cs="Arial"/>
          <w:color w:val="000000"/>
          <w:sz w:val="16"/>
          <w:szCs w:val="16"/>
        </w:rPr>
      </w:pPr>
      <w:r w:rsidRPr="00780A9B">
        <w:rPr>
          <w:rFonts w:ascii="Arial" w:hAnsi="Arial" w:cs="Arial"/>
          <w:color w:val="000000"/>
          <w:sz w:val="16"/>
          <w:szCs w:val="16"/>
        </w:rPr>
        <w:t xml:space="preserve">4. A szabályzat előírásait nem kell alkalmazni azon esetekben, melyek tekintetében a Kbt.-t sem kell    </w:t>
      </w:r>
    </w:p>
    <w:p w:rsidR="00355E59" w:rsidRPr="00780A9B" w:rsidRDefault="00355E59" w:rsidP="00355E59">
      <w:pPr>
        <w:pStyle w:val="Lista"/>
        <w:overflowPunct/>
        <w:autoSpaceDE/>
        <w:autoSpaceDN/>
        <w:adjustRightInd/>
        <w:spacing w:after="0"/>
        <w:rPr>
          <w:rFonts w:ascii="Arial" w:hAnsi="Arial" w:cs="Arial"/>
          <w:color w:val="000000"/>
          <w:sz w:val="16"/>
          <w:szCs w:val="16"/>
        </w:rPr>
      </w:pPr>
      <w:r w:rsidRPr="00780A9B">
        <w:rPr>
          <w:rFonts w:ascii="Arial" w:hAnsi="Arial" w:cs="Arial"/>
          <w:color w:val="000000"/>
          <w:sz w:val="16"/>
          <w:szCs w:val="16"/>
        </w:rPr>
        <w:t xml:space="preserve">    alkalmazni, azaz a Kbt. szerinti kivételek esetén.</w:t>
      </w:r>
    </w:p>
    <w:p w:rsidR="00355E59" w:rsidRPr="00780A9B" w:rsidRDefault="00355E59" w:rsidP="00355E59">
      <w:pPr>
        <w:pStyle w:val="Lista"/>
        <w:overflowPunct/>
        <w:autoSpaceDE/>
        <w:autoSpaceDN/>
        <w:adjustRightInd/>
        <w:spacing w:after="0"/>
        <w:jc w:val="both"/>
        <w:rPr>
          <w:rFonts w:ascii="Arial" w:hAnsi="Arial" w:cs="Arial"/>
          <w:color w:val="00B0F0"/>
          <w:sz w:val="16"/>
          <w:szCs w:val="16"/>
        </w:rPr>
      </w:pPr>
    </w:p>
    <w:p w:rsidR="00355E59" w:rsidRPr="00780A9B" w:rsidRDefault="00355E59" w:rsidP="00355E59">
      <w:pPr>
        <w:pStyle w:val="Szvegtrzs"/>
        <w:spacing w:after="0"/>
        <w:jc w:val="center"/>
        <w:rPr>
          <w:b/>
          <w:bCs/>
          <w:color w:val="000000"/>
          <w:sz w:val="16"/>
          <w:szCs w:val="16"/>
        </w:rPr>
      </w:pPr>
      <w:r w:rsidRPr="00780A9B">
        <w:rPr>
          <w:b/>
          <w:bCs/>
          <w:color w:val="000000"/>
          <w:sz w:val="16"/>
          <w:szCs w:val="16"/>
        </w:rPr>
        <w:t>II.</w:t>
      </w:r>
    </w:p>
    <w:p w:rsidR="00355E59" w:rsidRPr="00780A9B" w:rsidRDefault="00355E59" w:rsidP="00355E59">
      <w:pPr>
        <w:pStyle w:val="Cmsor6"/>
        <w:widowControl w:val="0"/>
        <w:spacing w:before="0"/>
        <w:jc w:val="center"/>
        <w:rPr>
          <w:rFonts w:ascii="Arial" w:hAnsi="Arial" w:cs="Arial"/>
          <w:color w:val="000000"/>
          <w:sz w:val="16"/>
          <w:szCs w:val="16"/>
        </w:rPr>
      </w:pPr>
      <w:r w:rsidRPr="00780A9B">
        <w:rPr>
          <w:rFonts w:ascii="Arial" w:hAnsi="Arial" w:cs="Arial"/>
          <w:color w:val="000000"/>
          <w:sz w:val="16"/>
          <w:szCs w:val="16"/>
        </w:rPr>
        <w:t>A közbeszerzést megelőző előkészítő munkák</w:t>
      </w:r>
    </w:p>
    <w:p w:rsidR="00355E59" w:rsidRPr="00780A9B" w:rsidRDefault="00355E59" w:rsidP="00355E59">
      <w:pPr>
        <w:pStyle w:val="Stlus1"/>
        <w:widowControl w:val="0"/>
        <w:jc w:val="center"/>
        <w:rPr>
          <w:rFonts w:ascii="Arial" w:hAnsi="Arial" w:cs="Arial"/>
          <w:color w:val="000000"/>
          <w:sz w:val="16"/>
          <w:szCs w:val="16"/>
        </w:rPr>
      </w:pPr>
    </w:p>
    <w:p w:rsidR="00355E59" w:rsidRPr="00780A9B" w:rsidRDefault="00355E59" w:rsidP="00355E59">
      <w:pPr>
        <w:pStyle w:val="Lista"/>
        <w:numPr>
          <w:ilvl w:val="0"/>
          <w:numId w:val="8"/>
        </w:numPr>
        <w:overflowPunct/>
        <w:autoSpaceDE/>
        <w:autoSpaceDN/>
        <w:adjustRightInd/>
        <w:spacing w:after="0"/>
        <w:ind w:left="357" w:hanging="357"/>
        <w:jc w:val="both"/>
        <w:rPr>
          <w:rFonts w:ascii="Arial" w:hAnsi="Arial" w:cs="Arial"/>
          <w:color w:val="000000"/>
          <w:sz w:val="16"/>
          <w:szCs w:val="16"/>
        </w:rPr>
      </w:pPr>
      <w:r w:rsidRPr="00780A9B">
        <w:rPr>
          <w:rFonts w:ascii="Arial" w:hAnsi="Arial" w:cs="Arial"/>
          <w:color w:val="000000"/>
          <w:sz w:val="16"/>
          <w:szCs w:val="16"/>
        </w:rPr>
        <w:t>Tervezhető fejlesztési igény esetén az előzetes költségbecslés alapján az előirányzat az éves költségvetésben rendelkezésre kell, hogy álljon. Előirányzaton a nem kizárólagosan önkormányzati forrásból megvalósuló beruházások esetén az Önkormányzat által biztosítandó saját erőt (önrészt) kell érteni, amely fejlesztési költségkeret terhére, vagy hitelígérvény formájában is rendelkezésre állhat.</w:t>
      </w:r>
    </w:p>
    <w:p w:rsidR="00355E59" w:rsidRPr="00780A9B" w:rsidRDefault="00355E59" w:rsidP="00355E59">
      <w:pPr>
        <w:pStyle w:val="Lista"/>
        <w:jc w:val="both"/>
        <w:rPr>
          <w:rFonts w:ascii="Arial" w:hAnsi="Arial" w:cs="Arial"/>
          <w:color w:val="000000"/>
          <w:sz w:val="16"/>
          <w:szCs w:val="16"/>
        </w:rPr>
      </w:pPr>
    </w:p>
    <w:p w:rsidR="00355E59" w:rsidRPr="00780A9B"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780A9B">
        <w:rPr>
          <w:rFonts w:ascii="Arial" w:hAnsi="Arial" w:cs="Arial"/>
          <w:sz w:val="16"/>
          <w:szCs w:val="16"/>
        </w:rPr>
        <w:t>A fejlesztési igények legkedvezőbb műszaki-gazdasági megoldásának kiválasztásához szükséges előkészítő tervdokumentációk elkészíttetéséhez az Önkormányzat éves költségvetésében erre a célra szükség szerint előirányzatot biztosít.</w:t>
      </w:r>
    </w:p>
    <w:p w:rsidR="00355E59" w:rsidRPr="00780A9B" w:rsidRDefault="00355E59" w:rsidP="00355E59">
      <w:pPr>
        <w:pStyle w:val="Lista"/>
        <w:jc w:val="both"/>
        <w:rPr>
          <w:rFonts w:ascii="Arial" w:hAnsi="Arial" w:cs="Arial"/>
          <w:color w:val="000000"/>
          <w:sz w:val="16"/>
          <w:szCs w:val="16"/>
        </w:rPr>
      </w:pPr>
    </w:p>
    <w:p w:rsidR="00355E59" w:rsidRPr="00780A9B" w:rsidRDefault="00355E59" w:rsidP="00355E59">
      <w:pPr>
        <w:pStyle w:val="Lista"/>
        <w:numPr>
          <w:ilvl w:val="0"/>
          <w:numId w:val="8"/>
        </w:numPr>
        <w:overflowPunct/>
        <w:autoSpaceDE/>
        <w:autoSpaceDN/>
        <w:adjustRightInd/>
        <w:spacing w:after="0"/>
        <w:ind w:left="357" w:hanging="357"/>
        <w:jc w:val="both"/>
        <w:rPr>
          <w:rFonts w:ascii="Arial" w:hAnsi="Arial" w:cs="Arial"/>
          <w:color w:val="000000"/>
          <w:sz w:val="16"/>
          <w:szCs w:val="16"/>
        </w:rPr>
      </w:pPr>
      <w:r w:rsidRPr="00780A9B">
        <w:rPr>
          <w:rFonts w:ascii="Arial" w:hAnsi="Arial" w:cs="Arial"/>
          <w:color w:val="000000"/>
          <w:sz w:val="16"/>
          <w:szCs w:val="16"/>
        </w:rPr>
        <w:t>Nem tervezhető fejlesztési igény esetén a közbeszerzési tervben nem szereplő közbeszerzési eljárás megindításáról, valamint a közbeszerzési terv ennek megfelelő módosításáról a Képviselő-testületnek határozatban kell döntenie.</w:t>
      </w:r>
    </w:p>
    <w:p w:rsidR="00355E59" w:rsidRPr="00780A9B" w:rsidRDefault="00355E59" w:rsidP="00355E59">
      <w:pPr>
        <w:pStyle w:val="Lista"/>
        <w:spacing w:after="0"/>
        <w:jc w:val="both"/>
        <w:rPr>
          <w:rFonts w:ascii="Arial" w:hAnsi="Arial" w:cs="Arial"/>
          <w:color w:val="000000"/>
          <w:sz w:val="16"/>
          <w:szCs w:val="16"/>
        </w:rPr>
      </w:pPr>
    </w:p>
    <w:p w:rsidR="00355E59" w:rsidRPr="00780A9B" w:rsidRDefault="00355E59" w:rsidP="00355E59">
      <w:pPr>
        <w:pStyle w:val="Lista"/>
        <w:numPr>
          <w:ilvl w:val="0"/>
          <w:numId w:val="8"/>
        </w:numPr>
        <w:overflowPunct/>
        <w:autoSpaceDE/>
        <w:autoSpaceDN/>
        <w:adjustRightInd/>
        <w:spacing w:after="0"/>
        <w:ind w:left="357" w:hanging="357"/>
        <w:jc w:val="both"/>
        <w:rPr>
          <w:rFonts w:ascii="Arial" w:hAnsi="Arial" w:cs="Arial"/>
          <w:sz w:val="16"/>
          <w:szCs w:val="16"/>
        </w:rPr>
      </w:pPr>
      <w:r w:rsidRPr="00780A9B">
        <w:rPr>
          <w:rFonts w:ascii="Arial" w:hAnsi="Arial" w:cs="Arial"/>
          <w:sz w:val="16"/>
          <w:szCs w:val="16"/>
        </w:rPr>
        <w:t>A nem tervezhető közbeszerzésekkel kapcsolatos előterjesztés elkészítése a gazdasági osztályvezető, a Képviselő-testület elé jóváhagyásra való előterjesztése a polgármester feladata.</w:t>
      </w:r>
    </w:p>
    <w:p w:rsidR="00355E59" w:rsidRPr="00780A9B" w:rsidRDefault="00355E59" w:rsidP="00355E59">
      <w:pPr>
        <w:pStyle w:val="Lista"/>
        <w:spacing w:after="0"/>
        <w:jc w:val="center"/>
        <w:rPr>
          <w:rFonts w:ascii="Arial" w:hAnsi="Arial" w:cs="Arial"/>
          <w:sz w:val="16"/>
          <w:szCs w:val="16"/>
        </w:rPr>
      </w:pPr>
    </w:p>
    <w:p w:rsidR="00355E59" w:rsidRPr="00780A9B" w:rsidRDefault="00355E59" w:rsidP="00355E59">
      <w:pPr>
        <w:pStyle w:val="Lista"/>
        <w:spacing w:after="0"/>
        <w:jc w:val="center"/>
        <w:rPr>
          <w:rFonts w:ascii="Arial" w:hAnsi="Arial" w:cs="Arial"/>
          <w:b/>
          <w:sz w:val="16"/>
          <w:szCs w:val="16"/>
        </w:rPr>
      </w:pPr>
      <w:r w:rsidRPr="00780A9B">
        <w:rPr>
          <w:rFonts w:ascii="Arial" w:hAnsi="Arial" w:cs="Arial"/>
          <w:b/>
          <w:sz w:val="16"/>
          <w:szCs w:val="16"/>
        </w:rPr>
        <w:t>III.</w:t>
      </w:r>
    </w:p>
    <w:p w:rsidR="00355E59" w:rsidRPr="00780A9B" w:rsidRDefault="00355E59" w:rsidP="00355E59">
      <w:pPr>
        <w:pStyle w:val="Szvegtrzs"/>
        <w:spacing w:after="0"/>
        <w:jc w:val="center"/>
        <w:rPr>
          <w:b/>
          <w:color w:val="000000"/>
          <w:sz w:val="16"/>
          <w:szCs w:val="16"/>
        </w:rPr>
      </w:pPr>
      <w:r w:rsidRPr="00780A9B">
        <w:rPr>
          <w:b/>
          <w:color w:val="000000"/>
          <w:sz w:val="16"/>
          <w:szCs w:val="16"/>
        </w:rPr>
        <w:t>A közbeszerzések tervezése, előkészítése, az eljárás dokumentálási rendje</w:t>
      </w:r>
    </w:p>
    <w:p w:rsidR="00355E59" w:rsidRPr="00780A9B" w:rsidRDefault="00355E59" w:rsidP="00355E59">
      <w:pPr>
        <w:pStyle w:val="Stlus1"/>
        <w:widowControl w:val="0"/>
        <w:jc w:val="center"/>
        <w:rPr>
          <w:rFonts w:ascii="Arial" w:hAnsi="Arial" w:cs="Arial"/>
          <w:color w:val="000000"/>
          <w:sz w:val="16"/>
          <w:szCs w:val="16"/>
        </w:rPr>
      </w:pPr>
    </w:p>
    <w:p w:rsidR="00355E59" w:rsidRPr="00780A9B" w:rsidRDefault="00355E59" w:rsidP="00355E59">
      <w:pPr>
        <w:widowControl w:val="0"/>
        <w:numPr>
          <w:ilvl w:val="0"/>
          <w:numId w:val="15"/>
        </w:numPr>
        <w:tabs>
          <w:tab w:val="clear" w:pos="720"/>
          <w:tab w:val="left" w:pos="360"/>
        </w:tabs>
        <w:ind w:left="357" w:hanging="357"/>
        <w:jc w:val="both"/>
        <w:rPr>
          <w:sz w:val="16"/>
          <w:szCs w:val="16"/>
        </w:rPr>
      </w:pPr>
      <w:r w:rsidRPr="00780A9B">
        <w:rPr>
          <w:sz w:val="16"/>
          <w:szCs w:val="16"/>
        </w:rPr>
        <w:t xml:space="preserve">A költségvetési év elején, legkésőbb március 31. napjáig éves közbeszerzési tervet kell készíteni az </w:t>
      </w:r>
      <w:r w:rsidRPr="00780A9B">
        <w:rPr>
          <w:bCs/>
          <w:sz w:val="16"/>
          <w:szCs w:val="16"/>
        </w:rPr>
        <w:t>adott</w:t>
      </w:r>
      <w:r w:rsidRPr="00780A9B">
        <w:rPr>
          <w:sz w:val="16"/>
          <w:szCs w:val="16"/>
        </w:rPr>
        <w:t xml:space="preserve"> évre tervezett közbeszerzésekről. A közbeszerzési terv elfogadásáról a Képviselő-testület dönt. A közbeszerzési terv elkészítése előtt indokolt esetben lehet indítani közbeszerzési eljárást, amelyet a tervben szintén megfelelően szerepeltetni kell. </w:t>
      </w:r>
    </w:p>
    <w:p w:rsidR="00355E59" w:rsidRPr="00780A9B" w:rsidRDefault="00355E59" w:rsidP="00355E59">
      <w:pPr>
        <w:widowControl w:val="0"/>
        <w:tabs>
          <w:tab w:val="num" w:pos="360"/>
        </w:tabs>
        <w:ind w:hanging="720"/>
        <w:jc w:val="both"/>
        <w:rPr>
          <w:b/>
          <w:bCs/>
          <w:sz w:val="16"/>
          <w:szCs w:val="16"/>
        </w:rPr>
      </w:pPr>
    </w:p>
    <w:p w:rsidR="00355E59" w:rsidRPr="00780A9B" w:rsidRDefault="00355E59" w:rsidP="00355E59">
      <w:pPr>
        <w:widowControl w:val="0"/>
        <w:numPr>
          <w:ilvl w:val="0"/>
          <w:numId w:val="15"/>
        </w:numPr>
        <w:tabs>
          <w:tab w:val="clear" w:pos="720"/>
          <w:tab w:val="left" w:pos="360"/>
        </w:tabs>
        <w:ind w:left="357" w:hanging="357"/>
        <w:jc w:val="both"/>
        <w:rPr>
          <w:bCs/>
          <w:sz w:val="16"/>
          <w:szCs w:val="16"/>
        </w:rPr>
      </w:pPr>
      <w:r w:rsidRPr="00780A9B">
        <w:rPr>
          <w:bCs/>
          <w:sz w:val="16"/>
          <w:szCs w:val="16"/>
        </w:rPr>
        <w:t>A közbeszerzési tervben nem szereplő közbeszerzésre vagy a tervben foglaltakhoz képest módosított közbeszerzésre vonatkozó eljárást is lefolytatható, ha előre nem látható okból előállt közbeszerzési igény vagy egyéb változás merült fel. Ezekben az esetekben a közbeszerzési tervet módosítani kell az ilyen igény vagy egyéb változás felmerülésekor, megadva a módosítás indokát is.</w:t>
      </w:r>
    </w:p>
    <w:p w:rsidR="00355E59" w:rsidRPr="00780A9B" w:rsidRDefault="00355E59" w:rsidP="00355E59">
      <w:pPr>
        <w:pStyle w:val="Stlus1"/>
        <w:widowControl w:val="0"/>
        <w:tabs>
          <w:tab w:val="num" w:pos="360"/>
        </w:tabs>
        <w:ind w:hanging="720"/>
        <w:rPr>
          <w:rFonts w:ascii="Arial" w:hAnsi="Arial" w:cs="Arial"/>
          <w:color w:val="000000"/>
          <w:sz w:val="16"/>
          <w:szCs w:val="16"/>
        </w:rPr>
      </w:pPr>
    </w:p>
    <w:p w:rsidR="00355E59" w:rsidRPr="00780A9B" w:rsidRDefault="00355E59" w:rsidP="00355E59">
      <w:pPr>
        <w:widowControl w:val="0"/>
        <w:numPr>
          <w:ilvl w:val="0"/>
          <w:numId w:val="15"/>
        </w:numPr>
        <w:tabs>
          <w:tab w:val="clear" w:pos="720"/>
          <w:tab w:val="left" w:pos="360"/>
        </w:tabs>
        <w:ind w:left="357" w:hanging="357"/>
        <w:jc w:val="both"/>
        <w:rPr>
          <w:color w:val="000000"/>
          <w:sz w:val="16"/>
          <w:szCs w:val="16"/>
        </w:rPr>
      </w:pPr>
      <w:r w:rsidRPr="00780A9B">
        <w:rPr>
          <w:color w:val="000000"/>
          <w:sz w:val="16"/>
          <w:szCs w:val="16"/>
        </w:rPr>
        <w:t xml:space="preserve">A </w:t>
      </w:r>
      <w:r w:rsidRPr="00780A9B">
        <w:rPr>
          <w:bCs/>
          <w:sz w:val="16"/>
          <w:szCs w:val="16"/>
        </w:rPr>
        <w:t>gazdasági</w:t>
      </w:r>
      <w:r w:rsidRPr="00780A9B">
        <w:rPr>
          <w:color w:val="000000"/>
          <w:sz w:val="16"/>
          <w:szCs w:val="16"/>
        </w:rPr>
        <w:t xml:space="preserve"> osztályvezető készíti el az éves közbeszerzési tervet, amelyet jóváhagyásra a polgármester a Képviselő-testület elé terjeszt.</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 közbeszerzési </w:t>
      </w:r>
      <w:proofErr w:type="gramStart"/>
      <w:r w:rsidRPr="00780A9B">
        <w:rPr>
          <w:rFonts w:ascii="Arial" w:hAnsi="Arial" w:cs="Arial"/>
          <w:color w:val="000000"/>
          <w:sz w:val="16"/>
          <w:szCs w:val="16"/>
        </w:rPr>
        <w:t>terv kötelező</w:t>
      </w:r>
      <w:proofErr w:type="gramEnd"/>
      <w:r w:rsidRPr="00780A9B">
        <w:rPr>
          <w:rFonts w:ascii="Arial" w:hAnsi="Arial" w:cs="Arial"/>
          <w:color w:val="000000"/>
          <w:sz w:val="16"/>
          <w:szCs w:val="16"/>
        </w:rPr>
        <w:t xml:space="preserve"> elemei:</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az ajánlatkérő neve,</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a tervezéssel érintett időszak megjelölése,</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a tervezett közbeszerzés tárgya és mennyisége</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pályázat azonosító </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irányadó eljárásrend,</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a tervezett eljárás típusa,</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közbeszerzési eljárás megkezdésének tervezett időpontja, </w:t>
      </w:r>
    </w:p>
    <w:p w:rsidR="00355E59" w:rsidRPr="00780A9B" w:rsidRDefault="00355E59" w:rsidP="00355E59">
      <w:pPr>
        <w:pStyle w:val="Stlus1"/>
        <w:widowControl w:val="0"/>
        <w:numPr>
          <w:ilvl w:val="1"/>
          <w:numId w:val="8"/>
        </w:numPr>
        <w:suppressAutoHyphens w:val="0"/>
        <w:ind w:left="924" w:hanging="357"/>
        <w:rPr>
          <w:rFonts w:ascii="Arial" w:hAnsi="Arial" w:cs="Arial"/>
          <w:color w:val="000000"/>
          <w:sz w:val="16"/>
          <w:szCs w:val="16"/>
        </w:rPr>
      </w:pPr>
      <w:r w:rsidRPr="00780A9B">
        <w:rPr>
          <w:rFonts w:ascii="Arial" w:hAnsi="Arial" w:cs="Arial"/>
          <w:color w:val="000000"/>
          <w:sz w:val="16"/>
          <w:szCs w:val="16"/>
        </w:rPr>
        <w:t>a szerződés teljesítésének várható időpontja vagy a szerződés időtartama,</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közbeszerzési tervet érintő döntést követően 5 munkanapon belül a gazdasági osztályvezető köteles a jogszabálynak megfelelő tervmódosítást átvezetni, és annak hatályosságáról negyedévente a költségvetés felülvizsgálata során gondoskodni.</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közbeszerzési terv megőrzéséért a jegyző felelős.</w:t>
      </w:r>
    </w:p>
    <w:p w:rsidR="00355E59" w:rsidRPr="00780A9B" w:rsidRDefault="00355E59" w:rsidP="00355E59">
      <w:pPr>
        <w:pStyle w:val="Stlus1"/>
        <w:widowControl w:val="0"/>
        <w:ind w:hanging="360"/>
        <w:rPr>
          <w:rFonts w:ascii="Arial" w:hAnsi="Arial" w:cs="Arial"/>
          <w:color w:val="000000"/>
          <w:sz w:val="16"/>
          <w:szCs w:val="16"/>
        </w:rPr>
      </w:pPr>
    </w:p>
    <w:p w:rsidR="00355E59" w:rsidRPr="00780A9B" w:rsidRDefault="00355E59" w:rsidP="00355E59">
      <w:pPr>
        <w:widowControl w:val="0"/>
        <w:numPr>
          <w:ilvl w:val="0"/>
          <w:numId w:val="15"/>
        </w:numPr>
        <w:tabs>
          <w:tab w:val="clear" w:pos="720"/>
          <w:tab w:val="left" w:pos="360"/>
        </w:tabs>
        <w:ind w:left="357" w:hanging="357"/>
        <w:jc w:val="both"/>
        <w:rPr>
          <w:color w:val="000000"/>
          <w:sz w:val="16"/>
          <w:szCs w:val="16"/>
        </w:rPr>
      </w:pPr>
      <w:r w:rsidRPr="00780A9B">
        <w:rPr>
          <w:color w:val="000000"/>
          <w:sz w:val="16"/>
          <w:szCs w:val="16"/>
        </w:rPr>
        <w:t xml:space="preserve">Az </w:t>
      </w:r>
      <w:r w:rsidRPr="00780A9B">
        <w:rPr>
          <w:bCs/>
          <w:sz w:val="16"/>
          <w:szCs w:val="16"/>
        </w:rPr>
        <w:t>előzetes</w:t>
      </w:r>
      <w:r w:rsidRPr="00780A9B">
        <w:rPr>
          <w:color w:val="000000"/>
          <w:sz w:val="16"/>
          <w:szCs w:val="16"/>
        </w:rPr>
        <w:t xml:space="preserve"> összesített tájékoztató készítésének és közzétételének kötelezettsége, illetve lehetősége vonatkozásában a </w:t>
      </w:r>
      <w:proofErr w:type="spellStart"/>
      <w:r w:rsidRPr="00780A9B">
        <w:rPr>
          <w:color w:val="000000"/>
          <w:sz w:val="16"/>
          <w:szCs w:val="16"/>
        </w:rPr>
        <w:t>Kbt-ben</w:t>
      </w:r>
      <w:proofErr w:type="spellEnd"/>
      <w:r w:rsidRPr="00780A9B">
        <w:rPr>
          <w:color w:val="000000"/>
          <w:sz w:val="16"/>
          <w:szCs w:val="16"/>
        </w:rPr>
        <w:t xml:space="preserve"> foglaltak szerint kell eljárni. </w:t>
      </w:r>
    </w:p>
    <w:p w:rsidR="00355E59" w:rsidRPr="00780A9B" w:rsidRDefault="00355E59" w:rsidP="00355E59">
      <w:pPr>
        <w:pStyle w:val="Stlus1"/>
        <w:widowControl w:val="0"/>
        <w:ind w:hanging="360"/>
        <w:rPr>
          <w:rFonts w:ascii="Arial" w:hAnsi="Arial" w:cs="Arial"/>
          <w:color w:val="000000"/>
          <w:sz w:val="16"/>
          <w:szCs w:val="16"/>
        </w:rPr>
      </w:pPr>
    </w:p>
    <w:p w:rsidR="00355E59" w:rsidRPr="00780A9B" w:rsidRDefault="00355E59" w:rsidP="00355E59">
      <w:pPr>
        <w:widowControl w:val="0"/>
        <w:numPr>
          <w:ilvl w:val="0"/>
          <w:numId w:val="15"/>
        </w:numPr>
        <w:tabs>
          <w:tab w:val="clear" w:pos="720"/>
          <w:tab w:val="left" w:pos="360"/>
        </w:tabs>
        <w:ind w:left="357" w:hanging="357"/>
        <w:jc w:val="both"/>
        <w:rPr>
          <w:color w:val="000000"/>
          <w:sz w:val="16"/>
          <w:szCs w:val="16"/>
        </w:rPr>
      </w:pPr>
      <w:r w:rsidRPr="00780A9B">
        <w:rPr>
          <w:color w:val="000000"/>
          <w:sz w:val="16"/>
          <w:szCs w:val="16"/>
        </w:rPr>
        <w:t xml:space="preserve">A közbeszerzési eljárás teljes folyamatát – annak előkészítésétől az eljárás alapján kötött </w:t>
      </w:r>
      <w:r w:rsidRPr="00780A9B">
        <w:rPr>
          <w:bCs/>
          <w:sz w:val="16"/>
          <w:szCs w:val="16"/>
        </w:rPr>
        <w:t>szerződés</w:t>
      </w:r>
      <w:r w:rsidRPr="00780A9B">
        <w:rPr>
          <w:color w:val="000000"/>
          <w:sz w:val="16"/>
          <w:szCs w:val="16"/>
        </w:rPr>
        <w:t xml:space="preserve"> teljesítéséig terjedően – írásban dokumentálni kell. Ennek során nyilvántartást kell vezetni az eljárás során született dokumentumokról, minden egyes eljárási cselekményről, valamint azok eredményéről.</w:t>
      </w:r>
    </w:p>
    <w:p w:rsidR="00355E59" w:rsidRPr="00780A9B" w:rsidRDefault="00355E59" w:rsidP="00355E59">
      <w:pPr>
        <w:pStyle w:val="Cmsor7"/>
        <w:widowControl w:val="0"/>
        <w:jc w:val="center"/>
        <w:rPr>
          <w:rFonts w:ascii="Arial" w:hAnsi="Arial" w:cs="Arial"/>
          <w:b/>
          <w:color w:val="000000"/>
          <w:sz w:val="16"/>
          <w:szCs w:val="16"/>
        </w:rPr>
      </w:pPr>
      <w:r w:rsidRPr="00780A9B">
        <w:rPr>
          <w:rFonts w:ascii="Arial" w:hAnsi="Arial" w:cs="Arial"/>
          <w:b/>
          <w:color w:val="000000"/>
          <w:sz w:val="16"/>
          <w:szCs w:val="16"/>
        </w:rPr>
        <w:lastRenderedPageBreak/>
        <w:t>IV.</w:t>
      </w:r>
    </w:p>
    <w:p w:rsidR="00355E59" w:rsidRPr="00780A9B" w:rsidRDefault="00355E59" w:rsidP="00355E59">
      <w:pPr>
        <w:pStyle w:val="Szvegtrzs"/>
        <w:jc w:val="center"/>
        <w:rPr>
          <w:b/>
          <w:color w:val="000000"/>
          <w:sz w:val="16"/>
          <w:szCs w:val="16"/>
        </w:rPr>
      </w:pPr>
      <w:r w:rsidRPr="00780A9B">
        <w:rPr>
          <w:b/>
          <w:color w:val="000000"/>
          <w:sz w:val="16"/>
          <w:szCs w:val="16"/>
        </w:rPr>
        <w:t>A közbeszerzési eljárással kapcsolatos feladat és hatáskörök, felelősségi kör és rend</w:t>
      </w:r>
    </w:p>
    <w:p w:rsidR="00355E59" w:rsidRPr="00780A9B" w:rsidRDefault="00355E59" w:rsidP="00355E59">
      <w:pPr>
        <w:widowControl w:val="0"/>
        <w:jc w:val="both"/>
        <w:rPr>
          <w:color w:val="000000"/>
          <w:sz w:val="16"/>
          <w:szCs w:val="16"/>
        </w:rPr>
      </w:pPr>
    </w:p>
    <w:p w:rsidR="00355E59" w:rsidRPr="00780A9B" w:rsidRDefault="00355E59" w:rsidP="00355E59">
      <w:pPr>
        <w:pStyle w:val="Stlus1"/>
        <w:widowControl w:val="0"/>
        <w:numPr>
          <w:ilvl w:val="0"/>
          <w:numId w:val="9"/>
        </w:numPr>
        <w:suppressAutoHyphens w:val="0"/>
        <w:ind w:left="357" w:hanging="357"/>
        <w:rPr>
          <w:rFonts w:ascii="Arial" w:hAnsi="Arial" w:cs="Arial"/>
          <w:bCs/>
          <w:color w:val="000000"/>
          <w:sz w:val="16"/>
          <w:szCs w:val="16"/>
        </w:rPr>
      </w:pPr>
      <w:r w:rsidRPr="00780A9B">
        <w:rPr>
          <w:rFonts w:ascii="Arial" w:hAnsi="Arial" w:cs="Arial"/>
          <w:bCs/>
          <w:color w:val="000000"/>
          <w:sz w:val="16"/>
          <w:szCs w:val="16"/>
        </w:rPr>
        <w:t>A Bácsalmási Közös Önkormányzati Hivatal szervezeti egységeinek munkamegosztása</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noProof/>
          <w:color w:val="000000"/>
          <w:sz w:val="16"/>
          <w:szCs w:val="16"/>
        </w:rPr>
      </w:pPr>
      <w:r w:rsidRPr="00780A9B">
        <w:rPr>
          <w:rFonts w:ascii="Arial" w:hAnsi="Arial" w:cs="Arial"/>
          <w:color w:val="000000"/>
          <w:sz w:val="16"/>
          <w:szCs w:val="16"/>
        </w:rPr>
        <w:t xml:space="preserve">A közbeszerzési eljárás előkészítése és lebonyolítása érdekében 2 főből álló </w:t>
      </w:r>
      <w:r w:rsidRPr="00780A9B">
        <w:rPr>
          <w:rFonts w:ascii="Arial" w:hAnsi="Arial" w:cs="Arial"/>
          <w:noProof/>
          <w:color w:val="000000"/>
          <w:sz w:val="16"/>
          <w:szCs w:val="16"/>
        </w:rPr>
        <w:t>munkacsoportot kell létrehozni.</w:t>
      </w:r>
    </w:p>
    <w:p w:rsidR="00355E59" w:rsidRPr="00780A9B" w:rsidRDefault="00355E59" w:rsidP="00355E59">
      <w:pPr>
        <w:pStyle w:val="Stlus1"/>
        <w:widowControl w:val="0"/>
        <w:rPr>
          <w:rFonts w:ascii="Arial" w:hAnsi="Arial" w:cs="Arial"/>
          <w:noProof/>
          <w:color w:val="000000"/>
          <w:sz w:val="16"/>
          <w:szCs w:val="16"/>
        </w:rPr>
      </w:pPr>
    </w:p>
    <w:p w:rsidR="00355E59" w:rsidRPr="00780A9B" w:rsidRDefault="00355E59" w:rsidP="00355E59">
      <w:pPr>
        <w:pStyle w:val="Stlus1"/>
        <w:widowControl w:val="0"/>
        <w:rPr>
          <w:rFonts w:ascii="Arial" w:hAnsi="Arial" w:cs="Arial"/>
          <w:noProof/>
          <w:color w:val="000000"/>
          <w:sz w:val="16"/>
          <w:szCs w:val="16"/>
        </w:rPr>
      </w:pPr>
      <w:r w:rsidRPr="00780A9B">
        <w:rPr>
          <w:rFonts w:ascii="Arial" w:hAnsi="Arial" w:cs="Arial"/>
          <w:noProof/>
          <w:color w:val="000000"/>
          <w:sz w:val="16"/>
          <w:szCs w:val="16"/>
        </w:rPr>
        <w:t>A közbeszerzési munkacsoport tagjait</w:t>
      </w:r>
      <w:r w:rsidRPr="00780A9B">
        <w:rPr>
          <w:rFonts w:ascii="Arial" w:hAnsi="Arial" w:cs="Arial"/>
          <w:color w:val="000000"/>
          <w:sz w:val="16"/>
          <w:szCs w:val="16"/>
        </w:rPr>
        <w:t xml:space="preserve"> </w:t>
      </w:r>
      <w:r w:rsidRPr="00780A9B">
        <w:rPr>
          <w:rFonts w:ascii="Arial" w:hAnsi="Arial" w:cs="Arial"/>
          <w:noProof/>
          <w:color w:val="000000"/>
          <w:sz w:val="16"/>
          <w:szCs w:val="16"/>
        </w:rPr>
        <w:t>a polgármester jelöli ki, és a munkacsoport tevékenységét a jegyző felügyeli.</w:t>
      </w:r>
    </w:p>
    <w:p w:rsidR="00355E59" w:rsidRPr="00780A9B" w:rsidRDefault="00355E59" w:rsidP="00355E59">
      <w:pPr>
        <w:pStyle w:val="Stlus1"/>
        <w:widowControl w:val="0"/>
        <w:rPr>
          <w:rFonts w:ascii="Arial" w:hAnsi="Arial" w:cs="Arial"/>
          <w:noProof/>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Bácsalmási Közös Önkormányzati Hivatal k</w:t>
      </w:r>
      <w:r w:rsidRPr="00780A9B">
        <w:rPr>
          <w:rFonts w:ascii="Arial" w:hAnsi="Arial" w:cs="Arial"/>
          <w:noProof/>
          <w:color w:val="000000"/>
          <w:sz w:val="16"/>
          <w:szCs w:val="16"/>
        </w:rPr>
        <w:t>özbeszerzési ügyintézője, és a</w:t>
      </w:r>
      <w:r w:rsidRPr="00780A9B">
        <w:rPr>
          <w:rFonts w:ascii="Arial" w:hAnsi="Arial" w:cs="Arial"/>
          <w:color w:val="000000"/>
          <w:sz w:val="16"/>
          <w:szCs w:val="16"/>
        </w:rPr>
        <w:t xml:space="preserve"> beszerzés tárgya szerinti szakértelemmel rendelkező munkatársa/személy együttesen készíti elő és bonyolítja le – szükség szerint külső megbízott szervezet bevonásával – a közbeszerzési eljárásokat.</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noProof/>
          <w:color w:val="000000"/>
          <w:sz w:val="16"/>
          <w:szCs w:val="16"/>
        </w:rPr>
      </w:pPr>
      <w:r w:rsidRPr="00780A9B">
        <w:rPr>
          <w:rFonts w:ascii="Arial" w:hAnsi="Arial" w:cs="Arial"/>
          <w:noProof/>
          <w:color w:val="000000"/>
          <w:sz w:val="16"/>
          <w:szCs w:val="16"/>
        </w:rPr>
        <w:t>Amennyiben a hivatal köztisztviselői közül senki sem rendelkezik a közbeszerzés tárgya szerinti szakértelemmel, úgy polgári jogi szerződés (megbízási szerződés) útján kerül megbízásra a közbeszerzés tárgya szerinti szakértelemmel rendelkező vállalkozó, vagy gazdasági társaság az eljárásban való közreműködés érdekében.</w:t>
      </w:r>
    </w:p>
    <w:p w:rsidR="00355E59" w:rsidRPr="00780A9B" w:rsidRDefault="00355E59" w:rsidP="00355E59">
      <w:pPr>
        <w:pStyle w:val="Stlus1"/>
        <w:widowControl w:val="0"/>
        <w:rPr>
          <w:rFonts w:ascii="Arial" w:hAnsi="Arial" w:cs="Arial"/>
          <w:noProof/>
          <w:color w:val="000000"/>
          <w:sz w:val="16"/>
          <w:szCs w:val="16"/>
        </w:rPr>
      </w:pPr>
    </w:p>
    <w:p w:rsidR="00355E59" w:rsidRPr="00780A9B" w:rsidRDefault="00355E59" w:rsidP="00355E59">
      <w:pPr>
        <w:pStyle w:val="Stlus1"/>
        <w:widowControl w:val="0"/>
        <w:rPr>
          <w:rFonts w:ascii="Arial" w:hAnsi="Arial" w:cs="Arial"/>
          <w:color w:val="000000"/>
          <w:sz w:val="16"/>
          <w:szCs w:val="16"/>
          <w:u w:val="single"/>
        </w:rPr>
      </w:pPr>
      <w:r w:rsidRPr="00780A9B">
        <w:rPr>
          <w:rFonts w:ascii="Arial" w:hAnsi="Arial" w:cs="Arial"/>
          <w:b/>
          <w:bCs/>
          <w:color w:val="0000FF"/>
          <w:sz w:val="16"/>
          <w:szCs w:val="16"/>
          <w:u w:val="single"/>
        </w:rPr>
        <w:t>1.1.</w:t>
      </w:r>
      <w:r w:rsidRPr="00780A9B">
        <w:rPr>
          <w:rFonts w:ascii="Arial" w:hAnsi="Arial" w:cs="Arial"/>
          <w:color w:val="0000FF"/>
          <w:sz w:val="16"/>
          <w:szCs w:val="16"/>
          <w:u w:val="single"/>
        </w:rPr>
        <w:t xml:space="preserve"> </w:t>
      </w:r>
      <w:r w:rsidRPr="00780A9B">
        <w:rPr>
          <w:rFonts w:ascii="Arial" w:hAnsi="Arial" w:cs="Arial"/>
          <w:color w:val="000000"/>
          <w:sz w:val="16"/>
          <w:szCs w:val="16"/>
          <w:u w:val="single"/>
        </w:rPr>
        <w:t>A közbeszerzés tárgya szerinti munkatárs/személy</w:t>
      </w:r>
      <w:r w:rsidRPr="00780A9B">
        <w:rPr>
          <w:rFonts w:ascii="Arial" w:hAnsi="Arial" w:cs="Arial"/>
          <w:color w:val="FF00FF"/>
          <w:sz w:val="16"/>
          <w:szCs w:val="16"/>
          <w:u w:val="single"/>
        </w:rPr>
        <w:t xml:space="preserve"> </w:t>
      </w:r>
      <w:r w:rsidRPr="00780A9B">
        <w:rPr>
          <w:rFonts w:ascii="Arial" w:hAnsi="Arial" w:cs="Arial"/>
          <w:color w:val="000000"/>
          <w:sz w:val="16"/>
          <w:szCs w:val="16"/>
          <w:u w:val="single"/>
        </w:rPr>
        <w:t>feladata:</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 beszerzési tárgy jellemzőinek részletes megfogalmazása (pénzügyi, műszaki, piaci paraméterek alapján),</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az ajánlati, részvételi felhívás, dokumentáció szövegének elkészítésében való közreműködés,</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 lehetséges ajánlattevők alkalmassági ismérveinek részletes összeállítása,</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az elbírálás szempontjának /részszempontjainak/, értékelési módszertanának leírása,</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részvétel az ajánlati dokumentáció szakmai részének elkészítésében és a részletes szerződési feltételek meghatározásában,</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az ajánlattevőkkel való konzultáció, helyszíni szemle lefolytatása,</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 beérkezett ajánlatok feldolgozásában, az értékelés döntés előkészítésében való részvétel,</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 szerződés aláírásra való előkészítésében való részvétel,</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az eljárás során készítendő jegyzőkönyvek, tájékoztatások szakmai részének elkészítése,</w:t>
      </w:r>
    </w:p>
    <w:p w:rsidR="00355E59" w:rsidRPr="00780A9B" w:rsidRDefault="00355E59" w:rsidP="00355E59">
      <w:pPr>
        <w:pStyle w:val="Stlus1"/>
        <w:widowControl w:val="0"/>
        <w:numPr>
          <w:ilvl w:val="0"/>
          <w:numId w:val="12"/>
        </w:numPr>
        <w:suppressAutoHyphens w:val="0"/>
        <w:ind w:left="924" w:hanging="357"/>
        <w:rPr>
          <w:rFonts w:ascii="Arial" w:hAnsi="Arial" w:cs="Arial"/>
          <w:color w:val="000000"/>
          <w:sz w:val="16"/>
          <w:szCs w:val="16"/>
        </w:rPr>
      </w:pPr>
      <w:r w:rsidRPr="00780A9B">
        <w:rPr>
          <w:rFonts w:ascii="Arial" w:hAnsi="Arial" w:cs="Arial"/>
          <w:color w:val="000000"/>
          <w:sz w:val="16"/>
          <w:szCs w:val="16"/>
        </w:rPr>
        <w:t>a szerződés teljesítésének figyelemmel kísérése, utógondozási feladatok ellátása és felkérés esetén a műszaki ellenőri teendők biztosítása.</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b/>
          <w:bCs/>
          <w:color w:val="0000FF"/>
          <w:sz w:val="16"/>
          <w:szCs w:val="16"/>
          <w:u w:val="single"/>
        </w:rPr>
        <w:t>1.2.</w:t>
      </w:r>
      <w:r w:rsidRPr="00780A9B">
        <w:rPr>
          <w:rFonts w:ascii="Arial" w:hAnsi="Arial" w:cs="Arial"/>
          <w:color w:val="0000FF"/>
          <w:sz w:val="16"/>
          <w:szCs w:val="16"/>
          <w:u w:val="single"/>
        </w:rPr>
        <w:t xml:space="preserve"> </w:t>
      </w:r>
      <w:r w:rsidRPr="00780A9B">
        <w:rPr>
          <w:rFonts w:ascii="Arial" w:hAnsi="Arial" w:cs="Arial"/>
          <w:color w:val="000000"/>
          <w:sz w:val="16"/>
          <w:szCs w:val="16"/>
          <w:u w:val="single"/>
        </w:rPr>
        <w:t>A közbeszerzési ügyintéző feladata</w:t>
      </w:r>
      <w:r w:rsidRPr="00780A9B">
        <w:rPr>
          <w:rFonts w:ascii="Arial" w:hAnsi="Arial" w:cs="Arial"/>
          <w:color w:val="000000"/>
          <w:sz w:val="16"/>
          <w:szCs w:val="16"/>
        </w:rPr>
        <w:t>:</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az ajánlati, részvételi felhívás, dokumentáció szövegének elkészítése, hirdetmények közzétételre való megküldése,</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az elfogadott eljárásról ütemterv készítése, amely tartalmazza a Kbt. által előírt határidőket, </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az ajánlattevők, részvételre jelentkezők részére kötelezően megküldendő jegyzőkönyvek, összegezések, értesítések, tájékoztatások elkészítése, megküldése a </w:t>
      </w:r>
      <w:proofErr w:type="spellStart"/>
      <w:r w:rsidRPr="00780A9B">
        <w:rPr>
          <w:rFonts w:ascii="Arial" w:hAnsi="Arial" w:cs="Arial"/>
          <w:color w:val="000000"/>
          <w:sz w:val="16"/>
          <w:szCs w:val="16"/>
        </w:rPr>
        <w:t>Kbt-ben</w:t>
      </w:r>
      <w:proofErr w:type="spellEnd"/>
      <w:r w:rsidRPr="00780A9B">
        <w:rPr>
          <w:rFonts w:ascii="Arial" w:hAnsi="Arial" w:cs="Arial"/>
          <w:color w:val="000000"/>
          <w:sz w:val="16"/>
          <w:szCs w:val="16"/>
        </w:rPr>
        <w:t xml:space="preserve"> foglalt határidők betartása mellett, kapcsolattartás az ajánlattevőkkel, </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a beérkezett ajánlatok, részvételi jelentkezések átvétele, feldolgozása, értékelése és a Bíráló Bizottság elé terjesztése,</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a Bíráló Bizottság munkájának segítése, ügyviteli feladatainak ellátása (meghívók, felkérések elkészítése stb.), a Bíráló Bizottság szakvéleményének és döntési javaslatának az ajánlatkérő elé terjesztése, ajánlatkérői döntés megszövegezése,</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szerződés aláírásra való előkészítése, az aláírás érdekében való eljárás, </w:t>
      </w:r>
    </w:p>
    <w:p w:rsidR="00355E59" w:rsidRPr="00780A9B" w:rsidRDefault="00355E59" w:rsidP="00355E59">
      <w:pPr>
        <w:pStyle w:val="Stlus1"/>
        <w:widowControl w:val="0"/>
        <w:numPr>
          <w:ilvl w:val="1"/>
          <w:numId w:val="9"/>
        </w:numPr>
        <w:suppressAutoHyphens w:val="0"/>
        <w:ind w:left="924" w:hanging="357"/>
        <w:rPr>
          <w:rFonts w:ascii="Arial" w:hAnsi="Arial" w:cs="Arial"/>
          <w:sz w:val="16"/>
          <w:szCs w:val="16"/>
        </w:rPr>
      </w:pPr>
      <w:r w:rsidRPr="00780A9B">
        <w:rPr>
          <w:rFonts w:ascii="Arial" w:hAnsi="Arial" w:cs="Arial"/>
          <w:color w:val="000000"/>
          <w:sz w:val="16"/>
          <w:szCs w:val="16"/>
        </w:rPr>
        <w:t xml:space="preserve">a szerződés teljesítése vagy </w:t>
      </w:r>
      <w:r w:rsidRPr="00780A9B">
        <w:rPr>
          <w:rFonts w:ascii="Arial" w:hAnsi="Arial" w:cs="Arial"/>
          <w:sz w:val="16"/>
          <w:szCs w:val="16"/>
        </w:rPr>
        <w:t>módosítása esetén a jogszabály által megkívánt adminisztrációs feladatok ellátása,</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sz w:val="16"/>
          <w:szCs w:val="16"/>
        </w:rPr>
        <w:t>az Európai Unió és a Közbeszerzési Hatóság felé fennálló, az adott közbeszerzési eljárással kapcsolatos adatszolgáltatási kötelezettségek teljesítése</w:t>
      </w:r>
      <w:r w:rsidRPr="00780A9B">
        <w:rPr>
          <w:rFonts w:ascii="Arial" w:hAnsi="Arial" w:cs="Arial"/>
          <w:color w:val="000000"/>
          <w:sz w:val="16"/>
          <w:szCs w:val="16"/>
        </w:rPr>
        <w:t>,</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közbeszerzési </w:t>
      </w:r>
      <w:proofErr w:type="gramStart"/>
      <w:r w:rsidRPr="00780A9B">
        <w:rPr>
          <w:rFonts w:ascii="Arial" w:hAnsi="Arial" w:cs="Arial"/>
          <w:color w:val="000000"/>
          <w:sz w:val="16"/>
          <w:szCs w:val="16"/>
        </w:rPr>
        <w:t>eljárás írásban</w:t>
      </w:r>
      <w:proofErr w:type="gramEnd"/>
      <w:r w:rsidRPr="00780A9B">
        <w:rPr>
          <w:rFonts w:ascii="Arial" w:hAnsi="Arial" w:cs="Arial"/>
          <w:color w:val="000000"/>
          <w:sz w:val="16"/>
          <w:szCs w:val="16"/>
        </w:rPr>
        <w:t xml:space="preserve"> való dokumentálása,</w:t>
      </w:r>
    </w:p>
    <w:p w:rsidR="00355E59" w:rsidRPr="00780A9B" w:rsidRDefault="00355E59" w:rsidP="00355E59">
      <w:pPr>
        <w:pStyle w:val="Stlus1"/>
        <w:widowControl w:val="0"/>
        <w:numPr>
          <w:ilvl w:val="1"/>
          <w:numId w:val="9"/>
        </w:numPr>
        <w:suppressAutoHyphens w:val="0"/>
        <w:ind w:left="924" w:hanging="357"/>
        <w:rPr>
          <w:rFonts w:ascii="Arial" w:hAnsi="Arial" w:cs="Arial"/>
          <w:sz w:val="16"/>
          <w:szCs w:val="16"/>
        </w:rPr>
      </w:pPr>
      <w:r w:rsidRPr="00780A9B">
        <w:rPr>
          <w:rFonts w:ascii="Arial" w:hAnsi="Arial" w:cs="Arial"/>
          <w:sz w:val="16"/>
          <w:szCs w:val="16"/>
        </w:rPr>
        <w:t>az előzetes összesített tájékoztató és az éves statisztikai összegezés elkészítése és tájékoztatás céljából a Pénzügyi és Fejlesztési Bizottság elé történő terjesztése.</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szerződés teljesítéséről szóló tájékoztató elkészítése, és a </w:t>
      </w:r>
      <w:proofErr w:type="spellStart"/>
      <w:r w:rsidRPr="00780A9B">
        <w:rPr>
          <w:rFonts w:ascii="Arial" w:hAnsi="Arial" w:cs="Arial"/>
          <w:color w:val="000000"/>
          <w:sz w:val="16"/>
          <w:szCs w:val="16"/>
        </w:rPr>
        <w:t>Kbt.-ben</w:t>
      </w:r>
      <w:proofErr w:type="spellEnd"/>
      <w:r w:rsidRPr="00780A9B">
        <w:rPr>
          <w:rFonts w:ascii="Arial" w:hAnsi="Arial" w:cs="Arial"/>
          <w:color w:val="000000"/>
          <w:sz w:val="16"/>
          <w:szCs w:val="16"/>
        </w:rPr>
        <w:t xml:space="preserve"> foglaltak szerinti közzététele.</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numPr>
          <w:ilvl w:val="0"/>
          <w:numId w:val="9"/>
        </w:numPr>
        <w:suppressAutoHyphens w:val="0"/>
        <w:ind w:left="357" w:hanging="357"/>
        <w:rPr>
          <w:rFonts w:ascii="Arial" w:hAnsi="Arial" w:cs="Arial"/>
          <w:bCs/>
          <w:color w:val="000000"/>
          <w:sz w:val="16"/>
          <w:szCs w:val="16"/>
        </w:rPr>
      </w:pPr>
      <w:r w:rsidRPr="00780A9B">
        <w:rPr>
          <w:rFonts w:ascii="Arial" w:hAnsi="Arial" w:cs="Arial"/>
          <w:bCs/>
          <w:color w:val="000000"/>
          <w:sz w:val="16"/>
          <w:szCs w:val="16"/>
        </w:rPr>
        <w:t>Külső, megbízott lebonyolító szervezet</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Külső lebonyolító szervezet igénybevétele esetén, a lebonyolító szervezet látja el az 1.2. pontban foglalt feladatokat az alábbiak kivételével:</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u w:val="single"/>
        </w:rPr>
        <w:t>a közbeszerzési ügyintéző feladatkörébe tartozik</w:t>
      </w:r>
      <w:r w:rsidRPr="00780A9B">
        <w:rPr>
          <w:rFonts w:ascii="Arial" w:hAnsi="Arial" w:cs="Arial"/>
          <w:color w:val="000000"/>
          <w:sz w:val="16"/>
          <w:szCs w:val="16"/>
        </w:rPr>
        <w:t>:</w:t>
      </w:r>
    </w:p>
    <w:p w:rsidR="00355E59" w:rsidRPr="00780A9B" w:rsidRDefault="00355E59" w:rsidP="00355E59">
      <w:pPr>
        <w:pStyle w:val="Stlus1"/>
        <w:widowControl w:val="0"/>
        <w:numPr>
          <w:ilvl w:val="1"/>
          <w:numId w:val="13"/>
        </w:numPr>
        <w:suppressAutoHyphens w:val="0"/>
        <w:ind w:left="924" w:hanging="357"/>
        <w:rPr>
          <w:rFonts w:ascii="Arial" w:hAnsi="Arial" w:cs="Arial"/>
          <w:color w:val="000000"/>
          <w:sz w:val="16"/>
          <w:szCs w:val="16"/>
        </w:rPr>
      </w:pPr>
      <w:r w:rsidRPr="00780A9B">
        <w:rPr>
          <w:rFonts w:ascii="Arial" w:hAnsi="Arial" w:cs="Arial"/>
          <w:color w:val="000000"/>
          <w:sz w:val="16"/>
          <w:szCs w:val="16"/>
        </w:rPr>
        <w:t>az előzetes összesített tájékoztató, az éves statisztikai összegezés elkészítése és tájékoztatás céljából a Pénzügyi és Fejlesztési Bizottság elé történő terjesztése,</w:t>
      </w:r>
    </w:p>
    <w:p w:rsidR="00355E59" w:rsidRPr="00780A9B" w:rsidRDefault="00355E59" w:rsidP="00355E59">
      <w:pPr>
        <w:pStyle w:val="Stlus1"/>
        <w:widowControl w:val="0"/>
        <w:numPr>
          <w:ilvl w:val="1"/>
          <w:numId w:val="13"/>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Bíráló Bizottság munkájának segítése, ügyviteli feladatainak ellátása (meghívók, felkérések elkészítése. </w:t>
      </w:r>
      <w:proofErr w:type="spellStart"/>
      <w:r w:rsidRPr="00780A9B">
        <w:rPr>
          <w:rFonts w:ascii="Arial" w:hAnsi="Arial" w:cs="Arial"/>
          <w:color w:val="000000"/>
          <w:sz w:val="16"/>
          <w:szCs w:val="16"/>
        </w:rPr>
        <w:t>stb</w:t>
      </w:r>
      <w:proofErr w:type="spellEnd"/>
      <w:r w:rsidRPr="00780A9B">
        <w:rPr>
          <w:rFonts w:ascii="Arial" w:hAnsi="Arial" w:cs="Arial"/>
          <w:color w:val="000000"/>
          <w:sz w:val="16"/>
          <w:szCs w:val="16"/>
        </w:rPr>
        <w:t>), a Bíráló Bizottság döntési javaslatának az ajánlatkérő nevében eljáró személy elé terjesztése, az ajánlatkérői döntés megszövegezése,</w:t>
      </w:r>
    </w:p>
    <w:p w:rsidR="00355E59" w:rsidRPr="00780A9B" w:rsidRDefault="00355E59" w:rsidP="00355E59">
      <w:pPr>
        <w:pStyle w:val="Stlus1"/>
        <w:widowControl w:val="0"/>
        <w:numPr>
          <w:ilvl w:val="1"/>
          <w:numId w:val="13"/>
        </w:numPr>
        <w:suppressAutoHyphens w:val="0"/>
        <w:ind w:left="924" w:hanging="357"/>
        <w:rPr>
          <w:rFonts w:ascii="Arial" w:hAnsi="Arial" w:cs="Arial"/>
          <w:color w:val="000000"/>
          <w:sz w:val="16"/>
          <w:szCs w:val="16"/>
        </w:rPr>
      </w:pPr>
      <w:r w:rsidRPr="00780A9B">
        <w:rPr>
          <w:rFonts w:ascii="Arial" w:hAnsi="Arial" w:cs="Arial"/>
          <w:color w:val="000000"/>
          <w:sz w:val="16"/>
          <w:szCs w:val="16"/>
        </w:rPr>
        <w:t>a nyertes ajánlattevővel megkötendő szerződés aláírása érdekében eljárás,</w:t>
      </w:r>
    </w:p>
    <w:p w:rsidR="00355E59" w:rsidRPr="00780A9B" w:rsidRDefault="00355E59" w:rsidP="00355E59">
      <w:pPr>
        <w:pStyle w:val="Stlus1"/>
        <w:widowControl w:val="0"/>
        <w:numPr>
          <w:ilvl w:val="1"/>
          <w:numId w:val="13"/>
        </w:numPr>
        <w:suppressAutoHyphens w:val="0"/>
        <w:ind w:left="924" w:hanging="357"/>
        <w:rPr>
          <w:rFonts w:ascii="Arial" w:hAnsi="Arial" w:cs="Arial"/>
          <w:color w:val="000000"/>
          <w:sz w:val="16"/>
          <w:szCs w:val="16"/>
        </w:rPr>
      </w:pPr>
      <w:r w:rsidRPr="00780A9B">
        <w:rPr>
          <w:rFonts w:ascii="Arial" w:hAnsi="Arial" w:cs="Arial"/>
          <w:color w:val="000000"/>
          <w:sz w:val="16"/>
          <w:szCs w:val="16"/>
        </w:rPr>
        <w:t xml:space="preserve">a közbeszerzési </w:t>
      </w:r>
      <w:proofErr w:type="gramStart"/>
      <w:r w:rsidRPr="00780A9B">
        <w:rPr>
          <w:rFonts w:ascii="Arial" w:hAnsi="Arial" w:cs="Arial"/>
          <w:color w:val="000000"/>
          <w:sz w:val="16"/>
          <w:szCs w:val="16"/>
        </w:rPr>
        <w:t>eljárás írásban</w:t>
      </w:r>
      <w:proofErr w:type="gramEnd"/>
      <w:r w:rsidRPr="00780A9B">
        <w:rPr>
          <w:rFonts w:ascii="Arial" w:hAnsi="Arial" w:cs="Arial"/>
          <w:color w:val="000000"/>
          <w:sz w:val="16"/>
          <w:szCs w:val="16"/>
        </w:rPr>
        <w:t xml:space="preserve"> való dokumentálása.</w:t>
      </w:r>
    </w:p>
    <w:p w:rsidR="00355E59" w:rsidRPr="00780A9B" w:rsidRDefault="00355E59" w:rsidP="00355E59">
      <w:pPr>
        <w:pStyle w:val="Stlus1"/>
        <w:widowControl w:val="0"/>
        <w:numPr>
          <w:ilvl w:val="1"/>
          <w:numId w:val="13"/>
        </w:numPr>
        <w:suppressAutoHyphens w:val="0"/>
        <w:ind w:left="924" w:hanging="357"/>
        <w:rPr>
          <w:rFonts w:ascii="Arial" w:hAnsi="Arial" w:cs="Arial"/>
          <w:color w:val="000000"/>
          <w:sz w:val="16"/>
          <w:szCs w:val="16"/>
        </w:rPr>
      </w:pPr>
      <w:r w:rsidRPr="00780A9B">
        <w:rPr>
          <w:rFonts w:ascii="Arial" w:hAnsi="Arial" w:cs="Arial"/>
          <w:color w:val="000000"/>
          <w:sz w:val="16"/>
          <w:szCs w:val="16"/>
        </w:rPr>
        <w:t>A szerződés teljesítéséről szóló értesítés megküldése a külső lebonyolító szervezet részére</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numPr>
          <w:ilvl w:val="0"/>
          <w:numId w:val="9"/>
        </w:numPr>
        <w:tabs>
          <w:tab w:val="clear" w:pos="360"/>
        </w:tabs>
        <w:suppressAutoHyphens w:val="0"/>
        <w:ind w:left="330" w:hanging="330"/>
        <w:rPr>
          <w:rFonts w:ascii="Arial" w:hAnsi="Arial" w:cs="Arial"/>
          <w:bCs/>
          <w:sz w:val="16"/>
          <w:szCs w:val="16"/>
        </w:rPr>
      </w:pPr>
      <w:r w:rsidRPr="00780A9B">
        <w:rPr>
          <w:rFonts w:ascii="Arial" w:hAnsi="Arial" w:cs="Arial"/>
          <w:bCs/>
          <w:color w:val="000000"/>
          <w:sz w:val="16"/>
          <w:szCs w:val="16"/>
        </w:rPr>
        <w:t xml:space="preserve">Ajánlatkérő </w:t>
      </w:r>
      <w:r w:rsidRPr="00780A9B">
        <w:rPr>
          <w:rFonts w:ascii="Arial" w:hAnsi="Arial" w:cs="Arial"/>
          <w:bCs/>
          <w:sz w:val="16"/>
          <w:szCs w:val="16"/>
        </w:rPr>
        <w:t>személye, szervezete</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Az ajánlatkérő jogait és kötelezettségeit a Képviselő-testület gyakorolja.</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Bíráló Bizottság tagjainak kijelölésére, valamint a hiánypótlás meghatározására (elfogadására) a</w:t>
      </w:r>
      <w:r w:rsidRPr="00780A9B">
        <w:rPr>
          <w:rFonts w:ascii="Arial" w:hAnsi="Arial" w:cs="Arial"/>
          <w:sz w:val="16"/>
          <w:szCs w:val="16"/>
        </w:rPr>
        <w:t xml:space="preserve"> polgármester</w:t>
      </w:r>
      <w:r w:rsidRPr="00780A9B">
        <w:rPr>
          <w:rFonts w:ascii="Arial" w:hAnsi="Arial" w:cs="Arial"/>
          <w:color w:val="000000"/>
          <w:sz w:val="16"/>
          <w:szCs w:val="16"/>
        </w:rPr>
        <w:t xml:space="preserve"> jogosult.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 polgármestert feladatainak ellátásában akadályoztatása esetén az alpolgármester helyettesíti. Akadályoztatásnak minősül, ha az eljárási cselekmény végzésének napján a polgármester nem végez munkát – pl. szabadságon, betegállományban van, egyéb más polgármesteri elfoglaltsága miatt a település közigazgatási területén kívül tartózkodik - illetve személyében összeférhetetlenségi ok áll fenn.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Amennyiben a beszerzés tárgya szerint érdekelt önkormányzati tulajdonú gazdálkodó szervezet ajánlattevőként részt kíván venni a közbeszerzési eljárásban és erről az eljárás megindítását megelőzően nyilatkozik, úgy, az ajánlatkérő nevében a Képviselő-testület határozatában megjelölt külső szervezet jár el. Amennyiben az ajánlatkérő nevében megbízott szervezet jár el, úgy tevékenységét a IV.2. </w:t>
      </w:r>
      <w:proofErr w:type="gramStart"/>
      <w:r w:rsidRPr="00780A9B">
        <w:rPr>
          <w:rFonts w:ascii="Arial" w:hAnsi="Arial" w:cs="Arial"/>
          <w:color w:val="000000"/>
          <w:sz w:val="16"/>
          <w:szCs w:val="16"/>
        </w:rPr>
        <w:t>pont</w:t>
      </w:r>
      <w:proofErr w:type="gramEnd"/>
      <w:r w:rsidRPr="00780A9B">
        <w:rPr>
          <w:rFonts w:ascii="Arial" w:hAnsi="Arial" w:cs="Arial"/>
          <w:color w:val="000000"/>
          <w:sz w:val="16"/>
          <w:szCs w:val="16"/>
        </w:rPr>
        <w:t xml:space="preserve"> szerinti feladatmegosztásnak megfelelően látja el.</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Képviselő-testület, mint ajánlatkérő:</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dönt a közbeszerzési eljárás kiírásáról,</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dönt az alkalmazandó eljárás fajtájáról,</w:t>
      </w:r>
    </w:p>
    <w:p w:rsidR="00355E59" w:rsidRPr="00780A9B" w:rsidRDefault="00355E59" w:rsidP="00355E59">
      <w:pPr>
        <w:pStyle w:val="Stlus1"/>
        <w:widowControl w:val="0"/>
        <w:numPr>
          <w:ilvl w:val="1"/>
          <w:numId w:val="9"/>
        </w:numPr>
        <w:suppressAutoHyphens w:val="0"/>
        <w:ind w:left="924" w:hanging="357"/>
        <w:rPr>
          <w:rFonts w:ascii="Arial" w:hAnsi="Arial" w:cs="Arial"/>
          <w:color w:val="000000"/>
          <w:sz w:val="16"/>
          <w:szCs w:val="16"/>
        </w:rPr>
      </w:pPr>
      <w:r w:rsidRPr="00780A9B">
        <w:rPr>
          <w:rFonts w:ascii="Arial" w:hAnsi="Arial" w:cs="Arial"/>
          <w:color w:val="000000"/>
          <w:sz w:val="16"/>
          <w:szCs w:val="16"/>
        </w:rPr>
        <w:t>a Bíráló Bizottság előzetes véleménye alapján jóváhagyja a részvételi, illetőleg az ajánlati felhívás, illetve egyéb hirdetmények, továbbá a dokumentáció végleges szövegét,</w:t>
      </w:r>
    </w:p>
    <w:p w:rsidR="00355E59" w:rsidRPr="00780A9B" w:rsidRDefault="00355E59" w:rsidP="00355E59">
      <w:pPr>
        <w:pStyle w:val="Stlus1"/>
        <w:widowControl w:val="0"/>
        <w:numPr>
          <w:ilvl w:val="1"/>
          <w:numId w:val="9"/>
        </w:numPr>
        <w:suppressAutoHyphens w:val="0"/>
        <w:ind w:left="924" w:hanging="357"/>
        <w:rPr>
          <w:rFonts w:ascii="Arial" w:hAnsi="Arial" w:cs="Arial"/>
          <w:sz w:val="16"/>
          <w:szCs w:val="16"/>
        </w:rPr>
      </w:pPr>
      <w:r w:rsidRPr="00780A9B">
        <w:rPr>
          <w:rFonts w:ascii="Arial" w:hAnsi="Arial" w:cs="Arial"/>
          <w:color w:val="000000"/>
          <w:sz w:val="16"/>
          <w:szCs w:val="16"/>
        </w:rPr>
        <w:t xml:space="preserve">a Bíráló Bizottság szakvéleménye és döntési javaslata </w:t>
      </w:r>
      <w:r w:rsidRPr="00780A9B">
        <w:rPr>
          <w:rFonts w:ascii="Arial" w:hAnsi="Arial" w:cs="Arial"/>
          <w:sz w:val="16"/>
          <w:szCs w:val="16"/>
        </w:rPr>
        <w:t>alapján dönt a nyertes ajánlattevő személyéről, az érvénytelenné nyilvánított ajánlatokról, névszerinti szavazással.</w:t>
      </w:r>
    </w:p>
    <w:p w:rsidR="00355E59" w:rsidRPr="00780A9B" w:rsidRDefault="00355E59" w:rsidP="00355E59">
      <w:pPr>
        <w:pStyle w:val="Stlus1"/>
        <w:widowControl w:val="0"/>
        <w:rPr>
          <w:rFonts w:ascii="Arial" w:hAnsi="Arial" w:cs="Arial"/>
          <w:b/>
          <w:bCs/>
          <w:sz w:val="16"/>
          <w:szCs w:val="16"/>
        </w:rPr>
      </w:pPr>
    </w:p>
    <w:p w:rsidR="00355E59" w:rsidRPr="00780A9B" w:rsidRDefault="00355E59" w:rsidP="00355E59">
      <w:pPr>
        <w:pStyle w:val="Stlus1"/>
        <w:widowControl w:val="0"/>
        <w:numPr>
          <w:ilvl w:val="0"/>
          <w:numId w:val="9"/>
        </w:numPr>
        <w:suppressAutoHyphens w:val="0"/>
        <w:ind w:left="357" w:hanging="357"/>
        <w:rPr>
          <w:rFonts w:ascii="Arial" w:hAnsi="Arial" w:cs="Arial"/>
          <w:bCs/>
          <w:color w:val="000000"/>
          <w:sz w:val="16"/>
          <w:szCs w:val="16"/>
        </w:rPr>
      </w:pPr>
      <w:r w:rsidRPr="00780A9B">
        <w:rPr>
          <w:rFonts w:ascii="Arial" w:hAnsi="Arial" w:cs="Arial"/>
          <w:bCs/>
          <w:color w:val="000000"/>
          <w:sz w:val="16"/>
          <w:szCs w:val="16"/>
        </w:rPr>
        <w:t>Bíráló Bizottság</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Az ajánlatkérő az ajánlati felhívás, részvételi felhívás és a dokumentáció szövegtervezetének véleményezésére és az elbírálás szakmai előkészítésére legalább 5 főből álló Bíráló Bizottságot hoz létre, amely írásbeli szakvéleményt és döntési javaslatot készít az ajánlatkérő, a közbeszerzési eljárást lezáró döntést meghozó személy, vagy szervezet részére.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 Bíráló Bizottság állandó tagjai: </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 Pénzügyi és Fejlesztési Bizottság Elnöke (tanácskozási joggal) </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Gazdasági osztályvezető,</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- 2 fő beruházási/városüzemeltetési vagy gazdasági ügyintéző,</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 a közbeszerzés tárgya szerinti </w:t>
      </w:r>
      <w:r w:rsidRPr="00780A9B">
        <w:rPr>
          <w:rFonts w:ascii="Arial" w:hAnsi="Arial" w:cs="Arial"/>
          <w:sz w:val="16"/>
          <w:szCs w:val="16"/>
        </w:rPr>
        <w:t xml:space="preserve">munkatárs/személy vagy a közbeszerzési eljárást lebonyolító szerv </w:t>
      </w:r>
      <w:r w:rsidRPr="00780A9B">
        <w:rPr>
          <w:rFonts w:ascii="Arial" w:hAnsi="Arial" w:cs="Arial"/>
          <w:color w:val="000000"/>
          <w:sz w:val="16"/>
          <w:szCs w:val="16"/>
        </w:rPr>
        <w:t xml:space="preserve">képviselője (ez utóbbi tanácskozási joggal).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zvegtrzsbehzssal"/>
        <w:ind w:left="0"/>
        <w:jc w:val="both"/>
        <w:rPr>
          <w:rFonts w:cs="Arial"/>
          <w:bCs/>
          <w:color w:val="000000"/>
          <w:sz w:val="16"/>
          <w:szCs w:val="16"/>
        </w:rPr>
      </w:pPr>
      <w:r w:rsidRPr="00780A9B">
        <w:rPr>
          <w:rFonts w:cs="Arial"/>
          <w:bCs/>
          <w:color w:val="000000"/>
          <w:sz w:val="16"/>
          <w:szCs w:val="16"/>
        </w:rPr>
        <w:t>A képviselő testület tagja nem lehet a bírálóbizottság tagja, kizárólag tanácskozási joggal delegálható a bírálóbizottságba.</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Bíráló Bizottság elnökét a tagok maguk közül választják meg.</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Bíráló Bizottság ülésein tanácskozási joggal részt vesz a jegyző, valamint azon egyéb érdekeltek, akiknek részvételét a polgármester szükségesnek tartja.</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A kijelölt Bíráló Bizottság szakmai összetételére a V. 1. pontban foglaltak az irányadóak. Tervpályázati eljárás Bíráló Bizottsága vonatkozásában a </w:t>
      </w:r>
      <w:proofErr w:type="spellStart"/>
      <w:r w:rsidRPr="00780A9B">
        <w:rPr>
          <w:rFonts w:ascii="Arial" w:hAnsi="Arial" w:cs="Arial"/>
          <w:color w:val="000000"/>
          <w:sz w:val="16"/>
          <w:szCs w:val="16"/>
        </w:rPr>
        <w:t>Kbt-ben</w:t>
      </w:r>
      <w:proofErr w:type="spellEnd"/>
      <w:r w:rsidRPr="00780A9B">
        <w:rPr>
          <w:rFonts w:ascii="Arial" w:hAnsi="Arial" w:cs="Arial"/>
          <w:color w:val="000000"/>
          <w:sz w:val="16"/>
          <w:szCs w:val="16"/>
        </w:rPr>
        <w:t xml:space="preserve"> és a tervpályázati eljárásra vonatkozó részletes szabályokat tartalmazó külön jogszabályban foglalt rendelkezések szerint kell eljárni.</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A Bíráló Bizottság határozatképes, ha a tagjainak többsége jelen van. A szakvélemény és döntési javaslat elfogadásához a jelenlevő bizottsági tagok több mint a felének támogató szavazata szükséges.</w:t>
      </w:r>
    </w:p>
    <w:p w:rsidR="00355E59" w:rsidRPr="00780A9B" w:rsidRDefault="00355E59" w:rsidP="00355E59">
      <w:pPr>
        <w:pStyle w:val="Stlus1"/>
        <w:widowControl w:val="0"/>
        <w:rPr>
          <w:rFonts w:ascii="Arial" w:hAnsi="Arial" w:cs="Arial"/>
          <w:sz w:val="16"/>
          <w:szCs w:val="16"/>
        </w:rPr>
      </w:pPr>
      <w:r w:rsidRPr="00780A9B">
        <w:rPr>
          <w:rFonts w:ascii="Arial" w:hAnsi="Arial" w:cs="Arial"/>
          <w:color w:val="000000"/>
          <w:sz w:val="16"/>
          <w:szCs w:val="16"/>
        </w:rPr>
        <w:t xml:space="preserve">A Bíráló Bizottság üléseiről </w:t>
      </w:r>
      <w:r w:rsidRPr="00780A9B">
        <w:rPr>
          <w:rFonts w:ascii="Arial" w:hAnsi="Arial" w:cs="Arial"/>
          <w:sz w:val="16"/>
          <w:szCs w:val="16"/>
        </w:rPr>
        <w:t>jegyzőkönyvet kell készíteni, amelynek részét képezik a tagok indokolással ellátott bírálati lapjai, és az ajánlatokról készült, a Bizottság által jóváhagyott, hitelesített értékelési táblázat, melyek nem kötelező mintáját a 2. és 3. számú melléklet tartalmazza.</w:t>
      </w:r>
    </w:p>
    <w:p w:rsidR="00355E59" w:rsidRPr="00780A9B" w:rsidRDefault="00355E59" w:rsidP="00355E59">
      <w:pPr>
        <w:pStyle w:val="Stlus1"/>
        <w:widowControl w:val="0"/>
        <w:rPr>
          <w:rFonts w:ascii="Arial" w:hAnsi="Arial" w:cs="Arial"/>
          <w:sz w:val="16"/>
          <w:szCs w:val="16"/>
        </w:rPr>
      </w:pP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V.</w:t>
      </w: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A közbeszerzési eljárásban az ajánlatkérő nevében eljáró és az eljárásba bevont személyekre, szervezetekre vonatkozó közös szabályok</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numPr>
          <w:ilvl w:val="0"/>
          <w:numId w:val="10"/>
        </w:numPr>
        <w:suppressAutoHyphens w:val="0"/>
        <w:ind w:left="374" w:hanging="374"/>
        <w:rPr>
          <w:rFonts w:ascii="Arial" w:hAnsi="Arial" w:cs="Arial"/>
          <w:color w:val="000000"/>
          <w:sz w:val="16"/>
          <w:szCs w:val="16"/>
        </w:rPr>
      </w:pPr>
      <w:r w:rsidRPr="00780A9B">
        <w:rPr>
          <w:rFonts w:ascii="Arial" w:hAnsi="Arial" w:cs="Arial"/>
          <w:sz w:val="16"/>
          <w:szCs w:val="16"/>
        </w:rPr>
        <w:t xml:space="preserve">A közbeszerzési eljárás előkészítése, a felhívás és a dokumentáció elkészítése, az ajánlatok értékelése során és az eljárás más szakaszában az ajánlatkérő nevében eljáró, illetőleg az eljárásba bevont személyeknek, szervezeteknek megfelelő – a közbeszerzés tárgya szerinti, közbeszerzési, jogi, pénzügyi </w:t>
      </w:r>
      <w:r w:rsidRPr="00780A9B">
        <w:rPr>
          <w:rFonts w:ascii="Arial" w:hAnsi="Arial" w:cs="Arial"/>
          <w:color w:val="000000"/>
          <w:sz w:val="16"/>
          <w:szCs w:val="16"/>
        </w:rPr>
        <w:t xml:space="preserve">szakértelemmel kell rendelkezniük.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numPr>
          <w:ilvl w:val="0"/>
          <w:numId w:val="10"/>
        </w:numPr>
        <w:suppressAutoHyphens w:val="0"/>
        <w:ind w:left="374" w:hanging="374"/>
        <w:rPr>
          <w:rFonts w:ascii="Arial" w:hAnsi="Arial" w:cs="Arial"/>
          <w:color w:val="000000"/>
          <w:sz w:val="16"/>
          <w:szCs w:val="16"/>
        </w:rPr>
      </w:pPr>
      <w:r w:rsidRPr="00780A9B">
        <w:rPr>
          <w:rFonts w:ascii="Arial" w:hAnsi="Arial" w:cs="Arial"/>
          <w:color w:val="000000"/>
          <w:sz w:val="16"/>
          <w:szCs w:val="16"/>
        </w:rPr>
        <w:t xml:space="preserve">Az ajánlatkérő nevében eljáró, illetőleg az eljárásba bevonni kívánt személynek, </w:t>
      </w:r>
      <w:r w:rsidRPr="00780A9B">
        <w:rPr>
          <w:rFonts w:ascii="Arial" w:hAnsi="Arial" w:cs="Arial"/>
          <w:sz w:val="16"/>
          <w:szCs w:val="16"/>
        </w:rPr>
        <w:t xml:space="preserve">vagy szervezetnek írásban kell nyilatkoznia arról, hogy vele szemben nem áll fent a Kbt. </w:t>
      </w:r>
      <w:r w:rsidRPr="00780A9B">
        <w:rPr>
          <w:rFonts w:ascii="Arial" w:hAnsi="Arial" w:cs="Arial"/>
          <w:color w:val="000000"/>
          <w:sz w:val="16"/>
          <w:szCs w:val="16"/>
        </w:rPr>
        <w:t>25</w:t>
      </w:r>
      <w:r w:rsidRPr="00780A9B">
        <w:rPr>
          <w:rFonts w:ascii="Arial" w:hAnsi="Arial" w:cs="Arial"/>
          <w:sz w:val="16"/>
          <w:szCs w:val="16"/>
        </w:rPr>
        <w:t>. §</w:t>
      </w:r>
      <w:proofErr w:type="spellStart"/>
      <w:r w:rsidRPr="00780A9B">
        <w:rPr>
          <w:rFonts w:ascii="Arial" w:hAnsi="Arial" w:cs="Arial"/>
          <w:sz w:val="16"/>
          <w:szCs w:val="16"/>
        </w:rPr>
        <w:t>-a</w:t>
      </w:r>
      <w:proofErr w:type="spellEnd"/>
      <w:r w:rsidRPr="00780A9B">
        <w:rPr>
          <w:rFonts w:ascii="Arial" w:hAnsi="Arial" w:cs="Arial"/>
          <w:sz w:val="16"/>
          <w:szCs w:val="16"/>
        </w:rPr>
        <w:t xml:space="preserve"> szerinti</w:t>
      </w:r>
      <w:r w:rsidRPr="00780A9B">
        <w:rPr>
          <w:rFonts w:ascii="Arial" w:hAnsi="Arial" w:cs="Arial"/>
          <w:color w:val="000000"/>
          <w:sz w:val="16"/>
          <w:szCs w:val="16"/>
        </w:rPr>
        <w:t xml:space="preserve"> összeférhetetlenség.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ind w:left="312" w:hanging="312"/>
        <w:rPr>
          <w:rFonts w:ascii="Arial" w:hAnsi="Arial" w:cs="Arial"/>
          <w:color w:val="000000"/>
          <w:sz w:val="16"/>
          <w:szCs w:val="16"/>
        </w:rPr>
      </w:pPr>
      <w:r w:rsidRPr="00780A9B">
        <w:rPr>
          <w:rFonts w:ascii="Arial" w:hAnsi="Arial" w:cs="Arial"/>
          <w:color w:val="000000"/>
          <w:sz w:val="16"/>
          <w:szCs w:val="16"/>
        </w:rPr>
        <w:t>3. Az eljárásban résztvevőknek írásban titoktartási nyilatkozatot kell tenniük, hogy a közbeszerzési eljárással összefüggésben tudomásukra jutott információt, üzleti titkot bizalmasan kezelik, azt harmadik személynek nem adják ki, melyek mintáját az 1. melléklet tartalmazza.</w:t>
      </w:r>
    </w:p>
    <w:p w:rsidR="00355E59" w:rsidRPr="00780A9B" w:rsidRDefault="00355E59" w:rsidP="00355E59">
      <w:pPr>
        <w:pStyle w:val="Stlus1"/>
        <w:widowControl w:val="0"/>
        <w:jc w:val="center"/>
        <w:rPr>
          <w:rFonts w:ascii="Arial" w:hAnsi="Arial" w:cs="Arial"/>
          <w:b/>
          <w:bCs/>
          <w:color w:val="000000"/>
          <w:sz w:val="16"/>
          <w:szCs w:val="16"/>
        </w:rPr>
      </w:pP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VI.</w:t>
      </w: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Egyéb rendelkezések</w:t>
      </w:r>
    </w:p>
    <w:p w:rsidR="00355E59" w:rsidRPr="00780A9B" w:rsidRDefault="00355E59" w:rsidP="00355E59">
      <w:pPr>
        <w:pStyle w:val="Stlus1"/>
        <w:widowControl w:val="0"/>
        <w:rPr>
          <w:rFonts w:ascii="Arial" w:hAnsi="Arial" w:cs="Arial"/>
          <w:b/>
          <w:bCs/>
          <w:color w:val="000000"/>
          <w:sz w:val="16"/>
          <w:szCs w:val="16"/>
        </w:rPr>
      </w:pPr>
    </w:p>
    <w:p w:rsidR="00355E59" w:rsidRPr="00780A9B" w:rsidRDefault="00355E59" w:rsidP="00355E59">
      <w:pPr>
        <w:pStyle w:val="Stlus1"/>
        <w:widowControl w:val="0"/>
        <w:numPr>
          <w:ilvl w:val="0"/>
          <w:numId w:val="11"/>
        </w:numPr>
        <w:suppressAutoHyphens w:val="0"/>
        <w:ind w:left="357" w:hanging="357"/>
        <w:rPr>
          <w:rFonts w:ascii="Arial" w:hAnsi="Arial" w:cs="Arial"/>
          <w:sz w:val="16"/>
          <w:szCs w:val="16"/>
        </w:rPr>
      </w:pPr>
      <w:r w:rsidRPr="00780A9B">
        <w:rPr>
          <w:rFonts w:ascii="Arial" w:hAnsi="Arial" w:cs="Arial"/>
          <w:color w:val="000000"/>
          <w:sz w:val="16"/>
          <w:szCs w:val="16"/>
        </w:rPr>
        <w:t xml:space="preserve">A beszerzéssel </w:t>
      </w:r>
      <w:r w:rsidRPr="00780A9B">
        <w:rPr>
          <w:rFonts w:ascii="Arial" w:hAnsi="Arial" w:cs="Arial"/>
          <w:sz w:val="16"/>
          <w:szCs w:val="16"/>
        </w:rPr>
        <w:t>kapcsolatos számlák felülvizsgálatáról és a számlák kifizetéséről a gazdasági osztályvezető gondoskodik.</w:t>
      </w:r>
    </w:p>
    <w:p w:rsidR="00355E59" w:rsidRPr="00780A9B" w:rsidRDefault="00355E59" w:rsidP="00355E59">
      <w:pPr>
        <w:pStyle w:val="Stlus1"/>
        <w:widowControl w:val="0"/>
        <w:rPr>
          <w:rFonts w:ascii="Arial" w:hAnsi="Arial" w:cs="Arial"/>
          <w:sz w:val="16"/>
          <w:szCs w:val="16"/>
        </w:rPr>
      </w:pPr>
    </w:p>
    <w:p w:rsidR="00355E59" w:rsidRPr="00780A9B" w:rsidRDefault="00355E59" w:rsidP="00355E59">
      <w:pPr>
        <w:pStyle w:val="Stlus1"/>
        <w:widowControl w:val="0"/>
        <w:numPr>
          <w:ilvl w:val="0"/>
          <w:numId w:val="11"/>
        </w:numPr>
        <w:suppressAutoHyphens w:val="0"/>
        <w:ind w:left="357" w:hanging="357"/>
        <w:rPr>
          <w:rFonts w:ascii="Arial" w:hAnsi="Arial" w:cs="Arial"/>
          <w:sz w:val="16"/>
          <w:szCs w:val="16"/>
        </w:rPr>
      </w:pPr>
      <w:r w:rsidRPr="00780A9B">
        <w:rPr>
          <w:rFonts w:ascii="Arial" w:hAnsi="Arial" w:cs="Arial"/>
          <w:sz w:val="16"/>
          <w:szCs w:val="16"/>
        </w:rPr>
        <w:t xml:space="preserve">Amennyiben a beszerzés Európai Uniós támogatásból valósul meg, úgy a 2014 - 2020 programozási időszakban az egyes európai uniós alapokból származó támogatások felhasználásának rendjéről szóló 272/2014. (XI. 5.) Korm. rendeletet is alkalmazni kell a közbeszerzési eljárások lefolytatása során. </w:t>
      </w:r>
    </w:p>
    <w:p w:rsidR="00355E59" w:rsidRPr="00780A9B" w:rsidRDefault="00355E59" w:rsidP="00355E59">
      <w:pPr>
        <w:pStyle w:val="Stlus1"/>
        <w:widowControl w:val="0"/>
        <w:rPr>
          <w:rFonts w:ascii="Arial" w:hAnsi="Arial" w:cs="Arial"/>
          <w:sz w:val="16"/>
          <w:szCs w:val="16"/>
        </w:rPr>
      </w:pPr>
    </w:p>
    <w:p w:rsidR="00355E59" w:rsidRPr="00780A9B" w:rsidRDefault="00355E59" w:rsidP="00355E59">
      <w:pPr>
        <w:pStyle w:val="Stlus1"/>
        <w:widowControl w:val="0"/>
        <w:numPr>
          <w:ilvl w:val="0"/>
          <w:numId w:val="11"/>
        </w:numPr>
        <w:suppressAutoHyphens w:val="0"/>
        <w:ind w:left="357" w:hanging="357"/>
        <w:rPr>
          <w:rFonts w:ascii="Arial" w:hAnsi="Arial" w:cs="Arial"/>
          <w:color w:val="000000"/>
          <w:sz w:val="16"/>
          <w:szCs w:val="16"/>
        </w:rPr>
      </w:pPr>
      <w:r w:rsidRPr="00780A9B">
        <w:rPr>
          <w:rFonts w:ascii="Arial" w:hAnsi="Arial" w:cs="Arial"/>
          <w:color w:val="000000"/>
          <w:sz w:val="16"/>
          <w:szCs w:val="16"/>
        </w:rPr>
        <w:t xml:space="preserve">Jelen szabályzatban rendezett beszerzési eljárások belső ellenőrzésére, esetenként célvizsgálatok lefolytatására a jegyző és a Pénzügyi és Fejlesztési Bizottság jogosult ellenőrző személyt (személyeket) megbízni, </w:t>
      </w:r>
      <w:proofErr w:type="gramStart"/>
      <w:r w:rsidRPr="00780A9B">
        <w:rPr>
          <w:rFonts w:ascii="Arial" w:hAnsi="Arial" w:cs="Arial"/>
          <w:color w:val="000000"/>
          <w:sz w:val="16"/>
          <w:szCs w:val="16"/>
        </w:rPr>
        <w:t>aki(</w:t>
      </w:r>
      <w:proofErr w:type="gramEnd"/>
      <w:r w:rsidRPr="00780A9B">
        <w:rPr>
          <w:rFonts w:ascii="Arial" w:hAnsi="Arial" w:cs="Arial"/>
          <w:color w:val="000000"/>
          <w:sz w:val="16"/>
          <w:szCs w:val="16"/>
        </w:rPr>
        <w:t>k) a vizsgálatot a belső ellenőr munkatárs közreműködésével végzi(k).</w:t>
      </w:r>
    </w:p>
    <w:p w:rsidR="00355E59" w:rsidRPr="00780A9B" w:rsidRDefault="00355E59" w:rsidP="00355E59">
      <w:pPr>
        <w:pStyle w:val="Listaszerbekezds"/>
        <w:rPr>
          <w:color w:val="000000"/>
          <w:sz w:val="16"/>
          <w:szCs w:val="16"/>
        </w:rPr>
      </w:pPr>
    </w:p>
    <w:p w:rsidR="00355E59" w:rsidRPr="00780A9B" w:rsidRDefault="00355E59" w:rsidP="00355E59">
      <w:pPr>
        <w:pStyle w:val="Szvegtrzs"/>
        <w:spacing w:before="9"/>
        <w:jc w:val="center"/>
        <w:rPr>
          <w:b/>
          <w:color w:val="00B0F0"/>
          <w:sz w:val="16"/>
          <w:szCs w:val="16"/>
        </w:rPr>
      </w:pPr>
      <w:r w:rsidRPr="00780A9B">
        <w:rPr>
          <w:b/>
          <w:color w:val="00B0F0"/>
          <w:sz w:val="16"/>
          <w:szCs w:val="16"/>
        </w:rPr>
        <w:t>VII.</w:t>
      </w:r>
    </w:p>
    <w:p w:rsidR="00355E59" w:rsidRPr="00780A9B" w:rsidRDefault="00355E59" w:rsidP="00355E59">
      <w:pPr>
        <w:pStyle w:val="Szvegtrzs"/>
        <w:spacing w:before="9"/>
        <w:jc w:val="center"/>
        <w:rPr>
          <w:b/>
          <w:color w:val="00B0F0"/>
          <w:sz w:val="16"/>
          <w:szCs w:val="16"/>
        </w:rPr>
      </w:pPr>
      <w:r w:rsidRPr="00780A9B">
        <w:rPr>
          <w:b/>
          <w:color w:val="00B0F0"/>
          <w:sz w:val="16"/>
          <w:szCs w:val="16"/>
        </w:rPr>
        <w:t>Elektronikus Közbeszerzési Rendszer használatának leírása és a felelősségi rendek</w:t>
      </w:r>
    </w:p>
    <w:p w:rsidR="00355E59" w:rsidRPr="00780A9B" w:rsidRDefault="00355E59" w:rsidP="00355E59">
      <w:pPr>
        <w:pStyle w:val="Cmsor3"/>
        <w:keepNext w:val="0"/>
        <w:widowControl w:val="0"/>
        <w:tabs>
          <w:tab w:val="left" w:pos="1904"/>
        </w:tabs>
        <w:suppressAutoHyphens/>
        <w:autoSpaceDE w:val="0"/>
        <w:autoSpaceDN w:val="0"/>
        <w:spacing w:before="0" w:after="0"/>
        <w:ind w:left="720"/>
        <w:jc w:val="center"/>
        <w:textAlignment w:val="baseline"/>
        <w:rPr>
          <w:color w:val="00B0F0"/>
          <w:sz w:val="16"/>
          <w:szCs w:val="16"/>
        </w:rPr>
      </w:pPr>
      <w:r w:rsidRPr="00780A9B">
        <w:rPr>
          <w:color w:val="00B0F0"/>
          <w:sz w:val="16"/>
          <w:szCs w:val="16"/>
        </w:rPr>
        <w:t>1. Általános</w:t>
      </w:r>
      <w:r w:rsidRPr="00780A9B">
        <w:rPr>
          <w:color w:val="00B0F0"/>
          <w:spacing w:val="15"/>
          <w:sz w:val="16"/>
          <w:szCs w:val="16"/>
        </w:rPr>
        <w:t xml:space="preserve"> </w:t>
      </w:r>
      <w:r w:rsidRPr="00780A9B">
        <w:rPr>
          <w:color w:val="00B0F0"/>
          <w:sz w:val="16"/>
          <w:szCs w:val="16"/>
        </w:rPr>
        <w:t>rendelkezések</w:t>
      </w:r>
    </w:p>
    <w:p w:rsidR="00355E59" w:rsidRPr="00780A9B" w:rsidRDefault="00355E59" w:rsidP="00355E59">
      <w:pPr>
        <w:pStyle w:val="Szvegtrzs"/>
        <w:spacing w:before="5"/>
        <w:rPr>
          <w:b/>
          <w:color w:val="00B0F0"/>
          <w:sz w:val="16"/>
          <w:szCs w:val="16"/>
        </w:rPr>
      </w:pPr>
    </w:p>
    <w:p w:rsidR="00355E59" w:rsidRPr="00780A9B" w:rsidRDefault="00355E59" w:rsidP="00355E59">
      <w:pPr>
        <w:spacing w:line="264" w:lineRule="auto"/>
        <w:jc w:val="both"/>
        <w:rPr>
          <w:color w:val="00B0F0"/>
          <w:sz w:val="16"/>
          <w:szCs w:val="16"/>
        </w:rPr>
      </w:pPr>
      <w:r w:rsidRPr="00780A9B">
        <w:rPr>
          <w:color w:val="00B0F0"/>
          <w:sz w:val="16"/>
          <w:szCs w:val="16"/>
        </w:rPr>
        <w:t xml:space="preserve">Az elektronikus közbeszerzés részletes szabályairól szóló </w:t>
      </w:r>
      <w:r w:rsidRPr="00780A9B">
        <w:rPr>
          <w:b/>
          <w:color w:val="00B0F0"/>
          <w:sz w:val="16"/>
          <w:szCs w:val="16"/>
        </w:rPr>
        <w:t xml:space="preserve">424/2017. (XII. 19.) Korm. rendelet </w:t>
      </w:r>
      <w:r w:rsidRPr="00780A9B">
        <w:rPr>
          <w:color w:val="00B0F0"/>
          <w:sz w:val="16"/>
          <w:szCs w:val="16"/>
        </w:rPr>
        <w:t xml:space="preserve">(továbbiakban: rendelet) rendelkezései értelmében </w:t>
      </w:r>
      <w:r w:rsidRPr="00780A9B">
        <w:rPr>
          <w:b/>
          <w:color w:val="00B0F0"/>
          <w:sz w:val="16"/>
          <w:szCs w:val="16"/>
        </w:rPr>
        <w:t xml:space="preserve">2018. április 15. </w:t>
      </w:r>
      <w:r w:rsidRPr="00780A9B">
        <w:rPr>
          <w:color w:val="00B0F0"/>
          <w:sz w:val="16"/>
          <w:szCs w:val="16"/>
        </w:rPr>
        <w:t xml:space="preserve">napjától kötelezővé válik az Elektronikus Közbeszerzési Rendszer (továbbiakban: </w:t>
      </w:r>
      <w:r w:rsidRPr="00780A9B">
        <w:rPr>
          <w:b/>
          <w:color w:val="00B0F0"/>
          <w:sz w:val="16"/>
          <w:szCs w:val="16"/>
        </w:rPr>
        <w:t xml:space="preserve">EKR) </w:t>
      </w:r>
      <w:r w:rsidRPr="00780A9B">
        <w:rPr>
          <w:color w:val="00B0F0"/>
          <w:sz w:val="16"/>
          <w:szCs w:val="16"/>
        </w:rPr>
        <w:t>használata a közbeszerzési eljárások során. A rendelet 2. §</w:t>
      </w:r>
      <w:proofErr w:type="spellStart"/>
      <w:r w:rsidRPr="00780A9B">
        <w:rPr>
          <w:color w:val="00B0F0"/>
          <w:sz w:val="16"/>
          <w:szCs w:val="16"/>
        </w:rPr>
        <w:t>-</w:t>
      </w:r>
      <w:proofErr w:type="gramStart"/>
      <w:r w:rsidRPr="00780A9B">
        <w:rPr>
          <w:color w:val="00B0F0"/>
          <w:sz w:val="16"/>
          <w:szCs w:val="16"/>
        </w:rPr>
        <w:t>a</w:t>
      </w:r>
      <w:proofErr w:type="spellEnd"/>
      <w:proofErr w:type="gramEnd"/>
      <w:r w:rsidRPr="00780A9B">
        <w:rPr>
          <w:color w:val="00B0F0"/>
          <w:sz w:val="16"/>
          <w:szCs w:val="16"/>
        </w:rPr>
        <w:t xml:space="preserve"> értelmében az Ajánlatkérők és a Gazdasági szereplők között a </w:t>
      </w:r>
      <w:r w:rsidRPr="00780A9B">
        <w:rPr>
          <w:b/>
          <w:color w:val="00B0F0"/>
          <w:sz w:val="16"/>
          <w:szCs w:val="16"/>
        </w:rPr>
        <w:t xml:space="preserve">közbeszerzési eljárással kapcsolatos minden írásbeli kommunikáció, </w:t>
      </w:r>
      <w:r w:rsidRPr="00780A9B">
        <w:rPr>
          <w:color w:val="00B0F0"/>
          <w:sz w:val="16"/>
          <w:szCs w:val="16"/>
        </w:rPr>
        <w:t xml:space="preserve">- ha a rendelet másképp nem rendelkezik-, </w:t>
      </w:r>
      <w:r w:rsidRPr="00780A9B">
        <w:rPr>
          <w:b/>
          <w:color w:val="00B0F0"/>
          <w:sz w:val="16"/>
          <w:szCs w:val="16"/>
        </w:rPr>
        <w:t xml:space="preserve">elektronikus úton, az </w:t>
      </w:r>
      <w:proofErr w:type="spellStart"/>
      <w:r w:rsidRPr="00780A9B">
        <w:rPr>
          <w:b/>
          <w:color w:val="00B0F0"/>
          <w:sz w:val="16"/>
          <w:szCs w:val="16"/>
        </w:rPr>
        <w:t>EKR-ben</w:t>
      </w:r>
      <w:proofErr w:type="spellEnd"/>
      <w:r w:rsidRPr="00780A9B">
        <w:rPr>
          <w:b/>
          <w:color w:val="00B0F0"/>
          <w:sz w:val="16"/>
          <w:szCs w:val="16"/>
        </w:rPr>
        <w:t xml:space="preserve"> történik </w:t>
      </w:r>
      <w:r w:rsidRPr="00780A9B">
        <w:rPr>
          <w:color w:val="00B0F0"/>
          <w:sz w:val="16"/>
          <w:szCs w:val="16"/>
        </w:rPr>
        <w:t>a fenti időpontot követően.</w:t>
      </w:r>
    </w:p>
    <w:p w:rsidR="00355E59" w:rsidRPr="00780A9B" w:rsidRDefault="00355E59" w:rsidP="00355E59">
      <w:pPr>
        <w:pStyle w:val="Szvegtrzs"/>
        <w:spacing w:before="7"/>
        <w:rPr>
          <w:color w:val="00B0F0"/>
          <w:sz w:val="16"/>
          <w:szCs w:val="16"/>
        </w:rPr>
      </w:pPr>
    </w:p>
    <w:p w:rsidR="00355E59" w:rsidRPr="00780A9B" w:rsidRDefault="00355E59" w:rsidP="00355E59">
      <w:pPr>
        <w:pStyle w:val="Szvegtrzs"/>
        <w:spacing w:line="264" w:lineRule="auto"/>
        <w:jc w:val="both"/>
        <w:rPr>
          <w:color w:val="00B0F0"/>
          <w:sz w:val="16"/>
          <w:szCs w:val="16"/>
        </w:rPr>
      </w:pPr>
      <w:r w:rsidRPr="00780A9B">
        <w:rPr>
          <w:color w:val="00B0F0"/>
          <w:w w:val="105"/>
          <w:sz w:val="16"/>
          <w:szCs w:val="16"/>
        </w:rPr>
        <w:lastRenderedPageBreak/>
        <w:t>Az EKR rendszer a Miniszterelnökség által üzemeltetett központi közbeszerzési nyilvántartás és a közbeszerzési eljárások elektronikus lebonyolítását támogató informatikai rendszer. Üzemeltetője a Nemzeti Elektronikus Közbeszerzési Szolgáltató és Tanácsadó Kft.</w:t>
      </w:r>
    </w:p>
    <w:p w:rsidR="00355E59" w:rsidRPr="00780A9B" w:rsidRDefault="00355E59" w:rsidP="00355E59">
      <w:pPr>
        <w:pStyle w:val="Szvegtrzs"/>
        <w:spacing w:before="7"/>
        <w:rPr>
          <w:color w:val="00B0F0"/>
          <w:sz w:val="16"/>
          <w:szCs w:val="16"/>
        </w:rPr>
      </w:pPr>
    </w:p>
    <w:p w:rsidR="00355E59" w:rsidRPr="00780A9B" w:rsidRDefault="00355E59" w:rsidP="00355E59">
      <w:pPr>
        <w:pStyle w:val="Szvegtrzs"/>
        <w:jc w:val="both"/>
        <w:rPr>
          <w:color w:val="00B0F0"/>
          <w:sz w:val="16"/>
          <w:szCs w:val="16"/>
        </w:rPr>
      </w:pPr>
      <w:r w:rsidRPr="00780A9B">
        <w:rPr>
          <w:color w:val="00B0F0"/>
          <w:w w:val="105"/>
          <w:sz w:val="16"/>
          <w:szCs w:val="16"/>
        </w:rPr>
        <w:t xml:space="preserve">A rendszer a </w:t>
      </w:r>
      <w:hyperlink r:id="rId10" w:history="1">
        <w:r w:rsidRPr="00780A9B">
          <w:rPr>
            <w:color w:val="00B0F0"/>
            <w:w w:val="105"/>
            <w:sz w:val="16"/>
            <w:szCs w:val="16"/>
            <w:u w:val="single" w:color="000000"/>
          </w:rPr>
          <w:t>www.ekr.gov.hu</w:t>
        </w:r>
        <w:r w:rsidRPr="00780A9B">
          <w:rPr>
            <w:color w:val="00B0F0"/>
            <w:w w:val="105"/>
            <w:sz w:val="16"/>
            <w:szCs w:val="16"/>
          </w:rPr>
          <w:t xml:space="preserve"> </w:t>
        </w:r>
      </w:hyperlink>
      <w:r w:rsidRPr="00780A9B">
        <w:rPr>
          <w:color w:val="00B0F0"/>
          <w:w w:val="105"/>
          <w:sz w:val="16"/>
          <w:szCs w:val="16"/>
        </w:rPr>
        <w:t>felületen érhető el.</w:t>
      </w:r>
    </w:p>
    <w:p w:rsidR="00355E59" w:rsidRPr="00780A9B" w:rsidRDefault="00355E59" w:rsidP="00355E59">
      <w:pPr>
        <w:pStyle w:val="Szvegtrzs"/>
        <w:rPr>
          <w:color w:val="00B0F0"/>
          <w:sz w:val="16"/>
          <w:szCs w:val="16"/>
        </w:rPr>
      </w:pPr>
    </w:p>
    <w:p w:rsidR="00355E59" w:rsidRPr="00780A9B" w:rsidRDefault="00355E59" w:rsidP="00355E59">
      <w:pPr>
        <w:pStyle w:val="Cmsor3"/>
        <w:keepNext w:val="0"/>
        <w:widowControl w:val="0"/>
        <w:numPr>
          <w:ilvl w:val="0"/>
          <w:numId w:val="16"/>
        </w:numPr>
        <w:tabs>
          <w:tab w:val="left" w:pos="1904"/>
        </w:tabs>
        <w:suppressAutoHyphens/>
        <w:autoSpaceDE w:val="0"/>
        <w:autoSpaceDN w:val="0"/>
        <w:spacing w:before="196" w:after="0"/>
        <w:jc w:val="center"/>
        <w:textAlignment w:val="baseline"/>
        <w:rPr>
          <w:color w:val="00B0F0"/>
          <w:sz w:val="16"/>
          <w:szCs w:val="16"/>
        </w:rPr>
      </w:pPr>
      <w:r w:rsidRPr="00780A9B">
        <w:rPr>
          <w:color w:val="00B0F0"/>
          <w:sz w:val="16"/>
          <w:szCs w:val="16"/>
        </w:rPr>
        <w:t>Az EKR rendszerben történő regisztráció</w:t>
      </w:r>
    </w:p>
    <w:p w:rsidR="00355E59" w:rsidRPr="00780A9B" w:rsidRDefault="00355E59" w:rsidP="00355E59">
      <w:pPr>
        <w:pStyle w:val="Szvegtrzs"/>
        <w:spacing w:before="1"/>
        <w:rPr>
          <w:b/>
          <w:color w:val="00B0F0"/>
          <w:sz w:val="16"/>
          <w:szCs w:val="16"/>
        </w:rPr>
      </w:pPr>
    </w:p>
    <w:p w:rsidR="00355E59" w:rsidRPr="00780A9B" w:rsidRDefault="00355E59" w:rsidP="00355E59">
      <w:pPr>
        <w:pStyle w:val="Szvegtrzs"/>
        <w:spacing w:line="228" w:lineRule="auto"/>
        <w:jc w:val="both"/>
        <w:rPr>
          <w:color w:val="00B0F0"/>
          <w:w w:val="105"/>
          <w:sz w:val="16"/>
          <w:szCs w:val="16"/>
        </w:rPr>
      </w:pPr>
      <w:r w:rsidRPr="00780A9B">
        <w:rPr>
          <w:color w:val="00B0F0"/>
          <w:w w:val="105"/>
          <w:sz w:val="16"/>
          <w:szCs w:val="16"/>
        </w:rPr>
        <w:t xml:space="preserve">Az EKR rendszer használata regisztrációhoz kötött. Regisztrációra jogosultak: </w:t>
      </w:r>
    </w:p>
    <w:p w:rsidR="00355E59" w:rsidRPr="00780A9B" w:rsidRDefault="00355E59" w:rsidP="00355E59">
      <w:pPr>
        <w:pStyle w:val="Szvegtrzs"/>
        <w:spacing w:line="228" w:lineRule="auto"/>
        <w:jc w:val="both"/>
        <w:rPr>
          <w:color w:val="00B0F0"/>
          <w:sz w:val="16"/>
          <w:szCs w:val="16"/>
        </w:rPr>
      </w:pPr>
      <w:proofErr w:type="gramStart"/>
      <w:r w:rsidRPr="00780A9B">
        <w:rPr>
          <w:color w:val="00B0F0"/>
          <w:w w:val="105"/>
          <w:sz w:val="16"/>
          <w:szCs w:val="16"/>
        </w:rPr>
        <w:t>jegyző</w:t>
      </w:r>
      <w:proofErr w:type="gramEnd"/>
    </w:p>
    <w:p w:rsidR="00355E59" w:rsidRPr="00780A9B" w:rsidRDefault="00355E59" w:rsidP="00355E59">
      <w:pPr>
        <w:pStyle w:val="Cmsor3"/>
        <w:tabs>
          <w:tab w:val="left" w:pos="946"/>
        </w:tabs>
        <w:rPr>
          <w:color w:val="00B0F0"/>
          <w:sz w:val="16"/>
          <w:szCs w:val="16"/>
        </w:rPr>
      </w:pPr>
    </w:p>
    <w:p w:rsidR="00355E59" w:rsidRPr="00780A9B" w:rsidRDefault="00355E59" w:rsidP="00355E59">
      <w:pPr>
        <w:pStyle w:val="Cmsor3"/>
        <w:keepNext w:val="0"/>
        <w:widowControl w:val="0"/>
        <w:numPr>
          <w:ilvl w:val="0"/>
          <w:numId w:val="16"/>
        </w:numPr>
        <w:tabs>
          <w:tab w:val="left" w:pos="1960"/>
        </w:tabs>
        <w:suppressAutoHyphens/>
        <w:autoSpaceDE w:val="0"/>
        <w:autoSpaceDN w:val="0"/>
        <w:spacing w:before="0" w:after="0"/>
        <w:jc w:val="center"/>
        <w:textAlignment w:val="baseline"/>
        <w:rPr>
          <w:color w:val="00B0F0"/>
          <w:sz w:val="16"/>
          <w:szCs w:val="16"/>
        </w:rPr>
      </w:pPr>
      <w:r w:rsidRPr="00780A9B">
        <w:rPr>
          <w:color w:val="00B0F0"/>
          <w:sz w:val="16"/>
          <w:szCs w:val="16"/>
        </w:rPr>
        <w:t>Jogosultságok, szerepkörök:</w:t>
      </w:r>
    </w:p>
    <w:p w:rsidR="00355E59" w:rsidRPr="00780A9B" w:rsidRDefault="00355E59" w:rsidP="00355E59">
      <w:pPr>
        <w:pStyle w:val="Szvegtrzs"/>
        <w:spacing w:before="6"/>
        <w:rPr>
          <w:b/>
          <w:color w:val="00B0F0"/>
          <w:sz w:val="16"/>
          <w:szCs w:val="16"/>
        </w:rPr>
      </w:pPr>
    </w:p>
    <w:p w:rsidR="00355E59" w:rsidRPr="00780A9B" w:rsidRDefault="00355E59" w:rsidP="00355E59">
      <w:pPr>
        <w:pStyle w:val="Szvegtrzs"/>
        <w:spacing w:before="1" w:line="228" w:lineRule="auto"/>
        <w:jc w:val="both"/>
        <w:rPr>
          <w:color w:val="00B0F0"/>
          <w:w w:val="105"/>
          <w:sz w:val="16"/>
          <w:szCs w:val="16"/>
        </w:rPr>
      </w:pPr>
      <w:r w:rsidRPr="00780A9B">
        <w:rPr>
          <w:color w:val="00B0F0"/>
          <w:w w:val="105"/>
          <w:sz w:val="16"/>
          <w:szCs w:val="16"/>
        </w:rPr>
        <w:t>Az EKR portál jogosultsági rendszere jogosultsági szerepkörökön alapul. Ezek a szerepkörök rendelhetők hozzá a rendszer felhasználóihoz, akik a szerepkörnek megfelelő funkciókhoz fémek hozzá. A rendszer által definiált szerepkörök az önkormányzat vonatkozásában:</w:t>
      </w:r>
    </w:p>
    <w:p w:rsidR="00355E59" w:rsidRPr="00780A9B" w:rsidRDefault="00355E59" w:rsidP="00355E59">
      <w:pPr>
        <w:pStyle w:val="Szvegtrzs"/>
        <w:spacing w:before="2"/>
        <w:rPr>
          <w:color w:val="00B0F0"/>
          <w:sz w:val="16"/>
          <w:szCs w:val="16"/>
        </w:rPr>
      </w:pPr>
    </w:p>
    <w:p w:rsidR="00355E59" w:rsidRPr="00780A9B" w:rsidRDefault="00355E59" w:rsidP="00355E59">
      <w:pPr>
        <w:pStyle w:val="Szvegtrzs"/>
        <w:spacing w:line="228" w:lineRule="auto"/>
        <w:rPr>
          <w:color w:val="00B0F0"/>
          <w:sz w:val="16"/>
          <w:szCs w:val="16"/>
        </w:rPr>
      </w:pPr>
      <w:r w:rsidRPr="00780A9B">
        <w:rPr>
          <w:color w:val="00B0F0"/>
          <w:sz w:val="16"/>
          <w:szCs w:val="16"/>
        </w:rPr>
        <w:t xml:space="preserve">1.) Szervezet szintű szerepkörök </w:t>
      </w:r>
    </w:p>
    <w:p w:rsidR="00355E59" w:rsidRPr="00780A9B" w:rsidRDefault="00355E59" w:rsidP="00355E59">
      <w:pPr>
        <w:pStyle w:val="Szvegtrzs"/>
        <w:spacing w:line="228" w:lineRule="auto"/>
        <w:rPr>
          <w:color w:val="00B0F0"/>
          <w:sz w:val="16"/>
          <w:szCs w:val="16"/>
        </w:rPr>
      </w:pPr>
      <w:r w:rsidRPr="00780A9B">
        <w:rPr>
          <w:color w:val="00B0F0"/>
          <w:sz w:val="16"/>
          <w:szCs w:val="16"/>
        </w:rPr>
        <w:t>2.) Eljárás szintű szerepkörök</w:t>
      </w:r>
    </w:p>
    <w:p w:rsidR="00355E59" w:rsidRPr="00780A9B" w:rsidRDefault="00355E59" w:rsidP="00355E59">
      <w:pPr>
        <w:pStyle w:val="Szvegtrzs"/>
        <w:spacing w:before="2"/>
        <w:rPr>
          <w:color w:val="00B0F0"/>
          <w:sz w:val="16"/>
          <w:szCs w:val="16"/>
        </w:rPr>
      </w:pPr>
    </w:p>
    <w:p w:rsidR="00355E59" w:rsidRPr="00780A9B" w:rsidRDefault="00355E59" w:rsidP="00355E59">
      <w:pPr>
        <w:pStyle w:val="Cmsor3"/>
        <w:keepNext w:val="0"/>
        <w:widowControl w:val="0"/>
        <w:numPr>
          <w:ilvl w:val="1"/>
          <w:numId w:val="17"/>
        </w:numPr>
        <w:tabs>
          <w:tab w:val="left" w:pos="4064"/>
        </w:tabs>
        <w:suppressAutoHyphens/>
        <w:autoSpaceDE w:val="0"/>
        <w:autoSpaceDN w:val="0"/>
        <w:spacing w:before="0" w:after="0"/>
        <w:jc w:val="both"/>
        <w:textAlignment w:val="baseline"/>
        <w:rPr>
          <w:color w:val="00B0F0"/>
          <w:sz w:val="16"/>
          <w:szCs w:val="16"/>
        </w:rPr>
      </w:pPr>
      <w:r w:rsidRPr="00780A9B">
        <w:rPr>
          <w:color w:val="00B0F0"/>
          <w:sz w:val="16"/>
          <w:szCs w:val="16"/>
          <w:u w:val="thick" w:color="000000"/>
        </w:rPr>
        <w:t xml:space="preserve"> Szervezet szintű szerepkörök:</w:t>
      </w:r>
    </w:p>
    <w:p w:rsidR="00355E59" w:rsidRPr="00780A9B" w:rsidRDefault="00355E59" w:rsidP="00355E59">
      <w:pPr>
        <w:pStyle w:val="Szvegtrzs"/>
        <w:spacing w:before="3"/>
        <w:rPr>
          <w:b/>
          <w:color w:val="00B0F0"/>
          <w:sz w:val="16"/>
          <w:szCs w:val="16"/>
        </w:rPr>
      </w:pPr>
    </w:p>
    <w:p w:rsidR="00355E59" w:rsidRPr="00780A9B" w:rsidRDefault="00355E59" w:rsidP="00355E59">
      <w:pPr>
        <w:pStyle w:val="Listaszerbekezds"/>
        <w:widowControl w:val="0"/>
        <w:numPr>
          <w:ilvl w:val="0"/>
          <w:numId w:val="18"/>
        </w:numPr>
        <w:tabs>
          <w:tab w:val="left" w:pos="893"/>
        </w:tabs>
        <w:suppressAutoHyphens/>
        <w:autoSpaceDE w:val="0"/>
        <w:autoSpaceDN w:val="0"/>
        <w:spacing w:line="228" w:lineRule="auto"/>
        <w:ind w:left="426" w:hanging="426"/>
        <w:contextualSpacing w:val="0"/>
        <w:jc w:val="both"/>
        <w:textAlignment w:val="baseline"/>
        <w:rPr>
          <w:color w:val="00B0F0"/>
          <w:sz w:val="16"/>
          <w:szCs w:val="16"/>
        </w:rPr>
      </w:pPr>
      <w:r w:rsidRPr="00780A9B">
        <w:rPr>
          <w:b/>
          <w:color w:val="00B0F0"/>
          <w:sz w:val="16"/>
          <w:szCs w:val="16"/>
        </w:rPr>
        <w:t xml:space="preserve">Közbeszerzési eljárást létrehozó: </w:t>
      </w:r>
      <w:r w:rsidRPr="00780A9B">
        <w:rPr>
          <w:color w:val="00B0F0"/>
          <w:sz w:val="16"/>
          <w:szCs w:val="16"/>
        </w:rPr>
        <w:t>A szerepkörrel rendelkező felhasználó jogosult egy új közbeszerzési eljárás „indítására", azaz a közbeszerzési eljárás előkészítésének megindítására.</w:t>
      </w:r>
    </w:p>
    <w:p w:rsidR="00355E59" w:rsidRPr="00780A9B" w:rsidRDefault="00355E59" w:rsidP="00355E59">
      <w:pPr>
        <w:pStyle w:val="Szvegtrzs"/>
        <w:spacing w:before="2"/>
        <w:rPr>
          <w:color w:val="00B0F0"/>
          <w:sz w:val="16"/>
          <w:szCs w:val="16"/>
        </w:rPr>
      </w:pPr>
    </w:p>
    <w:p w:rsidR="00355E59" w:rsidRPr="00780A9B" w:rsidRDefault="00355E59" w:rsidP="00355E59">
      <w:pPr>
        <w:pStyle w:val="Szvegtrzs"/>
        <w:spacing w:line="228" w:lineRule="auto"/>
        <w:ind w:left="426"/>
        <w:jc w:val="both"/>
        <w:rPr>
          <w:color w:val="00B0F0"/>
          <w:sz w:val="16"/>
          <w:szCs w:val="16"/>
        </w:rPr>
      </w:pPr>
      <w:r w:rsidRPr="00780A9B">
        <w:rPr>
          <w:color w:val="00B0F0"/>
          <w:sz w:val="16"/>
          <w:szCs w:val="16"/>
        </w:rPr>
        <w:t>Közbeszerzési eljárást létrehozó szerepkörrel rendelkező felhasználó: jegyző</w:t>
      </w:r>
    </w:p>
    <w:p w:rsidR="00355E59" w:rsidRPr="00780A9B" w:rsidRDefault="00355E59" w:rsidP="00355E59">
      <w:pPr>
        <w:pStyle w:val="Szvegtrzs"/>
        <w:spacing w:line="228" w:lineRule="auto"/>
        <w:rPr>
          <w:color w:val="00B0F0"/>
          <w:sz w:val="16"/>
          <w:szCs w:val="16"/>
          <w:shd w:val="clear" w:color="auto" w:fill="FFFF00"/>
        </w:rPr>
      </w:pPr>
    </w:p>
    <w:p w:rsidR="00355E59" w:rsidRPr="00780A9B" w:rsidRDefault="00355E59" w:rsidP="00355E59">
      <w:pPr>
        <w:pStyle w:val="Listaszerbekezds"/>
        <w:widowControl w:val="0"/>
        <w:numPr>
          <w:ilvl w:val="0"/>
          <w:numId w:val="18"/>
        </w:numPr>
        <w:tabs>
          <w:tab w:val="left" w:pos="899"/>
          <w:tab w:val="left" w:pos="900"/>
        </w:tabs>
        <w:suppressAutoHyphens/>
        <w:autoSpaceDE w:val="0"/>
        <w:autoSpaceDN w:val="0"/>
        <w:spacing w:before="1" w:line="228" w:lineRule="auto"/>
        <w:ind w:left="426" w:hanging="426"/>
        <w:contextualSpacing w:val="0"/>
        <w:textAlignment w:val="baseline"/>
        <w:rPr>
          <w:color w:val="00B0F0"/>
          <w:sz w:val="16"/>
          <w:szCs w:val="16"/>
        </w:rPr>
      </w:pPr>
      <w:r w:rsidRPr="00780A9B">
        <w:rPr>
          <w:b/>
          <w:color w:val="00B0F0"/>
          <w:w w:val="105"/>
          <w:sz w:val="16"/>
          <w:szCs w:val="16"/>
        </w:rPr>
        <w:t xml:space="preserve">Szervezet tag: </w:t>
      </w:r>
      <w:r w:rsidRPr="00780A9B">
        <w:rPr>
          <w:color w:val="00B0F0"/>
          <w:w w:val="105"/>
          <w:sz w:val="16"/>
          <w:szCs w:val="16"/>
        </w:rPr>
        <w:t xml:space="preserve">Nem biztosít jogot, kizárólag a szervezethez tartozást jelenti. Szervezeti tag szerepkörrel rendelkező felhasználó: </w:t>
      </w:r>
      <w:r w:rsidRPr="00780A9B">
        <w:rPr>
          <w:color w:val="00B0F0"/>
          <w:sz w:val="16"/>
          <w:szCs w:val="16"/>
        </w:rPr>
        <w:t>jegyző</w:t>
      </w:r>
    </w:p>
    <w:p w:rsidR="00355E59" w:rsidRPr="00780A9B" w:rsidRDefault="00355E59" w:rsidP="00355E59">
      <w:pPr>
        <w:pStyle w:val="Szvegtrzs"/>
        <w:spacing w:before="1"/>
        <w:rPr>
          <w:color w:val="00B0F0"/>
          <w:sz w:val="16"/>
          <w:szCs w:val="16"/>
        </w:rPr>
      </w:pPr>
    </w:p>
    <w:p w:rsidR="00355E59" w:rsidRPr="00780A9B" w:rsidRDefault="00355E59" w:rsidP="00355E59">
      <w:pPr>
        <w:pStyle w:val="Listaszerbekezds"/>
        <w:widowControl w:val="0"/>
        <w:numPr>
          <w:ilvl w:val="0"/>
          <w:numId w:val="18"/>
        </w:numPr>
        <w:tabs>
          <w:tab w:val="left" w:pos="900"/>
        </w:tabs>
        <w:suppressAutoHyphens/>
        <w:autoSpaceDE w:val="0"/>
        <w:autoSpaceDN w:val="0"/>
        <w:spacing w:before="1" w:line="228" w:lineRule="auto"/>
        <w:ind w:left="426" w:hanging="426"/>
        <w:contextualSpacing w:val="0"/>
        <w:jc w:val="both"/>
        <w:textAlignment w:val="baseline"/>
        <w:rPr>
          <w:color w:val="00B0F0"/>
          <w:sz w:val="16"/>
          <w:szCs w:val="16"/>
        </w:rPr>
      </w:pPr>
      <w:r w:rsidRPr="00780A9B">
        <w:rPr>
          <w:b/>
          <w:color w:val="00B0F0"/>
          <w:w w:val="105"/>
          <w:sz w:val="16"/>
          <w:szCs w:val="16"/>
        </w:rPr>
        <w:t xml:space="preserve">Szervezeti </w:t>
      </w:r>
      <w:proofErr w:type="spellStart"/>
      <w:r w:rsidRPr="00780A9B">
        <w:rPr>
          <w:b/>
          <w:color w:val="00B0F0"/>
          <w:w w:val="105"/>
          <w:sz w:val="16"/>
          <w:szCs w:val="16"/>
        </w:rPr>
        <w:t>Super</w:t>
      </w:r>
      <w:proofErr w:type="spellEnd"/>
      <w:r w:rsidRPr="00780A9B">
        <w:rPr>
          <w:b/>
          <w:color w:val="00B0F0"/>
          <w:w w:val="105"/>
          <w:sz w:val="16"/>
          <w:szCs w:val="16"/>
        </w:rPr>
        <w:t xml:space="preserve"> </w:t>
      </w:r>
      <w:proofErr w:type="spellStart"/>
      <w:r w:rsidRPr="00780A9B">
        <w:rPr>
          <w:b/>
          <w:color w:val="00B0F0"/>
          <w:w w:val="105"/>
          <w:sz w:val="16"/>
          <w:szCs w:val="16"/>
        </w:rPr>
        <w:t>user</w:t>
      </w:r>
      <w:proofErr w:type="spellEnd"/>
      <w:r w:rsidRPr="00780A9B">
        <w:rPr>
          <w:b/>
          <w:color w:val="00B0F0"/>
          <w:w w:val="105"/>
          <w:sz w:val="16"/>
          <w:szCs w:val="16"/>
        </w:rPr>
        <w:t xml:space="preserve">: </w:t>
      </w:r>
      <w:r w:rsidRPr="00780A9B">
        <w:rPr>
          <w:color w:val="00B0F0"/>
          <w:w w:val="105"/>
          <w:sz w:val="16"/>
          <w:szCs w:val="16"/>
        </w:rPr>
        <w:t xml:space="preserve">Ezen jogosultságot a szervezetet regisztráló felhasználó automatikusan megkapja. A </w:t>
      </w:r>
      <w:proofErr w:type="spellStart"/>
      <w:r w:rsidRPr="00780A9B">
        <w:rPr>
          <w:color w:val="00B0F0"/>
          <w:w w:val="105"/>
          <w:sz w:val="16"/>
          <w:szCs w:val="16"/>
        </w:rPr>
        <w:t>Super</w:t>
      </w:r>
      <w:proofErr w:type="spellEnd"/>
      <w:r w:rsidRPr="00780A9B">
        <w:rPr>
          <w:color w:val="00B0F0"/>
          <w:w w:val="105"/>
          <w:sz w:val="16"/>
          <w:szCs w:val="16"/>
        </w:rPr>
        <w:t xml:space="preserve"> </w:t>
      </w:r>
      <w:proofErr w:type="spellStart"/>
      <w:r w:rsidRPr="00780A9B">
        <w:rPr>
          <w:color w:val="00B0F0"/>
          <w:w w:val="105"/>
          <w:sz w:val="16"/>
          <w:szCs w:val="16"/>
        </w:rPr>
        <w:t>user</w:t>
      </w:r>
      <w:proofErr w:type="spellEnd"/>
      <w:r w:rsidRPr="00780A9B">
        <w:rPr>
          <w:color w:val="00B0F0"/>
          <w:w w:val="105"/>
          <w:sz w:val="16"/>
          <w:szCs w:val="16"/>
        </w:rPr>
        <w:t xml:space="preserve"> jogosult a Szervezet adatait módosítani, a Szervezethez regisztrált felhasználók jogosultságait karbantarthatja, azaz hozzárendelhet vagy elvehet tőlük szerepkört, akár eljárásonként más-más szerepkört állíthat be a felhasználóhoz, új közbeszerzési eljárást „hozhat létre", közbeszerzési tervet szerkeszthet.</w:t>
      </w:r>
    </w:p>
    <w:p w:rsidR="00355E59" w:rsidRPr="00780A9B" w:rsidRDefault="00355E59" w:rsidP="00355E59">
      <w:pPr>
        <w:pStyle w:val="Szvegtrzs"/>
        <w:spacing w:before="9"/>
        <w:rPr>
          <w:color w:val="00B0F0"/>
          <w:sz w:val="16"/>
          <w:szCs w:val="16"/>
        </w:rPr>
      </w:pPr>
    </w:p>
    <w:p w:rsidR="00355E59" w:rsidRPr="00780A9B" w:rsidRDefault="00355E59" w:rsidP="00355E59">
      <w:pPr>
        <w:pStyle w:val="Szvegtrzs"/>
        <w:spacing w:line="228" w:lineRule="auto"/>
        <w:ind w:left="426"/>
        <w:rPr>
          <w:color w:val="00B0F0"/>
          <w:sz w:val="16"/>
          <w:szCs w:val="16"/>
        </w:rPr>
      </w:pPr>
      <w:proofErr w:type="spellStart"/>
      <w:r w:rsidRPr="00780A9B">
        <w:rPr>
          <w:color w:val="00B0F0"/>
          <w:w w:val="105"/>
          <w:sz w:val="16"/>
          <w:szCs w:val="16"/>
        </w:rPr>
        <w:t>Super</w:t>
      </w:r>
      <w:proofErr w:type="spellEnd"/>
      <w:r w:rsidRPr="00780A9B">
        <w:rPr>
          <w:color w:val="00B0F0"/>
          <w:w w:val="105"/>
          <w:sz w:val="16"/>
          <w:szCs w:val="16"/>
        </w:rPr>
        <w:t xml:space="preserve"> </w:t>
      </w:r>
      <w:proofErr w:type="spellStart"/>
      <w:r w:rsidRPr="00780A9B">
        <w:rPr>
          <w:color w:val="00B0F0"/>
          <w:w w:val="105"/>
          <w:sz w:val="16"/>
          <w:szCs w:val="16"/>
        </w:rPr>
        <w:t>user</w:t>
      </w:r>
      <w:proofErr w:type="spellEnd"/>
      <w:r w:rsidRPr="00780A9B">
        <w:rPr>
          <w:color w:val="00B0F0"/>
          <w:w w:val="105"/>
          <w:sz w:val="16"/>
          <w:szCs w:val="16"/>
        </w:rPr>
        <w:t xml:space="preserve"> szerepkörrel rendelkező felhasználó: jegyző </w:t>
      </w:r>
    </w:p>
    <w:p w:rsidR="00355E59" w:rsidRPr="00780A9B" w:rsidRDefault="00355E59" w:rsidP="00355E59">
      <w:pPr>
        <w:pStyle w:val="Szvegtrzs"/>
        <w:spacing w:before="8"/>
        <w:rPr>
          <w:color w:val="00B0F0"/>
          <w:sz w:val="16"/>
          <w:szCs w:val="16"/>
        </w:rPr>
      </w:pPr>
    </w:p>
    <w:p w:rsidR="00355E59" w:rsidRPr="00780A9B" w:rsidRDefault="00355E59" w:rsidP="00355E59">
      <w:pPr>
        <w:pStyle w:val="Szvegtrzs"/>
        <w:spacing w:line="228" w:lineRule="auto"/>
        <w:jc w:val="both"/>
        <w:rPr>
          <w:color w:val="00B0F0"/>
          <w:sz w:val="16"/>
          <w:szCs w:val="16"/>
        </w:rPr>
      </w:pPr>
      <w:r w:rsidRPr="00780A9B">
        <w:rPr>
          <w:color w:val="00B0F0"/>
          <w:w w:val="105"/>
          <w:sz w:val="16"/>
          <w:szCs w:val="16"/>
        </w:rPr>
        <w:t>Az EKR rendszerhez csatlakozott felhasználók szervezeten belüli jogosultságainak karbantartásáért jegyző felelős.</w:t>
      </w:r>
    </w:p>
    <w:p w:rsidR="00355E59" w:rsidRPr="00780A9B" w:rsidRDefault="00355E59" w:rsidP="00355E59">
      <w:pPr>
        <w:pStyle w:val="Szvegtrzs"/>
        <w:spacing w:before="8"/>
        <w:jc w:val="both"/>
        <w:rPr>
          <w:color w:val="00B0F0"/>
          <w:sz w:val="16"/>
          <w:szCs w:val="16"/>
        </w:rPr>
      </w:pPr>
    </w:p>
    <w:p w:rsidR="00355E59" w:rsidRPr="00780A9B" w:rsidRDefault="00355E59" w:rsidP="00355E59">
      <w:pPr>
        <w:pStyle w:val="Szvegtrzs"/>
        <w:spacing w:line="264" w:lineRule="auto"/>
        <w:jc w:val="both"/>
        <w:rPr>
          <w:color w:val="00B0F0"/>
          <w:sz w:val="16"/>
          <w:szCs w:val="16"/>
        </w:rPr>
      </w:pPr>
      <w:r w:rsidRPr="00780A9B">
        <w:rPr>
          <w:color w:val="00B0F0"/>
          <w:w w:val="105"/>
          <w:sz w:val="16"/>
          <w:szCs w:val="16"/>
        </w:rPr>
        <w:t>A Szervezet Közbeszerzési tervének létrehozására, publikálására, módosítására a jegyző jogosult.</w:t>
      </w:r>
    </w:p>
    <w:p w:rsidR="00355E59" w:rsidRPr="00780A9B" w:rsidRDefault="00355E59" w:rsidP="00355E59">
      <w:pPr>
        <w:pStyle w:val="Szvegtrzs"/>
        <w:spacing w:before="8"/>
        <w:rPr>
          <w:color w:val="00B0F0"/>
          <w:sz w:val="16"/>
          <w:szCs w:val="16"/>
        </w:rPr>
      </w:pPr>
    </w:p>
    <w:p w:rsidR="00355E59" w:rsidRPr="00780A9B" w:rsidRDefault="00355E59" w:rsidP="00355E59">
      <w:pPr>
        <w:pStyle w:val="Cmsor3"/>
        <w:keepNext w:val="0"/>
        <w:widowControl w:val="0"/>
        <w:numPr>
          <w:ilvl w:val="1"/>
          <w:numId w:val="17"/>
        </w:numPr>
        <w:tabs>
          <w:tab w:val="left" w:pos="4064"/>
        </w:tabs>
        <w:suppressAutoHyphens/>
        <w:autoSpaceDE w:val="0"/>
        <w:autoSpaceDN w:val="0"/>
        <w:spacing w:before="0" w:after="0"/>
        <w:jc w:val="both"/>
        <w:textAlignment w:val="baseline"/>
        <w:rPr>
          <w:color w:val="00B0F0"/>
          <w:sz w:val="16"/>
          <w:szCs w:val="16"/>
          <w:u w:val="thick" w:color="000000"/>
        </w:rPr>
      </w:pPr>
      <w:r w:rsidRPr="00780A9B">
        <w:rPr>
          <w:color w:val="00B0F0"/>
          <w:sz w:val="16"/>
          <w:szCs w:val="16"/>
          <w:u w:val="thick" w:color="000000"/>
        </w:rPr>
        <w:t>Eljárás szintű szerepkörök:</w:t>
      </w:r>
    </w:p>
    <w:p w:rsidR="00355E59" w:rsidRPr="00780A9B" w:rsidRDefault="00355E59" w:rsidP="00355E59">
      <w:pPr>
        <w:pStyle w:val="Szvegtrzs"/>
        <w:spacing w:before="5"/>
        <w:rPr>
          <w:b/>
          <w:color w:val="00B0F0"/>
          <w:sz w:val="16"/>
          <w:szCs w:val="16"/>
        </w:rPr>
      </w:pPr>
    </w:p>
    <w:p w:rsidR="00355E59" w:rsidRPr="00780A9B" w:rsidRDefault="00355E59" w:rsidP="00355E59">
      <w:pPr>
        <w:pStyle w:val="Szvegtrzs"/>
        <w:spacing w:line="228" w:lineRule="auto"/>
        <w:jc w:val="both"/>
        <w:rPr>
          <w:color w:val="00B0F0"/>
          <w:sz w:val="16"/>
          <w:szCs w:val="16"/>
        </w:rPr>
      </w:pPr>
      <w:r w:rsidRPr="00780A9B">
        <w:rPr>
          <w:color w:val="00B0F0"/>
          <w:w w:val="105"/>
          <w:sz w:val="16"/>
          <w:szCs w:val="16"/>
        </w:rPr>
        <w:t>A Szervezet nevében eljáró személyeket eljárásonként a következők szerint kell meghatározni:</w:t>
      </w:r>
    </w:p>
    <w:p w:rsidR="00355E59" w:rsidRPr="00780A9B" w:rsidRDefault="00355E59" w:rsidP="00355E59">
      <w:pPr>
        <w:pStyle w:val="Szvegtrzs"/>
        <w:rPr>
          <w:color w:val="00B0F0"/>
          <w:sz w:val="16"/>
          <w:szCs w:val="16"/>
        </w:rPr>
      </w:pPr>
    </w:p>
    <w:p w:rsidR="00355E59" w:rsidRPr="00780A9B" w:rsidRDefault="00355E59" w:rsidP="00355E59">
      <w:pPr>
        <w:pStyle w:val="Listaszerbekezds"/>
        <w:widowControl w:val="0"/>
        <w:numPr>
          <w:ilvl w:val="0"/>
          <w:numId w:val="19"/>
        </w:numPr>
        <w:tabs>
          <w:tab w:val="left" w:pos="895"/>
        </w:tabs>
        <w:suppressAutoHyphens/>
        <w:autoSpaceDE w:val="0"/>
        <w:autoSpaceDN w:val="0"/>
        <w:spacing w:before="1" w:line="228" w:lineRule="auto"/>
        <w:ind w:left="426" w:hanging="426"/>
        <w:contextualSpacing w:val="0"/>
        <w:jc w:val="both"/>
        <w:textAlignment w:val="baseline"/>
        <w:rPr>
          <w:color w:val="00B0F0"/>
          <w:sz w:val="16"/>
          <w:szCs w:val="16"/>
        </w:rPr>
      </w:pPr>
      <w:r w:rsidRPr="00780A9B">
        <w:rPr>
          <w:b/>
          <w:color w:val="00B0F0"/>
          <w:w w:val="105"/>
          <w:sz w:val="16"/>
          <w:szCs w:val="16"/>
        </w:rPr>
        <w:t xml:space="preserve">Közbeszerzési eljárás betekintő: </w:t>
      </w:r>
      <w:r w:rsidRPr="00780A9B">
        <w:rPr>
          <w:color w:val="00B0F0"/>
          <w:w w:val="105"/>
          <w:sz w:val="16"/>
          <w:szCs w:val="16"/>
        </w:rPr>
        <w:t>A közbeszerzési eljárás adatait olvasási joggal megtekintheti, kivéve az eljáráshoz tartozó üzleti titoknak minősített dokumentumokat.</w:t>
      </w:r>
    </w:p>
    <w:p w:rsidR="00355E59" w:rsidRPr="00780A9B" w:rsidRDefault="00355E59" w:rsidP="00355E59">
      <w:pPr>
        <w:pStyle w:val="Szvegtrzs"/>
        <w:spacing w:before="7"/>
        <w:rPr>
          <w:color w:val="00B0F0"/>
          <w:sz w:val="16"/>
          <w:szCs w:val="16"/>
        </w:rPr>
      </w:pPr>
    </w:p>
    <w:p w:rsidR="00355E59" w:rsidRPr="00780A9B"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color w:val="00B0F0"/>
          <w:sz w:val="16"/>
          <w:szCs w:val="16"/>
        </w:rPr>
      </w:pPr>
      <w:r w:rsidRPr="00780A9B">
        <w:rPr>
          <w:b/>
          <w:color w:val="00B0F0"/>
          <w:w w:val="105"/>
          <w:sz w:val="16"/>
          <w:szCs w:val="16"/>
        </w:rPr>
        <w:t xml:space="preserve">Közbeszerzési eljárást szerkesztő: </w:t>
      </w:r>
      <w:r w:rsidRPr="00780A9B">
        <w:rPr>
          <w:color w:val="00B0F0"/>
          <w:w w:val="105"/>
          <w:sz w:val="16"/>
          <w:szCs w:val="16"/>
        </w:rPr>
        <w:t>A közbeszerzési eljárásban eljárási cselekményeket indíthat, kivéve az eljárás szakaszát közvetlenül módosító eljárási cselekményeket, illetve a FAKSZ ellenjegyzést.</w:t>
      </w:r>
    </w:p>
    <w:p w:rsidR="00355E59" w:rsidRPr="00780A9B" w:rsidRDefault="00355E59" w:rsidP="00355E59">
      <w:pPr>
        <w:pStyle w:val="Listaszerbekezds"/>
        <w:rPr>
          <w:b/>
          <w:color w:val="00B0F0"/>
          <w:w w:val="105"/>
          <w:sz w:val="16"/>
          <w:szCs w:val="16"/>
        </w:rPr>
      </w:pPr>
    </w:p>
    <w:p w:rsidR="00355E59" w:rsidRPr="00780A9B"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color w:val="00B0F0"/>
          <w:sz w:val="16"/>
          <w:szCs w:val="16"/>
        </w:rPr>
      </w:pPr>
      <w:r w:rsidRPr="00780A9B">
        <w:rPr>
          <w:b/>
          <w:color w:val="00B0F0"/>
          <w:w w:val="105"/>
          <w:sz w:val="16"/>
          <w:szCs w:val="16"/>
        </w:rPr>
        <w:t xml:space="preserve">Közbeszerzési eljárást irányító: </w:t>
      </w:r>
      <w:r w:rsidRPr="00780A9B">
        <w:rPr>
          <w:color w:val="00B0F0"/>
          <w:w w:val="105"/>
          <w:sz w:val="16"/>
          <w:szCs w:val="16"/>
        </w:rPr>
        <w:t>Jogosult az eljárás „létrehozására", szerkesztésére, illetve azon funkciók elindítására, amelyek az eljárás lefolytatása szempontjából kiemelten fontosak. Hozzárendelhet és eltávolíthat felhasználókat az eljárásra vonatkozóan és meghatározhatja az eljáráshoz tartozó szerepkörüket. Bármely eljárási cselekmény megindítására jogosult.</w:t>
      </w:r>
    </w:p>
    <w:p w:rsidR="00355E59" w:rsidRPr="00780A9B" w:rsidRDefault="00355E59" w:rsidP="00355E59">
      <w:pPr>
        <w:pStyle w:val="Listaszerbekezds"/>
        <w:rPr>
          <w:b/>
          <w:color w:val="00B0F0"/>
          <w:sz w:val="16"/>
          <w:szCs w:val="16"/>
        </w:rPr>
      </w:pPr>
    </w:p>
    <w:p w:rsidR="00355E59" w:rsidRPr="00780A9B" w:rsidRDefault="00355E59" w:rsidP="00355E59">
      <w:pPr>
        <w:pStyle w:val="Listaszerbekezds"/>
        <w:widowControl w:val="0"/>
        <w:numPr>
          <w:ilvl w:val="0"/>
          <w:numId w:val="19"/>
        </w:numPr>
        <w:tabs>
          <w:tab w:val="left" w:pos="926"/>
        </w:tabs>
        <w:suppressAutoHyphens/>
        <w:autoSpaceDE w:val="0"/>
        <w:autoSpaceDN w:val="0"/>
        <w:spacing w:before="1" w:line="228" w:lineRule="auto"/>
        <w:ind w:left="426" w:hanging="426"/>
        <w:contextualSpacing w:val="0"/>
        <w:jc w:val="both"/>
        <w:textAlignment w:val="baseline"/>
        <w:rPr>
          <w:color w:val="00B0F0"/>
          <w:sz w:val="16"/>
          <w:szCs w:val="16"/>
        </w:rPr>
      </w:pPr>
      <w:r w:rsidRPr="00780A9B">
        <w:rPr>
          <w:b/>
          <w:color w:val="00B0F0"/>
          <w:sz w:val="16"/>
          <w:szCs w:val="16"/>
        </w:rPr>
        <w:t xml:space="preserve">FAKSZ ellenjegyző: </w:t>
      </w:r>
      <w:r w:rsidRPr="00780A9B">
        <w:rPr>
          <w:color w:val="00B0F0"/>
          <w:sz w:val="16"/>
          <w:szCs w:val="16"/>
        </w:rPr>
        <w:t>Ezzel a szerepkörrel csak FAKSZ felhasználó rendelkezhet.</w:t>
      </w:r>
    </w:p>
    <w:p w:rsidR="00355E59" w:rsidRPr="00780A9B" w:rsidRDefault="00355E59" w:rsidP="00355E59">
      <w:pPr>
        <w:pStyle w:val="Szvegtrzs"/>
        <w:spacing w:before="7"/>
        <w:rPr>
          <w:color w:val="00B0F0"/>
          <w:sz w:val="16"/>
          <w:szCs w:val="16"/>
        </w:rPr>
      </w:pPr>
    </w:p>
    <w:p w:rsidR="00355E59" w:rsidRPr="00780A9B" w:rsidRDefault="00355E59" w:rsidP="00355E59">
      <w:pPr>
        <w:pStyle w:val="Szvegtrzs"/>
        <w:spacing w:line="228" w:lineRule="auto"/>
        <w:jc w:val="both"/>
        <w:rPr>
          <w:color w:val="00B0F0"/>
          <w:sz w:val="16"/>
          <w:szCs w:val="16"/>
        </w:rPr>
      </w:pPr>
      <w:r w:rsidRPr="00780A9B">
        <w:rPr>
          <w:color w:val="00B0F0"/>
          <w:w w:val="105"/>
          <w:sz w:val="16"/>
          <w:szCs w:val="16"/>
        </w:rPr>
        <w:lastRenderedPageBreak/>
        <w:t>Az EKR rendszer használatára jogosultak személyében bekövetkező változásokról (pl.: munkaviszony megszűnése, egyéb ok miatt) a jogosultak munkáltatója haladéktalanul köteles értesíteni a közbeszerzési eljárást irányító személyt, aki gondoskodik a változások EKR rendszerben történő átvezetéséről (pl.: jogosultság törléséről).</w:t>
      </w:r>
    </w:p>
    <w:p w:rsidR="00355E59" w:rsidRPr="00780A9B" w:rsidRDefault="00355E59" w:rsidP="00355E59">
      <w:pPr>
        <w:pStyle w:val="Szvegtrzs"/>
        <w:rPr>
          <w:color w:val="00B0F0"/>
          <w:sz w:val="16"/>
          <w:szCs w:val="16"/>
        </w:rPr>
      </w:pPr>
    </w:p>
    <w:p w:rsidR="00355E59" w:rsidRPr="00780A9B" w:rsidRDefault="00355E59" w:rsidP="00355E59">
      <w:pPr>
        <w:pStyle w:val="Szvegtrzs"/>
        <w:jc w:val="both"/>
        <w:rPr>
          <w:color w:val="00B0F0"/>
          <w:sz w:val="16"/>
          <w:szCs w:val="16"/>
        </w:rPr>
      </w:pPr>
      <w:r w:rsidRPr="00780A9B">
        <w:rPr>
          <w:color w:val="00B0F0"/>
          <w:w w:val="105"/>
          <w:sz w:val="16"/>
          <w:szCs w:val="16"/>
        </w:rPr>
        <w:t>Az eljárási jogok delegálása kizárólag a jegyző jóváhagyásával történhet.</w:t>
      </w:r>
    </w:p>
    <w:p w:rsidR="00355E59" w:rsidRPr="00780A9B" w:rsidRDefault="00355E59" w:rsidP="00355E59">
      <w:pPr>
        <w:pStyle w:val="Szvegtrzs"/>
        <w:spacing w:before="9"/>
        <w:rPr>
          <w:color w:val="00B0F0"/>
          <w:sz w:val="16"/>
          <w:szCs w:val="16"/>
        </w:rPr>
      </w:pPr>
    </w:p>
    <w:p w:rsidR="00355E59" w:rsidRPr="00780A9B" w:rsidRDefault="00355E59" w:rsidP="00355E59">
      <w:pPr>
        <w:pStyle w:val="Cmsor2"/>
        <w:keepNext w:val="0"/>
        <w:widowControl w:val="0"/>
        <w:numPr>
          <w:ilvl w:val="0"/>
          <w:numId w:val="17"/>
        </w:numPr>
        <w:tabs>
          <w:tab w:val="clear" w:pos="8789"/>
          <w:tab w:val="left" w:pos="4330"/>
        </w:tabs>
        <w:suppressAutoHyphens/>
        <w:jc w:val="center"/>
        <w:textAlignment w:val="baseline"/>
        <w:rPr>
          <w:color w:val="00B0F0"/>
          <w:sz w:val="16"/>
          <w:szCs w:val="16"/>
        </w:rPr>
      </w:pPr>
      <w:r w:rsidRPr="00780A9B">
        <w:rPr>
          <w:color w:val="00B0F0"/>
          <w:sz w:val="16"/>
          <w:szCs w:val="16"/>
        </w:rPr>
        <w:t>Rendszerhasználati díj</w:t>
      </w:r>
    </w:p>
    <w:p w:rsidR="00355E59" w:rsidRPr="00780A9B" w:rsidRDefault="00355E59" w:rsidP="00355E59">
      <w:pPr>
        <w:pStyle w:val="Szvegtrzs"/>
        <w:spacing w:before="10"/>
        <w:rPr>
          <w:b/>
          <w:color w:val="00B0F0"/>
          <w:sz w:val="16"/>
          <w:szCs w:val="16"/>
        </w:rPr>
      </w:pPr>
    </w:p>
    <w:p w:rsidR="00355E59" w:rsidRPr="00780A9B" w:rsidRDefault="00355E59" w:rsidP="00355E59">
      <w:pPr>
        <w:pStyle w:val="Szvegtrzs"/>
        <w:spacing w:line="264" w:lineRule="auto"/>
        <w:jc w:val="both"/>
        <w:rPr>
          <w:color w:val="00B0F0"/>
          <w:sz w:val="16"/>
          <w:szCs w:val="16"/>
        </w:rPr>
      </w:pPr>
      <w:r w:rsidRPr="00780A9B">
        <w:rPr>
          <w:color w:val="00B0F0"/>
          <w:w w:val="105"/>
          <w:sz w:val="16"/>
          <w:szCs w:val="16"/>
        </w:rPr>
        <w:t>Az EKR rendszer használatáért, közbeszerzési eljárásonként egységesen 40.000 Ft rendszerhasználati díjat kell fizetni, amely összeget az eljárást megindító felhívás EKR rendszerbe történő megküldéséig kell megfizetni.</w:t>
      </w:r>
    </w:p>
    <w:p w:rsidR="00355E59" w:rsidRPr="00780A9B" w:rsidRDefault="00355E59" w:rsidP="00355E59">
      <w:pPr>
        <w:spacing w:line="264" w:lineRule="auto"/>
        <w:rPr>
          <w:iCs/>
          <w:color w:val="00B0F0"/>
          <w:sz w:val="16"/>
          <w:szCs w:val="16"/>
        </w:rPr>
      </w:pPr>
      <w:r w:rsidRPr="00780A9B">
        <w:rPr>
          <w:iCs/>
          <w:color w:val="00B0F0"/>
          <w:w w:val="105"/>
          <w:sz w:val="16"/>
          <w:szCs w:val="16"/>
        </w:rPr>
        <w:t xml:space="preserve">A befizetésért felelős: jegyző </w:t>
      </w:r>
    </w:p>
    <w:p w:rsidR="00355E59" w:rsidRPr="00780A9B" w:rsidRDefault="00355E59" w:rsidP="00355E59">
      <w:pPr>
        <w:pStyle w:val="Szvegtrzs"/>
        <w:spacing w:before="8"/>
        <w:rPr>
          <w:i/>
          <w:color w:val="00B0F0"/>
          <w:sz w:val="16"/>
          <w:szCs w:val="16"/>
        </w:rPr>
      </w:pPr>
    </w:p>
    <w:p w:rsidR="00355E59" w:rsidRPr="00780A9B" w:rsidRDefault="00355E59" w:rsidP="00355E59">
      <w:pPr>
        <w:pStyle w:val="Cmsor2"/>
        <w:keepNext w:val="0"/>
        <w:widowControl w:val="0"/>
        <w:numPr>
          <w:ilvl w:val="0"/>
          <w:numId w:val="17"/>
        </w:numPr>
        <w:tabs>
          <w:tab w:val="clear" w:pos="8789"/>
        </w:tabs>
        <w:suppressAutoHyphens/>
        <w:jc w:val="center"/>
        <w:textAlignment w:val="baseline"/>
        <w:rPr>
          <w:color w:val="00B0F0"/>
          <w:sz w:val="16"/>
          <w:szCs w:val="16"/>
        </w:rPr>
      </w:pPr>
      <w:r w:rsidRPr="00780A9B">
        <w:rPr>
          <w:color w:val="00B0F0"/>
          <w:sz w:val="16"/>
          <w:szCs w:val="16"/>
        </w:rPr>
        <w:t>Közbeszerzési terv</w:t>
      </w:r>
    </w:p>
    <w:p w:rsidR="00355E59" w:rsidRPr="00780A9B" w:rsidRDefault="00355E59" w:rsidP="00355E59">
      <w:pPr>
        <w:pStyle w:val="Szvegtrzs"/>
        <w:spacing w:before="3"/>
        <w:rPr>
          <w:b/>
          <w:color w:val="00B0F0"/>
          <w:sz w:val="16"/>
          <w:szCs w:val="16"/>
        </w:rPr>
      </w:pPr>
    </w:p>
    <w:p w:rsidR="00355E59" w:rsidRPr="00780A9B" w:rsidRDefault="00355E59" w:rsidP="00355E59">
      <w:pPr>
        <w:pStyle w:val="Szvegtrzs"/>
        <w:spacing w:line="264" w:lineRule="auto"/>
        <w:jc w:val="both"/>
        <w:rPr>
          <w:color w:val="00B0F0"/>
          <w:sz w:val="16"/>
          <w:szCs w:val="16"/>
        </w:rPr>
      </w:pPr>
      <w:r w:rsidRPr="00780A9B">
        <w:rPr>
          <w:color w:val="00B0F0"/>
          <w:w w:val="105"/>
          <w:sz w:val="16"/>
          <w:szCs w:val="16"/>
        </w:rPr>
        <w:t>A rendelet alapján a közbeszerzési terv, illetve módosításai az EKR rendszerben kerülnek közzétételre, a rendelet 7. § (5) bekezdésében meghatározott minimális adattartalommal.</w:t>
      </w:r>
    </w:p>
    <w:p w:rsidR="00355E59" w:rsidRPr="00780A9B" w:rsidRDefault="00355E59" w:rsidP="00355E59">
      <w:pPr>
        <w:pStyle w:val="Szvegtrzs"/>
        <w:spacing w:before="159"/>
        <w:jc w:val="both"/>
        <w:rPr>
          <w:color w:val="00B0F0"/>
          <w:sz w:val="16"/>
          <w:szCs w:val="16"/>
        </w:rPr>
      </w:pPr>
      <w:r w:rsidRPr="00780A9B">
        <w:rPr>
          <w:color w:val="00B0F0"/>
          <w:w w:val="105"/>
          <w:sz w:val="16"/>
          <w:szCs w:val="16"/>
        </w:rPr>
        <w:t>A közbeszerzési tervnek az alábbiakat kell tartalmaznia:</w:t>
      </w:r>
    </w:p>
    <w:p w:rsidR="00355E59" w:rsidRPr="00780A9B" w:rsidRDefault="00355E59" w:rsidP="00355E59">
      <w:pPr>
        <w:pStyle w:val="Listaszerbekezds"/>
        <w:widowControl w:val="0"/>
        <w:numPr>
          <w:ilvl w:val="0"/>
          <w:numId w:val="19"/>
        </w:numPr>
        <w:tabs>
          <w:tab w:val="left" w:pos="888"/>
          <w:tab w:val="left" w:pos="889"/>
        </w:tabs>
        <w:suppressAutoHyphens/>
        <w:autoSpaceDE w:val="0"/>
        <w:autoSpaceDN w:val="0"/>
        <w:spacing w:before="200"/>
        <w:ind w:left="0" w:firstLine="426"/>
        <w:contextualSpacing w:val="0"/>
        <w:textAlignment w:val="baseline"/>
        <w:rPr>
          <w:color w:val="00B0F0"/>
          <w:sz w:val="16"/>
          <w:szCs w:val="16"/>
        </w:rPr>
      </w:pPr>
      <w:r w:rsidRPr="00780A9B">
        <w:rPr>
          <w:color w:val="00B0F0"/>
          <w:w w:val="105"/>
          <w:sz w:val="16"/>
          <w:szCs w:val="16"/>
        </w:rPr>
        <w:t>közbeszerzés tárgya</w:t>
      </w:r>
    </w:p>
    <w:p w:rsidR="00355E59" w:rsidRPr="00780A9B" w:rsidRDefault="00355E59" w:rsidP="00355E59">
      <w:pPr>
        <w:pStyle w:val="Listaszerbekezds"/>
        <w:widowControl w:val="0"/>
        <w:numPr>
          <w:ilvl w:val="0"/>
          <w:numId w:val="19"/>
        </w:numPr>
        <w:tabs>
          <w:tab w:val="left" w:pos="892"/>
          <w:tab w:val="left" w:pos="893"/>
        </w:tabs>
        <w:suppressAutoHyphens/>
        <w:autoSpaceDE w:val="0"/>
        <w:autoSpaceDN w:val="0"/>
        <w:spacing w:before="13"/>
        <w:ind w:left="0" w:firstLine="426"/>
        <w:contextualSpacing w:val="0"/>
        <w:textAlignment w:val="baseline"/>
        <w:rPr>
          <w:color w:val="00B0F0"/>
          <w:sz w:val="16"/>
          <w:szCs w:val="16"/>
        </w:rPr>
      </w:pPr>
      <w:r w:rsidRPr="00780A9B">
        <w:rPr>
          <w:color w:val="00B0F0"/>
          <w:sz w:val="16"/>
          <w:szCs w:val="16"/>
        </w:rPr>
        <w:t>tervezett mennyiség</w:t>
      </w:r>
    </w:p>
    <w:p w:rsidR="00355E59" w:rsidRPr="00780A9B" w:rsidRDefault="00355E59" w:rsidP="00355E59">
      <w:pPr>
        <w:pStyle w:val="Listaszerbekezds"/>
        <w:widowControl w:val="0"/>
        <w:numPr>
          <w:ilvl w:val="0"/>
          <w:numId w:val="19"/>
        </w:numPr>
        <w:tabs>
          <w:tab w:val="left" w:pos="888"/>
          <w:tab w:val="left" w:pos="889"/>
        </w:tabs>
        <w:suppressAutoHyphens/>
        <w:autoSpaceDE w:val="0"/>
        <w:autoSpaceDN w:val="0"/>
        <w:spacing w:before="13"/>
        <w:ind w:left="0" w:firstLine="426"/>
        <w:contextualSpacing w:val="0"/>
        <w:textAlignment w:val="baseline"/>
        <w:rPr>
          <w:color w:val="00B0F0"/>
          <w:sz w:val="16"/>
          <w:szCs w:val="16"/>
        </w:rPr>
      </w:pPr>
      <w:r w:rsidRPr="00780A9B">
        <w:rPr>
          <w:color w:val="00B0F0"/>
          <w:sz w:val="16"/>
          <w:szCs w:val="16"/>
        </w:rPr>
        <w:t>irányadó eljárásrend</w:t>
      </w:r>
    </w:p>
    <w:p w:rsidR="00355E59" w:rsidRPr="00780A9B" w:rsidRDefault="00355E59" w:rsidP="00355E59">
      <w:pPr>
        <w:pStyle w:val="Listaszerbekezds"/>
        <w:widowControl w:val="0"/>
        <w:numPr>
          <w:ilvl w:val="0"/>
          <w:numId w:val="19"/>
        </w:numPr>
        <w:tabs>
          <w:tab w:val="left" w:pos="892"/>
          <w:tab w:val="left" w:pos="893"/>
        </w:tabs>
        <w:suppressAutoHyphens/>
        <w:autoSpaceDE w:val="0"/>
        <w:autoSpaceDN w:val="0"/>
        <w:spacing w:before="13"/>
        <w:ind w:left="0" w:firstLine="426"/>
        <w:contextualSpacing w:val="0"/>
        <w:textAlignment w:val="baseline"/>
        <w:rPr>
          <w:color w:val="00B0F0"/>
          <w:sz w:val="16"/>
          <w:szCs w:val="16"/>
        </w:rPr>
      </w:pPr>
      <w:r w:rsidRPr="00780A9B">
        <w:rPr>
          <w:color w:val="00B0F0"/>
          <w:sz w:val="16"/>
          <w:szCs w:val="16"/>
        </w:rPr>
        <w:t>tervezett eljárásfajta</w:t>
      </w:r>
    </w:p>
    <w:p w:rsidR="00355E59" w:rsidRPr="00780A9B" w:rsidRDefault="00355E59" w:rsidP="00355E59">
      <w:pPr>
        <w:pStyle w:val="Listaszerbekezds"/>
        <w:widowControl w:val="0"/>
        <w:numPr>
          <w:ilvl w:val="0"/>
          <w:numId w:val="19"/>
        </w:numPr>
        <w:tabs>
          <w:tab w:val="left" w:pos="891"/>
          <w:tab w:val="left" w:pos="892"/>
        </w:tabs>
        <w:suppressAutoHyphens/>
        <w:autoSpaceDE w:val="0"/>
        <w:autoSpaceDN w:val="0"/>
        <w:spacing w:before="8"/>
        <w:ind w:left="0" w:firstLine="426"/>
        <w:contextualSpacing w:val="0"/>
        <w:textAlignment w:val="baseline"/>
        <w:rPr>
          <w:color w:val="00B0F0"/>
          <w:sz w:val="16"/>
          <w:szCs w:val="16"/>
        </w:rPr>
      </w:pPr>
      <w:r w:rsidRPr="00780A9B">
        <w:rPr>
          <w:color w:val="00B0F0"/>
          <w:w w:val="105"/>
          <w:sz w:val="16"/>
          <w:szCs w:val="16"/>
        </w:rPr>
        <w:t>eljárás megindításának tervezett időpontja</w:t>
      </w:r>
    </w:p>
    <w:p w:rsidR="00355E59" w:rsidRPr="00780A9B" w:rsidRDefault="00355E59" w:rsidP="00355E59">
      <w:pPr>
        <w:pStyle w:val="Listaszerbekezds"/>
        <w:widowControl w:val="0"/>
        <w:numPr>
          <w:ilvl w:val="0"/>
          <w:numId w:val="19"/>
        </w:numPr>
        <w:tabs>
          <w:tab w:val="left" w:pos="893"/>
          <w:tab w:val="left" w:pos="894"/>
        </w:tabs>
        <w:suppressAutoHyphens/>
        <w:autoSpaceDE w:val="0"/>
        <w:autoSpaceDN w:val="0"/>
        <w:spacing w:before="13"/>
        <w:ind w:left="0" w:firstLine="426"/>
        <w:contextualSpacing w:val="0"/>
        <w:textAlignment w:val="baseline"/>
        <w:rPr>
          <w:color w:val="00B0F0"/>
          <w:sz w:val="16"/>
          <w:szCs w:val="16"/>
        </w:rPr>
      </w:pPr>
      <w:r w:rsidRPr="00780A9B">
        <w:rPr>
          <w:color w:val="00B0F0"/>
          <w:w w:val="105"/>
          <w:sz w:val="16"/>
          <w:szCs w:val="16"/>
        </w:rPr>
        <w:t>szerződés teljesítésének várható időpontja</w:t>
      </w:r>
    </w:p>
    <w:p w:rsidR="00355E59" w:rsidRPr="00780A9B" w:rsidRDefault="00355E59" w:rsidP="00355E59">
      <w:pPr>
        <w:pStyle w:val="Szvegtrzs"/>
        <w:rPr>
          <w:color w:val="00B0F0"/>
          <w:sz w:val="16"/>
          <w:szCs w:val="16"/>
        </w:rPr>
      </w:pPr>
    </w:p>
    <w:p w:rsidR="00355E59" w:rsidRPr="00780A9B" w:rsidRDefault="00355E59" w:rsidP="00355E59">
      <w:pPr>
        <w:pStyle w:val="Cmsor2"/>
        <w:keepNext w:val="0"/>
        <w:widowControl w:val="0"/>
        <w:numPr>
          <w:ilvl w:val="0"/>
          <w:numId w:val="17"/>
        </w:numPr>
        <w:tabs>
          <w:tab w:val="clear" w:pos="8789"/>
        </w:tabs>
        <w:suppressAutoHyphens/>
        <w:jc w:val="center"/>
        <w:textAlignment w:val="baseline"/>
        <w:rPr>
          <w:color w:val="00B0F0"/>
          <w:sz w:val="16"/>
          <w:szCs w:val="16"/>
        </w:rPr>
      </w:pPr>
      <w:r w:rsidRPr="00780A9B">
        <w:rPr>
          <w:color w:val="00B0F0"/>
          <w:sz w:val="16"/>
          <w:szCs w:val="16"/>
        </w:rPr>
        <w:t>Nyilatkozattétel, képviselet</w:t>
      </w:r>
    </w:p>
    <w:p w:rsidR="00355E59" w:rsidRPr="00780A9B" w:rsidRDefault="00355E59" w:rsidP="00355E59">
      <w:pPr>
        <w:pStyle w:val="Szvegtrzs"/>
        <w:spacing w:before="3"/>
        <w:rPr>
          <w:b/>
          <w:color w:val="00B0F0"/>
          <w:sz w:val="16"/>
          <w:szCs w:val="16"/>
        </w:rPr>
      </w:pPr>
    </w:p>
    <w:p w:rsidR="00355E59" w:rsidRPr="00780A9B" w:rsidRDefault="00355E59" w:rsidP="00355E59">
      <w:pPr>
        <w:pStyle w:val="Szvegtrzs"/>
        <w:spacing w:before="1" w:line="264" w:lineRule="auto"/>
        <w:jc w:val="both"/>
        <w:rPr>
          <w:color w:val="00B0F0"/>
          <w:w w:val="105"/>
          <w:sz w:val="16"/>
          <w:szCs w:val="16"/>
        </w:rPr>
      </w:pPr>
      <w:r w:rsidRPr="00780A9B">
        <w:rPr>
          <w:color w:val="00B0F0"/>
          <w:w w:val="105"/>
          <w:sz w:val="16"/>
          <w:szCs w:val="16"/>
        </w:rPr>
        <w:t>Az EKR rendszerben elektronikus úton tett nyilatkozat tekintetében az Ajánlatkérő képviselője az a személy, aki a nyilatkozattételhez szükséges hozzáféréssel és jogosultsággal rendelkezik. Minden esetben a rendszert használó szervezetnek kell azt biztosítania, hogy aki az adott cselekmény megtételére a rendszerben jogosultsággal rendelkezik, az ahhoz szükséges felhatalmazással rendelkezzen, illetve annak kereteit ne lépje túl.</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Cmsor2"/>
        <w:keepNext w:val="0"/>
        <w:widowControl w:val="0"/>
        <w:numPr>
          <w:ilvl w:val="0"/>
          <w:numId w:val="17"/>
        </w:numPr>
        <w:tabs>
          <w:tab w:val="clear" w:pos="8789"/>
        </w:tabs>
        <w:suppressAutoHyphens/>
        <w:jc w:val="center"/>
        <w:textAlignment w:val="baseline"/>
        <w:rPr>
          <w:color w:val="00B0F0"/>
          <w:sz w:val="16"/>
          <w:szCs w:val="16"/>
        </w:rPr>
      </w:pPr>
      <w:r w:rsidRPr="00780A9B">
        <w:rPr>
          <w:color w:val="00B0F0"/>
          <w:sz w:val="16"/>
          <w:szCs w:val="16"/>
        </w:rPr>
        <w:t>Hirdetmények feladása</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Szvegtrzs"/>
        <w:spacing w:before="1" w:line="264" w:lineRule="auto"/>
        <w:jc w:val="both"/>
        <w:rPr>
          <w:color w:val="00B0F0"/>
          <w:w w:val="105"/>
          <w:sz w:val="16"/>
          <w:szCs w:val="16"/>
        </w:rPr>
      </w:pPr>
      <w:r w:rsidRPr="00780A9B">
        <w:rPr>
          <w:color w:val="00B0F0"/>
          <w:w w:val="105"/>
          <w:sz w:val="16"/>
          <w:szCs w:val="16"/>
        </w:rPr>
        <w:t>A kérelmet és mellékleteiket az EKR rendszerben kell létrehozni és ezen keresztül kell beküldeni a Közbeszerzési Hatóság részére.</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Szvegtrzs"/>
        <w:widowControl w:val="0"/>
        <w:numPr>
          <w:ilvl w:val="0"/>
          <w:numId w:val="17"/>
        </w:numPr>
        <w:suppressAutoHyphens/>
        <w:autoSpaceDE w:val="0"/>
        <w:autoSpaceDN w:val="0"/>
        <w:spacing w:before="1" w:after="0" w:line="264" w:lineRule="auto"/>
        <w:jc w:val="center"/>
        <w:textAlignment w:val="baseline"/>
        <w:rPr>
          <w:b/>
          <w:bCs/>
          <w:color w:val="00B0F0"/>
          <w:sz w:val="16"/>
          <w:szCs w:val="16"/>
        </w:rPr>
      </w:pPr>
      <w:r w:rsidRPr="00780A9B">
        <w:rPr>
          <w:b/>
          <w:bCs/>
          <w:color w:val="00B0F0"/>
          <w:sz w:val="16"/>
          <w:szCs w:val="16"/>
        </w:rPr>
        <w:t>Speciális eljárási szabályok</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Szvegtrzs"/>
        <w:spacing w:before="1" w:line="264" w:lineRule="auto"/>
        <w:jc w:val="both"/>
        <w:rPr>
          <w:color w:val="00B0F0"/>
          <w:w w:val="105"/>
          <w:sz w:val="16"/>
          <w:szCs w:val="16"/>
        </w:rPr>
      </w:pPr>
      <w:r w:rsidRPr="00780A9B">
        <w:rPr>
          <w:color w:val="00B0F0"/>
          <w:w w:val="105"/>
          <w:sz w:val="16"/>
          <w:szCs w:val="16"/>
        </w:rPr>
        <w:t xml:space="preserve">A Kbt. 57. § (2) </w:t>
      </w:r>
      <w:proofErr w:type="spellStart"/>
      <w:r w:rsidRPr="00780A9B">
        <w:rPr>
          <w:color w:val="00B0F0"/>
          <w:w w:val="105"/>
          <w:sz w:val="16"/>
          <w:szCs w:val="16"/>
        </w:rPr>
        <w:t>bek</w:t>
      </w:r>
      <w:proofErr w:type="spellEnd"/>
      <w:proofErr w:type="gramStart"/>
      <w:r w:rsidRPr="00780A9B">
        <w:rPr>
          <w:color w:val="00B0F0"/>
          <w:w w:val="105"/>
          <w:sz w:val="16"/>
          <w:szCs w:val="16"/>
        </w:rPr>
        <w:t>.,</w:t>
      </w:r>
      <w:proofErr w:type="gramEnd"/>
      <w:r w:rsidRPr="00780A9B">
        <w:rPr>
          <w:color w:val="00B0F0"/>
          <w:w w:val="105"/>
          <w:sz w:val="16"/>
          <w:szCs w:val="16"/>
        </w:rPr>
        <w:t xml:space="preserve"> illetve a 120. § (3) bekezdésének rendelkezései nem alkalmazhatóak az elektronikus eljárásban.</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Szvegtrzs"/>
        <w:spacing w:before="1" w:line="264" w:lineRule="auto"/>
        <w:jc w:val="both"/>
        <w:rPr>
          <w:color w:val="00B0F0"/>
          <w:w w:val="105"/>
          <w:sz w:val="16"/>
          <w:szCs w:val="16"/>
        </w:rPr>
      </w:pPr>
      <w:r w:rsidRPr="00780A9B">
        <w:rPr>
          <w:color w:val="00B0F0"/>
          <w:w w:val="105"/>
          <w:sz w:val="16"/>
          <w:szCs w:val="16"/>
        </w:rPr>
        <w:t>A Kbt. 66. § (4) bekezdése szerinti nyilatkozatot nem kell benyújtani az eljárás során.</w:t>
      </w:r>
    </w:p>
    <w:p w:rsidR="00355E59" w:rsidRPr="00780A9B" w:rsidRDefault="00355E59" w:rsidP="00355E59">
      <w:pPr>
        <w:pStyle w:val="Szvegtrzs"/>
        <w:spacing w:before="1" w:line="264" w:lineRule="auto"/>
        <w:jc w:val="both"/>
        <w:rPr>
          <w:color w:val="00B0F0"/>
          <w:w w:val="105"/>
          <w:sz w:val="16"/>
          <w:szCs w:val="16"/>
        </w:rPr>
      </w:pPr>
    </w:p>
    <w:p w:rsidR="00355E59" w:rsidRPr="00780A9B" w:rsidRDefault="00355E59" w:rsidP="00355E59">
      <w:pPr>
        <w:pStyle w:val="Szvegtrzs"/>
        <w:spacing w:before="1" w:line="264" w:lineRule="auto"/>
        <w:jc w:val="both"/>
        <w:rPr>
          <w:color w:val="00B0F0"/>
          <w:w w:val="105"/>
          <w:sz w:val="16"/>
          <w:szCs w:val="16"/>
        </w:rPr>
      </w:pPr>
      <w:r w:rsidRPr="00780A9B">
        <w:rPr>
          <w:color w:val="00B0F0"/>
          <w:w w:val="105"/>
          <w:sz w:val="16"/>
          <w:szCs w:val="16"/>
        </w:rPr>
        <w:t>Az előzetes vitarendezési kérelem benyújtása, illetve a vitarendezés során folytatott kommunikáció az EKR rendszerben történik. A tárgyalási jegyzőkönyvet az EKR rendszerben kell megküldeni.</w:t>
      </w:r>
    </w:p>
    <w:p w:rsidR="00355E59" w:rsidRPr="00780A9B" w:rsidRDefault="00355E59" w:rsidP="00355E59">
      <w:pPr>
        <w:pStyle w:val="Szvegtrzs"/>
        <w:spacing w:before="1" w:line="264" w:lineRule="auto"/>
        <w:jc w:val="both"/>
        <w:rPr>
          <w:w w:val="105"/>
          <w:sz w:val="16"/>
          <w:szCs w:val="16"/>
        </w:rPr>
      </w:pPr>
    </w:p>
    <w:p w:rsidR="00355E59" w:rsidRPr="00780A9B" w:rsidRDefault="00355E59" w:rsidP="00355E59">
      <w:pPr>
        <w:pStyle w:val="Stlus1"/>
        <w:widowControl w:val="0"/>
        <w:suppressAutoHyphens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VIII.</w:t>
      </w:r>
    </w:p>
    <w:p w:rsidR="00355E59" w:rsidRPr="00780A9B" w:rsidRDefault="00355E59" w:rsidP="00355E59">
      <w:pPr>
        <w:pStyle w:val="Stlus1"/>
        <w:widowControl w:val="0"/>
        <w:jc w:val="center"/>
        <w:rPr>
          <w:rFonts w:ascii="Arial" w:hAnsi="Arial" w:cs="Arial"/>
          <w:b/>
          <w:bCs/>
          <w:color w:val="000000"/>
          <w:sz w:val="16"/>
          <w:szCs w:val="16"/>
        </w:rPr>
      </w:pPr>
      <w:r w:rsidRPr="00780A9B">
        <w:rPr>
          <w:rFonts w:ascii="Arial" w:hAnsi="Arial" w:cs="Arial"/>
          <w:b/>
          <w:bCs/>
          <w:color w:val="000000"/>
          <w:sz w:val="16"/>
          <w:szCs w:val="16"/>
        </w:rPr>
        <w:t>Záró rendelkezések</w:t>
      </w:r>
    </w:p>
    <w:p w:rsidR="00355E59" w:rsidRPr="00780A9B" w:rsidRDefault="00355E59" w:rsidP="00355E59">
      <w:pPr>
        <w:pStyle w:val="Stlus1"/>
        <w:widowControl w:val="0"/>
        <w:jc w:val="center"/>
        <w:rPr>
          <w:rFonts w:ascii="Arial" w:hAnsi="Arial" w:cs="Arial"/>
          <w:b/>
          <w:bCs/>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sz w:val="16"/>
          <w:szCs w:val="16"/>
        </w:rPr>
        <w:t xml:space="preserve">1. Jelen Közbeszerzési Szabályzat 2019. október </w:t>
      </w:r>
      <w:proofErr w:type="gramStart"/>
      <w:r w:rsidRPr="00780A9B">
        <w:rPr>
          <w:rFonts w:ascii="Arial" w:hAnsi="Arial" w:cs="Arial"/>
          <w:sz w:val="16"/>
          <w:szCs w:val="16"/>
        </w:rPr>
        <w:t>10-én</w:t>
      </w:r>
      <w:proofErr w:type="gramEnd"/>
      <w:r w:rsidRPr="00780A9B">
        <w:rPr>
          <w:rFonts w:ascii="Arial" w:hAnsi="Arial" w:cs="Arial"/>
          <w:sz w:val="16"/>
          <w:szCs w:val="16"/>
        </w:rPr>
        <w:t xml:space="preserve"> napján lép hatályba, rendelkezéseit a hatálybalépés után</w:t>
      </w:r>
      <w:r w:rsidRPr="00780A9B">
        <w:rPr>
          <w:rFonts w:ascii="Arial" w:hAnsi="Arial" w:cs="Arial"/>
          <w:color w:val="000000"/>
          <w:sz w:val="16"/>
          <w:szCs w:val="16"/>
        </w:rPr>
        <w:t xml:space="preserve"> megkezdett beszerzésekre kell alkalmazni. </w:t>
      </w: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 xml:space="preserve">2. Jelen Közbeszerzési Szabályzat hatályba lépésével egy időben a 2017. március 16-tól hatályos szabályzat hatályát veszti. </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rPr>
          <w:rFonts w:ascii="Arial" w:hAnsi="Arial" w:cs="Arial"/>
          <w:color w:val="000000"/>
          <w:sz w:val="16"/>
          <w:szCs w:val="16"/>
        </w:rPr>
      </w:pPr>
      <w:r w:rsidRPr="00780A9B">
        <w:rPr>
          <w:rFonts w:ascii="Arial" w:hAnsi="Arial" w:cs="Arial"/>
          <w:color w:val="000000"/>
          <w:sz w:val="16"/>
          <w:szCs w:val="16"/>
        </w:rPr>
        <w:t>Bácsalmás</w:t>
      </w:r>
      <w:proofErr w:type="gramStart"/>
      <w:r w:rsidRPr="00780A9B">
        <w:rPr>
          <w:rFonts w:ascii="Arial" w:hAnsi="Arial" w:cs="Arial"/>
          <w:color w:val="000000"/>
          <w:sz w:val="16"/>
          <w:szCs w:val="16"/>
        </w:rPr>
        <w:t>, …</w:t>
      </w:r>
      <w:proofErr w:type="gramEnd"/>
      <w:r w:rsidRPr="00780A9B">
        <w:rPr>
          <w:rFonts w:ascii="Arial" w:hAnsi="Arial" w:cs="Arial"/>
          <w:color w:val="000000"/>
          <w:sz w:val="16"/>
          <w:szCs w:val="16"/>
        </w:rPr>
        <w:t>…………</w:t>
      </w:r>
    </w:p>
    <w:p w:rsidR="00355E59" w:rsidRPr="00780A9B" w:rsidRDefault="00355E59" w:rsidP="00355E59">
      <w:pPr>
        <w:pStyle w:val="Stlus1"/>
        <w:widowControl w:val="0"/>
        <w:rPr>
          <w:rFonts w:ascii="Arial" w:hAnsi="Arial" w:cs="Arial"/>
          <w:color w:val="000000"/>
          <w:sz w:val="16"/>
          <w:szCs w:val="16"/>
        </w:rPr>
      </w:pPr>
    </w:p>
    <w:p w:rsidR="00355E59" w:rsidRPr="00780A9B" w:rsidRDefault="00355E59" w:rsidP="00355E59">
      <w:pPr>
        <w:pStyle w:val="Stlus1"/>
        <w:widowControl w:val="0"/>
        <w:tabs>
          <w:tab w:val="center" w:pos="2262"/>
          <w:tab w:val="center" w:pos="6786"/>
        </w:tabs>
        <w:rPr>
          <w:rFonts w:ascii="Arial" w:hAnsi="Arial" w:cs="Arial"/>
          <w:color w:val="000000"/>
          <w:sz w:val="16"/>
          <w:szCs w:val="16"/>
        </w:rPr>
      </w:pPr>
      <w:r w:rsidRPr="00780A9B">
        <w:rPr>
          <w:rFonts w:ascii="Arial" w:hAnsi="Arial" w:cs="Arial"/>
          <w:color w:val="000000"/>
          <w:sz w:val="16"/>
          <w:szCs w:val="16"/>
        </w:rPr>
        <w:tab/>
        <w:t>………………………………..</w:t>
      </w:r>
      <w:r w:rsidRPr="00780A9B">
        <w:rPr>
          <w:rFonts w:ascii="Arial" w:hAnsi="Arial" w:cs="Arial"/>
          <w:color w:val="000000"/>
          <w:sz w:val="16"/>
          <w:szCs w:val="16"/>
        </w:rPr>
        <w:tab/>
        <w:t>………………………………..</w:t>
      </w:r>
    </w:p>
    <w:p w:rsidR="00355E59" w:rsidRPr="00780A9B" w:rsidRDefault="00355E59" w:rsidP="00355E59">
      <w:pPr>
        <w:pStyle w:val="Stlus1"/>
        <w:widowControl w:val="0"/>
        <w:tabs>
          <w:tab w:val="center" w:pos="2262"/>
          <w:tab w:val="center" w:pos="6786"/>
        </w:tabs>
        <w:rPr>
          <w:rFonts w:ascii="Arial" w:hAnsi="Arial" w:cs="Arial"/>
          <w:color w:val="000000"/>
          <w:sz w:val="16"/>
          <w:szCs w:val="16"/>
        </w:rPr>
      </w:pPr>
      <w:r w:rsidRPr="00780A9B">
        <w:rPr>
          <w:rFonts w:ascii="Arial" w:hAnsi="Arial" w:cs="Arial"/>
          <w:color w:val="000000"/>
          <w:sz w:val="16"/>
          <w:szCs w:val="16"/>
        </w:rPr>
        <w:tab/>
        <w:t xml:space="preserve">Németh Balázs </w:t>
      </w:r>
      <w:r w:rsidRPr="00780A9B">
        <w:rPr>
          <w:rFonts w:ascii="Arial" w:hAnsi="Arial" w:cs="Arial"/>
          <w:color w:val="000000"/>
          <w:sz w:val="16"/>
          <w:szCs w:val="16"/>
        </w:rPr>
        <w:tab/>
        <w:t>Patocskai Ibolya</w:t>
      </w:r>
    </w:p>
    <w:p w:rsidR="00355E59" w:rsidRPr="00780A9B" w:rsidRDefault="00355E59" w:rsidP="00355E59">
      <w:pPr>
        <w:pStyle w:val="Stlus1"/>
        <w:widowControl w:val="0"/>
        <w:tabs>
          <w:tab w:val="center" w:pos="2262"/>
          <w:tab w:val="center" w:pos="6786"/>
        </w:tabs>
        <w:rPr>
          <w:rFonts w:ascii="Arial" w:hAnsi="Arial" w:cs="Arial"/>
          <w:color w:val="000000"/>
          <w:sz w:val="16"/>
          <w:szCs w:val="16"/>
        </w:rPr>
      </w:pPr>
      <w:r w:rsidRPr="00780A9B">
        <w:rPr>
          <w:rFonts w:ascii="Arial" w:hAnsi="Arial" w:cs="Arial"/>
          <w:color w:val="000000"/>
          <w:sz w:val="16"/>
          <w:szCs w:val="16"/>
        </w:rPr>
        <w:tab/>
        <w:t>Bácsalmás város</w:t>
      </w:r>
      <w:r w:rsidRPr="00780A9B">
        <w:rPr>
          <w:rFonts w:ascii="Arial" w:hAnsi="Arial" w:cs="Arial"/>
          <w:color w:val="000000"/>
          <w:sz w:val="16"/>
          <w:szCs w:val="16"/>
        </w:rPr>
        <w:tab/>
        <w:t>Bácsalmási Közös Önkormányzati Hivatal</w:t>
      </w:r>
      <w:r w:rsidRPr="00780A9B">
        <w:rPr>
          <w:rFonts w:ascii="Arial" w:hAnsi="Arial" w:cs="Arial"/>
          <w:color w:val="000000"/>
          <w:sz w:val="16"/>
          <w:szCs w:val="16"/>
        </w:rPr>
        <w:tab/>
      </w:r>
      <w:r w:rsidRPr="00780A9B">
        <w:rPr>
          <w:rFonts w:ascii="Arial" w:hAnsi="Arial" w:cs="Arial"/>
          <w:color w:val="000000"/>
          <w:sz w:val="16"/>
          <w:szCs w:val="16"/>
        </w:rPr>
        <w:tab/>
        <w:t>polgármestere</w:t>
      </w:r>
      <w:r w:rsidRPr="00780A9B">
        <w:rPr>
          <w:rFonts w:ascii="Arial" w:hAnsi="Arial" w:cs="Arial"/>
          <w:color w:val="000000"/>
          <w:sz w:val="16"/>
          <w:szCs w:val="16"/>
        </w:rPr>
        <w:tab/>
        <w:t>jegyzője</w:t>
      </w:r>
    </w:p>
    <w:p w:rsidR="00355E59" w:rsidRPr="00780A9B" w:rsidRDefault="00355E59" w:rsidP="00355E59">
      <w:pPr>
        <w:pStyle w:val="Stlus1"/>
        <w:widowControl w:val="0"/>
        <w:tabs>
          <w:tab w:val="center" w:pos="2262"/>
          <w:tab w:val="center" w:pos="6786"/>
        </w:tabs>
        <w:rPr>
          <w:rFonts w:ascii="Arial" w:hAnsi="Arial" w:cs="Arial"/>
          <w:color w:val="000000"/>
          <w:sz w:val="16"/>
          <w:szCs w:val="16"/>
        </w:rPr>
      </w:pPr>
    </w:p>
    <w:p w:rsidR="00355E59" w:rsidRPr="00780A9B" w:rsidRDefault="00355E59" w:rsidP="00355E59">
      <w:pPr>
        <w:pStyle w:val="Stlus1"/>
        <w:widowControl w:val="0"/>
        <w:rPr>
          <w:rFonts w:ascii="Arial" w:hAnsi="Arial" w:cs="Arial"/>
          <w:sz w:val="16"/>
          <w:szCs w:val="16"/>
        </w:rPr>
      </w:pP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r>
      <w:r w:rsidRPr="00780A9B">
        <w:rPr>
          <w:rFonts w:ascii="Arial" w:hAnsi="Arial" w:cs="Arial"/>
          <w:sz w:val="16"/>
          <w:szCs w:val="16"/>
        </w:rPr>
        <w:tab/>
        <w:t>1. sz. melléklet</w:t>
      </w:r>
    </w:p>
    <w:p w:rsidR="00355E59" w:rsidRPr="00780A9B" w:rsidRDefault="00355E59" w:rsidP="00355E59">
      <w:pPr>
        <w:widowControl w:val="0"/>
        <w:jc w:val="both"/>
        <w:rPr>
          <w:strike/>
          <w:color w:val="000000"/>
          <w:sz w:val="16"/>
          <w:szCs w:val="16"/>
        </w:rPr>
      </w:pPr>
    </w:p>
    <w:p w:rsidR="00355E59" w:rsidRPr="00780A9B" w:rsidRDefault="00355E59" w:rsidP="00355E59">
      <w:pPr>
        <w:widowControl w:val="0"/>
        <w:jc w:val="both"/>
        <w:rPr>
          <w:color w:val="000000"/>
          <w:sz w:val="20"/>
          <w:szCs w:val="20"/>
        </w:rPr>
      </w:pPr>
    </w:p>
    <w:p w:rsidR="00355E59" w:rsidRPr="00780A9B" w:rsidRDefault="00355E59" w:rsidP="00355E59">
      <w:pPr>
        <w:jc w:val="center"/>
        <w:rPr>
          <w:b/>
          <w:bCs/>
          <w:sz w:val="20"/>
          <w:szCs w:val="20"/>
        </w:rPr>
      </w:pPr>
      <w:r w:rsidRPr="00780A9B">
        <w:rPr>
          <w:b/>
          <w:bCs/>
          <w:sz w:val="20"/>
          <w:szCs w:val="20"/>
        </w:rPr>
        <w:t xml:space="preserve">Ö S </w:t>
      </w:r>
      <w:proofErr w:type="spellStart"/>
      <w:r w:rsidRPr="00780A9B">
        <w:rPr>
          <w:b/>
          <w:bCs/>
          <w:sz w:val="20"/>
          <w:szCs w:val="20"/>
        </w:rPr>
        <w:t>S</w:t>
      </w:r>
      <w:proofErr w:type="spellEnd"/>
      <w:r w:rsidRPr="00780A9B">
        <w:rPr>
          <w:b/>
          <w:bCs/>
          <w:sz w:val="20"/>
          <w:szCs w:val="20"/>
        </w:rPr>
        <w:t xml:space="preserve"> Z E F É R H E T E T L E N S É G I   É S  T I T O K T </w:t>
      </w:r>
      <w:proofErr w:type="gramStart"/>
      <w:r w:rsidRPr="00780A9B">
        <w:rPr>
          <w:b/>
          <w:bCs/>
          <w:sz w:val="20"/>
          <w:szCs w:val="20"/>
        </w:rPr>
        <w:t>A</w:t>
      </w:r>
      <w:proofErr w:type="gramEnd"/>
      <w:r w:rsidRPr="00780A9B">
        <w:rPr>
          <w:b/>
          <w:bCs/>
          <w:sz w:val="20"/>
          <w:szCs w:val="20"/>
        </w:rPr>
        <w:t xml:space="preserve"> R T Á S I</w:t>
      </w:r>
    </w:p>
    <w:p w:rsidR="00355E59" w:rsidRPr="00780A9B" w:rsidRDefault="00355E59" w:rsidP="00355E59">
      <w:pPr>
        <w:jc w:val="center"/>
        <w:rPr>
          <w:b/>
          <w:bCs/>
          <w:sz w:val="20"/>
          <w:szCs w:val="20"/>
        </w:rPr>
      </w:pPr>
    </w:p>
    <w:p w:rsidR="00355E59" w:rsidRPr="00780A9B" w:rsidRDefault="00355E59" w:rsidP="00355E59">
      <w:pPr>
        <w:jc w:val="center"/>
        <w:rPr>
          <w:b/>
          <w:bCs/>
          <w:sz w:val="20"/>
          <w:szCs w:val="20"/>
        </w:rPr>
      </w:pPr>
      <w:r w:rsidRPr="00780A9B">
        <w:rPr>
          <w:b/>
          <w:bCs/>
          <w:sz w:val="20"/>
          <w:szCs w:val="20"/>
        </w:rPr>
        <w:t xml:space="preserve">N Y I L </w:t>
      </w:r>
      <w:proofErr w:type="gramStart"/>
      <w:r w:rsidRPr="00780A9B">
        <w:rPr>
          <w:b/>
          <w:bCs/>
          <w:sz w:val="20"/>
          <w:szCs w:val="20"/>
        </w:rPr>
        <w:t>A</w:t>
      </w:r>
      <w:proofErr w:type="gramEnd"/>
      <w:r w:rsidRPr="00780A9B">
        <w:rPr>
          <w:b/>
          <w:bCs/>
          <w:sz w:val="20"/>
          <w:szCs w:val="20"/>
        </w:rPr>
        <w:t xml:space="preserve"> T K O Z A T</w:t>
      </w:r>
    </w:p>
    <w:p w:rsidR="00355E59" w:rsidRPr="00780A9B" w:rsidRDefault="00355E59" w:rsidP="00355E59">
      <w:pPr>
        <w:rPr>
          <w:sz w:val="20"/>
          <w:szCs w:val="20"/>
        </w:rPr>
      </w:pPr>
      <w:r w:rsidRPr="00780A9B">
        <w:rPr>
          <w:sz w:val="20"/>
          <w:szCs w:val="20"/>
        </w:rPr>
        <w:t xml:space="preserve">                 </w:t>
      </w:r>
    </w:p>
    <w:p w:rsidR="00355E59" w:rsidRPr="00780A9B" w:rsidRDefault="00355E59" w:rsidP="00355E59">
      <w:pPr>
        <w:jc w:val="both"/>
        <w:rPr>
          <w:b/>
          <w:bCs/>
          <w:sz w:val="20"/>
          <w:szCs w:val="20"/>
        </w:rPr>
      </w:pPr>
      <w:proofErr w:type="gramStart"/>
      <w:r w:rsidRPr="00780A9B">
        <w:rPr>
          <w:sz w:val="20"/>
          <w:szCs w:val="20"/>
        </w:rPr>
        <w:t xml:space="preserve">Alulírott </w:t>
      </w:r>
      <w:r w:rsidRPr="00780A9B">
        <w:rPr>
          <w:b/>
          <w:bCs/>
          <w:sz w:val="20"/>
          <w:szCs w:val="20"/>
        </w:rPr>
        <w:t>…</w:t>
      </w:r>
      <w:proofErr w:type="gramEnd"/>
      <w:r w:rsidRPr="00780A9B">
        <w:rPr>
          <w:b/>
          <w:bCs/>
          <w:sz w:val="20"/>
          <w:szCs w:val="20"/>
        </w:rPr>
        <w:t>………………………………</w:t>
      </w:r>
    </w:p>
    <w:p w:rsidR="00355E59" w:rsidRPr="00780A9B" w:rsidRDefault="00355E59" w:rsidP="00355E59">
      <w:pPr>
        <w:jc w:val="both"/>
        <w:rPr>
          <w:sz w:val="20"/>
          <w:szCs w:val="20"/>
        </w:rPr>
      </w:pPr>
    </w:p>
    <w:p w:rsidR="00355E59" w:rsidRPr="00780A9B" w:rsidRDefault="00355E59" w:rsidP="00355E59">
      <w:pPr>
        <w:jc w:val="both"/>
        <w:rPr>
          <w:b/>
          <w:bCs/>
          <w:sz w:val="20"/>
          <w:szCs w:val="20"/>
        </w:rPr>
      </w:pPr>
      <w:r w:rsidRPr="00780A9B">
        <w:rPr>
          <w:sz w:val="20"/>
          <w:szCs w:val="20"/>
        </w:rPr>
        <w:t xml:space="preserve">Mint </w:t>
      </w:r>
      <w:proofErr w:type="gramStart"/>
      <w:r w:rsidRPr="00780A9B">
        <w:rPr>
          <w:color w:val="000000"/>
          <w:sz w:val="20"/>
          <w:szCs w:val="20"/>
        </w:rPr>
        <w:t>a</w:t>
      </w:r>
      <w:r w:rsidRPr="00780A9B">
        <w:rPr>
          <w:b/>
          <w:bCs/>
          <w:color w:val="000000"/>
          <w:sz w:val="20"/>
          <w:szCs w:val="20"/>
        </w:rPr>
        <w:t xml:space="preserve"> </w:t>
      </w:r>
      <w:r w:rsidRPr="00780A9B">
        <w:rPr>
          <w:b/>
          <w:bCs/>
          <w:sz w:val="20"/>
          <w:szCs w:val="20"/>
        </w:rPr>
        <w:t>…</w:t>
      </w:r>
      <w:proofErr w:type="gramEnd"/>
      <w:r w:rsidRPr="00780A9B">
        <w:rPr>
          <w:b/>
          <w:bCs/>
          <w:sz w:val="20"/>
          <w:szCs w:val="20"/>
        </w:rPr>
        <w:t>………………….</w:t>
      </w:r>
      <w:r w:rsidRPr="00780A9B">
        <w:rPr>
          <w:sz w:val="20"/>
          <w:szCs w:val="20"/>
        </w:rPr>
        <w:t xml:space="preserve"> ajánlatkérő által a </w:t>
      </w:r>
      <w:r w:rsidRPr="00780A9B">
        <w:rPr>
          <w:b/>
          <w:bCs/>
          <w:sz w:val="20"/>
          <w:szCs w:val="20"/>
        </w:rPr>
        <w:t>„</w:t>
      </w:r>
      <w:r w:rsidRPr="00780A9B">
        <w:rPr>
          <w:b/>
          <w:bCs/>
          <w:color w:val="000000"/>
          <w:sz w:val="20"/>
          <w:szCs w:val="20"/>
        </w:rPr>
        <w:t>…………………………</w:t>
      </w:r>
      <w:r w:rsidRPr="00780A9B">
        <w:rPr>
          <w:b/>
          <w:bCs/>
          <w:sz w:val="20"/>
          <w:szCs w:val="20"/>
        </w:rPr>
        <w:t>”</w:t>
      </w:r>
      <w:r w:rsidRPr="00780A9B">
        <w:rPr>
          <w:bCs/>
          <w:sz w:val="20"/>
          <w:szCs w:val="20"/>
        </w:rPr>
        <w:t xml:space="preserve"> tárgyában </w:t>
      </w:r>
      <w:r w:rsidRPr="00780A9B">
        <w:rPr>
          <w:sz w:val="20"/>
          <w:szCs w:val="20"/>
        </w:rPr>
        <w:t>lefolytatásra kerülő közbeszerzési eljárás tekintetében kijelentem, hogy velem szemben a közbeszerzésekről szóló 2015. évi CXLIII. törvény (a továbbiakban: Kbt.) 25. §</w:t>
      </w:r>
      <w:proofErr w:type="spellStart"/>
      <w:r w:rsidRPr="00780A9B">
        <w:rPr>
          <w:sz w:val="20"/>
          <w:szCs w:val="20"/>
        </w:rPr>
        <w:t>-ában</w:t>
      </w:r>
      <w:proofErr w:type="spellEnd"/>
      <w:r w:rsidRPr="00780A9B">
        <w:rPr>
          <w:sz w:val="20"/>
          <w:szCs w:val="20"/>
        </w:rPr>
        <w:t xml:space="preserve"> foglalt kizáró körülmények, összeférhetetlenségi okok nem állnak fenn.</w:t>
      </w:r>
    </w:p>
    <w:p w:rsidR="00355E59" w:rsidRPr="00780A9B" w:rsidRDefault="00355E59" w:rsidP="00355E59">
      <w:pPr>
        <w:jc w:val="both"/>
        <w:rPr>
          <w:sz w:val="20"/>
          <w:szCs w:val="20"/>
        </w:rPr>
      </w:pPr>
      <w:r w:rsidRPr="00780A9B">
        <w:rPr>
          <w:sz w:val="20"/>
          <w:szCs w:val="20"/>
        </w:rPr>
        <w:t>Az összeférhetetlenség hivatkozott szabályait az alábbiak szerint megismertem:</w:t>
      </w:r>
    </w:p>
    <w:p w:rsidR="00355E59" w:rsidRPr="00780A9B" w:rsidRDefault="00355E59" w:rsidP="00355E59">
      <w:pPr>
        <w:jc w:val="both"/>
        <w:rPr>
          <w:i/>
          <w:iCs/>
          <w:sz w:val="20"/>
          <w:szCs w:val="20"/>
        </w:rPr>
      </w:pPr>
    </w:p>
    <w:p w:rsidR="00355E59" w:rsidRPr="00780A9B" w:rsidRDefault="00355E59" w:rsidP="00355E59">
      <w:pPr>
        <w:ind w:firstLine="240"/>
        <w:jc w:val="both"/>
        <w:rPr>
          <w:i/>
          <w:color w:val="222222"/>
          <w:sz w:val="20"/>
          <w:szCs w:val="20"/>
          <w:lang w:val="en"/>
        </w:rPr>
      </w:pPr>
      <w:r w:rsidRPr="00780A9B">
        <w:rPr>
          <w:b/>
          <w:bCs/>
          <w:i/>
          <w:color w:val="222222"/>
          <w:sz w:val="20"/>
          <w:szCs w:val="20"/>
          <w:lang w:val="en"/>
        </w:rPr>
        <w:t xml:space="preserve">25. § </w:t>
      </w:r>
      <w:r w:rsidRPr="00780A9B">
        <w:rPr>
          <w:i/>
          <w:color w:val="222222"/>
          <w:sz w:val="20"/>
          <w:szCs w:val="20"/>
          <w:lang w:val="en"/>
        </w:rPr>
        <w:t xml:space="preserve">(1)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ajánlatkérő</w:t>
      </w:r>
      <w:proofErr w:type="spellEnd"/>
      <w:r w:rsidRPr="00780A9B">
        <w:rPr>
          <w:i/>
          <w:color w:val="222222"/>
          <w:sz w:val="20"/>
          <w:szCs w:val="20"/>
          <w:lang w:val="en"/>
        </w:rPr>
        <w:t xml:space="preserve"> </w:t>
      </w:r>
      <w:proofErr w:type="spellStart"/>
      <w:r w:rsidRPr="00780A9B">
        <w:rPr>
          <w:i/>
          <w:color w:val="222222"/>
          <w:sz w:val="20"/>
          <w:szCs w:val="20"/>
          <w:lang w:val="en"/>
        </w:rPr>
        <w:t>köteles</w:t>
      </w:r>
      <w:proofErr w:type="spellEnd"/>
      <w:r w:rsidRPr="00780A9B">
        <w:rPr>
          <w:i/>
          <w:color w:val="222222"/>
          <w:sz w:val="20"/>
          <w:szCs w:val="20"/>
          <w:lang w:val="en"/>
        </w:rPr>
        <w:t xml:space="preserve"> </w:t>
      </w:r>
      <w:proofErr w:type="spellStart"/>
      <w:r w:rsidRPr="00780A9B">
        <w:rPr>
          <w:i/>
          <w:color w:val="222222"/>
          <w:sz w:val="20"/>
          <w:szCs w:val="20"/>
          <w:lang w:val="en"/>
        </w:rPr>
        <w:t>minden</w:t>
      </w:r>
      <w:proofErr w:type="spellEnd"/>
      <w:r w:rsidRPr="00780A9B">
        <w:rPr>
          <w:i/>
          <w:color w:val="222222"/>
          <w:sz w:val="20"/>
          <w:szCs w:val="20"/>
          <w:lang w:val="en"/>
        </w:rPr>
        <w:t xml:space="preserve"> </w:t>
      </w:r>
      <w:proofErr w:type="spellStart"/>
      <w:r w:rsidRPr="00780A9B">
        <w:rPr>
          <w:i/>
          <w:color w:val="222222"/>
          <w:sz w:val="20"/>
          <w:szCs w:val="20"/>
          <w:lang w:val="en"/>
        </w:rPr>
        <w:t>szükséges</w:t>
      </w:r>
      <w:proofErr w:type="spellEnd"/>
      <w:r w:rsidRPr="00780A9B">
        <w:rPr>
          <w:i/>
          <w:color w:val="222222"/>
          <w:sz w:val="20"/>
          <w:szCs w:val="20"/>
          <w:lang w:val="en"/>
        </w:rPr>
        <w:t xml:space="preserve"> </w:t>
      </w:r>
      <w:proofErr w:type="spellStart"/>
      <w:r w:rsidRPr="00780A9B">
        <w:rPr>
          <w:i/>
          <w:color w:val="222222"/>
          <w:sz w:val="20"/>
          <w:szCs w:val="20"/>
          <w:lang w:val="en"/>
        </w:rPr>
        <w:t>intézkedést</w:t>
      </w:r>
      <w:proofErr w:type="spellEnd"/>
      <w:r w:rsidRPr="00780A9B">
        <w:rPr>
          <w:i/>
          <w:color w:val="222222"/>
          <w:sz w:val="20"/>
          <w:szCs w:val="20"/>
          <w:lang w:val="en"/>
        </w:rPr>
        <w:t xml:space="preserve"> </w:t>
      </w:r>
      <w:proofErr w:type="spellStart"/>
      <w:r w:rsidRPr="00780A9B">
        <w:rPr>
          <w:i/>
          <w:color w:val="222222"/>
          <w:sz w:val="20"/>
          <w:szCs w:val="20"/>
          <w:lang w:val="en"/>
        </w:rPr>
        <w:t>megtenni</w:t>
      </w:r>
      <w:proofErr w:type="spellEnd"/>
      <w:r w:rsidRPr="00780A9B">
        <w:rPr>
          <w:i/>
          <w:color w:val="222222"/>
          <w:sz w:val="20"/>
          <w:szCs w:val="20"/>
          <w:lang w:val="en"/>
        </w:rPr>
        <w:t xml:space="preserve"> </w:t>
      </w:r>
      <w:proofErr w:type="spellStart"/>
      <w:r w:rsidRPr="00780A9B">
        <w:rPr>
          <w:i/>
          <w:color w:val="222222"/>
          <w:sz w:val="20"/>
          <w:szCs w:val="20"/>
          <w:lang w:val="en"/>
        </w:rPr>
        <w:t>annak</w:t>
      </w:r>
      <w:proofErr w:type="spellEnd"/>
      <w:r w:rsidRPr="00780A9B">
        <w:rPr>
          <w:i/>
          <w:color w:val="222222"/>
          <w:sz w:val="20"/>
          <w:szCs w:val="20"/>
          <w:lang w:val="en"/>
        </w:rPr>
        <w:t xml:space="preserve"> </w:t>
      </w:r>
      <w:proofErr w:type="spellStart"/>
      <w:r w:rsidRPr="00780A9B">
        <w:rPr>
          <w:i/>
          <w:color w:val="222222"/>
          <w:sz w:val="20"/>
          <w:szCs w:val="20"/>
          <w:lang w:val="en"/>
        </w:rPr>
        <w:t>érdekében</w:t>
      </w:r>
      <w:proofErr w:type="spellEnd"/>
      <w:r w:rsidRPr="00780A9B">
        <w:rPr>
          <w:i/>
          <w:color w:val="222222"/>
          <w:sz w:val="20"/>
          <w:szCs w:val="20"/>
          <w:lang w:val="en"/>
        </w:rPr>
        <w:t xml:space="preserve">, </w:t>
      </w:r>
      <w:proofErr w:type="spellStart"/>
      <w:r w:rsidRPr="00780A9B">
        <w:rPr>
          <w:i/>
          <w:color w:val="222222"/>
          <w:sz w:val="20"/>
          <w:szCs w:val="20"/>
          <w:lang w:val="en"/>
        </w:rPr>
        <w:t>hogy</w:t>
      </w:r>
      <w:proofErr w:type="spellEnd"/>
      <w:r w:rsidRPr="00780A9B">
        <w:rPr>
          <w:i/>
          <w:color w:val="222222"/>
          <w:sz w:val="20"/>
          <w:szCs w:val="20"/>
          <w:lang w:val="en"/>
        </w:rPr>
        <w:t xml:space="preserve"> </w:t>
      </w:r>
      <w:proofErr w:type="spellStart"/>
      <w:r w:rsidRPr="00780A9B">
        <w:rPr>
          <w:i/>
          <w:color w:val="222222"/>
          <w:sz w:val="20"/>
          <w:szCs w:val="20"/>
          <w:lang w:val="en"/>
        </w:rPr>
        <w:t>elkerülje</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összeférhetetlenséget</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a </w:t>
      </w:r>
      <w:proofErr w:type="spellStart"/>
      <w:r w:rsidRPr="00780A9B">
        <w:rPr>
          <w:i/>
          <w:color w:val="222222"/>
          <w:sz w:val="20"/>
          <w:szCs w:val="20"/>
          <w:lang w:val="en"/>
        </w:rPr>
        <w:t>verseny</w:t>
      </w:r>
      <w:proofErr w:type="spellEnd"/>
      <w:r w:rsidRPr="00780A9B">
        <w:rPr>
          <w:i/>
          <w:color w:val="222222"/>
          <w:sz w:val="20"/>
          <w:szCs w:val="20"/>
          <w:lang w:val="en"/>
        </w:rPr>
        <w:t xml:space="preserve"> </w:t>
      </w:r>
      <w:proofErr w:type="spellStart"/>
      <w:r w:rsidRPr="00780A9B">
        <w:rPr>
          <w:i/>
          <w:color w:val="222222"/>
          <w:sz w:val="20"/>
          <w:szCs w:val="20"/>
          <w:lang w:val="en"/>
        </w:rPr>
        <w:t>tisztaságának</w:t>
      </w:r>
      <w:proofErr w:type="spellEnd"/>
      <w:r w:rsidRPr="00780A9B">
        <w:rPr>
          <w:i/>
          <w:color w:val="222222"/>
          <w:sz w:val="20"/>
          <w:szCs w:val="20"/>
          <w:lang w:val="en"/>
        </w:rPr>
        <w:t xml:space="preserve"> </w:t>
      </w:r>
      <w:proofErr w:type="spellStart"/>
      <w:r w:rsidRPr="00780A9B">
        <w:rPr>
          <w:i/>
          <w:color w:val="222222"/>
          <w:sz w:val="20"/>
          <w:szCs w:val="20"/>
          <w:lang w:val="en"/>
        </w:rPr>
        <w:t>sérelmét</w:t>
      </w:r>
      <w:proofErr w:type="spellEnd"/>
      <w:r w:rsidRPr="00780A9B">
        <w:rPr>
          <w:i/>
          <w:color w:val="222222"/>
          <w:sz w:val="20"/>
          <w:szCs w:val="20"/>
          <w:lang w:val="en"/>
        </w:rPr>
        <w:t xml:space="preserve"> </w:t>
      </w:r>
      <w:proofErr w:type="spellStart"/>
      <w:r w:rsidRPr="00780A9B">
        <w:rPr>
          <w:i/>
          <w:color w:val="222222"/>
          <w:sz w:val="20"/>
          <w:szCs w:val="20"/>
          <w:lang w:val="en"/>
        </w:rPr>
        <w:t>eredményező</w:t>
      </w:r>
      <w:proofErr w:type="spellEnd"/>
      <w:r w:rsidRPr="00780A9B">
        <w:rPr>
          <w:i/>
          <w:color w:val="222222"/>
          <w:sz w:val="20"/>
          <w:szCs w:val="20"/>
          <w:lang w:val="en"/>
        </w:rPr>
        <w:t xml:space="preserve"> </w:t>
      </w:r>
      <w:proofErr w:type="spellStart"/>
      <w:r w:rsidRPr="00780A9B">
        <w:rPr>
          <w:i/>
          <w:color w:val="222222"/>
          <w:sz w:val="20"/>
          <w:szCs w:val="20"/>
          <w:lang w:val="en"/>
        </w:rPr>
        <w:t>helyzetek</w:t>
      </w:r>
      <w:proofErr w:type="spellEnd"/>
      <w:r w:rsidRPr="00780A9B">
        <w:rPr>
          <w:i/>
          <w:color w:val="222222"/>
          <w:sz w:val="20"/>
          <w:szCs w:val="20"/>
          <w:lang w:val="en"/>
        </w:rPr>
        <w:t xml:space="preserve"> </w:t>
      </w:r>
      <w:proofErr w:type="spellStart"/>
      <w:r w:rsidRPr="00780A9B">
        <w:rPr>
          <w:i/>
          <w:color w:val="222222"/>
          <w:sz w:val="20"/>
          <w:szCs w:val="20"/>
          <w:lang w:val="en"/>
        </w:rPr>
        <w:t>kialakulását</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color w:val="222222"/>
          <w:sz w:val="20"/>
          <w:szCs w:val="20"/>
          <w:lang w:val="en"/>
        </w:rPr>
        <w:t xml:space="preserve">(2) </w:t>
      </w:r>
      <w:proofErr w:type="spellStart"/>
      <w:r w:rsidRPr="00780A9B">
        <w:rPr>
          <w:i/>
          <w:color w:val="222222"/>
          <w:sz w:val="20"/>
          <w:szCs w:val="20"/>
          <w:lang w:val="en"/>
        </w:rPr>
        <w:t>Összeférhetetlen</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nem</w:t>
      </w:r>
      <w:proofErr w:type="spellEnd"/>
      <w:r w:rsidRPr="00780A9B">
        <w:rPr>
          <w:i/>
          <w:color w:val="222222"/>
          <w:sz w:val="20"/>
          <w:szCs w:val="20"/>
          <w:lang w:val="en"/>
        </w:rPr>
        <w:t xml:space="preserve"> </w:t>
      </w:r>
      <w:proofErr w:type="spellStart"/>
      <w:r w:rsidRPr="00780A9B">
        <w:rPr>
          <w:i/>
          <w:color w:val="222222"/>
          <w:sz w:val="20"/>
          <w:szCs w:val="20"/>
          <w:lang w:val="en"/>
        </w:rPr>
        <w:t>vehet</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eljárás</w:t>
      </w:r>
      <w:proofErr w:type="spellEnd"/>
      <w:r w:rsidRPr="00780A9B">
        <w:rPr>
          <w:i/>
          <w:color w:val="222222"/>
          <w:sz w:val="20"/>
          <w:szCs w:val="20"/>
          <w:lang w:val="en"/>
        </w:rPr>
        <w:t xml:space="preserve"> </w:t>
      </w:r>
      <w:proofErr w:type="spellStart"/>
      <w:r w:rsidRPr="00780A9B">
        <w:rPr>
          <w:i/>
          <w:color w:val="222222"/>
          <w:sz w:val="20"/>
          <w:szCs w:val="20"/>
          <w:lang w:val="en"/>
        </w:rPr>
        <w:t>előkészítésében</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lefolytatásában</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ajánlatkérő</w:t>
      </w:r>
      <w:proofErr w:type="spellEnd"/>
      <w:r w:rsidRPr="00780A9B">
        <w:rPr>
          <w:i/>
          <w:color w:val="222222"/>
          <w:sz w:val="20"/>
          <w:szCs w:val="20"/>
          <w:lang w:val="en"/>
        </w:rPr>
        <w:t xml:space="preserve"> </w:t>
      </w:r>
      <w:proofErr w:type="spellStart"/>
      <w:r w:rsidRPr="00780A9B">
        <w:rPr>
          <w:i/>
          <w:color w:val="222222"/>
          <w:sz w:val="20"/>
          <w:szCs w:val="20"/>
          <w:lang w:val="en"/>
        </w:rPr>
        <w:t>nevében</w:t>
      </w:r>
      <w:proofErr w:type="spellEnd"/>
      <w:r w:rsidRPr="00780A9B">
        <w:rPr>
          <w:i/>
          <w:color w:val="222222"/>
          <w:sz w:val="20"/>
          <w:szCs w:val="20"/>
          <w:lang w:val="en"/>
        </w:rPr>
        <w:t xml:space="preserve"> </w:t>
      </w:r>
      <w:proofErr w:type="spellStart"/>
      <w:r w:rsidRPr="00780A9B">
        <w:rPr>
          <w:i/>
          <w:color w:val="222222"/>
          <w:sz w:val="20"/>
          <w:szCs w:val="20"/>
          <w:lang w:val="en"/>
        </w:rPr>
        <w:t>olyan</w:t>
      </w:r>
      <w:proofErr w:type="spellEnd"/>
      <w:r w:rsidRPr="00780A9B">
        <w:rPr>
          <w:i/>
          <w:color w:val="222222"/>
          <w:sz w:val="20"/>
          <w:szCs w:val="20"/>
          <w:lang w:val="en"/>
        </w:rPr>
        <w:t xml:space="preserve"> </w:t>
      </w:r>
      <w:proofErr w:type="spellStart"/>
      <w:r w:rsidRPr="00780A9B">
        <w:rPr>
          <w:i/>
          <w:color w:val="222222"/>
          <w:sz w:val="20"/>
          <w:szCs w:val="20"/>
          <w:lang w:val="en"/>
        </w:rPr>
        <w:t>személy</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szervezet</w:t>
      </w:r>
      <w:proofErr w:type="spellEnd"/>
      <w:r w:rsidRPr="00780A9B">
        <w:rPr>
          <w:i/>
          <w:color w:val="222222"/>
          <w:sz w:val="20"/>
          <w:szCs w:val="20"/>
          <w:lang w:val="en"/>
        </w:rPr>
        <w:t xml:space="preserve">, </w:t>
      </w:r>
      <w:proofErr w:type="spellStart"/>
      <w:r w:rsidRPr="00780A9B">
        <w:rPr>
          <w:i/>
          <w:color w:val="222222"/>
          <w:sz w:val="20"/>
          <w:szCs w:val="20"/>
          <w:lang w:val="en"/>
        </w:rPr>
        <w:t>amely</w:t>
      </w:r>
      <w:proofErr w:type="spellEnd"/>
      <w:r w:rsidRPr="00780A9B">
        <w:rPr>
          <w:i/>
          <w:color w:val="222222"/>
          <w:sz w:val="20"/>
          <w:szCs w:val="20"/>
          <w:lang w:val="en"/>
        </w:rPr>
        <w:t xml:space="preserve"> </w:t>
      </w:r>
      <w:proofErr w:type="spellStart"/>
      <w:r w:rsidRPr="00780A9B">
        <w:rPr>
          <w:i/>
          <w:color w:val="222222"/>
          <w:sz w:val="20"/>
          <w:szCs w:val="20"/>
          <w:lang w:val="en"/>
        </w:rPr>
        <w:t>funkcióinak</w:t>
      </w:r>
      <w:proofErr w:type="spellEnd"/>
      <w:r w:rsidRPr="00780A9B">
        <w:rPr>
          <w:i/>
          <w:color w:val="222222"/>
          <w:sz w:val="20"/>
          <w:szCs w:val="20"/>
          <w:lang w:val="en"/>
        </w:rPr>
        <w:t xml:space="preserve"> </w:t>
      </w:r>
      <w:proofErr w:type="spellStart"/>
      <w:r w:rsidRPr="00780A9B">
        <w:rPr>
          <w:i/>
          <w:color w:val="222222"/>
          <w:sz w:val="20"/>
          <w:szCs w:val="20"/>
          <w:lang w:val="en"/>
        </w:rPr>
        <w:t>pártatlan</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tárgyilagos</w:t>
      </w:r>
      <w:proofErr w:type="spellEnd"/>
      <w:r w:rsidRPr="00780A9B">
        <w:rPr>
          <w:i/>
          <w:color w:val="222222"/>
          <w:sz w:val="20"/>
          <w:szCs w:val="20"/>
          <w:lang w:val="en"/>
        </w:rPr>
        <w:t xml:space="preserve"> </w:t>
      </w:r>
      <w:proofErr w:type="spellStart"/>
      <w:r w:rsidRPr="00780A9B">
        <w:rPr>
          <w:i/>
          <w:color w:val="222222"/>
          <w:sz w:val="20"/>
          <w:szCs w:val="20"/>
          <w:lang w:val="en"/>
        </w:rPr>
        <w:t>gyakorlására</w:t>
      </w:r>
      <w:proofErr w:type="spellEnd"/>
      <w:r w:rsidRPr="00780A9B">
        <w:rPr>
          <w:i/>
          <w:color w:val="222222"/>
          <w:sz w:val="20"/>
          <w:szCs w:val="20"/>
          <w:lang w:val="en"/>
        </w:rPr>
        <w:t xml:space="preserve"> </w:t>
      </w:r>
      <w:proofErr w:type="spellStart"/>
      <w:r w:rsidRPr="00780A9B">
        <w:rPr>
          <w:i/>
          <w:color w:val="222222"/>
          <w:sz w:val="20"/>
          <w:szCs w:val="20"/>
          <w:lang w:val="en"/>
        </w:rPr>
        <w:t>bármely</w:t>
      </w:r>
      <w:proofErr w:type="spellEnd"/>
      <w:r w:rsidRPr="00780A9B">
        <w:rPr>
          <w:i/>
          <w:color w:val="222222"/>
          <w:sz w:val="20"/>
          <w:szCs w:val="20"/>
          <w:lang w:val="en"/>
        </w:rPr>
        <w:t xml:space="preserve"> </w:t>
      </w:r>
      <w:proofErr w:type="spellStart"/>
      <w:r w:rsidRPr="00780A9B">
        <w:rPr>
          <w:i/>
          <w:color w:val="222222"/>
          <w:sz w:val="20"/>
          <w:szCs w:val="20"/>
          <w:lang w:val="en"/>
        </w:rPr>
        <w:t>okból</w:t>
      </w:r>
      <w:proofErr w:type="spellEnd"/>
      <w:r w:rsidRPr="00780A9B">
        <w:rPr>
          <w:i/>
          <w:color w:val="222222"/>
          <w:sz w:val="20"/>
          <w:szCs w:val="20"/>
          <w:lang w:val="en"/>
        </w:rPr>
        <w:t xml:space="preserve">, </w:t>
      </w:r>
      <w:proofErr w:type="spellStart"/>
      <w:r w:rsidRPr="00780A9B">
        <w:rPr>
          <w:i/>
          <w:color w:val="222222"/>
          <w:sz w:val="20"/>
          <w:szCs w:val="20"/>
          <w:lang w:val="en"/>
        </w:rPr>
        <w:t>így</w:t>
      </w:r>
      <w:proofErr w:type="spellEnd"/>
      <w:r w:rsidRPr="00780A9B">
        <w:rPr>
          <w:i/>
          <w:color w:val="222222"/>
          <w:sz w:val="20"/>
          <w:szCs w:val="20"/>
          <w:lang w:val="en"/>
        </w:rPr>
        <w:t xml:space="preserve"> </w:t>
      </w:r>
      <w:proofErr w:type="spellStart"/>
      <w:r w:rsidRPr="00780A9B">
        <w:rPr>
          <w:i/>
          <w:color w:val="222222"/>
          <w:sz w:val="20"/>
          <w:szCs w:val="20"/>
          <w:lang w:val="en"/>
        </w:rPr>
        <w:t>különösen</w:t>
      </w:r>
      <w:proofErr w:type="spellEnd"/>
      <w:r w:rsidRPr="00780A9B">
        <w:rPr>
          <w:i/>
          <w:color w:val="222222"/>
          <w:sz w:val="20"/>
          <w:szCs w:val="20"/>
          <w:lang w:val="en"/>
        </w:rPr>
        <w:t xml:space="preserve"> </w:t>
      </w:r>
      <w:proofErr w:type="spellStart"/>
      <w:r w:rsidRPr="00780A9B">
        <w:rPr>
          <w:i/>
          <w:color w:val="222222"/>
          <w:sz w:val="20"/>
          <w:szCs w:val="20"/>
          <w:lang w:val="en"/>
        </w:rPr>
        <w:t>gazdasági</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más</w:t>
      </w:r>
      <w:proofErr w:type="spellEnd"/>
      <w:r w:rsidRPr="00780A9B">
        <w:rPr>
          <w:i/>
          <w:color w:val="222222"/>
          <w:sz w:val="20"/>
          <w:szCs w:val="20"/>
          <w:lang w:val="en"/>
        </w:rPr>
        <w:t xml:space="preserve"> </w:t>
      </w:r>
      <w:proofErr w:type="spellStart"/>
      <w:r w:rsidRPr="00780A9B">
        <w:rPr>
          <w:i/>
          <w:color w:val="222222"/>
          <w:sz w:val="20"/>
          <w:szCs w:val="20"/>
          <w:lang w:val="en"/>
        </w:rPr>
        <w:t>érdek</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eljárásban</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r w:rsidRPr="00780A9B">
        <w:rPr>
          <w:i/>
          <w:color w:val="222222"/>
          <w:sz w:val="20"/>
          <w:szCs w:val="20"/>
          <w:lang w:val="en"/>
        </w:rPr>
        <w:t>vevő</w:t>
      </w:r>
      <w:proofErr w:type="spellEnd"/>
      <w:r w:rsidRPr="00780A9B">
        <w:rPr>
          <w:i/>
          <w:color w:val="222222"/>
          <w:sz w:val="20"/>
          <w:szCs w:val="20"/>
          <w:lang w:val="en"/>
        </w:rPr>
        <w:t xml:space="preserve"> </w:t>
      </w:r>
      <w:proofErr w:type="spellStart"/>
      <w:r w:rsidRPr="00780A9B">
        <w:rPr>
          <w:i/>
          <w:color w:val="222222"/>
          <w:sz w:val="20"/>
          <w:szCs w:val="20"/>
          <w:lang w:val="en"/>
        </w:rPr>
        <w:t>gazdasági</w:t>
      </w:r>
      <w:proofErr w:type="spellEnd"/>
      <w:r w:rsidRPr="00780A9B">
        <w:rPr>
          <w:i/>
          <w:color w:val="222222"/>
          <w:sz w:val="20"/>
          <w:szCs w:val="20"/>
          <w:lang w:val="en"/>
        </w:rPr>
        <w:t xml:space="preserve"> </w:t>
      </w:r>
      <w:proofErr w:type="spellStart"/>
      <w:r w:rsidRPr="00780A9B">
        <w:rPr>
          <w:i/>
          <w:color w:val="222222"/>
          <w:sz w:val="20"/>
          <w:szCs w:val="20"/>
          <w:lang w:val="en"/>
        </w:rPr>
        <w:t>szereplővel</w:t>
      </w:r>
      <w:proofErr w:type="spellEnd"/>
      <w:r w:rsidRPr="00780A9B">
        <w:rPr>
          <w:i/>
          <w:color w:val="222222"/>
          <w:sz w:val="20"/>
          <w:szCs w:val="20"/>
          <w:lang w:val="en"/>
        </w:rPr>
        <w:t xml:space="preserve"> </w:t>
      </w:r>
      <w:proofErr w:type="spellStart"/>
      <w:r w:rsidRPr="00780A9B">
        <w:rPr>
          <w:i/>
          <w:color w:val="222222"/>
          <w:sz w:val="20"/>
          <w:szCs w:val="20"/>
          <w:lang w:val="en"/>
        </w:rPr>
        <w:t>fennálló</w:t>
      </w:r>
      <w:proofErr w:type="spellEnd"/>
      <w:r w:rsidRPr="00780A9B">
        <w:rPr>
          <w:i/>
          <w:color w:val="222222"/>
          <w:sz w:val="20"/>
          <w:szCs w:val="20"/>
          <w:lang w:val="en"/>
        </w:rPr>
        <w:t xml:space="preserve"> </w:t>
      </w:r>
      <w:proofErr w:type="spellStart"/>
      <w:r w:rsidRPr="00780A9B">
        <w:rPr>
          <w:i/>
          <w:color w:val="222222"/>
          <w:sz w:val="20"/>
          <w:szCs w:val="20"/>
          <w:lang w:val="en"/>
        </w:rPr>
        <w:t>más</w:t>
      </w:r>
      <w:proofErr w:type="spellEnd"/>
      <w:r w:rsidRPr="00780A9B">
        <w:rPr>
          <w:i/>
          <w:color w:val="222222"/>
          <w:sz w:val="20"/>
          <w:szCs w:val="20"/>
          <w:lang w:val="en"/>
        </w:rPr>
        <w:t xml:space="preserve"> </w:t>
      </w:r>
      <w:proofErr w:type="spellStart"/>
      <w:r w:rsidRPr="00780A9B">
        <w:rPr>
          <w:i/>
          <w:color w:val="222222"/>
          <w:sz w:val="20"/>
          <w:szCs w:val="20"/>
          <w:lang w:val="en"/>
        </w:rPr>
        <w:t>közös</w:t>
      </w:r>
      <w:proofErr w:type="spellEnd"/>
      <w:r w:rsidRPr="00780A9B">
        <w:rPr>
          <w:i/>
          <w:color w:val="222222"/>
          <w:sz w:val="20"/>
          <w:szCs w:val="20"/>
          <w:lang w:val="en"/>
        </w:rPr>
        <w:t xml:space="preserve"> </w:t>
      </w:r>
      <w:proofErr w:type="spellStart"/>
      <w:r w:rsidRPr="00780A9B">
        <w:rPr>
          <w:i/>
          <w:color w:val="222222"/>
          <w:sz w:val="20"/>
          <w:szCs w:val="20"/>
          <w:lang w:val="en"/>
        </w:rPr>
        <w:t>érdek</w:t>
      </w:r>
      <w:proofErr w:type="spellEnd"/>
      <w:r w:rsidRPr="00780A9B">
        <w:rPr>
          <w:i/>
          <w:color w:val="222222"/>
          <w:sz w:val="20"/>
          <w:szCs w:val="20"/>
          <w:lang w:val="en"/>
        </w:rPr>
        <w:t xml:space="preserve"> </w:t>
      </w:r>
      <w:proofErr w:type="spellStart"/>
      <w:r w:rsidRPr="00780A9B">
        <w:rPr>
          <w:i/>
          <w:color w:val="222222"/>
          <w:sz w:val="20"/>
          <w:szCs w:val="20"/>
          <w:lang w:val="en"/>
        </w:rPr>
        <w:t>miatt</w:t>
      </w:r>
      <w:proofErr w:type="spellEnd"/>
      <w:r w:rsidRPr="00780A9B">
        <w:rPr>
          <w:i/>
          <w:color w:val="222222"/>
          <w:sz w:val="20"/>
          <w:szCs w:val="20"/>
          <w:lang w:val="en"/>
        </w:rPr>
        <w:t xml:space="preserve"> </w:t>
      </w:r>
      <w:proofErr w:type="spellStart"/>
      <w:r w:rsidRPr="00780A9B">
        <w:rPr>
          <w:i/>
          <w:color w:val="222222"/>
          <w:sz w:val="20"/>
          <w:szCs w:val="20"/>
          <w:lang w:val="en"/>
        </w:rPr>
        <w:t>nem</w:t>
      </w:r>
      <w:proofErr w:type="spellEnd"/>
      <w:r w:rsidRPr="00780A9B">
        <w:rPr>
          <w:i/>
          <w:color w:val="222222"/>
          <w:sz w:val="20"/>
          <w:szCs w:val="20"/>
          <w:lang w:val="en"/>
        </w:rPr>
        <w:t xml:space="preserve"> </w:t>
      </w:r>
      <w:proofErr w:type="spellStart"/>
      <w:r w:rsidRPr="00780A9B">
        <w:rPr>
          <w:i/>
          <w:color w:val="222222"/>
          <w:sz w:val="20"/>
          <w:szCs w:val="20"/>
          <w:lang w:val="en"/>
        </w:rPr>
        <w:t>képes</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color w:val="222222"/>
          <w:sz w:val="20"/>
          <w:szCs w:val="20"/>
          <w:lang w:val="en"/>
        </w:rPr>
        <w:t xml:space="preserve">(3) </w:t>
      </w:r>
      <w:proofErr w:type="spellStart"/>
      <w:r w:rsidRPr="00780A9B">
        <w:rPr>
          <w:i/>
          <w:color w:val="222222"/>
          <w:sz w:val="20"/>
          <w:szCs w:val="20"/>
          <w:lang w:val="en"/>
        </w:rPr>
        <w:t>Összeférhetetlen</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nem</w:t>
      </w:r>
      <w:proofErr w:type="spellEnd"/>
      <w:r w:rsidRPr="00780A9B">
        <w:rPr>
          <w:i/>
          <w:color w:val="222222"/>
          <w:sz w:val="20"/>
          <w:szCs w:val="20"/>
          <w:lang w:val="en"/>
        </w:rPr>
        <w:t xml:space="preserve"> </w:t>
      </w:r>
      <w:proofErr w:type="spellStart"/>
      <w:r w:rsidRPr="00780A9B">
        <w:rPr>
          <w:i/>
          <w:color w:val="222222"/>
          <w:sz w:val="20"/>
          <w:szCs w:val="20"/>
          <w:lang w:val="en"/>
        </w:rPr>
        <w:t>vehet</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eljárásban</w:t>
      </w:r>
      <w:proofErr w:type="spellEnd"/>
      <w:r w:rsidRPr="00780A9B">
        <w:rPr>
          <w:i/>
          <w:color w:val="222222"/>
          <w:sz w:val="20"/>
          <w:szCs w:val="20"/>
          <w:lang w:val="en"/>
        </w:rPr>
        <w:t xml:space="preserve"> </w:t>
      </w:r>
      <w:proofErr w:type="spellStart"/>
      <w:r w:rsidRPr="00780A9B">
        <w:rPr>
          <w:i/>
          <w:color w:val="222222"/>
          <w:sz w:val="20"/>
          <w:szCs w:val="20"/>
          <w:lang w:val="en"/>
        </w:rPr>
        <w:t>ajánlattevőként</w:t>
      </w:r>
      <w:proofErr w:type="spellEnd"/>
      <w:r w:rsidRPr="00780A9B">
        <w:rPr>
          <w:i/>
          <w:color w:val="222222"/>
          <w:sz w:val="20"/>
          <w:szCs w:val="20"/>
          <w:lang w:val="en"/>
        </w:rPr>
        <w:t xml:space="preserve">, </w:t>
      </w:r>
      <w:proofErr w:type="spellStart"/>
      <w:r w:rsidRPr="00780A9B">
        <w:rPr>
          <w:i/>
          <w:color w:val="222222"/>
          <w:sz w:val="20"/>
          <w:szCs w:val="20"/>
          <w:lang w:val="en"/>
        </w:rPr>
        <w:t>részvételre</w:t>
      </w:r>
      <w:proofErr w:type="spellEnd"/>
      <w:r w:rsidRPr="00780A9B">
        <w:rPr>
          <w:i/>
          <w:color w:val="222222"/>
          <w:sz w:val="20"/>
          <w:szCs w:val="20"/>
          <w:lang w:val="en"/>
        </w:rPr>
        <w:t xml:space="preserve"> </w:t>
      </w:r>
      <w:proofErr w:type="spellStart"/>
      <w:r w:rsidRPr="00780A9B">
        <w:rPr>
          <w:i/>
          <w:color w:val="222222"/>
          <w:sz w:val="20"/>
          <w:szCs w:val="20"/>
          <w:lang w:val="en"/>
        </w:rPr>
        <w:t>jelentkezőként</w:t>
      </w:r>
      <w:proofErr w:type="spellEnd"/>
      <w:r w:rsidRPr="00780A9B">
        <w:rPr>
          <w:i/>
          <w:color w:val="222222"/>
          <w:sz w:val="20"/>
          <w:szCs w:val="20"/>
          <w:lang w:val="en"/>
        </w:rPr>
        <w:t xml:space="preserve">, </w:t>
      </w:r>
      <w:proofErr w:type="spellStart"/>
      <w:r w:rsidRPr="00780A9B">
        <w:rPr>
          <w:i/>
          <w:color w:val="222222"/>
          <w:sz w:val="20"/>
          <w:szCs w:val="20"/>
          <w:lang w:val="en"/>
        </w:rPr>
        <w:t>alvállalkozóként</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alkalmasság</w:t>
      </w:r>
      <w:proofErr w:type="spellEnd"/>
      <w:r w:rsidRPr="00780A9B">
        <w:rPr>
          <w:i/>
          <w:color w:val="222222"/>
          <w:sz w:val="20"/>
          <w:szCs w:val="20"/>
          <w:lang w:val="en"/>
        </w:rPr>
        <w:t xml:space="preserve"> </w:t>
      </w:r>
      <w:proofErr w:type="spellStart"/>
      <w:r w:rsidRPr="00780A9B">
        <w:rPr>
          <w:i/>
          <w:color w:val="222222"/>
          <w:sz w:val="20"/>
          <w:szCs w:val="20"/>
          <w:lang w:val="en"/>
        </w:rPr>
        <w:t>igazolásában</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r w:rsidRPr="00780A9B">
        <w:rPr>
          <w:i/>
          <w:color w:val="222222"/>
          <w:sz w:val="20"/>
          <w:szCs w:val="20"/>
          <w:lang w:val="en"/>
        </w:rPr>
        <w:t>vevő</w:t>
      </w:r>
      <w:proofErr w:type="spellEnd"/>
      <w:r w:rsidRPr="00780A9B">
        <w:rPr>
          <w:i/>
          <w:color w:val="222222"/>
          <w:sz w:val="20"/>
          <w:szCs w:val="20"/>
          <w:lang w:val="en"/>
        </w:rPr>
        <w:t xml:space="preserve"> </w:t>
      </w:r>
      <w:proofErr w:type="spellStart"/>
      <w:r w:rsidRPr="00780A9B">
        <w:rPr>
          <w:i/>
          <w:color w:val="222222"/>
          <w:sz w:val="20"/>
          <w:szCs w:val="20"/>
          <w:lang w:val="en"/>
        </w:rPr>
        <w:t>szervezetként</w:t>
      </w:r>
      <w:proofErr w:type="spellEnd"/>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a)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ajánlatkérő</w:t>
      </w:r>
      <w:proofErr w:type="spellEnd"/>
      <w:r w:rsidRPr="00780A9B">
        <w:rPr>
          <w:i/>
          <w:color w:val="222222"/>
          <w:sz w:val="20"/>
          <w:szCs w:val="20"/>
          <w:lang w:val="en"/>
        </w:rPr>
        <w:t xml:space="preserve"> </w:t>
      </w:r>
      <w:proofErr w:type="spellStart"/>
      <w:r w:rsidRPr="00780A9B">
        <w:rPr>
          <w:i/>
          <w:color w:val="222222"/>
          <w:sz w:val="20"/>
          <w:szCs w:val="20"/>
          <w:lang w:val="en"/>
        </w:rPr>
        <w:t>által</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eljárással</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annak</w:t>
      </w:r>
      <w:proofErr w:type="spellEnd"/>
      <w:r w:rsidRPr="00780A9B">
        <w:rPr>
          <w:i/>
          <w:color w:val="222222"/>
          <w:sz w:val="20"/>
          <w:szCs w:val="20"/>
          <w:lang w:val="en"/>
        </w:rPr>
        <w:t xml:space="preserve"> </w:t>
      </w:r>
      <w:proofErr w:type="spellStart"/>
      <w:r w:rsidRPr="00780A9B">
        <w:rPr>
          <w:i/>
          <w:color w:val="222222"/>
          <w:sz w:val="20"/>
          <w:szCs w:val="20"/>
          <w:lang w:val="en"/>
        </w:rPr>
        <w:t>előkészítésével</w:t>
      </w:r>
      <w:proofErr w:type="spellEnd"/>
      <w:r w:rsidRPr="00780A9B">
        <w:rPr>
          <w:i/>
          <w:color w:val="222222"/>
          <w:sz w:val="20"/>
          <w:szCs w:val="20"/>
          <w:lang w:val="en"/>
        </w:rPr>
        <w:t xml:space="preserve"> </w:t>
      </w:r>
      <w:proofErr w:type="spellStart"/>
      <w:r w:rsidRPr="00780A9B">
        <w:rPr>
          <w:i/>
          <w:color w:val="222222"/>
          <w:sz w:val="20"/>
          <w:szCs w:val="20"/>
          <w:lang w:val="en"/>
        </w:rPr>
        <w:t>kapcsolatos</w:t>
      </w:r>
      <w:proofErr w:type="spellEnd"/>
      <w:r w:rsidRPr="00780A9B">
        <w:rPr>
          <w:i/>
          <w:color w:val="222222"/>
          <w:sz w:val="20"/>
          <w:szCs w:val="20"/>
          <w:lang w:val="en"/>
        </w:rPr>
        <w:t xml:space="preserve"> </w:t>
      </w:r>
      <w:proofErr w:type="spellStart"/>
      <w:r w:rsidRPr="00780A9B">
        <w:rPr>
          <w:i/>
          <w:color w:val="222222"/>
          <w:sz w:val="20"/>
          <w:szCs w:val="20"/>
          <w:lang w:val="en"/>
        </w:rPr>
        <w:t>tevékenységbe</w:t>
      </w:r>
      <w:proofErr w:type="spellEnd"/>
      <w:r w:rsidRPr="00780A9B">
        <w:rPr>
          <w:i/>
          <w:color w:val="222222"/>
          <w:sz w:val="20"/>
          <w:szCs w:val="20"/>
          <w:lang w:val="en"/>
        </w:rPr>
        <w:t xml:space="preserve"> </w:t>
      </w:r>
      <w:proofErr w:type="spellStart"/>
      <w:r w:rsidRPr="00780A9B">
        <w:rPr>
          <w:i/>
          <w:color w:val="222222"/>
          <w:sz w:val="20"/>
          <w:szCs w:val="20"/>
          <w:lang w:val="en"/>
        </w:rPr>
        <w:t>bevont</w:t>
      </w:r>
      <w:proofErr w:type="spellEnd"/>
      <w:r w:rsidRPr="00780A9B">
        <w:rPr>
          <w:i/>
          <w:color w:val="222222"/>
          <w:sz w:val="20"/>
          <w:szCs w:val="20"/>
          <w:lang w:val="en"/>
        </w:rPr>
        <w:t xml:space="preserve"> </w:t>
      </w:r>
      <w:proofErr w:type="spellStart"/>
      <w:r w:rsidRPr="00780A9B">
        <w:rPr>
          <w:i/>
          <w:color w:val="222222"/>
          <w:sz w:val="20"/>
          <w:szCs w:val="20"/>
          <w:lang w:val="en"/>
        </w:rPr>
        <w:t>személy</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szervezet</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b)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a </w:t>
      </w:r>
      <w:proofErr w:type="spellStart"/>
      <w:r w:rsidRPr="00780A9B">
        <w:rPr>
          <w:i/>
          <w:color w:val="222222"/>
          <w:sz w:val="20"/>
          <w:szCs w:val="20"/>
          <w:lang w:val="en"/>
        </w:rPr>
        <w:t>szervezet</w:t>
      </w:r>
      <w:proofErr w:type="spellEnd"/>
      <w:r w:rsidRPr="00780A9B">
        <w:rPr>
          <w:i/>
          <w:color w:val="222222"/>
          <w:sz w:val="20"/>
          <w:szCs w:val="20"/>
          <w:lang w:val="en"/>
        </w:rPr>
        <w:t xml:space="preserve">, </w:t>
      </w:r>
      <w:proofErr w:type="spellStart"/>
      <w:r w:rsidRPr="00780A9B">
        <w:rPr>
          <w:i/>
          <w:color w:val="222222"/>
          <w:sz w:val="20"/>
          <w:szCs w:val="20"/>
          <w:lang w:val="en"/>
        </w:rPr>
        <w:t>amelynek</w:t>
      </w:r>
      <w:proofErr w:type="spellEnd"/>
    </w:p>
    <w:p w:rsidR="00355E59" w:rsidRPr="00780A9B" w:rsidRDefault="00355E59" w:rsidP="00355E59">
      <w:pPr>
        <w:ind w:firstLine="240"/>
        <w:jc w:val="both"/>
        <w:rPr>
          <w:i/>
          <w:color w:val="222222"/>
          <w:sz w:val="20"/>
          <w:szCs w:val="20"/>
          <w:lang w:val="en"/>
        </w:rPr>
      </w:pPr>
      <w:proofErr w:type="spellStart"/>
      <w:proofErr w:type="gramStart"/>
      <w:r w:rsidRPr="00780A9B">
        <w:rPr>
          <w:i/>
          <w:iCs/>
          <w:color w:val="222222"/>
          <w:sz w:val="20"/>
          <w:szCs w:val="20"/>
          <w:lang w:val="en"/>
        </w:rPr>
        <w:t>ba</w:t>
      </w:r>
      <w:proofErr w:type="spellEnd"/>
      <w:proofErr w:type="gramEnd"/>
      <w:r w:rsidRPr="00780A9B">
        <w:rPr>
          <w:i/>
          <w:iCs/>
          <w:color w:val="222222"/>
          <w:sz w:val="20"/>
          <w:szCs w:val="20"/>
          <w:lang w:val="en"/>
        </w:rPr>
        <w:t xml:space="preserve">) </w:t>
      </w:r>
      <w:proofErr w:type="spellStart"/>
      <w:r w:rsidRPr="00780A9B">
        <w:rPr>
          <w:i/>
          <w:color w:val="222222"/>
          <w:sz w:val="20"/>
          <w:szCs w:val="20"/>
          <w:lang w:val="en"/>
        </w:rPr>
        <w:t>vezető</w:t>
      </w:r>
      <w:proofErr w:type="spellEnd"/>
      <w:r w:rsidRPr="00780A9B">
        <w:rPr>
          <w:i/>
          <w:color w:val="222222"/>
          <w:sz w:val="20"/>
          <w:szCs w:val="20"/>
          <w:lang w:val="en"/>
        </w:rPr>
        <w:t xml:space="preserve"> </w:t>
      </w:r>
      <w:proofErr w:type="spellStart"/>
      <w:r w:rsidRPr="00780A9B">
        <w:rPr>
          <w:i/>
          <w:color w:val="222222"/>
          <w:sz w:val="20"/>
          <w:szCs w:val="20"/>
          <w:lang w:val="en"/>
        </w:rPr>
        <w:t>tisztségviselőjét</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felügyelőbizottságának</w:t>
      </w:r>
      <w:proofErr w:type="spellEnd"/>
      <w:r w:rsidRPr="00780A9B">
        <w:rPr>
          <w:i/>
          <w:color w:val="222222"/>
          <w:sz w:val="20"/>
          <w:szCs w:val="20"/>
          <w:lang w:val="en"/>
        </w:rPr>
        <w:t xml:space="preserve"> </w:t>
      </w:r>
      <w:proofErr w:type="spellStart"/>
      <w:r w:rsidRPr="00780A9B">
        <w:rPr>
          <w:i/>
          <w:color w:val="222222"/>
          <w:sz w:val="20"/>
          <w:szCs w:val="20"/>
          <w:lang w:val="en"/>
        </w:rPr>
        <w:t>tagját</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proofErr w:type="gramStart"/>
      <w:r w:rsidRPr="00780A9B">
        <w:rPr>
          <w:i/>
          <w:iCs/>
          <w:color w:val="222222"/>
          <w:sz w:val="20"/>
          <w:szCs w:val="20"/>
          <w:lang w:val="en"/>
        </w:rPr>
        <w:t>bb</w:t>
      </w:r>
      <w:proofErr w:type="gramEnd"/>
      <w:r w:rsidRPr="00780A9B">
        <w:rPr>
          <w:i/>
          <w:iCs/>
          <w:color w:val="222222"/>
          <w:sz w:val="20"/>
          <w:szCs w:val="20"/>
          <w:lang w:val="en"/>
        </w:rPr>
        <w:t xml:space="preserve">) </w:t>
      </w:r>
      <w:proofErr w:type="spellStart"/>
      <w:r w:rsidRPr="00780A9B">
        <w:rPr>
          <w:i/>
          <w:color w:val="222222"/>
          <w:sz w:val="20"/>
          <w:szCs w:val="20"/>
          <w:lang w:val="en"/>
        </w:rPr>
        <w:t>tulajdonosát</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proofErr w:type="spellStart"/>
      <w:proofErr w:type="gramStart"/>
      <w:r w:rsidRPr="00780A9B">
        <w:rPr>
          <w:i/>
          <w:iCs/>
          <w:color w:val="222222"/>
          <w:sz w:val="20"/>
          <w:szCs w:val="20"/>
          <w:lang w:val="en"/>
        </w:rPr>
        <w:t>bc</w:t>
      </w:r>
      <w:proofErr w:type="spellEnd"/>
      <w:proofErr w:type="gramEnd"/>
      <w:r w:rsidRPr="00780A9B">
        <w:rPr>
          <w:i/>
          <w:iCs/>
          <w:color w:val="222222"/>
          <w:sz w:val="20"/>
          <w:szCs w:val="20"/>
          <w:lang w:val="en"/>
        </w:rPr>
        <w:t xml:space="preserve">) </w:t>
      </w:r>
      <w:r w:rsidRPr="00780A9B">
        <w:rPr>
          <w:i/>
          <w:color w:val="222222"/>
          <w:sz w:val="20"/>
          <w:szCs w:val="20"/>
          <w:lang w:val="en"/>
        </w:rPr>
        <w:t xml:space="preserve">a </w:t>
      </w:r>
      <w:proofErr w:type="spellStart"/>
      <w:r w:rsidRPr="00780A9B">
        <w:rPr>
          <w:i/>
          <w:iCs/>
          <w:color w:val="222222"/>
          <w:sz w:val="20"/>
          <w:szCs w:val="20"/>
          <w:lang w:val="en"/>
        </w:rPr>
        <w:t>ba</w:t>
      </w:r>
      <w:proofErr w:type="spellEnd"/>
      <w:r w:rsidRPr="00780A9B">
        <w:rPr>
          <w:i/>
          <w:iCs/>
          <w:color w:val="222222"/>
          <w:sz w:val="20"/>
          <w:szCs w:val="20"/>
          <w:lang w:val="en"/>
        </w:rPr>
        <w:t xml:space="preserve">)-bb) </w:t>
      </w:r>
      <w:proofErr w:type="spellStart"/>
      <w:r w:rsidRPr="00780A9B">
        <w:rPr>
          <w:i/>
          <w:color w:val="222222"/>
          <w:sz w:val="20"/>
          <w:szCs w:val="20"/>
          <w:lang w:val="en"/>
        </w:rPr>
        <w:t>pont</w:t>
      </w:r>
      <w:proofErr w:type="spellEnd"/>
      <w:r w:rsidRPr="00780A9B">
        <w:rPr>
          <w:i/>
          <w:color w:val="222222"/>
          <w:sz w:val="20"/>
          <w:szCs w:val="20"/>
          <w:lang w:val="en"/>
        </w:rPr>
        <w:t xml:space="preserve"> </w:t>
      </w:r>
      <w:proofErr w:type="spellStart"/>
      <w:r w:rsidRPr="00780A9B">
        <w:rPr>
          <w:i/>
          <w:color w:val="222222"/>
          <w:sz w:val="20"/>
          <w:szCs w:val="20"/>
          <w:lang w:val="en"/>
        </w:rPr>
        <w:t>szerinti</w:t>
      </w:r>
      <w:proofErr w:type="spellEnd"/>
      <w:r w:rsidRPr="00780A9B">
        <w:rPr>
          <w:i/>
          <w:color w:val="222222"/>
          <w:sz w:val="20"/>
          <w:szCs w:val="20"/>
          <w:lang w:val="en"/>
        </w:rPr>
        <w:t xml:space="preserve"> </w:t>
      </w:r>
      <w:proofErr w:type="spellStart"/>
      <w:r w:rsidRPr="00780A9B">
        <w:rPr>
          <w:i/>
          <w:color w:val="222222"/>
          <w:sz w:val="20"/>
          <w:szCs w:val="20"/>
          <w:lang w:val="en"/>
        </w:rPr>
        <w:t>személy</w:t>
      </w:r>
      <w:proofErr w:type="spellEnd"/>
      <w:r w:rsidRPr="00780A9B">
        <w:rPr>
          <w:i/>
          <w:color w:val="222222"/>
          <w:sz w:val="20"/>
          <w:szCs w:val="20"/>
          <w:lang w:val="en"/>
        </w:rPr>
        <w:t xml:space="preserve"> </w:t>
      </w:r>
      <w:proofErr w:type="spellStart"/>
      <w:r w:rsidRPr="00780A9B">
        <w:rPr>
          <w:i/>
          <w:color w:val="222222"/>
          <w:sz w:val="20"/>
          <w:szCs w:val="20"/>
          <w:lang w:val="en"/>
        </w:rPr>
        <w:t>közös</w:t>
      </w:r>
      <w:proofErr w:type="spellEnd"/>
      <w:r w:rsidRPr="00780A9B">
        <w:rPr>
          <w:i/>
          <w:color w:val="222222"/>
          <w:sz w:val="20"/>
          <w:szCs w:val="20"/>
          <w:lang w:val="en"/>
        </w:rPr>
        <w:t xml:space="preserve"> </w:t>
      </w:r>
      <w:proofErr w:type="spellStart"/>
      <w:r w:rsidRPr="00780A9B">
        <w:rPr>
          <w:i/>
          <w:color w:val="222222"/>
          <w:sz w:val="20"/>
          <w:szCs w:val="20"/>
          <w:lang w:val="en"/>
        </w:rPr>
        <w:t>háztartásban</w:t>
      </w:r>
      <w:proofErr w:type="spellEnd"/>
      <w:r w:rsidRPr="00780A9B">
        <w:rPr>
          <w:i/>
          <w:color w:val="222222"/>
          <w:sz w:val="20"/>
          <w:szCs w:val="20"/>
          <w:lang w:val="en"/>
        </w:rPr>
        <w:t xml:space="preserve"> </w:t>
      </w:r>
      <w:proofErr w:type="spellStart"/>
      <w:r w:rsidRPr="00780A9B">
        <w:rPr>
          <w:i/>
          <w:color w:val="222222"/>
          <w:sz w:val="20"/>
          <w:szCs w:val="20"/>
          <w:lang w:val="en"/>
        </w:rPr>
        <w:t>élő</w:t>
      </w:r>
      <w:proofErr w:type="spellEnd"/>
      <w:r w:rsidRPr="00780A9B">
        <w:rPr>
          <w:i/>
          <w:color w:val="222222"/>
          <w:sz w:val="20"/>
          <w:szCs w:val="20"/>
          <w:lang w:val="en"/>
        </w:rPr>
        <w:t xml:space="preserve"> </w:t>
      </w:r>
      <w:proofErr w:type="spellStart"/>
      <w:r w:rsidRPr="00780A9B">
        <w:rPr>
          <w:i/>
          <w:color w:val="222222"/>
          <w:sz w:val="20"/>
          <w:szCs w:val="20"/>
          <w:lang w:val="en"/>
        </w:rPr>
        <w:t>hozzátartozóját</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ajánlatkérő</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eljárással</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annak</w:t>
      </w:r>
      <w:proofErr w:type="spellEnd"/>
      <w:r w:rsidRPr="00780A9B">
        <w:rPr>
          <w:i/>
          <w:color w:val="222222"/>
          <w:sz w:val="20"/>
          <w:szCs w:val="20"/>
          <w:lang w:val="en"/>
        </w:rPr>
        <w:t xml:space="preserve"> </w:t>
      </w:r>
      <w:proofErr w:type="spellStart"/>
      <w:r w:rsidRPr="00780A9B">
        <w:rPr>
          <w:i/>
          <w:color w:val="222222"/>
          <w:sz w:val="20"/>
          <w:szCs w:val="20"/>
          <w:lang w:val="en"/>
        </w:rPr>
        <w:t>előkészítésével</w:t>
      </w:r>
      <w:proofErr w:type="spellEnd"/>
      <w:r w:rsidRPr="00780A9B">
        <w:rPr>
          <w:i/>
          <w:color w:val="222222"/>
          <w:sz w:val="20"/>
          <w:szCs w:val="20"/>
          <w:lang w:val="en"/>
        </w:rPr>
        <w:t xml:space="preserve"> </w:t>
      </w:r>
      <w:proofErr w:type="spellStart"/>
      <w:r w:rsidRPr="00780A9B">
        <w:rPr>
          <w:i/>
          <w:color w:val="222222"/>
          <w:sz w:val="20"/>
          <w:szCs w:val="20"/>
          <w:lang w:val="en"/>
        </w:rPr>
        <w:t>kapcsolatos</w:t>
      </w:r>
      <w:proofErr w:type="spellEnd"/>
      <w:r w:rsidRPr="00780A9B">
        <w:rPr>
          <w:i/>
          <w:color w:val="222222"/>
          <w:sz w:val="20"/>
          <w:szCs w:val="20"/>
          <w:lang w:val="en"/>
        </w:rPr>
        <w:t xml:space="preserve"> </w:t>
      </w:r>
      <w:proofErr w:type="spellStart"/>
      <w:r w:rsidRPr="00780A9B">
        <w:rPr>
          <w:i/>
          <w:color w:val="222222"/>
          <w:sz w:val="20"/>
          <w:szCs w:val="20"/>
          <w:lang w:val="en"/>
        </w:rPr>
        <w:t>tevékenységbe</w:t>
      </w:r>
      <w:proofErr w:type="spellEnd"/>
      <w:r w:rsidRPr="00780A9B">
        <w:rPr>
          <w:i/>
          <w:color w:val="222222"/>
          <w:sz w:val="20"/>
          <w:szCs w:val="20"/>
          <w:lang w:val="en"/>
        </w:rPr>
        <w:t xml:space="preserve"> </w:t>
      </w:r>
      <w:proofErr w:type="spellStart"/>
      <w:r w:rsidRPr="00780A9B">
        <w:rPr>
          <w:i/>
          <w:color w:val="222222"/>
          <w:sz w:val="20"/>
          <w:szCs w:val="20"/>
          <w:lang w:val="en"/>
        </w:rPr>
        <w:t>bevonta</w:t>
      </w:r>
      <w:proofErr w:type="spellEnd"/>
      <w:r w:rsidRPr="00780A9B">
        <w:rPr>
          <w:i/>
          <w:color w:val="222222"/>
          <w:sz w:val="20"/>
          <w:szCs w:val="20"/>
          <w:lang w:val="en"/>
        </w:rPr>
        <w:t>,</w:t>
      </w:r>
    </w:p>
    <w:p w:rsidR="00355E59" w:rsidRPr="00780A9B" w:rsidRDefault="00355E59" w:rsidP="00355E59">
      <w:pPr>
        <w:jc w:val="both"/>
        <w:rPr>
          <w:i/>
          <w:color w:val="222222"/>
          <w:sz w:val="20"/>
          <w:szCs w:val="20"/>
          <w:lang w:val="en"/>
        </w:rPr>
      </w:pPr>
      <w:proofErr w:type="gramStart"/>
      <w:r w:rsidRPr="00780A9B">
        <w:rPr>
          <w:i/>
          <w:color w:val="222222"/>
          <w:sz w:val="20"/>
          <w:szCs w:val="20"/>
          <w:lang w:val="en"/>
        </w:rPr>
        <w:t>ha</w:t>
      </w:r>
      <w:proofErr w:type="gramEnd"/>
      <w:r w:rsidRPr="00780A9B">
        <w:rPr>
          <w:i/>
          <w:color w:val="222222"/>
          <w:sz w:val="20"/>
          <w:szCs w:val="20"/>
          <w:lang w:val="en"/>
        </w:rPr>
        <w:t xml:space="preserve"> </w:t>
      </w:r>
      <w:proofErr w:type="spellStart"/>
      <w:r w:rsidRPr="00780A9B">
        <w:rPr>
          <w:i/>
          <w:color w:val="222222"/>
          <w:sz w:val="20"/>
          <w:szCs w:val="20"/>
          <w:lang w:val="en"/>
        </w:rPr>
        <w:t>közreműködése</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eljárásban</w:t>
      </w:r>
      <w:proofErr w:type="spellEnd"/>
      <w:r w:rsidRPr="00780A9B">
        <w:rPr>
          <w:i/>
          <w:color w:val="222222"/>
          <w:sz w:val="20"/>
          <w:szCs w:val="20"/>
          <w:lang w:val="en"/>
        </w:rPr>
        <w:t xml:space="preserve"> a </w:t>
      </w:r>
      <w:proofErr w:type="spellStart"/>
      <w:r w:rsidRPr="00780A9B">
        <w:rPr>
          <w:i/>
          <w:color w:val="222222"/>
          <w:sz w:val="20"/>
          <w:szCs w:val="20"/>
          <w:lang w:val="en"/>
        </w:rPr>
        <w:t>verseny</w:t>
      </w:r>
      <w:proofErr w:type="spellEnd"/>
      <w:r w:rsidRPr="00780A9B">
        <w:rPr>
          <w:i/>
          <w:color w:val="222222"/>
          <w:sz w:val="20"/>
          <w:szCs w:val="20"/>
          <w:lang w:val="en"/>
        </w:rPr>
        <w:t xml:space="preserve"> </w:t>
      </w:r>
      <w:proofErr w:type="spellStart"/>
      <w:r w:rsidRPr="00780A9B">
        <w:rPr>
          <w:i/>
          <w:color w:val="222222"/>
          <w:sz w:val="20"/>
          <w:szCs w:val="20"/>
          <w:lang w:val="en"/>
        </w:rPr>
        <w:t>tisztaságának</w:t>
      </w:r>
      <w:proofErr w:type="spellEnd"/>
      <w:r w:rsidRPr="00780A9B">
        <w:rPr>
          <w:i/>
          <w:color w:val="222222"/>
          <w:sz w:val="20"/>
          <w:szCs w:val="20"/>
          <w:lang w:val="en"/>
        </w:rPr>
        <w:t xml:space="preserve"> </w:t>
      </w:r>
      <w:proofErr w:type="spellStart"/>
      <w:r w:rsidRPr="00780A9B">
        <w:rPr>
          <w:i/>
          <w:color w:val="222222"/>
          <w:sz w:val="20"/>
          <w:szCs w:val="20"/>
          <w:lang w:val="en"/>
        </w:rPr>
        <w:t>sérelmét</w:t>
      </w:r>
      <w:proofErr w:type="spellEnd"/>
      <w:r w:rsidRPr="00780A9B">
        <w:rPr>
          <w:i/>
          <w:color w:val="222222"/>
          <w:sz w:val="20"/>
          <w:szCs w:val="20"/>
          <w:lang w:val="en"/>
        </w:rPr>
        <w:t xml:space="preserve"> </w:t>
      </w:r>
      <w:proofErr w:type="spellStart"/>
      <w:r w:rsidRPr="00780A9B">
        <w:rPr>
          <w:i/>
          <w:color w:val="222222"/>
          <w:sz w:val="20"/>
          <w:szCs w:val="20"/>
          <w:lang w:val="en"/>
        </w:rPr>
        <w:t>eredményezheti</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color w:val="222222"/>
          <w:sz w:val="20"/>
          <w:szCs w:val="20"/>
          <w:lang w:val="en"/>
        </w:rPr>
        <w:t xml:space="preserve">(4) A (3) </w:t>
      </w:r>
      <w:proofErr w:type="spellStart"/>
      <w:r w:rsidRPr="00780A9B">
        <w:rPr>
          <w:i/>
          <w:color w:val="222222"/>
          <w:sz w:val="20"/>
          <w:szCs w:val="20"/>
          <w:lang w:val="en"/>
        </w:rPr>
        <w:t>bekezdésben</w:t>
      </w:r>
      <w:proofErr w:type="spellEnd"/>
      <w:r w:rsidRPr="00780A9B">
        <w:rPr>
          <w:i/>
          <w:color w:val="222222"/>
          <w:sz w:val="20"/>
          <w:szCs w:val="20"/>
          <w:lang w:val="en"/>
        </w:rPr>
        <w:t xml:space="preserve"> </w:t>
      </w:r>
      <w:proofErr w:type="spellStart"/>
      <w:r w:rsidRPr="00780A9B">
        <w:rPr>
          <w:i/>
          <w:color w:val="222222"/>
          <w:sz w:val="20"/>
          <w:szCs w:val="20"/>
          <w:lang w:val="en"/>
        </w:rPr>
        <w:t>foglaltak</w:t>
      </w:r>
      <w:proofErr w:type="spellEnd"/>
      <w:r w:rsidRPr="00780A9B">
        <w:rPr>
          <w:i/>
          <w:color w:val="222222"/>
          <w:sz w:val="20"/>
          <w:szCs w:val="20"/>
          <w:lang w:val="en"/>
        </w:rPr>
        <w:t xml:space="preserve"> </w:t>
      </w:r>
      <w:proofErr w:type="spellStart"/>
      <w:r w:rsidRPr="00780A9B">
        <w:rPr>
          <w:i/>
          <w:color w:val="222222"/>
          <w:sz w:val="20"/>
          <w:szCs w:val="20"/>
          <w:lang w:val="en"/>
        </w:rPr>
        <w:t>mellett</w:t>
      </w:r>
      <w:proofErr w:type="spellEnd"/>
      <w:r w:rsidRPr="00780A9B">
        <w:rPr>
          <w:i/>
          <w:color w:val="222222"/>
          <w:sz w:val="20"/>
          <w:szCs w:val="20"/>
          <w:lang w:val="en"/>
        </w:rPr>
        <w:t xml:space="preserve"> - a </w:t>
      </w:r>
      <w:proofErr w:type="spellStart"/>
      <w:r w:rsidRPr="00780A9B">
        <w:rPr>
          <w:i/>
          <w:color w:val="222222"/>
          <w:sz w:val="20"/>
          <w:szCs w:val="20"/>
          <w:lang w:val="en"/>
        </w:rPr>
        <w:t>nyilvánosan</w:t>
      </w:r>
      <w:proofErr w:type="spellEnd"/>
      <w:r w:rsidRPr="00780A9B">
        <w:rPr>
          <w:i/>
          <w:color w:val="222222"/>
          <w:sz w:val="20"/>
          <w:szCs w:val="20"/>
          <w:lang w:val="en"/>
        </w:rPr>
        <w:t xml:space="preserve"> </w:t>
      </w:r>
      <w:proofErr w:type="spellStart"/>
      <w:r w:rsidRPr="00780A9B">
        <w:rPr>
          <w:i/>
          <w:color w:val="222222"/>
          <w:sz w:val="20"/>
          <w:szCs w:val="20"/>
          <w:lang w:val="en"/>
        </w:rPr>
        <w:t>működő</w:t>
      </w:r>
      <w:proofErr w:type="spellEnd"/>
      <w:r w:rsidRPr="00780A9B">
        <w:rPr>
          <w:i/>
          <w:color w:val="222222"/>
          <w:sz w:val="20"/>
          <w:szCs w:val="20"/>
          <w:lang w:val="en"/>
        </w:rPr>
        <w:t xml:space="preserve"> </w:t>
      </w:r>
      <w:proofErr w:type="spellStart"/>
      <w:r w:rsidRPr="00780A9B">
        <w:rPr>
          <w:i/>
          <w:color w:val="222222"/>
          <w:sz w:val="20"/>
          <w:szCs w:val="20"/>
          <w:lang w:val="en"/>
        </w:rPr>
        <w:t>részvénytársaság</w:t>
      </w:r>
      <w:proofErr w:type="spellEnd"/>
      <w:r w:rsidRPr="00780A9B">
        <w:rPr>
          <w:i/>
          <w:color w:val="222222"/>
          <w:sz w:val="20"/>
          <w:szCs w:val="20"/>
          <w:lang w:val="en"/>
        </w:rPr>
        <w:t xml:space="preserve"> </w:t>
      </w:r>
      <w:proofErr w:type="spellStart"/>
      <w:r w:rsidRPr="00780A9B">
        <w:rPr>
          <w:i/>
          <w:color w:val="222222"/>
          <w:sz w:val="20"/>
          <w:szCs w:val="20"/>
          <w:lang w:val="en"/>
        </w:rPr>
        <w:t>kivételével</w:t>
      </w:r>
      <w:proofErr w:type="spellEnd"/>
      <w:r w:rsidRPr="00780A9B">
        <w:rPr>
          <w:i/>
          <w:color w:val="222222"/>
          <w:sz w:val="20"/>
          <w:szCs w:val="20"/>
          <w:lang w:val="en"/>
        </w:rPr>
        <w:t xml:space="preserve"> - </w:t>
      </w:r>
      <w:proofErr w:type="spellStart"/>
      <w:r w:rsidRPr="00780A9B">
        <w:rPr>
          <w:i/>
          <w:color w:val="222222"/>
          <w:sz w:val="20"/>
          <w:szCs w:val="20"/>
          <w:lang w:val="en"/>
        </w:rPr>
        <w:t>összeférhetetlen</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nem</w:t>
      </w:r>
      <w:proofErr w:type="spellEnd"/>
      <w:r w:rsidRPr="00780A9B">
        <w:rPr>
          <w:i/>
          <w:color w:val="222222"/>
          <w:sz w:val="20"/>
          <w:szCs w:val="20"/>
          <w:lang w:val="en"/>
        </w:rPr>
        <w:t xml:space="preserve"> </w:t>
      </w:r>
      <w:proofErr w:type="spellStart"/>
      <w:r w:rsidRPr="00780A9B">
        <w:rPr>
          <w:i/>
          <w:color w:val="222222"/>
          <w:sz w:val="20"/>
          <w:szCs w:val="20"/>
          <w:lang w:val="en"/>
        </w:rPr>
        <w:t>vehet</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eljárásban</w:t>
      </w:r>
      <w:proofErr w:type="spellEnd"/>
      <w:r w:rsidRPr="00780A9B">
        <w:rPr>
          <w:i/>
          <w:color w:val="222222"/>
          <w:sz w:val="20"/>
          <w:szCs w:val="20"/>
          <w:lang w:val="en"/>
        </w:rPr>
        <w:t xml:space="preserve"> </w:t>
      </w:r>
      <w:proofErr w:type="spellStart"/>
      <w:r w:rsidRPr="00780A9B">
        <w:rPr>
          <w:i/>
          <w:color w:val="222222"/>
          <w:sz w:val="20"/>
          <w:szCs w:val="20"/>
          <w:lang w:val="en"/>
        </w:rPr>
        <w:t>ajánlattevőként</w:t>
      </w:r>
      <w:proofErr w:type="spellEnd"/>
      <w:r w:rsidRPr="00780A9B">
        <w:rPr>
          <w:i/>
          <w:color w:val="222222"/>
          <w:sz w:val="20"/>
          <w:szCs w:val="20"/>
          <w:lang w:val="en"/>
        </w:rPr>
        <w:t xml:space="preserve">, </w:t>
      </w:r>
      <w:proofErr w:type="spellStart"/>
      <w:r w:rsidRPr="00780A9B">
        <w:rPr>
          <w:i/>
          <w:color w:val="222222"/>
          <w:sz w:val="20"/>
          <w:szCs w:val="20"/>
          <w:lang w:val="en"/>
        </w:rPr>
        <w:t>részvételre</w:t>
      </w:r>
      <w:proofErr w:type="spellEnd"/>
      <w:r w:rsidRPr="00780A9B">
        <w:rPr>
          <w:i/>
          <w:color w:val="222222"/>
          <w:sz w:val="20"/>
          <w:szCs w:val="20"/>
          <w:lang w:val="en"/>
        </w:rPr>
        <w:t xml:space="preserve"> </w:t>
      </w:r>
      <w:proofErr w:type="spellStart"/>
      <w:r w:rsidRPr="00780A9B">
        <w:rPr>
          <w:i/>
          <w:color w:val="222222"/>
          <w:sz w:val="20"/>
          <w:szCs w:val="20"/>
          <w:lang w:val="en"/>
        </w:rPr>
        <w:t>jelentkezőként</w:t>
      </w:r>
      <w:proofErr w:type="spellEnd"/>
      <w:r w:rsidRPr="00780A9B">
        <w:rPr>
          <w:i/>
          <w:color w:val="222222"/>
          <w:sz w:val="20"/>
          <w:szCs w:val="20"/>
          <w:lang w:val="en"/>
        </w:rPr>
        <w:t xml:space="preserve">, </w:t>
      </w:r>
      <w:proofErr w:type="spellStart"/>
      <w:r w:rsidRPr="00780A9B">
        <w:rPr>
          <w:i/>
          <w:color w:val="222222"/>
          <w:sz w:val="20"/>
          <w:szCs w:val="20"/>
          <w:lang w:val="en"/>
        </w:rPr>
        <w:t>alvállalkozóként</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alkalmasság</w:t>
      </w:r>
      <w:proofErr w:type="spellEnd"/>
      <w:r w:rsidRPr="00780A9B">
        <w:rPr>
          <w:i/>
          <w:color w:val="222222"/>
          <w:sz w:val="20"/>
          <w:szCs w:val="20"/>
          <w:lang w:val="en"/>
        </w:rPr>
        <w:t xml:space="preserve"> </w:t>
      </w:r>
      <w:proofErr w:type="spellStart"/>
      <w:r w:rsidRPr="00780A9B">
        <w:rPr>
          <w:i/>
          <w:color w:val="222222"/>
          <w:sz w:val="20"/>
          <w:szCs w:val="20"/>
          <w:lang w:val="en"/>
        </w:rPr>
        <w:t>igazolásában</w:t>
      </w:r>
      <w:proofErr w:type="spellEnd"/>
      <w:r w:rsidRPr="00780A9B">
        <w:rPr>
          <w:i/>
          <w:color w:val="222222"/>
          <w:sz w:val="20"/>
          <w:szCs w:val="20"/>
          <w:lang w:val="en"/>
        </w:rPr>
        <w:t xml:space="preserve"> </w:t>
      </w:r>
      <w:proofErr w:type="spellStart"/>
      <w:r w:rsidRPr="00780A9B">
        <w:rPr>
          <w:i/>
          <w:color w:val="222222"/>
          <w:sz w:val="20"/>
          <w:szCs w:val="20"/>
          <w:lang w:val="en"/>
        </w:rPr>
        <w:t>részt</w:t>
      </w:r>
      <w:proofErr w:type="spellEnd"/>
      <w:r w:rsidRPr="00780A9B">
        <w:rPr>
          <w:i/>
          <w:color w:val="222222"/>
          <w:sz w:val="20"/>
          <w:szCs w:val="20"/>
          <w:lang w:val="en"/>
        </w:rPr>
        <w:t xml:space="preserve"> </w:t>
      </w:r>
      <w:proofErr w:type="spellStart"/>
      <w:r w:rsidRPr="00780A9B">
        <w:rPr>
          <w:i/>
          <w:color w:val="222222"/>
          <w:sz w:val="20"/>
          <w:szCs w:val="20"/>
          <w:lang w:val="en"/>
        </w:rPr>
        <w:t>vevő</w:t>
      </w:r>
      <w:proofErr w:type="spellEnd"/>
      <w:r w:rsidRPr="00780A9B">
        <w:rPr>
          <w:i/>
          <w:color w:val="222222"/>
          <w:sz w:val="20"/>
          <w:szCs w:val="20"/>
          <w:lang w:val="en"/>
        </w:rPr>
        <w:t xml:space="preserve"> </w:t>
      </w:r>
      <w:proofErr w:type="spellStart"/>
      <w:r w:rsidRPr="00780A9B">
        <w:rPr>
          <w:i/>
          <w:color w:val="222222"/>
          <w:sz w:val="20"/>
          <w:szCs w:val="20"/>
          <w:lang w:val="en"/>
        </w:rPr>
        <w:t>szervezetként</w:t>
      </w:r>
      <w:proofErr w:type="spellEnd"/>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a) </w:t>
      </w:r>
      <w:proofErr w:type="gramStart"/>
      <w:r w:rsidRPr="00780A9B">
        <w:rPr>
          <w:i/>
          <w:color w:val="222222"/>
          <w:sz w:val="20"/>
          <w:szCs w:val="20"/>
          <w:lang w:val="en"/>
        </w:rPr>
        <w:t>a</w:t>
      </w:r>
      <w:proofErr w:type="gramEnd"/>
      <w:r w:rsidRPr="00780A9B">
        <w:rPr>
          <w:i/>
          <w:color w:val="222222"/>
          <w:sz w:val="20"/>
          <w:szCs w:val="20"/>
          <w:lang w:val="en"/>
        </w:rPr>
        <w:t xml:space="preserve"> </w:t>
      </w:r>
      <w:proofErr w:type="spellStart"/>
      <w:r w:rsidRPr="00780A9B">
        <w:rPr>
          <w:i/>
          <w:color w:val="222222"/>
          <w:sz w:val="20"/>
          <w:szCs w:val="20"/>
          <w:lang w:val="en"/>
        </w:rPr>
        <w:t>köztársasági</w:t>
      </w:r>
      <w:proofErr w:type="spellEnd"/>
      <w:r w:rsidRPr="00780A9B">
        <w:rPr>
          <w:i/>
          <w:color w:val="222222"/>
          <w:sz w:val="20"/>
          <w:szCs w:val="20"/>
          <w:lang w:val="en"/>
        </w:rPr>
        <w:t xml:space="preserve"> </w:t>
      </w:r>
      <w:proofErr w:type="spellStart"/>
      <w:r w:rsidRPr="00780A9B">
        <w:rPr>
          <w:i/>
          <w:color w:val="222222"/>
          <w:sz w:val="20"/>
          <w:szCs w:val="20"/>
          <w:lang w:val="en"/>
        </w:rPr>
        <w:t>elnök</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b)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Országgyűlés</w:t>
      </w:r>
      <w:proofErr w:type="spellEnd"/>
      <w:r w:rsidRPr="00780A9B">
        <w:rPr>
          <w:i/>
          <w:color w:val="222222"/>
          <w:sz w:val="20"/>
          <w:szCs w:val="20"/>
          <w:lang w:val="en"/>
        </w:rPr>
        <w:t xml:space="preserve"> </w:t>
      </w:r>
      <w:proofErr w:type="spellStart"/>
      <w:r w:rsidRPr="00780A9B">
        <w:rPr>
          <w:i/>
          <w:color w:val="222222"/>
          <w:sz w:val="20"/>
          <w:szCs w:val="20"/>
          <w:lang w:val="en"/>
        </w:rPr>
        <w:t>elnöke</w:t>
      </w:r>
      <w:proofErr w:type="spellEnd"/>
      <w:r w:rsidRPr="00780A9B">
        <w:rPr>
          <w:i/>
          <w:color w:val="222222"/>
          <w:sz w:val="20"/>
          <w:szCs w:val="20"/>
          <w:lang w:val="en"/>
        </w:rPr>
        <w:t xml:space="preserve">, </w:t>
      </w:r>
      <w:proofErr w:type="spellStart"/>
      <w:r w:rsidRPr="00780A9B">
        <w:rPr>
          <w:i/>
          <w:color w:val="222222"/>
          <w:sz w:val="20"/>
          <w:szCs w:val="20"/>
          <w:lang w:val="en"/>
        </w:rPr>
        <w:t>alelnöke</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c) </w:t>
      </w:r>
      <w:proofErr w:type="gramStart"/>
      <w:r w:rsidRPr="00780A9B">
        <w:rPr>
          <w:i/>
          <w:color w:val="222222"/>
          <w:sz w:val="20"/>
          <w:szCs w:val="20"/>
          <w:lang w:val="en"/>
        </w:rPr>
        <w:t>a</w:t>
      </w:r>
      <w:proofErr w:type="gramEnd"/>
      <w:r w:rsidRPr="00780A9B">
        <w:rPr>
          <w:i/>
          <w:color w:val="222222"/>
          <w:sz w:val="20"/>
          <w:szCs w:val="20"/>
          <w:lang w:val="en"/>
        </w:rPr>
        <w:t xml:space="preserve"> </w:t>
      </w:r>
      <w:proofErr w:type="spellStart"/>
      <w:r w:rsidRPr="00780A9B">
        <w:rPr>
          <w:i/>
          <w:color w:val="222222"/>
          <w:sz w:val="20"/>
          <w:szCs w:val="20"/>
          <w:lang w:val="en"/>
        </w:rPr>
        <w:t>Kormány</w:t>
      </w:r>
      <w:proofErr w:type="spellEnd"/>
      <w:r w:rsidRPr="00780A9B">
        <w:rPr>
          <w:i/>
          <w:color w:val="222222"/>
          <w:sz w:val="20"/>
          <w:szCs w:val="20"/>
          <w:lang w:val="en"/>
        </w:rPr>
        <w:t xml:space="preserve"> </w:t>
      </w:r>
      <w:proofErr w:type="spellStart"/>
      <w:r w:rsidRPr="00780A9B">
        <w:rPr>
          <w:i/>
          <w:color w:val="222222"/>
          <w:sz w:val="20"/>
          <w:szCs w:val="20"/>
          <w:lang w:val="en"/>
        </w:rPr>
        <w:t>tagja</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d) </w:t>
      </w:r>
      <w:proofErr w:type="gramStart"/>
      <w:r w:rsidRPr="00780A9B">
        <w:rPr>
          <w:i/>
          <w:color w:val="222222"/>
          <w:sz w:val="20"/>
          <w:szCs w:val="20"/>
          <w:lang w:val="en"/>
        </w:rPr>
        <w:t>a</w:t>
      </w:r>
      <w:proofErr w:type="gramEnd"/>
      <w:r w:rsidRPr="00780A9B">
        <w:rPr>
          <w:i/>
          <w:color w:val="222222"/>
          <w:sz w:val="20"/>
          <w:szCs w:val="20"/>
          <w:lang w:val="en"/>
        </w:rPr>
        <w:t xml:space="preserve"> </w:t>
      </w:r>
      <w:proofErr w:type="spellStart"/>
      <w:r w:rsidRPr="00780A9B">
        <w:rPr>
          <w:i/>
          <w:color w:val="222222"/>
          <w:sz w:val="20"/>
          <w:szCs w:val="20"/>
          <w:lang w:val="en"/>
        </w:rPr>
        <w:t>Kúria</w:t>
      </w:r>
      <w:proofErr w:type="spellEnd"/>
      <w:r w:rsidRPr="00780A9B">
        <w:rPr>
          <w:i/>
          <w:color w:val="222222"/>
          <w:sz w:val="20"/>
          <w:szCs w:val="20"/>
          <w:lang w:val="en"/>
        </w:rPr>
        <w:t xml:space="preserve"> </w:t>
      </w:r>
      <w:proofErr w:type="spellStart"/>
      <w:r w:rsidRPr="00780A9B">
        <w:rPr>
          <w:i/>
          <w:color w:val="222222"/>
          <w:sz w:val="20"/>
          <w:szCs w:val="20"/>
          <w:lang w:val="en"/>
        </w:rPr>
        <w:t>elnöke</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Országos</w:t>
      </w:r>
      <w:proofErr w:type="spellEnd"/>
      <w:r w:rsidRPr="00780A9B">
        <w:rPr>
          <w:i/>
          <w:color w:val="222222"/>
          <w:sz w:val="20"/>
          <w:szCs w:val="20"/>
          <w:lang w:val="en"/>
        </w:rPr>
        <w:t xml:space="preserve"> </w:t>
      </w:r>
      <w:proofErr w:type="spellStart"/>
      <w:r w:rsidRPr="00780A9B">
        <w:rPr>
          <w:i/>
          <w:color w:val="222222"/>
          <w:sz w:val="20"/>
          <w:szCs w:val="20"/>
          <w:lang w:val="en"/>
        </w:rPr>
        <w:t>Bírósági</w:t>
      </w:r>
      <w:proofErr w:type="spellEnd"/>
      <w:r w:rsidRPr="00780A9B">
        <w:rPr>
          <w:i/>
          <w:color w:val="222222"/>
          <w:sz w:val="20"/>
          <w:szCs w:val="20"/>
          <w:lang w:val="en"/>
        </w:rPr>
        <w:t xml:space="preserve"> </w:t>
      </w:r>
      <w:proofErr w:type="spellStart"/>
      <w:r w:rsidRPr="00780A9B">
        <w:rPr>
          <w:i/>
          <w:color w:val="222222"/>
          <w:sz w:val="20"/>
          <w:szCs w:val="20"/>
          <w:lang w:val="en"/>
        </w:rPr>
        <w:t>Hivatal</w:t>
      </w:r>
      <w:proofErr w:type="spellEnd"/>
      <w:r w:rsidRPr="00780A9B">
        <w:rPr>
          <w:i/>
          <w:color w:val="222222"/>
          <w:sz w:val="20"/>
          <w:szCs w:val="20"/>
          <w:lang w:val="en"/>
        </w:rPr>
        <w:t xml:space="preserve"> </w:t>
      </w:r>
      <w:proofErr w:type="spellStart"/>
      <w:r w:rsidRPr="00780A9B">
        <w:rPr>
          <w:i/>
          <w:color w:val="222222"/>
          <w:sz w:val="20"/>
          <w:szCs w:val="20"/>
          <w:lang w:val="en"/>
        </w:rPr>
        <w:t>elnöke</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e) </w:t>
      </w:r>
      <w:proofErr w:type="gramStart"/>
      <w:r w:rsidRPr="00780A9B">
        <w:rPr>
          <w:i/>
          <w:color w:val="222222"/>
          <w:sz w:val="20"/>
          <w:szCs w:val="20"/>
          <w:lang w:val="en"/>
        </w:rPr>
        <w:t>a</w:t>
      </w:r>
      <w:proofErr w:type="gramEnd"/>
      <w:r w:rsidRPr="00780A9B">
        <w:rPr>
          <w:i/>
          <w:color w:val="222222"/>
          <w:sz w:val="20"/>
          <w:szCs w:val="20"/>
          <w:lang w:val="en"/>
        </w:rPr>
        <w:t xml:space="preserve"> </w:t>
      </w:r>
      <w:proofErr w:type="spellStart"/>
      <w:r w:rsidRPr="00780A9B">
        <w:rPr>
          <w:i/>
          <w:color w:val="222222"/>
          <w:sz w:val="20"/>
          <w:szCs w:val="20"/>
          <w:lang w:val="en"/>
        </w:rPr>
        <w:t>legfőbb</w:t>
      </w:r>
      <w:proofErr w:type="spellEnd"/>
      <w:r w:rsidRPr="00780A9B">
        <w:rPr>
          <w:i/>
          <w:color w:val="222222"/>
          <w:sz w:val="20"/>
          <w:szCs w:val="20"/>
          <w:lang w:val="en"/>
        </w:rPr>
        <w:t xml:space="preserve"> </w:t>
      </w:r>
      <w:proofErr w:type="spellStart"/>
      <w:r w:rsidRPr="00780A9B">
        <w:rPr>
          <w:i/>
          <w:color w:val="222222"/>
          <w:sz w:val="20"/>
          <w:szCs w:val="20"/>
          <w:lang w:val="en"/>
        </w:rPr>
        <w:t>ügyész</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f)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Alkotmánybíróság</w:t>
      </w:r>
      <w:proofErr w:type="spellEnd"/>
      <w:r w:rsidRPr="00780A9B">
        <w:rPr>
          <w:i/>
          <w:color w:val="222222"/>
          <w:sz w:val="20"/>
          <w:szCs w:val="20"/>
          <w:lang w:val="en"/>
        </w:rPr>
        <w:t xml:space="preserve"> </w:t>
      </w:r>
      <w:proofErr w:type="spellStart"/>
      <w:r w:rsidRPr="00780A9B">
        <w:rPr>
          <w:i/>
          <w:color w:val="222222"/>
          <w:sz w:val="20"/>
          <w:szCs w:val="20"/>
          <w:lang w:val="en"/>
        </w:rPr>
        <w:t>elnöke</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g) </w:t>
      </w:r>
      <w:proofErr w:type="spellStart"/>
      <w:proofErr w:type="gramStart"/>
      <w:r w:rsidRPr="00780A9B">
        <w:rPr>
          <w:i/>
          <w:color w:val="222222"/>
          <w:sz w:val="20"/>
          <w:szCs w:val="20"/>
          <w:lang w:val="en"/>
        </w:rPr>
        <w:t>az</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Állami</w:t>
      </w:r>
      <w:proofErr w:type="spellEnd"/>
      <w:r w:rsidRPr="00780A9B">
        <w:rPr>
          <w:i/>
          <w:color w:val="222222"/>
          <w:sz w:val="20"/>
          <w:szCs w:val="20"/>
          <w:lang w:val="en"/>
        </w:rPr>
        <w:t xml:space="preserve"> </w:t>
      </w:r>
      <w:proofErr w:type="spellStart"/>
      <w:r w:rsidRPr="00780A9B">
        <w:rPr>
          <w:i/>
          <w:color w:val="222222"/>
          <w:sz w:val="20"/>
          <w:szCs w:val="20"/>
          <w:lang w:val="en"/>
        </w:rPr>
        <w:t>Számvevőszék</w:t>
      </w:r>
      <w:proofErr w:type="spellEnd"/>
      <w:r w:rsidRPr="00780A9B">
        <w:rPr>
          <w:i/>
          <w:color w:val="222222"/>
          <w:sz w:val="20"/>
          <w:szCs w:val="20"/>
          <w:lang w:val="en"/>
        </w:rPr>
        <w:t xml:space="preserve"> </w:t>
      </w:r>
      <w:proofErr w:type="spellStart"/>
      <w:r w:rsidRPr="00780A9B">
        <w:rPr>
          <w:i/>
          <w:color w:val="222222"/>
          <w:sz w:val="20"/>
          <w:szCs w:val="20"/>
          <w:lang w:val="en"/>
        </w:rPr>
        <w:t>elnöke</w:t>
      </w:r>
      <w:proofErr w:type="spellEnd"/>
      <w:r w:rsidRPr="00780A9B">
        <w:rPr>
          <w:i/>
          <w:color w:val="222222"/>
          <w:sz w:val="20"/>
          <w:szCs w:val="20"/>
          <w:lang w:val="en"/>
        </w:rPr>
        <w:t>,</w:t>
      </w:r>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h) </w:t>
      </w:r>
      <w:r w:rsidRPr="00780A9B">
        <w:rPr>
          <w:i/>
          <w:color w:val="222222"/>
          <w:sz w:val="20"/>
          <w:szCs w:val="20"/>
          <w:lang w:val="en"/>
        </w:rPr>
        <w:t xml:space="preserve">a </w:t>
      </w:r>
      <w:proofErr w:type="spellStart"/>
      <w:r w:rsidRPr="00780A9B">
        <w:rPr>
          <w:i/>
          <w:color w:val="222222"/>
          <w:sz w:val="20"/>
          <w:szCs w:val="20"/>
          <w:lang w:val="en"/>
        </w:rPr>
        <w:t>Közbeszerzési</w:t>
      </w:r>
      <w:proofErr w:type="spellEnd"/>
      <w:r w:rsidRPr="00780A9B">
        <w:rPr>
          <w:i/>
          <w:color w:val="222222"/>
          <w:sz w:val="20"/>
          <w:szCs w:val="20"/>
          <w:lang w:val="en"/>
        </w:rPr>
        <w:t xml:space="preserve"> </w:t>
      </w:r>
      <w:proofErr w:type="spellStart"/>
      <w:r w:rsidRPr="00780A9B">
        <w:rPr>
          <w:i/>
          <w:color w:val="222222"/>
          <w:sz w:val="20"/>
          <w:szCs w:val="20"/>
          <w:lang w:val="en"/>
        </w:rPr>
        <w:t>Hatóság</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Egyenlő</w:t>
      </w:r>
      <w:proofErr w:type="spellEnd"/>
      <w:r w:rsidRPr="00780A9B">
        <w:rPr>
          <w:i/>
          <w:color w:val="222222"/>
          <w:sz w:val="20"/>
          <w:szCs w:val="20"/>
          <w:lang w:val="en"/>
        </w:rPr>
        <w:t xml:space="preserve"> </w:t>
      </w:r>
      <w:proofErr w:type="spellStart"/>
      <w:r w:rsidRPr="00780A9B">
        <w:rPr>
          <w:i/>
          <w:color w:val="222222"/>
          <w:sz w:val="20"/>
          <w:szCs w:val="20"/>
          <w:lang w:val="en"/>
        </w:rPr>
        <w:t>Bánásmód</w:t>
      </w:r>
      <w:proofErr w:type="spellEnd"/>
      <w:r w:rsidRPr="00780A9B">
        <w:rPr>
          <w:i/>
          <w:color w:val="222222"/>
          <w:sz w:val="20"/>
          <w:szCs w:val="20"/>
          <w:lang w:val="en"/>
        </w:rPr>
        <w:t xml:space="preserve"> </w:t>
      </w:r>
      <w:proofErr w:type="spellStart"/>
      <w:r w:rsidRPr="00780A9B">
        <w:rPr>
          <w:i/>
          <w:color w:val="222222"/>
          <w:sz w:val="20"/>
          <w:szCs w:val="20"/>
          <w:lang w:val="en"/>
        </w:rPr>
        <w:t>Hatóság</w:t>
      </w:r>
      <w:proofErr w:type="spellEnd"/>
      <w:r w:rsidRPr="00780A9B">
        <w:rPr>
          <w:i/>
          <w:color w:val="222222"/>
          <w:sz w:val="20"/>
          <w:szCs w:val="20"/>
          <w:lang w:val="en"/>
        </w:rPr>
        <w:t xml:space="preserve">, a </w:t>
      </w:r>
      <w:proofErr w:type="spellStart"/>
      <w:r w:rsidRPr="00780A9B">
        <w:rPr>
          <w:i/>
          <w:color w:val="222222"/>
          <w:sz w:val="20"/>
          <w:szCs w:val="20"/>
          <w:lang w:val="en"/>
        </w:rPr>
        <w:t>Gazdasági</w:t>
      </w:r>
      <w:proofErr w:type="spellEnd"/>
      <w:r w:rsidRPr="00780A9B">
        <w:rPr>
          <w:i/>
          <w:color w:val="222222"/>
          <w:sz w:val="20"/>
          <w:szCs w:val="20"/>
          <w:lang w:val="en"/>
        </w:rPr>
        <w:t xml:space="preserve"> </w:t>
      </w:r>
      <w:proofErr w:type="spellStart"/>
      <w:r w:rsidRPr="00780A9B">
        <w:rPr>
          <w:i/>
          <w:color w:val="222222"/>
          <w:sz w:val="20"/>
          <w:szCs w:val="20"/>
          <w:lang w:val="en"/>
        </w:rPr>
        <w:t>Versenyhivatal</w:t>
      </w:r>
      <w:proofErr w:type="spellEnd"/>
      <w:r w:rsidRPr="00780A9B">
        <w:rPr>
          <w:i/>
          <w:color w:val="222222"/>
          <w:sz w:val="20"/>
          <w:szCs w:val="20"/>
          <w:lang w:val="en"/>
        </w:rPr>
        <w:t xml:space="preserve">, a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Adatvédelmi</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Információszabadság</w:t>
      </w:r>
      <w:proofErr w:type="spellEnd"/>
      <w:r w:rsidRPr="00780A9B">
        <w:rPr>
          <w:i/>
          <w:color w:val="222222"/>
          <w:sz w:val="20"/>
          <w:szCs w:val="20"/>
          <w:lang w:val="en"/>
        </w:rPr>
        <w:t xml:space="preserve"> </w:t>
      </w:r>
      <w:proofErr w:type="spellStart"/>
      <w:r w:rsidRPr="00780A9B">
        <w:rPr>
          <w:i/>
          <w:color w:val="222222"/>
          <w:sz w:val="20"/>
          <w:szCs w:val="20"/>
          <w:lang w:val="en"/>
        </w:rPr>
        <w:t>Hatóság</w:t>
      </w:r>
      <w:proofErr w:type="spellEnd"/>
      <w:r w:rsidRPr="00780A9B">
        <w:rPr>
          <w:i/>
          <w:color w:val="222222"/>
          <w:sz w:val="20"/>
          <w:szCs w:val="20"/>
          <w:lang w:val="en"/>
        </w:rPr>
        <w:t xml:space="preserve">, a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Választási</w:t>
      </w:r>
      <w:proofErr w:type="spellEnd"/>
      <w:r w:rsidRPr="00780A9B">
        <w:rPr>
          <w:i/>
          <w:color w:val="222222"/>
          <w:sz w:val="20"/>
          <w:szCs w:val="20"/>
          <w:lang w:val="en"/>
        </w:rPr>
        <w:t xml:space="preserve"> </w:t>
      </w:r>
      <w:proofErr w:type="spellStart"/>
      <w:r w:rsidRPr="00780A9B">
        <w:rPr>
          <w:i/>
          <w:color w:val="222222"/>
          <w:sz w:val="20"/>
          <w:szCs w:val="20"/>
          <w:lang w:val="en"/>
        </w:rPr>
        <w:t>Iroda</w:t>
      </w:r>
      <w:proofErr w:type="spellEnd"/>
      <w:r w:rsidRPr="00780A9B">
        <w:rPr>
          <w:i/>
          <w:color w:val="222222"/>
          <w:sz w:val="20"/>
          <w:szCs w:val="20"/>
          <w:lang w:val="en"/>
        </w:rPr>
        <w:t xml:space="preserve">, a </w:t>
      </w:r>
      <w:proofErr w:type="spellStart"/>
      <w:r w:rsidRPr="00780A9B">
        <w:rPr>
          <w:i/>
          <w:color w:val="222222"/>
          <w:sz w:val="20"/>
          <w:szCs w:val="20"/>
          <w:lang w:val="en"/>
        </w:rPr>
        <w:t>Központi</w:t>
      </w:r>
      <w:proofErr w:type="spellEnd"/>
      <w:r w:rsidRPr="00780A9B">
        <w:rPr>
          <w:i/>
          <w:color w:val="222222"/>
          <w:sz w:val="20"/>
          <w:szCs w:val="20"/>
          <w:lang w:val="en"/>
        </w:rPr>
        <w:t xml:space="preserve"> </w:t>
      </w:r>
      <w:proofErr w:type="spellStart"/>
      <w:r w:rsidRPr="00780A9B">
        <w:rPr>
          <w:i/>
          <w:color w:val="222222"/>
          <w:sz w:val="20"/>
          <w:szCs w:val="20"/>
          <w:lang w:val="en"/>
        </w:rPr>
        <w:t>Statisztikai</w:t>
      </w:r>
      <w:proofErr w:type="spellEnd"/>
      <w:r w:rsidRPr="00780A9B">
        <w:rPr>
          <w:i/>
          <w:color w:val="222222"/>
          <w:sz w:val="20"/>
          <w:szCs w:val="20"/>
          <w:lang w:val="en"/>
        </w:rPr>
        <w:t xml:space="preserve"> </w:t>
      </w:r>
      <w:proofErr w:type="spellStart"/>
      <w:r w:rsidRPr="00780A9B">
        <w:rPr>
          <w:i/>
          <w:color w:val="222222"/>
          <w:sz w:val="20"/>
          <w:szCs w:val="20"/>
          <w:lang w:val="en"/>
        </w:rPr>
        <w:t>Hivatal</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proofErr w:type="spellStart"/>
      <w:r w:rsidRPr="00780A9B">
        <w:rPr>
          <w:i/>
          <w:color w:val="222222"/>
          <w:sz w:val="20"/>
          <w:szCs w:val="20"/>
          <w:lang w:val="en"/>
        </w:rPr>
        <w:t>Országos</w:t>
      </w:r>
      <w:proofErr w:type="spellEnd"/>
      <w:r w:rsidRPr="00780A9B">
        <w:rPr>
          <w:i/>
          <w:color w:val="222222"/>
          <w:sz w:val="20"/>
          <w:szCs w:val="20"/>
          <w:lang w:val="en"/>
        </w:rPr>
        <w:t xml:space="preserve"> </w:t>
      </w:r>
      <w:proofErr w:type="spellStart"/>
      <w:r w:rsidRPr="00780A9B">
        <w:rPr>
          <w:i/>
          <w:color w:val="222222"/>
          <w:sz w:val="20"/>
          <w:szCs w:val="20"/>
          <w:lang w:val="en"/>
        </w:rPr>
        <w:t>Atomenergia</w:t>
      </w:r>
      <w:proofErr w:type="spellEnd"/>
      <w:r w:rsidRPr="00780A9B">
        <w:rPr>
          <w:i/>
          <w:color w:val="222222"/>
          <w:sz w:val="20"/>
          <w:szCs w:val="20"/>
          <w:lang w:val="en"/>
        </w:rPr>
        <w:t xml:space="preserve"> </w:t>
      </w:r>
      <w:proofErr w:type="spellStart"/>
      <w:r w:rsidRPr="00780A9B">
        <w:rPr>
          <w:i/>
          <w:color w:val="222222"/>
          <w:sz w:val="20"/>
          <w:szCs w:val="20"/>
          <w:lang w:val="en"/>
        </w:rPr>
        <w:t>Hivatal</w:t>
      </w:r>
      <w:proofErr w:type="spellEnd"/>
      <w:r w:rsidRPr="00780A9B">
        <w:rPr>
          <w:i/>
          <w:color w:val="222222"/>
          <w:sz w:val="20"/>
          <w:szCs w:val="20"/>
          <w:lang w:val="en"/>
        </w:rPr>
        <w:t xml:space="preserve">, a </w:t>
      </w:r>
      <w:proofErr w:type="spellStart"/>
      <w:r w:rsidRPr="00780A9B">
        <w:rPr>
          <w:i/>
          <w:color w:val="222222"/>
          <w:sz w:val="20"/>
          <w:szCs w:val="20"/>
          <w:lang w:val="en"/>
        </w:rPr>
        <w:t>Szellemi</w:t>
      </w:r>
      <w:proofErr w:type="spellEnd"/>
      <w:r w:rsidRPr="00780A9B">
        <w:rPr>
          <w:i/>
          <w:color w:val="222222"/>
          <w:sz w:val="20"/>
          <w:szCs w:val="20"/>
          <w:lang w:val="en"/>
        </w:rPr>
        <w:t xml:space="preserve"> </w:t>
      </w:r>
      <w:proofErr w:type="spellStart"/>
      <w:r w:rsidRPr="00780A9B">
        <w:rPr>
          <w:i/>
          <w:color w:val="222222"/>
          <w:sz w:val="20"/>
          <w:szCs w:val="20"/>
          <w:lang w:val="en"/>
        </w:rPr>
        <w:t>Tulajdon</w:t>
      </w:r>
      <w:proofErr w:type="spellEnd"/>
      <w:r w:rsidRPr="00780A9B">
        <w:rPr>
          <w:i/>
          <w:color w:val="222222"/>
          <w:sz w:val="20"/>
          <w:szCs w:val="20"/>
          <w:lang w:val="en"/>
        </w:rPr>
        <w:t xml:space="preserve">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Hivatala</w:t>
      </w:r>
      <w:proofErr w:type="spellEnd"/>
      <w:r w:rsidRPr="00780A9B">
        <w:rPr>
          <w:i/>
          <w:color w:val="222222"/>
          <w:sz w:val="20"/>
          <w:szCs w:val="20"/>
          <w:lang w:val="en"/>
        </w:rPr>
        <w:t xml:space="preserve">, a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Adó</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Vámhivatal</w:t>
      </w:r>
      <w:proofErr w:type="spellEnd"/>
      <w:r w:rsidRPr="00780A9B">
        <w:rPr>
          <w:i/>
          <w:color w:val="222222"/>
          <w:sz w:val="20"/>
          <w:szCs w:val="20"/>
          <w:lang w:val="en"/>
        </w:rPr>
        <w:t xml:space="preserve">, a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Kutatási</w:t>
      </w:r>
      <w:proofErr w:type="spellEnd"/>
      <w:r w:rsidRPr="00780A9B">
        <w:rPr>
          <w:i/>
          <w:color w:val="222222"/>
          <w:sz w:val="20"/>
          <w:szCs w:val="20"/>
          <w:lang w:val="en"/>
        </w:rPr>
        <w:t xml:space="preserve">, </w:t>
      </w:r>
      <w:proofErr w:type="spellStart"/>
      <w:r w:rsidRPr="00780A9B">
        <w:rPr>
          <w:i/>
          <w:color w:val="222222"/>
          <w:sz w:val="20"/>
          <w:szCs w:val="20"/>
          <w:lang w:val="en"/>
        </w:rPr>
        <w:t>Fejlesztési</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Innovációs</w:t>
      </w:r>
      <w:proofErr w:type="spellEnd"/>
      <w:r w:rsidRPr="00780A9B">
        <w:rPr>
          <w:i/>
          <w:color w:val="222222"/>
          <w:sz w:val="20"/>
          <w:szCs w:val="20"/>
          <w:lang w:val="en"/>
        </w:rPr>
        <w:t xml:space="preserve"> </w:t>
      </w:r>
      <w:proofErr w:type="spellStart"/>
      <w:r w:rsidRPr="00780A9B">
        <w:rPr>
          <w:i/>
          <w:color w:val="222222"/>
          <w:sz w:val="20"/>
          <w:szCs w:val="20"/>
          <w:lang w:val="en"/>
        </w:rPr>
        <w:t>Hivatal</w:t>
      </w:r>
      <w:proofErr w:type="spellEnd"/>
      <w:r w:rsidRPr="00780A9B">
        <w:rPr>
          <w:i/>
          <w:color w:val="222222"/>
          <w:sz w:val="20"/>
          <w:szCs w:val="20"/>
          <w:lang w:val="en"/>
        </w:rPr>
        <w:t xml:space="preserve">, a </w:t>
      </w:r>
      <w:proofErr w:type="spellStart"/>
      <w:r w:rsidRPr="00780A9B">
        <w:rPr>
          <w:i/>
          <w:color w:val="222222"/>
          <w:sz w:val="20"/>
          <w:szCs w:val="20"/>
          <w:lang w:val="en"/>
        </w:rPr>
        <w:t>Nemzeti</w:t>
      </w:r>
      <w:proofErr w:type="spellEnd"/>
      <w:r w:rsidRPr="00780A9B">
        <w:rPr>
          <w:i/>
          <w:color w:val="222222"/>
          <w:sz w:val="20"/>
          <w:szCs w:val="20"/>
          <w:lang w:val="en"/>
        </w:rPr>
        <w:t xml:space="preserve"> </w:t>
      </w:r>
      <w:proofErr w:type="spellStart"/>
      <w:r w:rsidRPr="00780A9B">
        <w:rPr>
          <w:i/>
          <w:color w:val="222222"/>
          <w:sz w:val="20"/>
          <w:szCs w:val="20"/>
          <w:lang w:val="en"/>
        </w:rPr>
        <w:t>Média</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Hírközlési</w:t>
      </w:r>
      <w:proofErr w:type="spellEnd"/>
      <w:r w:rsidRPr="00780A9B">
        <w:rPr>
          <w:i/>
          <w:color w:val="222222"/>
          <w:sz w:val="20"/>
          <w:szCs w:val="20"/>
          <w:lang w:val="en"/>
        </w:rPr>
        <w:t xml:space="preserve"> </w:t>
      </w:r>
      <w:proofErr w:type="spellStart"/>
      <w:r w:rsidRPr="00780A9B">
        <w:rPr>
          <w:i/>
          <w:color w:val="222222"/>
          <w:sz w:val="20"/>
          <w:szCs w:val="20"/>
          <w:lang w:val="en"/>
        </w:rPr>
        <w:t>Hatóság</w:t>
      </w:r>
      <w:proofErr w:type="spellEnd"/>
      <w:r w:rsidRPr="00780A9B">
        <w:rPr>
          <w:i/>
          <w:color w:val="222222"/>
          <w:sz w:val="20"/>
          <w:szCs w:val="20"/>
          <w:lang w:val="en"/>
        </w:rPr>
        <w:t xml:space="preserve">, a Magyar </w:t>
      </w:r>
      <w:proofErr w:type="spellStart"/>
      <w:r w:rsidRPr="00780A9B">
        <w:rPr>
          <w:i/>
          <w:color w:val="222222"/>
          <w:sz w:val="20"/>
          <w:szCs w:val="20"/>
          <w:lang w:val="en"/>
        </w:rPr>
        <w:t>Energetikai</w:t>
      </w:r>
      <w:proofErr w:type="spellEnd"/>
      <w:r w:rsidRPr="00780A9B">
        <w:rPr>
          <w:i/>
          <w:color w:val="222222"/>
          <w:sz w:val="20"/>
          <w:szCs w:val="20"/>
          <w:lang w:val="en"/>
        </w:rPr>
        <w:t xml:space="preserve"> </w:t>
      </w:r>
      <w:proofErr w:type="spellStart"/>
      <w:r w:rsidRPr="00780A9B">
        <w:rPr>
          <w:i/>
          <w:color w:val="222222"/>
          <w:sz w:val="20"/>
          <w:szCs w:val="20"/>
          <w:lang w:val="en"/>
        </w:rPr>
        <w:t>és</w:t>
      </w:r>
      <w:proofErr w:type="spellEnd"/>
      <w:r w:rsidRPr="00780A9B">
        <w:rPr>
          <w:i/>
          <w:color w:val="222222"/>
          <w:sz w:val="20"/>
          <w:szCs w:val="20"/>
          <w:lang w:val="en"/>
        </w:rPr>
        <w:t xml:space="preserve"> </w:t>
      </w:r>
      <w:proofErr w:type="spellStart"/>
      <w:r w:rsidRPr="00780A9B">
        <w:rPr>
          <w:i/>
          <w:color w:val="222222"/>
          <w:sz w:val="20"/>
          <w:szCs w:val="20"/>
          <w:lang w:val="en"/>
        </w:rPr>
        <w:t>Közmű-szabályozási</w:t>
      </w:r>
      <w:proofErr w:type="spellEnd"/>
      <w:r w:rsidRPr="00780A9B">
        <w:rPr>
          <w:i/>
          <w:color w:val="222222"/>
          <w:sz w:val="20"/>
          <w:szCs w:val="20"/>
          <w:lang w:val="en"/>
        </w:rPr>
        <w:t xml:space="preserve"> </w:t>
      </w:r>
      <w:proofErr w:type="spellStart"/>
      <w:r w:rsidRPr="00780A9B">
        <w:rPr>
          <w:i/>
          <w:color w:val="222222"/>
          <w:sz w:val="20"/>
          <w:szCs w:val="20"/>
          <w:lang w:val="en"/>
        </w:rPr>
        <w:t>Hivatal</w:t>
      </w:r>
      <w:proofErr w:type="spellEnd"/>
      <w:r w:rsidRPr="00780A9B">
        <w:rPr>
          <w:i/>
          <w:color w:val="222222"/>
          <w:sz w:val="20"/>
          <w:szCs w:val="20"/>
          <w:lang w:val="en"/>
        </w:rPr>
        <w:t xml:space="preserve"> </w:t>
      </w:r>
      <w:proofErr w:type="spellStart"/>
      <w:r w:rsidRPr="00780A9B">
        <w:rPr>
          <w:i/>
          <w:color w:val="222222"/>
          <w:sz w:val="20"/>
          <w:szCs w:val="20"/>
          <w:lang w:val="en"/>
        </w:rPr>
        <w:t>vezetője</w:t>
      </w:r>
      <w:proofErr w:type="spellEnd"/>
      <w:r w:rsidRPr="00780A9B">
        <w:rPr>
          <w:i/>
          <w:color w:val="222222"/>
          <w:sz w:val="20"/>
          <w:szCs w:val="20"/>
          <w:lang w:val="en"/>
        </w:rPr>
        <w:t xml:space="preserve">, </w:t>
      </w:r>
      <w:proofErr w:type="spellStart"/>
      <w:r w:rsidRPr="00780A9B">
        <w:rPr>
          <w:i/>
          <w:color w:val="222222"/>
          <w:sz w:val="20"/>
          <w:szCs w:val="20"/>
          <w:lang w:val="en"/>
        </w:rPr>
        <w:t>vagy</w:t>
      </w:r>
      <w:proofErr w:type="spellEnd"/>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 xml:space="preserve">i) </w:t>
      </w:r>
      <w:proofErr w:type="gramStart"/>
      <w:r w:rsidRPr="00780A9B">
        <w:rPr>
          <w:i/>
          <w:color w:val="222222"/>
          <w:sz w:val="20"/>
          <w:szCs w:val="20"/>
          <w:lang w:val="en"/>
        </w:rPr>
        <w:t>a</w:t>
      </w:r>
      <w:proofErr w:type="gramEnd"/>
      <w:r w:rsidRPr="00780A9B">
        <w:rPr>
          <w:i/>
          <w:color w:val="222222"/>
          <w:sz w:val="20"/>
          <w:szCs w:val="20"/>
          <w:lang w:val="en"/>
        </w:rPr>
        <w:t xml:space="preserve"> Magyar </w:t>
      </w:r>
      <w:proofErr w:type="spellStart"/>
      <w:r w:rsidRPr="00780A9B">
        <w:rPr>
          <w:i/>
          <w:color w:val="222222"/>
          <w:sz w:val="20"/>
          <w:szCs w:val="20"/>
          <w:lang w:val="en"/>
        </w:rPr>
        <w:t>Nemzeti</w:t>
      </w:r>
      <w:proofErr w:type="spellEnd"/>
      <w:r w:rsidRPr="00780A9B">
        <w:rPr>
          <w:i/>
          <w:color w:val="222222"/>
          <w:sz w:val="20"/>
          <w:szCs w:val="20"/>
          <w:lang w:val="en"/>
        </w:rPr>
        <w:t xml:space="preserve"> Bank </w:t>
      </w:r>
      <w:proofErr w:type="spellStart"/>
      <w:r w:rsidRPr="00780A9B">
        <w:rPr>
          <w:i/>
          <w:color w:val="222222"/>
          <w:sz w:val="20"/>
          <w:szCs w:val="20"/>
          <w:lang w:val="en"/>
        </w:rPr>
        <w:t>elnöke</w:t>
      </w:r>
      <w:proofErr w:type="spellEnd"/>
    </w:p>
    <w:p w:rsidR="00355E59" w:rsidRPr="00780A9B" w:rsidRDefault="00355E59" w:rsidP="00355E59">
      <w:pPr>
        <w:ind w:firstLine="240"/>
        <w:jc w:val="both"/>
        <w:rPr>
          <w:i/>
          <w:color w:val="222222"/>
          <w:sz w:val="20"/>
          <w:szCs w:val="20"/>
          <w:lang w:val="en"/>
        </w:rPr>
      </w:pPr>
      <w:r w:rsidRPr="00780A9B">
        <w:rPr>
          <w:i/>
          <w:iCs/>
          <w:color w:val="222222"/>
          <w:sz w:val="20"/>
          <w:szCs w:val="20"/>
          <w:lang w:val="en"/>
        </w:rPr>
        <w:t>j)-m)</w:t>
      </w:r>
      <w:r w:rsidRPr="00780A9B">
        <w:rPr>
          <w:i/>
          <w:color w:val="222222"/>
          <w:sz w:val="20"/>
          <w:szCs w:val="20"/>
          <w:lang w:val="en"/>
        </w:rPr>
        <w:t xml:space="preserve"> </w:t>
      </w:r>
    </w:p>
    <w:p w:rsidR="00355E59" w:rsidRPr="00780A9B" w:rsidRDefault="00355E59" w:rsidP="00355E59">
      <w:pPr>
        <w:jc w:val="both"/>
        <w:rPr>
          <w:i/>
          <w:color w:val="222222"/>
          <w:sz w:val="20"/>
          <w:szCs w:val="20"/>
          <w:lang w:val="en"/>
        </w:rPr>
      </w:pPr>
      <w:proofErr w:type="spellStart"/>
      <w:proofErr w:type="gramStart"/>
      <w:r w:rsidRPr="00780A9B">
        <w:rPr>
          <w:i/>
          <w:color w:val="222222"/>
          <w:sz w:val="20"/>
          <w:szCs w:val="20"/>
          <w:lang w:val="en"/>
        </w:rPr>
        <w:t>tulajdonában</w:t>
      </w:r>
      <w:proofErr w:type="spellEnd"/>
      <w:proofErr w:type="gramEnd"/>
      <w:r w:rsidRPr="00780A9B">
        <w:rPr>
          <w:i/>
          <w:color w:val="222222"/>
          <w:sz w:val="20"/>
          <w:szCs w:val="20"/>
          <w:lang w:val="en"/>
        </w:rPr>
        <w:t xml:space="preserve">, </w:t>
      </w:r>
      <w:proofErr w:type="spellStart"/>
      <w:r w:rsidRPr="00780A9B">
        <w:rPr>
          <w:i/>
          <w:color w:val="222222"/>
          <w:sz w:val="20"/>
          <w:szCs w:val="20"/>
          <w:lang w:val="en"/>
        </w:rPr>
        <w:t>vagy</w:t>
      </w:r>
      <w:proofErr w:type="spellEnd"/>
      <w:r w:rsidRPr="00780A9B">
        <w:rPr>
          <w:i/>
          <w:color w:val="222222"/>
          <w:sz w:val="20"/>
          <w:szCs w:val="20"/>
          <w:lang w:val="en"/>
        </w:rPr>
        <w:t xml:space="preserve"> </w:t>
      </w:r>
      <w:proofErr w:type="spellStart"/>
      <w:r w:rsidRPr="00780A9B">
        <w:rPr>
          <w:i/>
          <w:color w:val="222222"/>
          <w:sz w:val="20"/>
          <w:szCs w:val="20"/>
          <w:lang w:val="en"/>
        </w:rPr>
        <w:t>az</w:t>
      </w:r>
      <w:proofErr w:type="spellEnd"/>
      <w:r w:rsidRPr="00780A9B">
        <w:rPr>
          <w:i/>
          <w:color w:val="222222"/>
          <w:sz w:val="20"/>
          <w:szCs w:val="20"/>
          <w:lang w:val="en"/>
        </w:rPr>
        <w:t xml:space="preserve"> </w:t>
      </w:r>
      <w:r w:rsidRPr="00780A9B">
        <w:rPr>
          <w:i/>
          <w:iCs/>
          <w:color w:val="222222"/>
          <w:sz w:val="20"/>
          <w:szCs w:val="20"/>
          <w:lang w:val="en"/>
        </w:rPr>
        <w:t xml:space="preserve">a)-i) </w:t>
      </w:r>
      <w:proofErr w:type="spellStart"/>
      <w:r w:rsidRPr="00780A9B">
        <w:rPr>
          <w:i/>
          <w:color w:val="222222"/>
          <w:sz w:val="20"/>
          <w:szCs w:val="20"/>
          <w:lang w:val="en"/>
        </w:rPr>
        <w:t>pont</w:t>
      </w:r>
      <w:proofErr w:type="spellEnd"/>
      <w:r w:rsidRPr="00780A9B">
        <w:rPr>
          <w:i/>
          <w:color w:val="222222"/>
          <w:sz w:val="20"/>
          <w:szCs w:val="20"/>
          <w:lang w:val="en"/>
        </w:rPr>
        <w:t xml:space="preserve"> </w:t>
      </w:r>
      <w:proofErr w:type="spellStart"/>
      <w:r w:rsidRPr="00780A9B">
        <w:rPr>
          <w:i/>
          <w:color w:val="222222"/>
          <w:sz w:val="20"/>
          <w:szCs w:val="20"/>
          <w:lang w:val="en"/>
        </w:rPr>
        <w:t>szerinti</w:t>
      </w:r>
      <w:proofErr w:type="spellEnd"/>
      <w:r w:rsidRPr="00780A9B">
        <w:rPr>
          <w:i/>
          <w:color w:val="222222"/>
          <w:sz w:val="20"/>
          <w:szCs w:val="20"/>
          <w:lang w:val="en"/>
        </w:rPr>
        <w:t xml:space="preserve"> </w:t>
      </w:r>
      <w:proofErr w:type="spellStart"/>
      <w:r w:rsidRPr="00780A9B">
        <w:rPr>
          <w:i/>
          <w:color w:val="222222"/>
          <w:sz w:val="20"/>
          <w:szCs w:val="20"/>
          <w:lang w:val="en"/>
        </w:rPr>
        <w:t>személlyel</w:t>
      </w:r>
      <w:proofErr w:type="spellEnd"/>
      <w:r w:rsidRPr="00780A9B">
        <w:rPr>
          <w:i/>
          <w:color w:val="222222"/>
          <w:sz w:val="20"/>
          <w:szCs w:val="20"/>
          <w:lang w:val="en"/>
        </w:rPr>
        <w:t xml:space="preserve"> </w:t>
      </w:r>
      <w:proofErr w:type="spellStart"/>
      <w:r w:rsidRPr="00780A9B">
        <w:rPr>
          <w:i/>
          <w:color w:val="222222"/>
          <w:sz w:val="20"/>
          <w:szCs w:val="20"/>
          <w:lang w:val="en"/>
        </w:rPr>
        <w:t>közös</w:t>
      </w:r>
      <w:proofErr w:type="spellEnd"/>
      <w:r w:rsidRPr="00780A9B">
        <w:rPr>
          <w:i/>
          <w:color w:val="222222"/>
          <w:sz w:val="20"/>
          <w:szCs w:val="20"/>
          <w:lang w:val="en"/>
        </w:rPr>
        <w:t xml:space="preserve"> </w:t>
      </w:r>
      <w:proofErr w:type="spellStart"/>
      <w:r w:rsidRPr="00780A9B">
        <w:rPr>
          <w:i/>
          <w:color w:val="222222"/>
          <w:sz w:val="20"/>
          <w:szCs w:val="20"/>
          <w:lang w:val="en"/>
        </w:rPr>
        <w:t>háztartásban</w:t>
      </w:r>
      <w:proofErr w:type="spellEnd"/>
      <w:r w:rsidRPr="00780A9B">
        <w:rPr>
          <w:i/>
          <w:color w:val="222222"/>
          <w:sz w:val="20"/>
          <w:szCs w:val="20"/>
          <w:lang w:val="en"/>
        </w:rPr>
        <w:t xml:space="preserve"> </w:t>
      </w:r>
      <w:proofErr w:type="spellStart"/>
      <w:r w:rsidRPr="00780A9B">
        <w:rPr>
          <w:i/>
          <w:color w:val="222222"/>
          <w:sz w:val="20"/>
          <w:szCs w:val="20"/>
          <w:lang w:val="en"/>
        </w:rPr>
        <w:t>élő</w:t>
      </w:r>
      <w:proofErr w:type="spellEnd"/>
      <w:r w:rsidRPr="00780A9B">
        <w:rPr>
          <w:i/>
          <w:color w:val="222222"/>
          <w:sz w:val="20"/>
          <w:szCs w:val="20"/>
          <w:lang w:val="en"/>
        </w:rPr>
        <w:t xml:space="preserve"> </w:t>
      </w:r>
      <w:proofErr w:type="spellStart"/>
      <w:r w:rsidRPr="00780A9B">
        <w:rPr>
          <w:i/>
          <w:color w:val="222222"/>
          <w:sz w:val="20"/>
          <w:szCs w:val="20"/>
          <w:lang w:val="en"/>
        </w:rPr>
        <w:t>hozzátartozója</w:t>
      </w:r>
      <w:proofErr w:type="spellEnd"/>
      <w:r w:rsidRPr="00780A9B">
        <w:rPr>
          <w:i/>
          <w:color w:val="222222"/>
          <w:sz w:val="20"/>
          <w:szCs w:val="20"/>
          <w:lang w:val="en"/>
        </w:rPr>
        <w:t xml:space="preserve"> </w:t>
      </w:r>
      <w:proofErr w:type="spellStart"/>
      <w:r w:rsidRPr="00780A9B">
        <w:rPr>
          <w:i/>
          <w:color w:val="222222"/>
          <w:sz w:val="20"/>
          <w:szCs w:val="20"/>
          <w:lang w:val="en"/>
        </w:rPr>
        <w:t>tulajdonában</w:t>
      </w:r>
      <w:proofErr w:type="spellEnd"/>
      <w:r w:rsidRPr="00780A9B">
        <w:rPr>
          <w:i/>
          <w:color w:val="222222"/>
          <w:sz w:val="20"/>
          <w:szCs w:val="20"/>
          <w:lang w:val="en"/>
        </w:rPr>
        <w:t xml:space="preserve"> </w:t>
      </w:r>
      <w:proofErr w:type="spellStart"/>
      <w:r w:rsidRPr="00780A9B">
        <w:rPr>
          <w:i/>
          <w:color w:val="222222"/>
          <w:sz w:val="20"/>
          <w:szCs w:val="20"/>
          <w:lang w:val="en"/>
        </w:rPr>
        <w:t>álló</w:t>
      </w:r>
      <w:proofErr w:type="spellEnd"/>
      <w:r w:rsidRPr="00780A9B">
        <w:rPr>
          <w:i/>
          <w:color w:val="222222"/>
          <w:sz w:val="20"/>
          <w:szCs w:val="20"/>
          <w:lang w:val="en"/>
        </w:rPr>
        <w:t xml:space="preserve"> </w:t>
      </w:r>
      <w:proofErr w:type="spellStart"/>
      <w:r w:rsidRPr="00780A9B">
        <w:rPr>
          <w:i/>
          <w:color w:val="222222"/>
          <w:sz w:val="20"/>
          <w:szCs w:val="20"/>
          <w:lang w:val="en"/>
        </w:rPr>
        <w:t>szervezet</w:t>
      </w:r>
      <w:proofErr w:type="spellEnd"/>
      <w:r w:rsidRPr="00780A9B">
        <w:rPr>
          <w:i/>
          <w:color w:val="222222"/>
          <w:sz w:val="20"/>
          <w:szCs w:val="20"/>
          <w:lang w:val="en"/>
        </w:rPr>
        <w:t>.</w:t>
      </w:r>
    </w:p>
    <w:p w:rsidR="00355E59" w:rsidRPr="00780A9B" w:rsidRDefault="00355E59" w:rsidP="00355E59">
      <w:pPr>
        <w:autoSpaceDE w:val="0"/>
        <w:autoSpaceDN w:val="0"/>
        <w:adjustRightInd w:val="0"/>
        <w:rPr>
          <w:sz w:val="20"/>
          <w:szCs w:val="20"/>
          <w:lang w:bidi="bn-IN"/>
        </w:rPr>
      </w:pPr>
    </w:p>
    <w:p w:rsidR="00355E59" w:rsidRPr="00780A9B" w:rsidRDefault="00355E59" w:rsidP="00355E59">
      <w:pPr>
        <w:jc w:val="both"/>
        <w:rPr>
          <w:sz w:val="20"/>
          <w:szCs w:val="20"/>
        </w:rPr>
      </w:pPr>
      <w:r w:rsidRPr="00780A9B">
        <w:rPr>
          <w:sz w:val="20"/>
          <w:szCs w:val="20"/>
        </w:rPr>
        <w:t>Egyúttal kijelentem, hogy a fenti közbeszerzési eljárás során tudomásomra jutott, a Kbt. 44. §</w:t>
      </w:r>
      <w:proofErr w:type="spellStart"/>
      <w:r w:rsidRPr="00780A9B">
        <w:rPr>
          <w:sz w:val="20"/>
          <w:szCs w:val="20"/>
        </w:rPr>
        <w:t>-ában</w:t>
      </w:r>
      <w:proofErr w:type="spellEnd"/>
      <w:r w:rsidRPr="00780A9B">
        <w:rPr>
          <w:sz w:val="20"/>
          <w:szCs w:val="20"/>
        </w:rPr>
        <w:t xml:space="preserve"> és a Polgári Törvénykönyv 2:47. § - </w:t>
      </w:r>
      <w:proofErr w:type="spellStart"/>
      <w:r w:rsidRPr="00780A9B">
        <w:rPr>
          <w:sz w:val="20"/>
          <w:szCs w:val="20"/>
        </w:rPr>
        <w:t>ban</w:t>
      </w:r>
      <w:proofErr w:type="spellEnd"/>
      <w:r w:rsidRPr="00780A9B">
        <w:rPr>
          <w:sz w:val="20"/>
          <w:szCs w:val="20"/>
        </w:rPr>
        <w:t xml:space="preserve"> így meghatározott üzleti titkot megőrzöm.</w:t>
      </w:r>
    </w:p>
    <w:p w:rsidR="00355E59" w:rsidRPr="00780A9B" w:rsidRDefault="00355E59" w:rsidP="00355E59">
      <w:pPr>
        <w:jc w:val="both"/>
        <w:rPr>
          <w:sz w:val="20"/>
          <w:szCs w:val="20"/>
        </w:rPr>
      </w:pPr>
    </w:p>
    <w:p w:rsidR="00355E59" w:rsidRPr="00780A9B" w:rsidRDefault="00355E59" w:rsidP="00355E59">
      <w:pPr>
        <w:rPr>
          <w:sz w:val="20"/>
          <w:szCs w:val="20"/>
        </w:rPr>
      </w:pPr>
      <w:r w:rsidRPr="00780A9B">
        <w:rPr>
          <w:sz w:val="20"/>
          <w:szCs w:val="20"/>
        </w:rPr>
        <w:t>……………….., ……………….</w:t>
      </w:r>
    </w:p>
    <w:p w:rsidR="00355E59" w:rsidRPr="00780A9B" w:rsidRDefault="00355E59" w:rsidP="00355E59">
      <w:pPr>
        <w:rPr>
          <w:sz w:val="20"/>
          <w:szCs w:val="20"/>
        </w:rPr>
      </w:pPr>
    </w:p>
    <w:p w:rsidR="00355E59" w:rsidRPr="00780A9B" w:rsidRDefault="00355E59" w:rsidP="00355E59">
      <w:pPr>
        <w:rPr>
          <w:sz w:val="20"/>
          <w:szCs w:val="20"/>
        </w:rPr>
      </w:pPr>
    </w:p>
    <w:p w:rsidR="00355E59" w:rsidRPr="00780A9B" w:rsidRDefault="00355E59" w:rsidP="00355E59">
      <w:pPr>
        <w:rPr>
          <w:sz w:val="20"/>
          <w:szCs w:val="20"/>
        </w:rPr>
      </w:pPr>
      <w:r w:rsidRPr="00780A9B">
        <w:rPr>
          <w:sz w:val="20"/>
          <w:szCs w:val="20"/>
        </w:rPr>
        <w:tab/>
      </w:r>
      <w:r w:rsidRPr="00780A9B">
        <w:rPr>
          <w:sz w:val="20"/>
          <w:szCs w:val="20"/>
        </w:rPr>
        <w:tab/>
      </w:r>
      <w:r w:rsidRPr="00780A9B">
        <w:rPr>
          <w:sz w:val="20"/>
          <w:szCs w:val="20"/>
        </w:rPr>
        <w:tab/>
      </w:r>
      <w:r w:rsidRPr="00780A9B">
        <w:rPr>
          <w:sz w:val="20"/>
          <w:szCs w:val="20"/>
        </w:rPr>
        <w:tab/>
      </w:r>
      <w:r w:rsidRPr="00780A9B">
        <w:rPr>
          <w:sz w:val="20"/>
          <w:szCs w:val="20"/>
        </w:rPr>
        <w:tab/>
      </w:r>
      <w:r w:rsidRPr="00780A9B">
        <w:rPr>
          <w:sz w:val="20"/>
          <w:szCs w:val="20"/>
        </w:rPr>
        <w:tab/>
      </w:r>
      <w:r w:rsidRPr="00780A9B">
        <w:rPr>
          <w:sz w:val="20"/>
          <w:szCs w:val="20"/>
        </w:rPr>
        <w:tab/>
        <w:t>……………………………………</w:t>
      </w:r>
    </w:p>
    <w:p w:rsidR="00355E59" w:rsidRPr="00780A9B" w:rsidRDefault="00355E59" w:rsidP="00355E59">
      <w:pPr>
        <w:rPr>
          <w:b/>
        </w:rPr>
      </w:pPr>
    </w:p>
    <w:p w:rsidR="00355E59" w:rsidRPr="00780A9B" w:rsidRDefault="00355E59" w:rsidP="00355E59"/>
    <w:p w:rsidR="00355E59" w:rsidRPr="00780A9B" w:rsidRDefault="00355E59" w:rsidP="00355E59"/>
    <w:p w:rsidR="00355E59" w:rsidRPr="00780A9B" w:rsidRDefault="00355E59" w:rsidP="00355E59"/>
    <w:p w:rsidR="00355E59" w:rsidRPr="00780A9B" w:rsidRDefault="00355E59" w:rsidP="00355E59">
      <w:pPr>
        <w:widowControl w:val="0"/>
        <w:jc w:val="both"/>
        <w:rPr>
          <w:color w:val="000000"/>
          <w:sz w:val="20"/>
          <w:szCs w:val="20"/>
        </w:rPr>
      </w:pPr>
    </w:p>
    <w:p w:rsidR="00355E59" w:rsidRPr="00780A9B" w:rsidRDefault="00355E59" w:rsidP="00355E59">
      <w:pPr>
        <w:pStyle w:val="Cm"/>
        <w:widowControl w:val="0"/>
        <w:jc w:val="right"/>
        <w:rPr>
          <w:rFonts w:ascii="Arial" w:hAnsi="Arial" w:cs="Arial"/>
          <w:b w:val="0"/>
          <w:color w:val="000000"/>
          <w:sz w:val="20"/>
        </w:rPr>
      </w:pPr>
      <w:r w:rsidRPr="00780A9B">
        <w:rPr>
          <w:rFonts w:ascii="Arial" w:hAnsi="Arial" w:cs="Arial"/>
          <w:b w:val="0"/>
          <w:color w:val="000000"/>
          <w:sz w:val="20"/>
        </w:rPr>
        <w:lastRenderedPageBreak/>
        <w:t>2. sz. melléklet</w:t>
      </w:r>
    </w:p>
    <w:p w:rsidR="00355E59" w:rsidRPr="00780A9B" w:rsidRDefault="00355E59" w:rsidP="00355E59">
      <w:pPr>
        <w:pStyle w:val="Cm"/>
        <w:widowControl w:val="0"/>
        <w:rPr>
          <w:rFonts w:ascii="Arial" w:hAnsi="Arial" w:cs="Arial"/>
          <w:color w:val="000000"/>
          <w:sz w:val="20"/>
        </w:rPr>
      </w:pPr>
      <w:r w:rsidRPr="00780A9B">
        <w:rPr>
          <w:rFonts w:ascii="Arial" w:hAnsi="Arial" w:cs="Arial"/>
          <w:color w:val="000000"/>
          <w:sz w:val="20"/>
        </w:rPr>
        <w:t>BÍRÁLATI LAP</w:t>
      </w:r>
    </w:p>
    <w:p w:rsidR="00355E59" w:rsidRPr="00780A9B" w:rsidRDefault="00355E59" w:rsidP="00355E59">
      <w:pPr>
        <w:pStyle w:val="Cmsor1"/>
        <w:widowControl w:val="0"/>
        <w:rPr>
          <w:color w:val="000000"/>
          <w:sz w:val="20"/>
          <w:szCs w:val="20"/>
        </w:rPr>
      </w:pPr>
      <w:r w:rsidRPr="00780A9B">
        <w:rPr>
          <w:color w:val="000000"/>
          <w:sz w:val="20"/>
          <w:szCs w:val="20"/>
        </w:rPr>
        <w:t>A beszerzés tárgya:</w:t>
      </w:r>
    </w:p>
    <w:p w:rsidR="00355E59" w:rsidRPr="00780A9B" w:rsidRDefault="00355E59" w:rsidP="00355E59">
      <w:pPr>
        <w:pStyle w:val="Cmsor1"/>
        <w:widowControl w:val="0"/>
        <w:rPr>
          <w:color w:val="000000"/>
          <w:sz w:val="20"/>
          <w:szCs w:val="20"/>
        </w:rPr>
      </w:pPr>
      <w:r w:rsidRPr="00780A9B">
        <w:rPr>
          <w:color w:val="000000"/>
          <w:sz w:val="20"/>
          <w:szCs w:val="20"/>
        </w:rPr>
        <w:t>A bíráló bizottsági tag neve:</w:t>
      </w:r>
    </w:p>
    <w:p w:rsidR="00355E59" w:rsidRPr="00780A9B" w:rsidRDefault="00355E59" w:rsidP="00355E59">
      <w:pPr>
        <w:pStyle w:val="Szvegtrzs"/>
        <w:spacing w:after="0"/>
        <w:rPr>
          <w:b/>
          <w:color w:val="000000"/>
        </w:rPr>
      </w:pPr>
    </w:p>
    <w:p w:rsidR="00355E59" w:rsidRPr="00780A9B" w:rsidRDefault="00355E59" w:rsidP="00355E59">
      <w:pPr>
        <w:pStyle w:val="Szvegtrzs"/>
        <w:rPr>
          <w:b/>
          <w:color w:val="000000"/>
        </w:rPr>
      </w:pPr>
      <w:r w:rsidRPr="00780A9B">
        <w:rPr>
          <w:b/>
          <w:color w:val="000000"/>
        </w:rPr>
        <w:t>A bíráló bizottsági tag döntési javaslata az ajánlatok elbírálásáról készült értékelési táblázat alapján:</w:t>
      </w:r>
    </w:p>
    <w:p w:rsidR="00355E59" w:rsidRPr="00780A9B" w:rsidRDefault="00355E59" w:rsidP="00355E59">
      <w:pPr>
        <w:widowControl w:val="0"/>
        <w:jc w:val="both"/>
        <w:rPr>
          <w:b/>
          <w:bCs/>
          <w:color w:val="000000"/>
          <w:sz w:val="20"/>
          <w:szCs w:val="20"/>
        </w:rPr>
      </w:pPr>
    </w:p>
    <w:p w:rsidR="00355E59" w:rsidRPr="00780A9B" w:rsidRDefault="00355E59" w:rsidP="00355E59">
      <w:pPr>
        <w:pStyle w:val="Cmsor1"/>
        <w:widowControl w:val="0"/>
        <w:rPr>
          <w:color w:val="000000"/>
          <w:sz w:val="20"/>
          <w:szCs w:val="20"/>
        </w:rPr>
      </w:pPr>
      <w:r w:rsidRPr="00780A9B">
        <w:rPr>
          <w:color w:val="000000"/>
          <w:sz w:val="20"/>
          <w:szCs w:val="20"/>
        </w:rPr>
        <w:t>Indokolása:</w:t>
      </w:r>
    </w:p>
    <w:p w:rsidR="00355E59" w:rsidRPr="00780A9B" w:rsidRDefault="00355E59" w:rsidP="00355E59">
      <w:pPr>
        <w:widowControl w:val="0"/>
        <w:ind w:left="708"/>
        <w:jc w:val="both"/>
        <w:rPr>
          <w:b/>
          <w:bCs/>
          <w:color w:val="000000"/>
          <w:sz w:val="20"/>
          <w:szCs w:val="20"/>
        </w:rPr>
      </w:pPr>
    </w:p>
    <w:p w:rsidR="00355E59" w:rsidRPr="00780A9B" w:rsidRDefault="00355E59" w:rsidP="00355E59">
      <w:pPr>
        <w:pStyle w:val="Cmsor1"/>
        <w:widowControl w:val="0"/>
        <w:rPr>
          <w:color w:val="000000"/>
          <w:sz w:val="20"/>
          <w:szCs w:val="20"/>
        </w:rPr>
      </w:pPr>
      <w:r w:rsidRPr="00780A9B">
        <w:rPr>
          <w:color w:val="000000"/>
          <w:sz w:val="20"/>
          <w:szCs w:val="20"/>
        </w:rPr>
        <w:t>Bácsalmás</w:t>
      </w:r>
      <w:proofErr w:type="gramStart"/>
      <w:r w:rsidRPr="00780A9B">
        <w:rPr>
          <w:color w:val="000000"/>
          <w:sz w:val="20"/>
          <w:szCs w:val="20"/>
        </w:rPr>
        <w:t>, …</w:t>
      </w:r>
      <w:proofErr w:type="gramEnd"/>
      <w:r w:rsidRPr="00780A9B">
        <w:rPr>
          <w:color w:val="000000"/>
          <w:sz w:val="20"/>
          <w:szCs w:val="20"/>
        </w:rPr>
        <w:t>…………………..</w:t>
      </w:r>
    </w:p>
    <w:p w:rsidR="00355E59" w:rsidRPr="00780A9B" w:rsidRDefault="00355E59" w:rsidP="00355E59">
      <w:pPr>
        <w:widowControl w:val="0"/>
        <w:jc w:val="both"/>
        <w:rPr>
          <w:color w:val="000000"/>
          <w:sz w:val="20"/>
          <w:szCs w:val="20"/>
        </w:rPr>
      </w:pPr>
    </w:p>
    <w:p w:rsidR="00355E59" w:rsidRPr="00780A9B" w:rsidRDefault="00355E59" w:rsidP="00355E59">
      <w:pPr>
        <w:pStyle w:val="Cmsor2"/>
        <w:widowControl w:val="0"/>
      </w:pPr>
      <w:r w:rsidRPr="00780A9B">
        <w:t>A bíráló bizottsági tag aláírása</w:t>
      </w:r>
    </w:p>
    <w:p w:rsidR="00355E59" w:rsidRPr="00780A9B" w:rsidRDefault="00355E59" w:rsidP="00355E59">
      <w:pPr>
        <w:widowControl w:val="0"/>
        <w:ind w:left="3540" w:firstLine="708"/>
        <w:jc w:val="both"/>
        <w:rPr>
          <w:b/>
          <w:bCs/>
          <w:color w:val="000000"/>
          <w:sz w:val="20"/>
          <w:szCs w:val="20"/>
        </w:rPr>
      </w:pPr>
    </w:p>
    <w:p w:rsidR="00355E59" w:rsidRPr="00780A9B" w:rsidRDefault="00355E59" w:rsidP="00355E59">
      <w:pPr>
        <w:widowControl w:val="0"/>
        <w:ind w:left="3540" w:firstLine="708"/>
        <w:jc w:val="both"/>
        <w:rPr>
          <w:b/>
          <w:bCs/>
          <w:color w:val="000000"/>
          <w:sz w:val="20"/>
          <w:szCs w:val="20"/>
        </w:rPr>
        <w:sectPr w:rsidR="00355E59" w:rsidRPr="00780A9B">
          <w:headerReference w:type="even" r:id="rId11"/>
          <w:headerReference w:type="default" r:id="rId12"/>
          <w:pgSz w:w="11906" w:h="16838"/>
          <w:pgMar w:top="1077" w:right="1077" w:bottom="1077" w:left="1077" w:header="709" w:footer="709" w:gutter="0"/>
          <w:pgNumType w:start="1"/>
          <w:cols w:space="708"/>
          <w:titlePg/>
          <w:docGrid w:linePitch="360"/>
        </w:sectPr>
      </w:pPr>
    </w:p>
    <w:p w:rsidR="00355E59" w:rsidRPr="00780A9B" w:rsidRDefault="00355E59" w:rsidP="00355E59">
      <w:pPr>
        <w:pStyle w:val="Cm"/>
        <w:widowControl w:val="0"/>
        <w:jc w:val="right"/>
        <w:rPr>
          <w:rFonts w:ascii="Arial" w:hAnsi="Arial" w:cs="Arial"/>
          <w:b w:val="0"/>
          <w:color w:val="000000"/>
          <w:sz w:val="20"/>
        </w:rPr>
      </w:pPr>
      <w:r w:rsidRPr="00780A9B">
        <w:rPr>
          <w:rFonts w:ascii="Arial" w:hAnsi="Arial" w:cs="Arial"/>
          <w:b w:val="0"/>
          <w:color w:val="000000"/>
          <w:sz w:val="20"/>
        </w:rPr>
        <w:lastRenderedPageBreak/>
        <w:t>3. sz. melléklet</w:t>
      </w:r>
    </w:p>
    <w:p w:rsidR="00355E59" w:rsidRPr="00780A9B" w:rsidRDefault="00355E59" w:rsidP="00355E59">
      <w:pPr>
        <w:widowControl w:val="0"/>
        <w:ind w:left="3540" w:firstLine="708"/>
        <w:jc w:val="both"/>
        <w:rPr>
          <w:b/>
          <w:bCs/>
          <w:color w:val="000000"/>
          <w:sz w:val="20"/>
          <w:szCs w:val="20"/>
        </w:rPr>
      </w:pPr>
    </w:p>
    <w:p w:rsidR="00355E59" w:rsidRPr="00780A9B" w:rsidRDefault="00355E59" w:rsidP="00355E59">
      <w:pPr>
        <w:pStyle w:val="Cm"/>
        <w:widowControl w:val="0"/>
        <w:rPr>
          <w:rFonts w:ascii="Arial" w:hAnsi="Arial" w:cs="Arial"/>
          <w:color w:val="000000"/>
          <w:sz w:val="20"/>
        </w:rPr>
      </w:pPr>
      <w:r w:rsidRPr="00780A9B">
        <w:rPr>
          <w:rFonts w:ascii="Arial" w:hAnsi="Arial" w:cs="Arial"/>
          <w:color w:val="000000"/>
          <w:sz w:val="20"/>
        </w:rPr>
        <w:t xml:space="preserve">ÉRTÉKELÉSI TÁBLÁZAT                                                          </w:t>
      </w:r>
    </w:p>
    <w:p w:rsidR="00355E59" w:rsidRPr="00780A9B" w:rsidRDefault="00355E59" w:rsidP="00355E59">
      <w:pPr>
        <w:widowControl w:val="0"/>
        <w:jc w:val="center"/>
        <w:rPr>
          <w:color w:val="000000"/>
          <w:sz w:val="20"/>
          <w:szCs w:val="20"/>
        </w:rPr>
      </w:pPr>
    </w:p>
    <w:p w:rsidR="00355E59" w:rsidRPr="00780A9B" w:rsidRDefault="00355E59" w:rsidP="00355E59">
      <w:pPr>
        <w:widowControl w:val="0"/>
        <w:jc w:val="center"/>
        <w:rPr>
          <w:color w:val="000000"/>
          <w:sz w:val="20"/>
          <w:szCs w:val="20"/>
        </w:rPr>
      </w:pPr>
    </w:p>
    <w:tbl>
      <w:tblPr>
        <w:tblW w:w="0" w:type="auto"/>
        <w:tblLayout w:type="fixed"/>
        <w:tblCellMar>
          <w:left w:w="30" w:type="dxa"/>
          <w:right w:w="30" w:type="dxa"/>
        </w:tblCellMar>
        <w:tblLook w:val="0000" w:firstRow="0" w:lastRow="0" w:firstColumn="0" w:lastColumn="0" w:noHBand="0" w:noVBand="0"/>
      </w:tblPr>
      <w:tblGrid>
        <w:gridCol w:w="2214"/>
        <w:gridCol w:w="1248"/>
        <w:gridCol w:w="858"/>
        <w:gridCol w:w="1170"/>
        <w:gridCol w:w="780"/>
        <w:gridCol w:w="1170"/>
        <w:gridCol w:w="780"/>
        <w:gridCol w:w="1170"/>
        <w:gridCol w:w="702"/>
        <w:gridCol w:w="858"/>
        <w:gridCol w:w="1326"/>
        <w:gridCol w:w="1404"/>
      </w:tblGrid>
      <w:tr w:rsidR="00355E59" w:rsidRPr="00780A9B" w:rsidTr="00350AB9">
        <w:trPr>
          <w:trHeight w:val="1236"/>
        </w:trPr>
        <w:tc>
          <w:tcPr>
            <w:tcW w:w="2214" w:type="dxa"/>
            <w:tcBorders>
              <w:top w:val="single" w:sz="12" w:space="0" w:color="auto"/>
              <w:left w:val="single" w:sz="12" w:space="0" w:color="auto"/>
              <w:bottom w:val="single" w:sz="12"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AJÁNLATTEVŐK</w:t>
            </w:r>
          </w:p>
        </w:tc>
        <w:tc>
          <w:tcPr>
            <w:tcW w:w="1248" w:type="dxa"/>
            <w:tcBorders>
              <w:top w:val="single" w:sz="12" w:space="0" w:color="auto"/>
              <w:left w:val="nil"/>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ELBÍRÁ-LÁSI RÉSZ-ÉS ALSZEM-PONT 1</w:t>
            </w:r>
          </w:p>
        </w:tc>
        <w:tc>
          <w:tcPr>
            <w:tcW w:w="858"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ELBÍRÁ-LÁSI RÉSZ-ÉS ALSZEM-PONT 2</w:t>
            </w:r>
          </w:p>
        </w:tc>
        <w:tc>
          <w:tcPr>
            <w:tcW w:w="780"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ELBÍRÁ-LÁSI RÉSZ-ÉS ALSZEM-PONT 3</w:t>
            </w:r>
          </w:p>
        </w:tc>
        <w:tc>
          <w:tcPr>
            <w:tcW w:w="780"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PONT</w:t>
            </w:r>
          </w:p>
        </w:tc>
        <w:tc>
          <w:tcPr>
            <w:tcW w:w="1170"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ELBÍRÁ-LÁSI RÉSZ-ÉS ALSZEM-PONT 4</w:t>
            </w:r>
          </w:p>
        </w:tc>
        <w:tc>
          <w:tcPr>
            <w:tcW w:w="702"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STB.</w:t>
            </w:r>
          </w:p>
        </w:tc>
        <w:tc>
          <w:tcPr>
            <w:tcW w:w="858"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PONT</w:t>
            </w:r>
          </w:p>
        </w:tc>
        <w:tc>
          <w:tcPr>
            <w:tcW w:w="1326" w:type="dxa"/>
            <w:tcBorders>
              <w:top w:val="single" w:sz="12"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ÖSSZESEN</w:t>
            </w:r>
          </w:p>
        </w:tc>
        <w:tc>
          <w:tcPr>
            <w:tcW w:w="1404" w:type="dxa"/>
            <w:tcBorders>
              <w:top w:val="single" w:sz="12" w:space="0" w:color="auto"/>
              <w:left w:val="single" w:sz="6" w:space="0" w:color="auto"/>
              <w:bottom w:val="single" w:sz="12"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HELYEZÉS</w:t>
            </w:r>
          </w:p>
        </w:tc>
      </w:tr>
      <w:tr w:rsidR="00355E59" w:rsidRPr="00780A9B" w:rsidTr="00350AB9">
        <w:trPr>
          <w:trHeight w:val="247"/>
        </w:trPr>
        <w:tc>
          <w:tcPr>
            <w:tcW w:w="2214" w:type="dxa"/>
            <w:tcBorders>
              <w:top w:val="nil"/>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AJÁNLATTEVŐ 1</w:t>
            </w:r>
          </w:p>
        </w:tc>
        <w:tc>
          <w:tcPr>
            <w:tcW w:w="1248" w:type="dxa"/>
            <w:tcBorders>
              <w:top w:val="nil"/>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nil"/>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nil"/>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AJÁNLATTEVŐ 2</w:t>
            </w:r>
          </w:p>
        </w:tc>
        <w:tc>
          <w:tcPr>
            <w:tcW w:w="1248" w:type="dxa"/>
            <w:tcBorders>
              <w:top w:val="single" w:sz="6" w:space="0" w:color="auto"/>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AJÁNLATTEVŐ 3</w:t>
            </w:r>
          </w:p>
        </w:tc>
        <w:tc>
          <w:tcPr>
            <w:tcW w:w="1248" w:type="dxa"/>
            <w:tcBorders>
              <w:top w:val="single" w:sz="6" w:space="0" w:color="auto"/>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AJÁNLATTEVŐ 4</w:t>
            </w:r>
          </w:p>
        </w:tc>
        <w:tc>
          <w:tcPr>
            <w:tcW w:w="1248" w:type="dxa"/>
            <w:tcBorders>
              <w:top w:val="single" w:sz="6" w:space="0" w:color="auto"/>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STB…</w:t>
            </w:r>
          </w:p>
        </w:tc>
        <w:tc>
          <w:tcPr>
            <w:tcW w:w="1248" w:type="dxa"/>
            <w:tcBorders>
              <w:top w:val="single" w:sz="6" w:space="0" w:color="auto"/>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47"/>
        </w:trPr>
        <w:tc>
          <w:tcPr>
            <w:tcW w:w="2214" w:type="dxa"/>
            <w:tcBorders>
              <w:top w:val="single" w:sz="6" w:space="0" w:color="auto"/>
              <w:left w:val="single" w:sz="12"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b/>
                <w:bCs/>
                <w:color w:val="000000"/>
                <w:sz w:val="20"/>
                <w:szCs w:val="20"/>
              </w:rPr>
            </w:pPr>
          </w:p>
        </w:tc>
        <w:tc>
          <w:tcPr>
            <w:tcW w:w="1248" w:type="dxa"/>
            <w:tcBorders>
              <w:top w:val="single" w:sz="6" w:space="0" w:color="auto"/>
              <w:left w:val="nil"/>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6"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6"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r w:rsidR="00355E59" w:rsidRPr="00780A9B" w:rsidTr="00350AB9">
        <w:trPr>
          <w:trHeight w:val="262"/>
        </w:trPr>
        <w:tc>
          <w:tcPr>
            <w:tcW w:w="2214" w:type="dxa"/>
            <w:tcBorders>
              <w:top w:val="single" w:sz="6" w:space="0" w:color="auto"/>
              <w:left w:val="single" w:sz="12" w:space="0" w:color="auto"/>
              <w:bottom w:val="single" w:sz="12" w:space="0" w:color="auto"/>
              <w:right w:val="single" w:sz="12" w:space="0" w:color="auto"/>
            </w:tcBorders>
          </w:tcPr>
          <w:p w:rsidR="00355E59" w:rsidRPr="00780A9B" w:rsidRDefault="00355E59" w:rsidP="00350AB9">
            <w:pPr>
              <w:widowControl w:val="0"/>
              <w:autoSpaceDE w:val="0"/>
              <w:autoSpaceDN w:val="0"/>
              <w:adjustRightInd w:val="0"/>
              <w:rPr>
                <w:b/>
                <w:bCs/>
                <w:color w:val="000000"/>
                <w:sz w:val="20"/>
                <w:szCs w:val="20"/>
              </w:rPr>
            </w:pPr>
            <w:r w:rsidRPr="00780A9B">
              <w:rPr>
                <w:b/>
                <w:bCs/>
                <w:color w:val="000000"/>
                <w:sz w:val="20"/>
                <w:szCs w:val="20"/>
              </w:rPr>
              <w:t>SÚLYSZÁM</w:t>
            </w:r>
          </w:p>
        </w:tc>
        <w:tc>
          <w:tcPr>
            <w:tcW w:w="1248" w:type="dxa"/>
            <w:tcBorders>
              <w:top w:val="single" w:sz="6" w:space="0" w:color="auto"/>
              <w:left w:val="nil"/>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80"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170"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702"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858"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326" w:type="dxa"/>
            <w:tcBorders>
              <w:top w:val="single" w:sz="6" w:space="0" w:color="auto"/>
              <w:left w:val="single" w:sz="6" w:space="0" w:color="auto"/>
              <w:bottom w:val="single" w:sz="12" w:space="0" w:color="auto"/>
              <w:right w:val="single" w:sz="6" w:space="0" w:color="auto"/>
            </w:tcBorders>
          </w:tcPr>
          <w:p w:rsidR="00355E59" w:rsidRPr="00780A9B" w:rsidRDefault="00355E59" w:rsidP="00350AB9">
            <w:pPr>
              <w:widowControl w:val="0"/>
              <w:autoSpaceDE w:val="0"/>
              <w:autoSpaceDN w:val="0"/>
              <w:adjustRightInd w:val="0"/>
              <w:jc w:val="right"/>
              <w:rPr>
                <w:color w:val="000000"/>
                <w:sz w:val="20"/>
                <w:szCs w:val="20"/>
              </w:rPr>
            </w:pPr>
          </w:p>
        </w:tc>
        <w:tc>
          <w:tcPr>
            <w:tcW w:w="1404" w:type="dxa"/>
            <w:tcBorders>
              <w:top w:val="single" w:sz="6" w:space="0" w:color="auto"/>
              <w:left w:val="single" w:sz="6" w:space="0" w:color="auto"/>
              <w:bottom w:val="single" w:sz="12" w:space="0" w:color="auto"/>
              <w:right w:val="single" w:sz="12" w:space="0" w:color="auto"/>
            </w:tcBorders>
          </w:tcPr>
          <w:p w:rsidR="00355E59" w:rsidRPr="00780A9B" w:rsidRDefault="00355E59" w:rsidP="00350AB9">
            <w:pPr>
              <w:widowControl w:val="0"/>
              <w:autoSpaceDE w:val="0"/>
              <w:autoSpaceDN w:val="0"/>
              <w:adjustRightInd w:val="0"/>
              <w:jc w:val="right"/>
              <w:rPr>
                <w:color w:val="000000"/>
                <w:sz w:val="20"/>
                <w:szCs w:val="20"/>
              </w:rPr>
            </w:pPr>
          </w:p>
        </w:tc>
      </w:tr>
    </w:tbl>
    <w:p w:rsidR="00355E59" w:rsidRPr="00780A9B" w:rsidRDefault="00355E59" w:rsidP="00355E59">
      <w:pPr>
        <w:widowControl w:val="0"/>
        <w:jc w:val="center"/>
        <w:rPr>
          <w:color w:val="000000"/>
          <w:sz w:val="20"/>
          <w:szCs w:val="20"/>
        </w:rPr>
      </w:pPr>
    </w:p>
    <w:p w:rsidR="00355E59" w:rsidRPr="00780A9B" w:rsidRDefault="00355E59" w:rsidP="00355E59">
      <w:pPr>
        <w:pStyle w:val="Cmsor9"/>
        <w:widowControl w:val="0"/>
        <w:rPr>
          <w:color w:val="000000"/>
          <w:sz w:val="20"/>
          <w:szCs w:val="20"/>
        </w:rPr>
      </w:pPr>
      <w:r w:rsidRPr="00780A9B">
        <w:rPr>
          <w:color w:val="000000"/>
          <w:sz w:val="20"/>
          <w:szCs w:val="20"/>
        </w:rPr>
        <w:t>Az értékelés módszere:</w:t>
      </w:r>
    </w:p>
    <w:p w:rsidR="00355E59" w:rsidRPr="00780A9B" w:rsidRDefault="00355E59" w:rsidP="00355E59">
      <w:pPr>
        <w:pStyle w:val="Cmsor9"/>
        <w:widowControl w:val="0"/>
        <w:rPr>
          <w:color w:val="000000"/>
          <w:sz w:val="20"/>
          <w:szCs w:val="20"/>
        </w:rPr>
      </w:pPr>
      <w:r w:rsidRPr="00780A9B">
        <w:rPr>
          <w:color w:val="000000"/>
          <w:sz w:val="20"/>
          <w:szCs w:val="20"/>
        </w:rPr>
        <w:t xml:space="preserve">Értékelés elkészítése: </w:t>
      </w:r>
      <w:proofErr w:type="gramStart"/>
      <w:r w:rsidRPr="00780A9B">
        <w:rPr>
          <w:color w:val="000000"/>
          <w:sz w:val="20"/>
          <w:szCs w:val="20"/>
        </w:rPr>
        <w:t>20 …</w:t>
      </w:r>
      <w:proofErr w:type="gramEnd"/>
      <w:r w:rsidRPr="00780A9B">
        <w:rPr>
          <w:color w:val="000000"/>
          <w:sz w:val="20"/>
          <w:szCs w:val="20"/>
        </w:rPr>
        <w:t>………..</w:t>
      </w:r>
    </w:p>
    <w:p w:rsidR="00355E59" w:rsidRPr="00780A9B" w:rsidRDefault="00355E59" w:rsidP="00355E59">
      <w:pPr>
        <w:pStyle w:val="Cmsor9"/>
        <w:widowControl w:val="0"/>
        <w:rPr>
          <w:color w:val="000000"/>
          <w:sz w:val="20"/>
          <w:szCs w:val="20"/>
        </w:rPr>
      </w:pPr>
      <w:r w:rsidRPr="00780A9B">
        <w:rPr>
          <w:color w:val="000000"/>
          <w:sz w:val="20"/>
          <w:szCs w:val="20"/>
        </w:rPr>
        <w:t>Az értékelést készítő megnevezése:</w:t>
      </w:r>
    </w:p>
    <w:p w:rsidR="00355E59" w:rsidRPr="00780A9B" w:rsidRDefault="00355E59" w:rsidP="00355E59">
      <w:pPr>
        <w:pStyle w:val="Cmsor2"/>
        <w:widowControl w:val="0"/>
        <w:rPr>
          <w:rFonts w:ascii="Arial" w:hAnsi="Arial" w:cs="Arial"/>
          <w:color w:val="000000"/>
          <w:sz w:val="20"/>
          <w:szCs w:val="20"/>
        </w:rPr>
      </w:pPr>
    </w:p>
    <w:p w:rsidR="00355E59" w:rsidRPr="00780A9B" w:rsidRDefault="00355E59" w:rsidP="00355E59">
      <w:pPr>
        <w:pStyle w:val="Cmsor2"/>
        <w:widowControl w:val="0"/>
        <w:rPr>
          <w:rFonts w:ascii="Arial" w:hAnsi="Arial" w:cs="Arial"/>
          <w:color w:val="000000"/>
          <w:sz w:val="20"/>
          <w:szCs w:val="20"/>
        </w:rPr>
      </w:pPr>
      <w:r w:rsidRPr="00780A9B">
        <w:rPr>
          <w:rFonts w:ascii="Arial" w:hAnsi="Arial" w:cs="Arial"/>
          <w:color w:val="000000"/>
          <w:sz w:val="20"/>
          <w:szCs w:val="20"/>
        </w:rPr>
        <w:t>A Bíráló Bizottsági tagok aláírása:</w:t>
      </w:r>
    </w:p>
    <w:p w:rsidR="00355E59" w:rsidRPr="00780A9B" w:rsidRDefault="00355E59" w:rsidP="00355E59">
      <w:pPr>
        <w:pStyle w:val="Cmsor2"/>
        <w:widowControl w:val="0"/>
        <w:rPr>
          <w:rFonts w:ascii="Arial" w:hAnsi="Arial" w:cs="Arial"/>
          <w:color w:val="000000"/>
          <w:sz w:val="20"/>
          <w:szCs w:val="20"/>
        </w:rPr>
      </w:pPr>
    </w:p>
    <w:p w:rsidR="00355E59" w:rsidRPr="00780A9B" w:rsidRDefault="00355E59" w:rsidP="00355E59">
      <w:pPr>
        <w:pStyle w:val="Cmsor2"/>
        <w:widowControl w:val="0"/>
        <w:rPr>
          <w:rFonts w:ascii="Arial" w:hAnsi="Arial" w:cs="Arial"/>
          <w:color w:val="000000"/>
          <w:sz w:val="20"/>
          <w:szCs w:val="20"/>
        </w:rPr>
      </w:pPr>
    </w:p>
    <w:p w:rsidR="00355E59" w:rsidRPr="00780A9B" w:rsidRDefault="00355E59" w:rsidP="00355E59">
      <w:pPr>
        <w:pStyle w:val="Cmsor2"/>
        <w:widowControl w:val="0"/>
        <w:rPr>
          <w:rFonts w:ascii="Arial" w:hAnsi="Arial" w:cs="Arial"/>
          <w:color w:val="000000"/>
          <w:sz w:val="20"/>
          <w:szCs w:val="20"/>
        </w:rPr>
      </w:pPr>
    </w:p>
    <w:p w:rsidR="00355E59" w:rsidRPr="00780A9B" w:rsidRDefault="00355E59" w:rsidP="00355E59">
      <w:pPr>
        <w:pStyle w:val="Cmsor2"/>
        <w:widowControl w:val="0"/>
        <w:rPr>
          <w:rFonts w:ascii="Arial" w:hAnsi="Arial" w:cs="Arial"/>
          <w:color w:val="000000"/>
          <w:sz w:val="20"/>
          <w:szCs w:val="20"/>
        </w:rPr>
        <w:sectPr w:rsidR="00355E59" w:rsidRPr="00780A9B">
          <w:pgSz w:w="16838" w:h="11906" w:orient="landscape"/>
          <w:pgMar w:top="1418" w:right="1418" w:bottom="1418" w:left="1418" w:header="709" w:footer="709" w:gutter="0"/>
          <w:cols w:space="708"/>
          <w:titlePg/>
          <w:docGrid w:linePitch="360"/>
        </w:sectPr>
      </w:pPr>
    </w:p>
    <w:p w:rsidR="00355E59" w:rsidRPr="00780A9B" w:rsidRDefault="00355E59" w:rsidP="00355E59">
      <w:pPr>
        <w:pStyle w:val="Cmsor2"/>
        <w:widowControl w:val="0"/>
        <w:jc w:val="right"/>
        <w:rPr>
          <w:rFonts w:ascii="Arial" w:hAnsi="Arial" w:cs="Arial"/>
          <w:b/>
          <w:color w:val="000000"/>
          <w:sz w:val="16"/>
          <w:szCs w:val="16"/>
        </w:rPr>
      </w:pPr>
      <w:r w:rsidRPr="00780A9B">
        <w:rPr>
          <w:rFonts w:ascii="Arial" w:hAnsi="Arial" w:cs="Arial"/>
          <w:b/>
          <w:color w:val="000000"/>
          <w:sz w:val="16"/>
          <w:szCs w:val="16"/>
        </w:rPr>
        <w:lastRenderedPageBreak/>
        <w:tab/>
        <w:t>4. sz. melléklet</w:t>
      </w:r>
    </w:p>
    <w:p w:rsidR="00355E59" w:rsidRPr="00780A9B" w:rsidRDefault="00355E59" w:rsidP="00355E59">
      <w:pPr>
        <w:pStyle w:val="Szvegtrzs"/>
        <w:spacing w:after="0"/>
        <w:jc w:val="both"/>
        <w:rPr>
          <w:b/>
          <w:color w:val="000000"/>
          <w:sz w:val="16"/>
          <w:szCs w:val="16"/>
        </w:rPr>
      </w:pPr>
    </w:p>
    <w:p w:rsidR="00355E59" w:rsidRPr="00780A9B" w:rsidRDefault="00355E59" w:rsidP="00355E59">
      <w:pPr>
        <w:pStyle w:val="Szvegtrzs"/>
        <w:spacing w:after="0"/>
        <w:jc w:val="both"/>
        <w:rPr>
          <w:b/>
          <w:color w:val="000000"/>
          <w:sz w:val="16"/>
          <w:szCs w:val="16"/>
        </w:rPr>
      </w:pPr>
      <w:r w:rsidRPr="00780A9B">
        <w:rPr>
          <w:b/>
          <w:color w:val="000000"/>
          <w:sz w:val="16"/>
          <w:szCs w:val="16"/>
        </w:rPr>
        <w:t>Bácsalmás Város Önkormányzata és Intézményei közbeszerzési eljárásai során alkalmazandó belső felelősségi rendjének szabályai</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Cmsor1"/>
        <w:widowControl w:val="0"/>
        <w:spacing w:before="0" w:after="0"/>
        <w:jc w:val="both"/>
        <w:rPr>
          <w:color w:val="000000"/>
          <w:sz w:val="16"/>
          <w:szCs w:val="16"/>
          <w:u w:val="single"/>
        </w:rPr>
      </w:pPr>
      <w:r w:rsidRPr="00780A9B">
        <w:rPr>
          <w:color w:val="000000"/>
          <w:sz w:val="16"/>
          <w:szCs w:val="16"/>
          <w:u w:val="single"/>
        </w:rPr>
        <w:t>Közbeszerzési eljárás megindítása:</w:t>
      </w:r>
    </w:p>
    <w:p w:rsidR="00355E59" w:rsidRPr="00780A9B" w:rsidRDefault="00355E59" w:rsidP="00355E59">
      <w:pPr>
        <w:widowControl w:val="0"/>
        <w:ind w:left="-600" w:right="-820"/>
        <w:jc w:val="both"/>
        <w:rPr>
          <w:color w:val="000000"/>
          <w:sz w:val="16"/>
          <w:szCs w:val="16"/>
        </w:rPr>
      </w:pPr>
    </w:p>
    <w:p w:rsidR="00355E59" w:rsidRPr="00780A9B" w:rsidRDefault="00355E59" w:rsidP="00355E59">
      <w:pPr>
        <w:pStyle w:val="Szvegtrzs"/>
        <w:jc w:val="both"/>
        <w:rPr>
          <w:color w:val="000000"/>
          <w:sz w:val="16"/>
          <w:szCs w:val="16"/>
        </w:rPr>
      </w:pPr>
      <w:r w:rsidRPr="00780A9B">
        <w:rPr>
          <w:color w:val="000000"/>
          <w:sz w:val="16"/>
          <w:szCs w:val="16"/>
        </w:rPr>
        <w:t>A közbeszerzési eljárás megindítására a közbeszerzési szabályzatban megjelölt személy/szervezet jogosult és a nevében eljáró személy az, aki felelősséggel tartozik azért, hogy:</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 közbeszerzések során ajánlatkérő a Kbt. rendelkezései szerint járjon el,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 közbeszerzési eljárás megindítására a közbeszerzéshez szükséges anyagi fedezet biztosításával kerüljön sor,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az értékhatár figyelembevételével megfelelő eljárási rendet alkalmazza az ajánlatkérő. </w:t>
      </w:r>
    </w:p>
    <w:p w:rsidR="00355E59" w:rsidRPr="00780A9B" w:rsidRDefault="00355E59" w:rsidP="00355E59">
      <w:pPr>
        <w:pStyle w:val="Szvegtrzs"/>
        <w:ind w:left="-600" w:right="-820"/>
        <w:jc w:val="both"/>
        <w:rPr>
          <w:color w:val="000000"/>
          <w:sz w:val="16"/>
          <w:szCs w:val="16"/>
        </w:rPr>
      </w:pPr>
    </w:p>
    <w:p w:rsidR="00355E59" w:rsidRPr="00780A9B" w:rsidRDefault="00355E59" w:rsidP="00355E59">
      <w:pPr>
        <w:pStyle w:val="Cmsor1"/>
        <w:widowControl w:val="0"/>
        <w:spacing w:before="0" w:after="0"/>
        <w:jc w:val="both"/>
        <w:rPr>
          <w:color w:val="000000"/>
          <w:sz w:val="16"/>
          <w:szCs w:val="16"/>
          <w:u w:val="single"/>
        </w:rPr>
      </w:pPr>
      <w:r w:rsidRPr="00780A9B">
        <w:rPr>
          <w:color w:val="000000"/>
          <w:sz w:val="16"/>
          <w:szCs w:val="16"/>
          <w:u w:val="single"/>
        </w:rPr>
        <w:t>Közbeszerzési terv</w:t>
      </w:r>
    </w:p>
    <w:p w:rsidR="00355E59" w:rsidRPr="00780A9B" w:rsidRDefault="00355E59" w:rsidP="00355E59">
      <w:pPr>
        <w:pStyle w:val="Szvegtrzs"/>
        <w:ind w:left="-600" w:right="-820"/>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 közbeszerzési terv elkészítésért az önkormányzati és hivatali beszerzések esetében a Gazdasági osztályvezető a felelős.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Az önkormányzati és hivatali beszerzések esetében a </w:t>
      </w:r>
      <w:r w:rsidRPr="00780A9B">
        <w:rPr>
          <w:color w:val="000000"/>
          <w:sz w:val="16"/>
          <w:szCs w:val="16"/>
          <w:u w:val="single"/>
        </w:rPr>
        <w:t>Polgármester</w:t>
      </w:r>
      <w:r w:rsidRPr="00780A9B">
        <w:rPr>
          <w:color w:val="000000"/>
          <w:sz w:val="16"/>
          <w:szCs w:val="16"/>
        </w:rPr>
        <w:t xml:space="preserve"> felelős azért, hogy az elfogadásra kerülő közbeszerzési terv szakmailag megalapozott és teljes körű legyen.  </w:t>
      </w:r>
    </w:p>
    <w:p w:rsidR="00355E59" w:rsidRPr="00780A9B" w:rsidRDefault="00355E59" w:rsidP="00355E59">
      <w:pPr>
        <w:pStyle w:val="Cmsor1"/>
        <w:widowControl w:val="0"/>
        <w:spacing w:before="0" w:after="0"/>
        <w:ind w:left="-601" w:right="-822"/>
        <w:jc w:val="both"/>
        <w:rPr>
          <w:color w:val="000000"/>
          <w:sz w:val="16"/>
          <w:szCs w:val="16"/>
        </w:rPr>
      </w:pPr>
    </w:p>
    <w:p w:rsidR="00355E59" w:rsidRPr="00780A9B" w:rsidRDefault="00355E59" w:rsidP="00355E59">
      <w:pPr>
        <w:pStyle w:val="Cmsor1"/>
        <w:widowControl w:val="0"/>
        <w:spacing w:before="0" w:after="0"/>
        <w:jc w:val="both"/>
        <w:rPr>
          <w:color w:val="000000"/>
          <w:sz w:val="16"/>
          <w:szCs w:val="16"/>
          <w:u w:val="single"/>
        </w:rPr>
      </w:pPr>
      <w:r w:rsidRPr="00780A9B">
        <w:rPr>
          <w:color w:val="000000"/>
          <w:sz w:val="16"/>
          <w:szCs w:val="16"/>
          <w:u w:val="single"/>
        </w:rPr>
        <w:t xml:space="preserve">Bíráló Bizottság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Megfelelő szakértelem és a </w:t>
      </w:r>
      <w:proofErr w:type="spellStart"/>
      <w:r w:rsidRPr="00780A9B">
        <w:rPr>
          <w:color w:val="000000"/>
          <w:sz w:val="16"/>
          <w:szCs w:val="16"/>
        </w:rPr>
        <w:t>Kbt-ben</w:t>
      </w:r>
      <w:proofErr w:type="spellEnd"/>
      <w:r w:rsidRPr="00780A9B">
        <w:rPr>
          <w:color w:val="000000"/>
          <w:sz w:val="16"/>
          <w:szCs w:val="16"/>
        </w:rPr>
        <w:t xml:space="preserve"> meghatározott összeférhetetlenségi szabályok figyelembevételével a Bíráló Bizottság létrehozása az ajánlatkérő felelőssége.</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Cmsor1"/>
        <w:widowControl w:val="0"/>
        <w:spacing w:before="0" w:after="0"/>
        <w:jc w:val="both"/>
        <w:rPr>
          <w:color w:val="000000"/>
          <w:sz w:val="16"/>
          <w:szCs w:val="16"/>
        </w:rPr>
      </w:pPr>
      <w:r w:rsidRPr="00780A9B">
        <w:rPr>
          <w:color w:val="000000"/>
          <w:sz w:val="16"/>
          <w:szCs w:val="16"/>
        </w:rPr>
        <w:t xml:space="preserve">Bizottság elnökének feladata és felelőssége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 bizottság munkájának megszerzése, irányítása,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a bizottság tagjaival kapcsolatos összeférhetetlenség vizsgálata, szükség esetén a bizottsági tag visszahívásának és új tag megbízásának kezdeményezése,</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 bizottsági határozatok megfogalmazásakor törvényességi és szakmai követelmények érvényesítése,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az eljárást lezáró döntés előkészítése, illetve írásbeli szakvélemény előterjesztése.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Cmsor1"/>
        <w:widowControl w:val="0"/>
        <w:spacing w:before="0" w:after="0"/>
        <w:jc w:val="both"/>
        <w:rPr>
          <w:color w:val="000000"/>
          <w:sz w:val="16"/>
          <w:szCs w:val="16"/>
        </w:rPr>
      </w:pPr>
      <w:r w:rsidRPr="00780A9B">
        <w:rPr>
          <w:color w:val="000000"/>
          <w:sz w:val="16"/>
          <w:szCs w:val="16"/>
        </w:rPr>
        <w:t xml:space="preserve">Bizottsági tagok feladatai és felelőssége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megbízás alapján bizottsági ülésen való részvétel, akadályoztatás esetén a távolmaradás okának bejelentése</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 xml:space="preserve">a közzétett elbírálási szempontok alapján a benyújtott ajánlatok értékelése és a szavazásra feltett kérdésekben - álláspontjukat indokolva - szavazás, illetve nyilatkozat megtétele, </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a bizottság elnöke által felvett - a bíráló bizottság munkáját segítő kérdésekre a legjobb tudásuk szerinti válaszadás,</w:t>
      </w:r>
    </w:p>
    <w:p w:rsidR="00355E59" w:rsidRPr="00780A9B" w:rsidRDefault="00355E59" w:rsidP="00355E59">
      <w:pPr>
        <w:pStyle w:val="Felsorols"/>
        <w:widowControl w:val="0"/>
        <w:numPr>
          <w:ilvl w:val="0"/>
          <w:numId w:val="14"/>
        </w:numPr>
        <w:tabs>
          <w:tab w:val="clear" w:pos="360"/>
        </w:tabs>
        <w:ind w:left="436" w:right="0" w:hanging="357"/>
        <w:jc w:val="both"/>
        <w:rPr>
          <w:rFonts w:ascii="Arial" w:hAnsi="Arial" w:cs="Arial"/>
          <w:sz w:val="16"/>
          <w:szCs w:val="16"/>
        </w:rPr>
      </w:pPr>
      <w:r w:rsidRPr="00780A9B">
        <w:rPr>
          <w:rFonts w:ascii="Arial" w:hAnsi="Arial" w:cs="Arial"/>
          <w:sz w:val="16"/>
          <w:szCs w:val="16"/>
        </w:rPr>
        <w:t>összeférhetetlenségi és titoktartási nyilatkozat megtétele és aláírása.</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Cmsor1"/>
        <w:widowControl w:val="0"/>
        <w:spacing w:before="0" w:after="0"/>
        <w:jc w:val="both"/>
        <w:rPr>
          <w:color w:val="000000"/>
          <w:sz w:val="16"/>
          <w:szCs w:val="16"/>
        </w:rPr>
      </w:pPr>
      <w:r w:rsidRPr="00780A9B">
        <w:rPr>
          <w:color w:val="000000"/>
          <w:sz w:val="16"/>
          <w:szCs w:val="16"/>
        </w:rPr>
        <w:t>Döntéshozatal</w:t>
      </w:r>
    </w:p>
    <w:p w:rsidR="00355E59" w:rsidRPr="00780A9B" w:rsidRDefault="00355E59" w:rsidP="00355E59">
      <w:pPr>
        <w:widowControl w:val="0"/>
        <w:ind w:left="-600" w:right="-820"/>
        <w:jc w:val="both"/>
        <w:rPr>
          <w:color w:val="000000"/>
          <w:sz w:val="16"/>
          <w:szCs w:val="16"/>
        </w:rPr>
      </w:pPr>
    </w:p>
    <w:p w:rsidR="00355E59" w:rsidRPr="00780A9B" w:rsidRDefault="00355E59" w:rsidP="00355E59">
      <w:pPr>
        <w:pStyle w:val="Szvegtrzs"/>
        <w:jc w:val="both"/>
        <w:rPr>
          <w:color w:val="000000"/>
          <w:sz w:val="16"/>
          <w:szCs w:val="16"/>
        </w:rPr>
      </w:pPr>
      <w:r w:rsidRPr="00780A9B">
        <w:rPr>
          <w:color w:val="000000"/>
          <w:sz w:val="16"/>
          <w:szCs w:val="16"/>
        </w:rPr>
        <w:t>A Bíráló Bizottság Elnökének felelőssége az eljárásban rögzített határidő betartásával az ajánlatok elbírálásának befejezésekor az írásbeli összegzés készítése.</w:t>
      </w:r>
    </w:p>
    <w:p w:rsidR="00355E59" w:rsidRPr="00780A9B" w:rsidRDefault="00355E59" w:rsidP="00355E59">
      <w:pPr>
        <w:pStyle w:val="Szvegtrzs"/>
        <w:jc w:val="both"/>
        <w:rPr>
          <w:color w:val="000000"/>
          <w:sz w:val="16"/>
          <w:szCs w:val="16"/>
        </w:rPr>
      </w:pPr>
      <w:r w:rsidRPr="00780A9B">
        <w:rPr>
          <w:color w:val="000000"/>
          <w:sz w:val="16"/>
          <w:szCs w:val="16"/>
        </w:rPr>
        <w:t>A Polgármester, valamint a Jegyző felelős azért, hogy az eljárást lezáró döntés meghozatalánál a törvényi előírások érvényesüljenek.</w:t>
      </w:r>
    </w:p>
    <w:p w:rsidR="00355E59" w:rsidRPr="00780A9B" w:rsidRDefault="00355E59" w:rsidP="00355E59">
      <w:pPr>
        <w:pStyle w:val="Cmsor1"/>
        <w:widowControl w:val="0"/>
        <w:spacing w:before="120" w:after="0"/>
        <w:jc w:val="both"/>
        <w:rPr>
          <w:b w:val="0"/>
          <w:color w:val="000000"/>
          <w:sz w:val="16"/>
          <w:szCs w:val="16"/>
        </w:rPr>
      </w:pPr>
      <w:r w:rsidRPr="00780A9B">
        <w:rPr>
          <w:b w:val="0"/>
          <w:color w:val="000000"/>
          <w:sz w:val="16"/>
          <w:szCs w:val="16"/>
        </w:rPr>
        <w:t xml:space="preserve">Az eredmény közlése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sz w:val="16"/>
          <w:szCs w:val="16"/>
        </w:rPr>
      </w:pPr>
      <w:r w:rsidRPr="00780A9B">
        <w:rPr>
          <w:sz w:val="16"/>
          <w:szCs w:val="16"/>
        </w:rPr>
        <w:t xml:space="preserve">Az ajánlatkérő nevében eljáró személy/szervezet felelőssége a </w:t>
      </w:r>
      <w:proofErr w:type="spellStart"/>
      <w:r w:rsidRPr="00780A9B">
        <w:rPr>
          <w:sz w:val="16"/>
          <w:szCs w:val="16"/>
        </w:rPr>
        <w:t>Kbt-ben</w:t>
      </w:r>
      <w:proofErr w:type="spellEnd"/>
      <w:r w:rsidRPr="00780A9B">
        <w:rPr>
          <w:sz w:val="16"/>
          <w:szCs w:val="16"/>
        </w:rPr>
        <w:t xml:space="preserve"> rögzített eljárási határidők betartásával a közbeszerzési eljárás eredményének közlése az ajánlattevőkkel/részvételre jelentkezőkkel. </w:t>
      </w:r>
    </w:p>
    <w:p w:rsidR="00355E59" w:rsidRPr="00780A9B" w:rsidRDefault="00355E59" w:rsidP="00355E59">
      <w:pPr>
        <w:pStyle w:val="Cmsor1"/>
        <w:widowControl w:val="0"/>
        <w:spacing w:before="0" w:after="0"/>
        <w:ind w:left="-601" w:right="-822"/>
        <w:jc w:val="both"/>
        <w:rPr>
          <w:color w:val="000000"/>
          <w:sz w:val="16"/>
          <w:szCs w:val="16"/>
        </w:rPr>
      </w:pPr>
    </w:p>
    <w:p w:rsidR="00355E59" w:rsidRPr="00780A9B" w:rsidRDefault="00355E59" w:rsidP="00355E59">
      <w:pPr>
        <w:pStyle w:val="Cmsor1"/>
        <w:widowControl w:val="0"/>
        <w:spacing w:before="0" w:after="0"/>
        <w:jc w:val="both"/>
        <w:rPr>
          <w:b w:val="0"/>
          <w:color w:val="000000"/>
          <w:sz w:val="16"/>
          <w:szCs w:val="16"/>
        </w:rPr>
      </w:pPr>
      <w:r w:rsidRPr="00780A9B">
        <w:rPr>
          <w:b w:val="0"/>
          <w:color w:val="000000"/>
          <w:sz w:val="16"/>
          <w:szCs w:val="16"/>
        </w:rPr>
        <w:t xml:space="preserve">Egyéb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 Jegyző és a Pénzügyi és Fejlesztési Bizottság hatáskörébe tartozik a közbeszerzési eljárások szabályszerű lefolytatása ellenőrzésének elrendelése, a szabálytalan vagy a közbeszerzési eljárás tisztaságát sértő esetek kivizsgálása és a szükséges intézkedések megtétele.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 jogvitákban az ajánlatkérőt a Bíráló Bizottság Elnöke képviseli, de a jogkövetkezmény viselése az ajánlatkérőt terheli.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 közbeszerzési szabályzatban foglaltak megsértése esetén a felelősség megállapítása, csak a felróhatóságon alapulhat.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jc w:val="both"/>
        <w:rPr>
          <w:color w:val="000000"/>
          <w:sz w:val="16"/>
          <w:szCs w:val="16"/>
        </w:rPr>
      </w:pPr>
      <w:r w:rsidRPr="00780A9B">
        <w:rPr>
          <w:color w:val="000000"/>
          <w:sz w:val="16"/>
          <w:szCs w:val="16"/>
        </w:rPr>
        <w:t xml:space="preserve">Amennyiben a Közbeszerzési Hatóság Közbeszerzési Döntőbizottsága, a felelősségi rend alapján konkrét személlyel szemben bírság kiszabásáról intézkedik, a bírság megfizetését az ajánlatkérő átvállalja. </w:t>
      </w:r>
    </w:p>
    <w:p w:rsidR="00355E59" w:rsidRPr="00780A9B" w:rsidRDefault="00355E59" w:rsidP="00355E59">
      <w:pPr>
        <w:pStyle w:val="Szvegtrzs"/>
        <w:spacing w:after="0"/>
        <w:ind w:left="-601" w:right="-822"/>
        <w:jc w:val="both"/>
        <w:rPr>
          <w:color w:val="000000"/>
          <w:sz w:val="16"/>
          <w:szCs w:val="16"/>
        </w:rPr>
      </w:pPr>
    </w:p>
    <w:p w:rsidR="00355E59" w:rsidRPr="00780A9B" w:rsidRDefault="00355E59" w:rsidP="00355E59">
      <w:pPr>
        <w:pStyle w:val="Szvegtrzs"/>
        <w:spacing w:after="0"/>
        <w:jc w:val="both"/>
        <w:rPr>
          <w:color w:val="000000"/>
          <w:sz w:val="16"/>
          <w:szCs w:val="16"/>
        </w:rPr>
      </w:pPr>
      <w:r w:rsidRPr="00780A9B">
        <w:rPr>
          <w:color w:val="000000"/>
          <w:sz w:val="16"/>
          <w:szCs w:val="16"/>
        </w:rPr>
        <w:t xml:space="preserve">Amennyiben a felróható magatartás egyben kártérítési, vagy fegyelmi felelősséget alapoz meg, úgy ezen eljárások lefolytatásától nem lehet eltekinteni.  </w:t>
      </w:r>
    </w:p>
    <w:p w:rsidR="00355E59" w:rsidRPr="00780A9B" w:rsidRDefault="00355E59" w:rsidP="00355E59">
      <w:pPr>
        <w:pStyle w:val="Szvegtrzs"/>
        <w:spacing w:after="0"/>
        <w:ind w:left="-601" w:right="-822"/>
        <w:jc w:val="both"/>
        <w:rPr>
          <w:color w:val="000000"/>
          <w:sz w:val="16"/>
          <w:szCs w:val="16"/>
        </w:rPr>
      </w:pPr>
    </w:p>
    <w:p w:rsidR="00355E59" w:rsidRPr="00355E59" w:rsidRDefault="00355E59" w:rsidP="00355E59">
      <w:pPr>
        <w:pStyle w:val="Szvegtrzs"/>
        <w:spacing w:after="0"/>
        <w:jc w:val="both"/>
        <w:rPr>
          <w:color w:val="000000"/>
          <w:sz w:val="16"/>
          <w:szCs w:val="16"/>
        </w:rPr>
      </w:pPr>
      <w:r w:rsidRPr="00780A9B">
        <w:rPr>
          <w:color w:val="000000"/>
          <w:sz w:val="16"/>
          <w:szCs w:val="16"/>
        </w:rPr>
        <w:t>A közbeszerzési eljárás során közreműködő szaktanácsadó, szakértő, illetve a közbeszerzési eljárás lebonyolítására felkért bonyolító, az általa konkrét közbeszerzési eljárásban okozott károkért a polgári jog általános szabályai alapján felel.</w:t>
      </w:r>
      <w:r w:rsidRPr="00355E59">
        <w:rPr>
          <w:color w:val="000000"/>
          <w:sz w:val="16"/>
          <w:szCs w:val="16"/>
        </w:rPr>
        <w:t xml:space="preserve">    </w:t>
      </w:r>
    </w:p>
    <w:p w:rsidR="00355E59" w:rsidRPr="00355E59" w:rsidRDefault="00355E59" w:rsidP="00355E59">
      <w:pPr>
        <w:widowControl w:val="0"/>
        <w:jc w:val="both"/>
        <w:rPr>
          <w:sz w:val="16"/>
          <w:szCs w:val="16"/>
        </w:rPr>
      </w:pPr>
    </w:p>
    <w:p w:rsidR="00F86141" w:rsidRPr="00355E59" w:rsidRDefault="00F86141" w:rsidP="00DE11F9">
      <w:pPr>
        <w:widowControl w:val="0"/>
        <w:rPr>
          <w:sz w:val="16"/>
          <w:szCs w:val="16"/>
        </w:rPr>
      </w:pPr>
    </w:p>
    <w:sectPr w:rsidR="00F86141" w:rsidRPr="00355E59" w:rsidSect="005D2343">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EC50B1">
      <w:r>
        <w:separator/>
      </w:r>
    </w:p>
  </w:endnote>
  <w:endnote w:type="continuationSeparator" w:id="0">
    <w:p w:rsidR="00000000" w:rsidRDefault="00EC5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libri Light">
    <w:altName w:val="Arial"/>
    <w:charset w:val="EE"/>
    <w:family w:val="swiss"/>
    <w:pitch w:val="variable"/>
    <w:sig w:usb0="00000000"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EC50B1">
      <w:r>
        <w:separator/>
      </w:r>
    </w:p>
  </w:footnote>
  <w:footnote w:type="continuationSeparator" w:id="0">
    <w:p w:rsidR="00000000" w:rsidRDefault="00EC50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998" w:rsidRDefault="00780A9B">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771998" w:rsidRDefault="00EC50B1">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998" w:rsidRDefault="00780A9B">
    <w:pPr>
      <w:pStyle w:val="lfej"/>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86EE1"/>
    <w:multiLevelType w:val="hybridMultilevel"/>
    <w:tmpl w:val="D9646F58"/>
    <w:lvl w:ilvl="0" w:tplc="040E000F">
      <w:start w:val="1"/>
      <w:numFmt w:val="decimal"/>
      <w:lvlText w:val="%1."/>
      <w:lvlJc w:val="left"/>
      <w:pPr>
        <w:tabs>
          <w:tab w:val="num" w:pos="360"/>
        </w:tabs>
        <w:ind w:left="360" w:hanging="360"/>
      </w:pPr>
      <w:rPr>
        <w:rFonts w:hint="default"/>
      </w:rPr>
    </w:lvl>
    <w:lvl w:ilvl="1" w:tplc="0AC68EFC">
      <w:start w:val="1"/>
      <w:numFmt w:val="bullet"/>
      <w:lvlText w:val="-"/>
      <w:lvlJc w:val="left"/>
      <w:pPr>
        <w:tabs>
          <w:tab w:val="num" w:pos="1080"/>
        </w:tabs>
        <w:ind w:left="1080" w:hanging="360"/>
      </w:pPr>
      <w:rPr>
        <w:rFonts w:hAnsi="Tahoma" w:hint="default"/>
      </w:rPr>
    </w:lvl>
    <w:lvl w:ilvl="2" w:tplc="040E0005">
      <w:start w:val="1"/>
      <w:numFmt w:val="bullet"/>
      <w:lvlText w:val=""/>
      <w:lvlJc w:val="left"/>
      <w:pPr>
        <w:tabs>
          <w:tab w:val="num" w:pos="1980"/>
        </w:tabs>
        <w:ind w:left="1980" w:hanging="360"/>
      </w:pPr>
      <w:rPr>
        <w:rFonts w:ascii="Wingdings" w:hAnsi="Wingdings"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
    <w:nsid w:val="06192525"/>
    <w:multiLevelType w:val="multilevel"/>
    <w:tmpl w:val="5F48B7BC"/>
    <w:lvl w:ilvl="0">
      <w:start w:val="1"/>
      <w:numFmt w:val="decimal"/>
      <w:lvlText w:val="%1"/>
      <w:lvlJc w:val="left"/>
      <w:pPr>
        <w:ind w:left="1070" w:hanging="360"/>
      </w:pPr>
      <w:rPr>
        <w:b/>
        <w:sz w:val="24"/>
      </w:rPr>
    </w:lvl>
    <w:lvl w:ilvl="1">
      <w:start w:val="1"/>
      <w:numFmt w:val="decimal"/>
      <w:lvlText w:val="%2"/>
      <w:lvlJc w:val="left"/>
      <w:pPr>
        <w:ind w:left="1440" w:hanging="360"/>
      </w:pPr>
      <w:rPr>
        <w:b/>
        <w:sz w:val="24"/>
      </w:rPr>
    </w:lvl>
    <w:lvl w:ilvl="2">
      <w:start w:val="1"/>
      <w:numFmt w:val="decimal"/>
      <w:lvlText w:val="%3"/>
      <w:lvlJc w:val="left"/>
      <w:pPr>
        <w:ind w:left="2160" w:hanging="360"/>
      </w:pPr>
      <w:rPr>
        <w:b/>
        <w:sz w:val="24"/>
      </w:rPr>
    </w:lvl>
    <w:lvl w:ilvl="3">
      <w:start w:val="1"/>
      <w:numFmt w:val="decimal"/>
      <w:lvlText w:val="%4"/>
      <w:lvlJc w:val="left"/>
      <w:pPr>
        <w:ind w:left="2880" w:hanging="360"/>
      </w:pPr>
      <w:rPr>
        <w:b/>
        <w:sz w:val="24"/>
      </w:rPr>
    </w:lvl>
    <w:lvl w:ilvl="4">
      <w:start w:val="1"/>
      <w:numFmt w:val="decimal"/>
      <w:lvlText w:val="%5"/>
      <w:lvlJc w:val="left"/>
      <w:pPr>
        <w:ind w:left="3600" w:hanging="360"/>
      </w:pPr>
      <w:rPr>
        <w:b/>
        <w:sz w:val="24"/>
      </w:rPr>
    </w:lvl>
    <w:lvl w:ilvl="5">
      <w:start w:val="1"/>
      <w:numFmt w:val="decimal"/>
      <w:lvlText w:val="%6"/>
      <w:lvlJc w:val="left"/>
      <w:pPr>
        <w:ind w:left="4320" w:hanging="360"/>
      </w:pPr>
      <w:rPr>
        <w:b/>
        <w:sz w:val="24"/>
      </w:rPr>
    </w:lvl>
    <w:lvl w:ilvl="6">
      <w:start w:val="1"/>
      <w:numFmt w:val="decimal"/>
      <w:lvlText w:val="%7"/>
      <w:lvlJc w:val="left"/>
      <w:pPr>
        <w:ind w:left="5040" w:hanging="360"/>
      </w:pPr>
      <w:rPr>
        <w:b/>
        <w:sz w:val="24"/>
      </w:rPr>
    </w:lvl>
    <w:lvl w:ilvl="7">
      <w:start w:val="1"/>
      <w:numFmt w:val="decimal"/>
      <w:lvlText w:val="%8"/>
      <w:lvlJc w:val="left"/>
      <w:pPr>
        <w:ind w:left="5760" w:hanging="360"/>
      </w:pPr>
      <w:rPr>
        <w:b/>
        <w:sz w:val="24"/>
      </w:rPr>
    </w:lvl>
    <w:lvl w:ilvl="8">
      <w:start w:val="1"/>
      <w:numFmt w:val="decimal"/>
      <w:lvlText w:val="%9"/>
      <w:lvlJc w:val="left"/>
      <w:pPr>
        <w:ind w:left="6480" w:hanging="360"/>
      </w:pPr>
      <w:rPr>
        <w:b/>
        <w:sz w:val="24"/>
      </w:rPr>
    </w:lvl>
  </w:abstractNum>
  <w:abstractNum w:abstractNumId="2">
    <w:nsid w:val="07DD6C0C"/>
    <w:multiLevelType w:val="multilevel"/>
    <w:tmpl w:val="55088CFA"/>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0E0E5DBE"/>
    <w:multiLevelType w:val="singleLevel"/>
    <w:tmpl w:val="5B8A44E8"/>
    <w:lvl w:ilvl="0">
      <w:start w:val="1"/>
      <w:numFmt w:val="bullet"/>
      <w:pStyle w:val="Szvegtrzs21"/>
      <w:lvlText w:val=""/>
      <w:lvlJc w:val="left"/>
      <w:pPr>
        <w:tabs>
          <w:tab w:val="num" w:pos="360"/>
        </w:tabs>
        <w:ind w:left="360" w:hanging="360"/>
      </w:pPr>
      <w:rPr>
        <w:rFonts w:ascii="Wingdings" w:hAnsi="Wingdings" w:hint="default"/>
        <w:sz w:val="16"/>
      </w:rPr>
    </w:lvl>
  </w:abstractNum>
  <w:abstractNum w:abstractNumId="4">
    <w:nsid w:val="166E236F"/>
    <w:multiLevelType w:val="hybridMultilevel"/>
    <w:tmpl w:val="0EE24760"/>
    <w:lvl w:ilvl="0" w:tplc="040E000F">
      <w:start w:val="1"/>
      <w:numFmt w:val="decimal"/>
      <w:lvlText w:val="%1."/>
      <w:lvlJc w:val="left"/>
      <w:pPr>
        <w:ind w:left="2370" w:hanging="360"/>
      </w:p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5">
    <w:nsid w:val="1E7D5ED9"/>
    <w:multiLevelType w:val="multilevel"/>
    <w:tmpl w:val="E79A8A36"/>
    <w:lvl w:ilvl="0">
      <w:numFmt w:val="bullet"/>
      <w:lvlText w:val="•"/>
      <w:lvlJc w:val="left"/>
      <w:pPr>
        <w:ind w:left="4493" w:hanging="357"/>
      </w:pPr>
      <w:rPr>
        <w:w w:val="102"/>
      </w:rPr>
    </w:lvl>
    <w:lvl w:ilvl="1">
      <w:numFmt w:val="bullet"/>
      <w:lvlText w:val="•"/>
      <w:lvlJc w:val="left"/>
      <w:pPr>
        <w:ind w:left="5290" w:hanging="357"/>
      </w:pPr>
    </w:lvl>
    <w:lvl w:ilvl="2">
      <w:numFmt w:val="bullet"/>
      <w:lvlText w:val="•"/>
      <w:lvlJc w:val="left"/>
      <w:pPr>
        <w:ind w:left="6080" w:hanging="357"/>
      </w:pPr>
    </w:lvl>
    <w:lvl w:ilvl="3">
      <w:numFmt w:val="bullet"/>
      <w:lvlText w:val="•"/>
      <w:lvlJc w:val="left"/>
      <w:pPr>
        <w:ind w:left="6870" w:hanging="357"/>
      </w:pPr>
    </w:lvl>
    <w:lvl w:ilvl="4">
      <w:numFmt w:val="bullet"/>
      <w:lvlText w:val="•"/>
      <w:lvlJc w:val="left"/>
      <w:pPr>
        <w:ind w:left="7660" w:hanging="357"/>
      </w:pPr>
    </w:lvl>
    <w:lvl w:ilvl="5">
      <w:numFmt w:val="bullet"/>
      <w:lvlText w:val="•"/>
      <w:lvlJc w:val="left"/>
      <w:pPr>
        <w:ind w:left="8450" w:hanging="357"/>
      </w:pPr>
    </w:lvl>
    <w:lvl w:ilvl="6">
      <w:numFmt w:val="bullet"/>
      <w:lvlText w:val="•"/>
      <w:lvlJc w:val="left"/>
      <w:pPr>
        <w:ind w:left="9240" w:hanging="357"/>
      </w:pPr>
    </w:lvl>
    <w:lvl w:ilvl="7">
      <w:numFmt w:val="bullet"/>
      <w:lvlText w:val="•"/>
      <w:lvlJc w:val="left"/>
      <w:pPr>
        <w:ind w:left="10030" w:hanging="357"/>
      </w:pPr>
    </w:lvl>
    <w:lvl w:ilvl="8">
      <w:numFmt w:val="bullet"/>
      <w:lvlText w:val="•"/>
      <w:lvlJc w:val="left"/>
      <w:pPr>
        <w:ind w:left="10820" w:hanging="357"/>
      </w:pPr>
    </w:lvl>
  </w:abstractNum>
  <w:abstractNum w:abstractNumId="6">
    <w:nsid w:val="33062919"/>
    <w:multiLevelType w:val="hybridMultilevel"/>
    <w:tmpl w:val="D9646F58"/>
    <w:lvl w:ilvl="0" w:tplc="040E000F">
      <w:start w:val="1"/>
      <w:numFmt w:val="decimal"/>
      <w:lvlText w:val="%1."/>
      <w:lvlJc w:val="left"/>
      <w:pPr>
        <w:tabs>
          <w:tab w:val="num" w:pos="360"/>
        </w:tabs>
        <w:ind w:left="360" w:hanging="360"/>
      </w:pPr>
      <w:rPr>
        <w:rFonts w:hint="default"/>
      </w:rPr>
    </w:lvl>
    <w:lvl w:ilvl="1" w:tplc="17881122">
      <w:start w:val="1"/>
      <w:numFmt w:val="lowerLetter"/>
      <w:lvlText w:val="%2)"/>
      <w:lvlJc w:val="left"/>
      <w:pPr>
        <w:tabs>
          <w:tab w:val="num" w:pos="1080"/>
        </w:tabs>
        <w:ind w:left="1080" w:hanging="360"/>
      </w:pPr>
      <w:rPr>
        <w:rFonts w:hint="default"/>
      </w:rPr>
    </w:lvl>
    <w:lvl w:ilvl="2" w:tplc="040E0001">
      <w:start w:val="1"/>
      <w:numFmt w:val="bullet"/>
      <w:lvlText w:val=""/>
      <w:lvlJc w:val="left"/>
      <w:pPr>
        <w:tabs>
          <w:tab w:val="num" w:pos="1980"/>
        </w:tabs>
        <w:ind w:left="1980" w:hanging="360"/>
      </w:pPr>
      <w:rPr>
        <w:rFonts w:ascii="Symbol" w:hAnsi="Symbol" w:hint="default"/>
      </w:r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7">
    <w:nsid w:val="49CD014A"/>
    <w:multiLevelType w:val="hybridMultilevel"/>
    <w:tmpl w:val="740ED94C"/>
    <w:lvl w:ilvl="0" w:tplc="040E000F">
      <w:start w:val="1"/>
      <w:numFmt w:val="decimal"/>
      <w:lvlText w:val="%1."/>
      <w:lvlJc w:val="left"/>
      <w:pPr>
        <w:tabs>
          <w:tab w:val="num" w:pos="360"/>
        </w:tabs>
        <w:ind w:left="360" w:hanging="360"/>
      </w:pPr>
      <w:rPr>
        <w:rFonts w:hint="default"/>
      </w:rPr>
    </w:lvl>
    <w:lvl w:ilvl="1" w:tplc="C10EC29E">
      <w:start w:val="2"/>
      <w:numFmt w:val="bullet"/>
      <w:lvlText w:val="-"/>
      <w:lvlJc w:val="left"/>
      <w:pPr>
        <w:tabs>
          <w:tab w:val="num" w:pos="1080"/>
        </w:tabs>
        <w:ind w:left="1080" w:hanging="360"/>
      </w:pPr>
      <w:rPr>
        <w:rFonts w:ascii="Times New Roman" w:eastAsia="Times New Roman" w:hAnsi="Times New Roman" w:cs="Times New Roman" w:hint="default"/>
      </w:rPr>
    </w:lvl>
    <w:lvl w:ilvl="2" w:tplc="040E001B">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8">
    <w:nsid w:val="4DA0392B"/>
    <w:multiLevelType w:val="hybridMultilevel"/>
    <w:tmpl w:val="2584AEE6"/>
    <w:lvl w:ilvl="0" w:tplc="6D0CC1CC">
      <w:start w:val="1"/>
      <w:numFmt w:val="decimal"/>
      <w:lvlText w:val="%1."/>
      <w:lvlJc w:val="left"/>
      <w:pPr>
        <w:tabs>
          <w:tab w:val="num" w:pos="375"/>
        </w:tabs>
        <w:ind w:left="375" w:hanging="375"/>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9">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0">
    <w:nsid w:val="5945778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1">
    <w:nsid w:val="5F881F1C"/>
    <w:multiLevelType w:val="hybridMultilevel"/>
    <w:tmpl w:val="6C2A07B6"/>
    <w:lvl w:ilvl="0" w:tplc="8C2CE386">
      <w:start w:val="1"/>
      <w:numFmt w:val="decimal"/>
      <w:lvlText w:val="%1."/>
      <w:lvlJc w:val="left"/>
      <w:pPr>
        <w:tabs>
          <w:tab w:val="num" w:pos="465"/>
        </w:tabs>
        <w:ind w:left="465" w:hanging="465"/>
      </w:pPr>
      <w:rPr>
        <w:rFonts w:hint="default"/>
      </w:rPr>
    </w:lvl>
    <w:lvl w:ilvl="1" w:tplc="040E0019">
      <w:start w:val="1"/>
      <w:numFmt w:val="lowerLetter"/>
      <w:lvlText w:val="%2."/>
      <w:lvlJc w:val="left"/>
      <w:pPr>
        <w:tabs>
          <w:tab w:val="num" w:pos="1080"/>
        </w:tabs>
        <w:ind w:left="1080" w:hanging="360"/>
      </w:pPr>
    </w:lvl>
    <w:lvl w:ilvl="2" w:tplc="D94A6DD6">
      <w:start w:val="19"/>
      <w:numFmt w:val="bullet"/>
      <w:lvlText w:val="-"/>
      <w:lvlJc w:val="left"/>
      <w:pPr>
        <w:tabs>
          <w:tab w:val="num" w:pos="360"/>
        </w:tabs>
        <w:ind w:left="360" w:hanging="360"/>
      </w:pPr>
      <w:rPr>
        <w:rFonts w:ascii="Times New Roman" w:eastAsia="Times New Roman" w:hAnsi="Times New Roman" w:cs="Times New Roman" w:hint="default"/>
      </w:rPr>
    </w:lvl>
    <w:lvl w:ilvl="3" w:tplc="040E000F">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2">
    <w:nsid w:val="62163523"/>
    <w:multiLevelType w:val="multilevel"/>
    <w:tmpl w:val="95845EBC"/>
    <w:lvl w:ilvl="0">
      <w:start w:val="3"/>
      <w:numFmt w:val="decimal"/>
      <w:lvlText w:val="%1."/>
      <w:lvlJc w:val="left"/>
      <w:pPr>
        <w:ind w:left="360" w:hanging="360"/>
      </w:pPr>
      <w:rPr>
        <w:u w:val="none"/>
      </w:rPr>
    </w:lvl>
    <w:lvl w:ilvl="1">
      <w:start w:val="1"/>
      <w:numFmt w:val="decimal"/>
      <w:lvlText w:val="%1.%2."/>
      <w:lvlJc w:val="left"/>
      <w:pPr>
        <w:ind w:left="360" w:hanging="360"/>
      </w:pPr>
      <w:rPr>
        <w:u w:val="thick"/>
      </w:rPr>
    </w:lvl>
    <w:lvl w:ilvl="2">
      <w:start w:val="1"/>
      <w:numFmt w:val="decimal"/>
      <w:lvlText w:val="%1.%2.%3."/>
      <w:lvlJc w:val="left"/>
      <w:pPr>
        <w:ind w:left="720" w:hanging="720"/>
      </w:pPr>
      <w:rPr>
        <w:u w:val="thick"/>
      </w:rPr>
    </w:lvl>
    <w:lvl w:ilvl="3">
      <w:start w:val="1"/>
      <w:numFmt w:val="decimal"/>
      <w:lvlText w:val="%1.%2.%3.%4."/>
      <w:lvlJc w:val="left"/>
      <w:pPr>
        <w:ind w:left="720" w:hanging="720"/>
      </w:pPr>
      <w:rPr>
        <w:u w:val="thick"/>
      </w:rPr>
    </w:lvl>
    <w:lvl w:ilvl="4">
      <w:start w:val="1"/>
      <w:numFmt w:val="decimal"/>
      <w:lvlText w:val="%1.%2.%3.%4.%5."/>
      <w:lvlJc w:val="left"/>
      <w:pPr>
        <w:ind w:left="1080" w:hanging="1080"/>
      </w:pPr>
      <w:rPr>
        <w:u w:val="thick"/>
      </w:rPr>
    </w:lvl>
    <w:lvl w:ilvl="5">
      <w:start w:val="1"/>
      <w:numFmt w:val="decimal"/>
      <w:lvlText w:val="%1.%2.%3.%4.%5.%6."/>
      <w:lvlJc w:val="left"/>
      <w:pPr>
        <w:ind w:left="1080" w:hanging="1080"/>
      </w:pPr>
      <w:rPr>
        <w:u w:val="thick"/>
      </w:rPr>
    </w:lvl>
    <w:lvl w:ilvl="6">
      <w:start w:val="1"/>
      <w:numFmt w:val="decimal"/>
      <w:lvlText w:val="%1.%2.%3.%4.%5.%6.%7."/>
      <w:lvlJc w:val="left"/>
      <w:pPr>
        <w:ind w:left="1440" w:hanging="1440"/>
      </w:pPr>
      <w:rPr>
        <w:u w:val="thick"/>
      </w:rPr>
    </w:lvl>
    <w:lvl w:ilvl="7">
      <w:start w:val="1"/>
      <w:numFmt w:val="decimal"/>
      <w:lvlText w:val="%1.%2.%3.%4.%5.%6.%7.%8."/>
      <w:lvlJc w:val="left"/>
      <w:pPr>
        <w:ind w:left="1440" w:hanging="1440"/>
      </w:pPr>
      <w:rPr>
        <w:u w:val="thick"/>
      </w:rPr>
    </w:lvl>
    <w:lvl w:ilvl="8">
      <w:start w:val="1"/>
      <w:numFmt w:val="decimal"/>
      <w:lvlText w:val="%1.%2.%3.%4.%5.%6.%7.%8.%9."/>
      <w:lvlJc w:val="left"/>
      <w:pPr>
        <w:ind w:left="1800" w:hanging="1800"/>
      </w:pPr>
      <w:rPr>
        <w:u w:val="thick"/>
      </w:rPr>
    </w:lvl>
  </w:abstractNum>
  <w:abstractNum w:abstractNumId="13">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14">
    <w:nsid w:val="70897F5E"/>
    <w:multiLevelType w:val="hybridMultilevel"/>
    <w:tmpl w:val="B84A6C80"/>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74A53DCB"/>
    <w:multiLevelType w:val="hybridMultilevel"/>
    <w:tmpl w:val="9DD46E34"/>
    <w:lvl w:ilvl="0" w:tplc="040E000F">
      <w:start w:val="1"/>
      <w:numFmt w:val="decimal"/>
      <w:lvlText w:val="%1."/>
      <w:lvlJc w:val="left"/>
      <w:pPr>
        <w:tabs>
          <w:tab w:val="num" w:pos="360"/>
        </w:tabs>
        <w:ind w:left="360" w:hanging="360"/>
      </w:p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16">
    <w:nsid w:val="74DB34CB"/>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79076304"/>
    <w:multiLevelType w:val="hybridMultilevel"/>
    <w:tmpl w:val="A4ACD7DA"/>
    <w:lvl w:ilvl="0" w:tplc="040E0017">
      <w:start w:val="1"/>
      <w:numFmt w:val="lowerLetter"/>
      <w:lvlText w:val="%1)"/>
      <w:lvlJc w:val="left"/>
      <w:pPr>
        <w:tabs>
          <w:tab w:val="num" w:pos="1080"/>
        </w:tabs>
        <w:ind w:left="1080" w:hanging="360"/>
      </w:pPr>
    </w:lvl>
    <w:lvl w:ilvl="1" w:tplc="4314EB96">
      <w:start w:val="1"/>
      <w:numFmt w:val="decimal"/>
      <w:lvlText w:val="%2."/>
      <w:lvlJc w:val="left"/>
      <w:pPr>
        <w:tabs>
          <w:tab w:val="num" w:pos="2145"/>
        </w:tabs>
        <w:ind w:left="2145" w:hanging="705"/>
      </w:pPr>
      <w:rPr>
        <w:rFonts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nsid w:val="7A8F1516"/>
    <w:multiLevelType w:val="multilevel"/>
    <w:tmpl w:val="3AA656D8"/>
    <w:lvl w:ilvl="0">
      <w:numFmt w:val="bullet"/>
      <w:lvlText w:val="•"/>
      <w:lvlJc w:val="left"/>
      <w:pPr>
        <w:ind w:left="1622" w:hanging="362"/>
      </w:pPr>
      <w:rPr>
        <w:w w:val="103"/>
      </w:rPr>
    </w:lvl>
    <w:lvl w:ilvl="1">
      <w:numFmt w:val="bullet"/>
      <w:lvlText w:val="•"/>
      <w:lvlJc w:val="left"/>
      <w:pPr>
        <w:ind w:left="2074" w:hanging="361"/>
      </w:pPr>
      <w:rPr>
        <w:rFonts w:ascii="Times New Roman" w:eastAsia="Times New Roman" w:hAnsi="Times New Roman" w:cs="Times New Roman"/>
        <w:color w:val="464646"/>
        <w:w w:val="105"/>
        <w:sz w:val="24"/>
        <w:szCs w:val="24"/>
      </w:rPr>
    </w:lvl>
    <w:lvl w:ilvl="2">
      <w:numFmt w:val="bullet"/>
      <w:lvlText w:val="•"/>
      <w:lvlJc w:val="left"/>
      <w:pPr>
        <w:ind w:left="2910" w:hanging="361"/>
      </w:pPr>
    </w:lvl>
    <w:lvl w:ilvl="3">
      <w:numFmt w:val="bullet"/>
      <w:lvlText w:val="•"/>
      <w:lvlJc w:val="left"/>
      <w:pPr>
        <w:ind w:left="3752" w:hanging="361"/>
      </w:pPr>
    </w:lvl>
    <w:lvl w:ilvl="4">
      <w:numFmt w:val="bullet"/>
      <w:lvlText w:val="•"/>
      <w:lvlJc w:val="left"/>
      <w:pPr>
        <w:ind w:left="4594" w:hanging="361"/>
      </w:pPr>
    </w:lvl>
    <w:lvl w:ilvl="5">
      <w:numFmt w:val="bullet"/>
      <w:lvlText w:val="•"/>
      <w:lvlJc w:val="left"/>
      <w:pPr>
        <w:ind w:left="5436" w:hanging="361"/>
      </w:pPr>
    </w:lvl>
    <w:lvl w:ilvl="6">
      <w:numFmt w:val="bullet"/>
      <w:lvlText w:val="•"/>
      <w:lvlJc w:val="left"/>
      <w:pPr>
        <w:ind w:left="6279" w:hanging="361"/>
      </w:pPr>
    </w:lvl>
    <w:lvl w:ilvl="7">
      <w:numFmt w:val="bullet"/>
      <w:lvlText w:val="•"/>
      <w:lvlJc w:val="left"/>
      <w:pPr>
        <w:ind w:left="7121" w:hanging="361"/>
      </w:pPr>
    </w:lvl>
    <w:lvl w:ilvl="8">
      <w:numFmt w:val="bullet"/>
      <w:lvlText w:val="•"/>
      <w:lvlJc w:val="left"/>
      <w:pPr>
        <w:ind w:left="7963" w:hanging="361"/>
      </w:pPr>
    </w:lvl>
  </w:abstractNum>
  <w:num w:numId="1">
    <w:abstractNumId w:val="9"/>
  </w:num>
  <w:num w:numId="2">
    <w:abstractNumId w:val="4"/>
  </w:num>
  <w:num w:numId="3">
    <w:abstractNumId w:val="13"/>
  </w:num>
  <w:num w:numId="4">
    <w:abstractNumId w:val="10"/>
  </w:num>
  <w:num w:numId="5">
    <w:abstractNumId w:val="1"/>
  </w:num>
  <w:num w:numId="6">
    <w:abstractNumId w:val="16"/>
  </w:num>
  <w:num w:numId="7">
    <w:abstractNumId w:val="11"/>
  </w:num>
  <w:num w:numId="8">
    <w:abstractNumId w:val="7"/>
  </w:num>
  <w:num w:numId="9">
    <w:abstractNumId w:val="6"/>
  </w:num>
  <w:num w:numId="10">
    <w:abstractNumId w:val="8"/>
  </w:num>
  <w:num w:numId="11">
    <w:abstractNumId w:val="15"/>
  </w:num>
  <w:num w:numId="12">
    <w:abstractNumId w:val="17"/>
  </w:num>
  <w:num w:numId="13">
    <w:abstractNumId w:val="0"/>
  </w:num>
  <w:num w:numId="14">
    <w:abstractNumId w:val="3"/>
  </w:num>
  <w:num w:numId="15">
    <w:abstractNumId w:val="14"/>
  </w:num>
  <w:num w:numId="16">
    <w:abstractNumId w:val="2"/>
  </w:num>
  <w:num w:numId="17">
    <w:abstractNumId w:val="12"/>
  </w:num>
  <w:num w:numId="18">
    <w:abstractNumId w:val="5"/>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74F3"/>
    <w:rsid w:val="00047779"/>
    <w:rsid w:val="00052F45"/>
    <w:rsid w:val="000B35AE"/>
    <w:rsid w:val="000C7B27"/>
    <w:rsid w:val="0012218E"/>
    <w:rsid w:val="001807F9"/>
    <w:rsid w:val="0019741E"/>
    <w:rsid w:val="001E07DE"/>
    <w:rsid w:val="002726DC"/>
    <w:rsid w:val="002815DD"/>
    <w:rsid w:val="002C74F3"/>
    <w:rsid w:val="00355E59"/>
    <w:rsid w:val="003C5793"/>
    <w:rsid w:val="004921C9"/>
    <w:rsid w:val="005D2343"/>
    <w:rsid w:val="00615D9C"/>
    <w:rsid w:val="006359FE"/>
    <w:rsid w:val="00690526"/>
    <w:rsid w:val="0075640D"/>
    <w:rsid w:val="00780A9B"/>
    <w:rsid w:val="00797F43"/>
    <w:rsid w:val="00897BBD"/>
    <w:rsid w:val="008D6FF8"/>
    <w:rsid w:val="009338E4"/>
    <w:rsid w:val="00941765"/>
    <w:rsid w:val="00C255C4"/>
    <w:rsid w:val="00D40985"/>
    <w:rsid w:val="00D45FD7"/>
    <w:rsid w:val="00DE11F9"/>
    <w:rsid w:val="00EC50B1"/>
    <w:rsid w:val="00EE6AC0"/>
    <w:rsid w:val="00F749C7"/>
    <w:rsid w:val="00F86141"/>
    <w:rsid w:val="00FE492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C74F3"/>
  </w:style>
  <w:style w:type="paragraph" w:styleId="Cmsor1">
    <w:name w:val="heading 1"/>
    <w:basedOn w:val="Norml"/>
    <w:next w:val="Norml"/>
    <w:link w:val="Cmsor1Char"/>
    <w:qFormat/>
    <w:rsid w:val="00355E5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355E59"/>
    <w:pPr>
      <w:keepNext/>
      <w:tabs>
        <w:tab w:val="right" w:pos="8789"/>
      </w:tabs>
      <w:autoSpaceDE w:val="0"/>
      <w:autoSpaceDN w:val="0"/>
      <w:jc w:val="both"/>
      <w:outlineLvl w:val="1"/>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355E59"/>
    <w:pPr>
      <w:keepNext/>
      <w:spacing w:before="240" w:after="60"/>
      <w:outlineLvl w:val="2"/>
    </w:pPr>
    <w:rPr>
      <w:rFonts w:ascii="Calibri Light" w:eastAsia="Times New Roman" w:hAnsi="Calibri Light" w:cs="Times New Roman"/>
      <w:b/>
      <w:bCs/>
      <w:sz w:val="26"/>
      <w:szCs w:val="26"/>
      <w:lang w:eastAsia="hu-HU"/>
    </w:rPr>
  </w:style>
  <w:style w:type="paragraph" w:styleId="Cmsor6">
    <w:name w:val="heading 6"/>
    <w:basedOn w:val="Norml"/>
    <w:next w:val="Norml"/>
    <w:link w:val="Cmsor6Char"/>
    <w:qFormat/>
    <w:rsid w:val="00355E59"/>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355E59"/>
    <w:pPr>
      <w:spacing w:before="240" w:after="60"/>
      <w:outlineLvl w:val="6"/>
    </w:pPr>
    <w:rPr>
      <w:rFonts w:ascii="Times New Roman" w:eastAsia="Times New Roman" w:hAnsi="Times New Roman" w:cs="Times New Roman"/>
      <w:sz w:val="24"/>
      <w:szCs w:val="24"/>
      <w:lang w:eastAsia="hu-HU"/>
    </w:rPr>
  </w:style>
  <w:style w:type="paragraph" w:styleId="Cmsor9">
    <w:name w:val="heading 9"/>
    <w:basedOn w:val="Norml"/>
    <w:next w:val="Norml"/>
    <w:link w:val="Cmsor9Char"/>
    <w:qFormat/>
    <w:rsid w:val="00355E59"/>
    <w:pPr>
      <w:spacing w:before="240" w:after="60"/>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lista_2,Színes lista – 1. jelölőszín1"/>
    <w:basedOn w:val="Norml"/>
    <w:link w:val="ListaszerbekezdsChar"/>
    <w:qFormat/>
    <w:rsid w:val="00615D9C"/>
    <w:pPr>
      <w:ind w:left="720"/>
      <w:contextualSpacing/>
    </w:pPr>
  </w:style>
  <w:style w:type="paragraph" w:customStyle="1" w:styleId="normal-header">
    <w:name w:val="normal - header"/>
    <w:basedOn w:val="Norml"/>
    <w:qFormat/>
    <w:rsid w:val="0075640D"/>
    <w:pPr>
      <w:tabs>
        <w:tab w:val="left" w:pos="5670"/>
        <w:tab w:val="center" w:pos="6804"/>
      </w:tabs>
      <w:spacing w:line="300" w:lineRule="auto"/>
      <w:ind w:firstLine="1134"/>
      <w:jc w:val="both"/>
    </w:pPr>
    <w:rPr>
      <w:rFonts w:cstheme="minorHAnsi"/>
      <w:color w:val="404040" w:themeColor="text1" w:themeTint="BF"/>
      <w:sz w:val="20"/>
      <w:szCs w:val="24"/>
    </w:rPr>
  </w:style>
  <w:style w:type="paragraph" w:customStyle="1" w:styleId="Stlus1">
    <w:name w:val="Stílus1"/>
    <w:basedOn w:val="Norml"/>
    <w:qFormat/>
    <w:rsid w:val="0075640D"/>
    <w:pPr>
      <w:suppressAutoHyphens/>
      <w:jc w:val="both"/>
    </w:pPr>
    <w:rPr>
      <w:rFonts w:ascii="Tahoma" w:eastAsia="Calibri" w:hAnsi="Tahoma" w:cs="Tahoma"/>
      <w:sz w:val="26"/>
      <w:szCs w:val="26"/>
      <w:lang w:eastAsia="ar-SA"/>
    </w:rPr>
  </w:style>
  <w:style w:type="paragraph" w:customStyle="1" w:styleId="Normal1">
    <w:name w:val="Normal1"/>
    <w:uiPriority w:val="99"/>
    <w:qFormat/>
    <w:rsid w:val="0075640D"/>
    <w:pPr>
      <w:suppressAutoHyphens/>
      <w:spacing w:after="200" w:line="276" w:lineRule="auto"/>
      <w:textAlignment w:val="baseline"/>
    </w:pPr>
    <w:rPr>
      <w:rFonts w:ascii="Calibri" w:eastAsia="SimSun" w:hAnsi="Calibri" w:cs="Calibri"/>
      <w:color w:val="00000A"/>
      <w:sz w:val="24"/>
      <w:lang w:eastAsia="ar-SA"/>
    </w:rPr>
  </w:style>
  <w:style w:type="paragraph" w:customStyle="1" w:styleId="Norml0">
    <w:name w:val="Normŕl"/>
    <w:uiPriority w:val="99"/>
    <w:qFormat/>
    <w:rsid w:val="0075640D"/>
    <w:rPr>
      <w:rFonts w:ascii="Times New Roman" w:eastAsia="Times New Roman" w:hAnsi="Times New Roman" w:cs="Times New Roman"/>
      <w:sz w:val="24"/>
      <w:szCs w:val="20"/>
      <w:lang w:eastAsia="hu-HU"/>
    </w:rPr>
  </w:style>
  <w:style w:type="character" w:customStyle="1" w:styleId="ListaszerbekezdsChar">
    <w:name w:val="Listaszerű bekezdés Char"/>
    <w:aliases w:val="Welt L Char,lista_2 Char,Színes lista – 1. jelölőszín1 Char"/>
    <w:link w:val="Listaszerbekezds"/>
    <w:uiPriority w:val="34"/>
    <w:locked/>
    <w:rsid w:val="0075640D"/>
  </w:style>
  <w:style w:type="paragraph" w:styleId="Alcm">
    <w:name w:val="Subtitle"/>
    <w:basedOn w:val="Norml"/>
    <w:next w:val="Norml"/>
    <w:link w:val="AlcmChar"/>
    <w:uiPriority w:val="11"/>
    <w:qFormat/>
    <w:rsid w:val="0075640D"/>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75640D"/>
    <w:rPr>
      <w:rFonts w:asciiTheme="minorHAnsi" w:eastAsiaTheme="minorEastAsia" w:hAnsiTheme="minorHAnsi" w:cstheme="minorBidi"/>
      <w:color w:val="5A5A5A" w:themeColor="text1" w:themeTint="A5"/>
      <w:spacing w:val="15"/>
    </w:rPr>
  </w:style>
  <w:style w:type="paragraph" w:styleId="Szvegtrzsbehzssal">
    <w:name w:val="Body Text Indent"/>
    <w:basedOn w:val="Norml"/>
    <w:link w:val="SzvegtrzsbehzssalChar"/>
    <w:uiPriority w:val="99"/>
    <w:semiHidden/>
    <w:unhideWhenUsed/>
    <w:rsid w:val="0075640D"/>
    <w:pPr>
      <w:spacing w:after="120" w:line="276" w:lineRule="auto"/>
      <w:ind w:left="283"/>
    </w:pPr>
    <w:rPr>
      <w:rFonts w:cstheme="minorHAnsi"/>
      <w:color w:val="404040" w:themeColor="text1" w:themeTint="BF"/>
      <w:sz w:val="20"/>
      <w:szCs w:val="24"/>
    </w:rPr>
  </w:style>
  <w:style w:type="character" w:customStyle="1" w:styleId="SzvegtrzsbehzssalChar">
    <w:name w:val="Szövegtörzs behúzással Char"/>
    <w:basedOn w:val="Bekezdsalapbettpusa"/>
    <w:link w:val="Szvegtrzsbehzssal"/>
    <w:uiPriority w:val="99"/>
    <w:semiHidden/>
    <w:rsid w:val="0075640D"/>
    <w:rPr>
      <w:rFonts w:cstheme="minorHAnsi"/>
      <w:color w:val="404040" w:themeColor="text1" w:themeTint="BF"/>
      <w:sz w:val="20"/>
      <w:szCs w:val="24"/>
    </w:rPr>
  </w:style>
  <w:style w:type="paragraph" w:styleId="Cm">
    <w:name w:val="Title"/>
    <w:basedOn w:val="Norml"/>
    <w:link w:val="CmChar"/>
    <w:qFormat/>
    <w:rsid w:val="0012218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12218E"/>
    <w:rPr>
      <w:rFonts w:ascii="Times New Roman" w:eastAsia="Times New Roman" w:hAnsi="Times New Roman" w:cs="Times New Roman"/>
      <w:b/>
      <w:sz w:val="28"/>
      <w:szCs w:val="20"/>
      <w:lang w:eastAsia="hu-HU"/>
    </w:rPr>
  </w:style>
  <w:style w:type="character" w:styleId="Hiperhivatkozs">
    <w:name w:val="Hyperlink"/>
    <w:unhideWhenUsed/>
    <w:rsid w:val="005D2343"/>
    <w:rPr>
      <w:color w:val="0000FF"/>
      <w:u w:val="single"/>
    </w:rPr>
  </w:style>
  <w:style w:type="paragraph" w:styleId="Szvegtrzs">
    <w:name w:val="Body Text"/>
    <w:basedOn w:val="Norml"/>
    <w:link w:val="SzvegtrzsChar"/>
    <w:uiPriority w:val="99"/>
    <w:semiHidden/>
    <w:unhideWhenUsed/>
    <w:rsid w:val="00355E59"/>
    <w:pPr>
      <w:spacing w:after="120"/>
    </w:pPr>
  </w:style>
  <w:style w:type="character" w:customStyle="1" w:styleId="SzvegtrzsChar">
    <w:name w:val="Szövegtörzs Char"/>
    <w:basedOn w:val="Bekezdsalapbettpusa"/>
    <w:link w:val="Szvegtrzs"/>
    <w:uiPriority w:val="99"/>
    <w:semiHidden/>
    <w:rsid w:val="00355E59"/>
  </w:style>
  <w:style w:type="character" w:customStyle="1" w:styleId="Cmsor1Char">
    <w:name w:val="Címsor 1 Char"/>
    <w:basedOn w:val="Bekezdsalapbettpusa"/>
    <w:link w:val="Cmsor1"/>
    <w:rsid w:val="00355E59"/>
    <w:rPr>
      <w:rFonts w:eastAsia="Times New Roman"/>
      <w:b/>
      <w:bCs/>
      <w:kern w:val="32"/>
      <w:sz w:val="32"/>
      <w:szCs w:val="32"/>
      <w:lang w:eastAsia="hu-HU"/>
    </w:rPr>
  </w:style>
  <w:style w:type="character" w:customStyle="1" w:styleId="Cmsor2Char">
    <w:name w:val="Címsor 2 Char"/>
    <w:basedOn w:val="Bekezdsalapbettpusa"/>
    <w:link w:val="Cmsor2"/>
    <w:rsid w:val="00355E59"/>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semiHidden/>
    <w:rsid w:val="00355E59"/>
    <w:rPr>
      <w:rFonts w:ascii="Calibri Light" w:eastAsia="Times New Roman" w:hAnsi="Calibri Light" w:cs="Times New Roman"/>
      <w:b/>
      <w:bCs/>
      <w:sz w:val="26"/>
      <w:szCs w:val="26"/>
      <w:lang w:eastAsia="hu-HU"/>
    </w:rPr>
  </w:style>
  <w:style w:type="character" w:customStyle="1" w:styleId="Cmsor6Char">
    <w:name w:val="Címsor 6 Char"/>
    <w:basedOn w:val="Bekezdsalapbettpusa"/>
    <w:link w:val="Cmsor6"/>
    <w:rsid w:val="00355E59"/>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355E59"/>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355E59"/>
    <w:rPr>
      <w:rFonts w:eastAsia="Times New Roman"/>
      <w:lang w:eastAsia="hu-HU"/>
    </w:rPr>
  </w:style>
  <w:style w:type="paragraph" w:styleId="lfej">
    <w:name w:val="header"/>
    <w:basedOn w:val="Norml"/>
    <w:link w:val="lfejChar"/>
    <w:rsid w:val="00355E5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355E59"/>
    <w:rPr>
      <w:rFonts w:ascii="Times New Roman" w:eastAsia="Times New Roman" w:hAnsi="Times New Roman" w:cs="Times New Roman"/>
      <w:sz w:val="24"/>
      <w:szCs w:val="24"/>
      <w:lang w:eastAsia="hu-HU"/>
    </w:rPr>
  </w:style>
  <w:style w:type="character" w:styleId="Oldalszm">
    <w:name w:val="page number"/>
    <w:basedOn w:val="Bekezdsalapbettpusa"/>
    <w:rsid w:val="00355E59"/>
  </w:style>
  <w:style w:type="paragraph" w:styleId="Lista">
    <w:name w:val="List"/>
    <w:basedOn w:val="Szvegtrzs"/>
    <w:rsid w:val="00355E59"/>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Szvegtrzs21">
    <w:name w:val="Szövegtörzs 21"/>
    <w:basedOn w:val="Norml"/>
    <w:rsid w:val="00355E59"/>
    <w:pPr>
      <w:keepNext/>
      <w:keepLines/>
      <w:widowControl w:val="0"/>
      <w:numPr>
        <w:numId w:val="14"/>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355E59"/>
    <w:pPr>
      <w:ind w:left="240" w:right="-820"/>
    </w:pPr>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List Bullet"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2C74F3"/>
  </w:style>
  <w:style w:type="paragraph" w:styleId="Cmsor1">
    <w:name w:val="heading 1"/>
    <w:basedOn w:val="Norml"/>
    <w:next w:val="Norml"/>
    <w:link w:val="Cmsor1Char"/>
    <w:qFormat/>
    <w:rsid w:val="00355E59"/>
    <w:pPr>
      <w:keepNext/>
      <w:spacing w:before="240" w:after="60"/>
      <w:outlineLvl w:val="0"/>
    </w:pPr>
    <w:rPr>
      <w:rFonts w:eastAsia="Times New Roman"/>
      <w:b/>
      <w:bCs/>
      <w:kern w:val="32"/>
      <w:sz w:val="32"/>
      <w:szCs w:val="32"/>
      <w:lang w:eastAsia="hu-HU"/>
    </w:rPr>
  </w:style>
  <w:style w:type="paragraph" w:styleId="Cmsor2">
    <w:name w:val="heading 2"/>
    <w:basedOn w:val="Norml"/>
    <w:next w:val="Norml"/>
    <w:link w:val="Cmsor2Char"/>
    <w:qFormat/>
    <w:rsid w:val="00355E59"/>
    <w:pPr>
      <w:keepNext/>
      <w:tabs>
        <w:tab w:val="right" w:pos="8789"/>
      </w:tabs>
      <w:autoSpaceDE w:val="0"/>
      <w:autoSpaceDN w:val="0"/>
      <w:jc w:val="both"/>
      <w:outlineLvl w:val="1"/>
    </w:pPr>
    <w:rPr>
      <w:rFonts w:ascii="Times New Roman" w:eastAsia="Times New Roman" w:hAnsi="Times New Roman" w:cs="Times New Roman"/>
      <w:sz w:val="24"/>
      <w:szCs w:val="24"/>
      <w:lang w:eastAsia="hu-HU"/>
    </w:rPr>
  </w:style>
  <w:style w:type="paragraph" w:styleId="Cmsor3">
    <w:name w:val="heading 3"/>
    <w:basedOn w:val="Norml"/>
    <w:next w:val="Norml"/>
    <w:link w:val="Cmsor3Char"/>
    <w:semiHidden/>
    <w:unhideWhenUsed/>
    <w:qFormat/>
    <w:rsid w:val="00355E59"/>
    <w:pPr>
      <w:keepNext/>
      <w:spacing w:before="240" w:after="60"/>
      <w:outlineLvl w:val="2"/>
    </w:pPr>
    <w:rPr>
      <w:rFonts w:ascii="Calibri Light" w:eastAsia="Times New Roman" w:hAnsi="Calibri Light" w:cs="Times New Roman"/>
      <w:b/>
      <w:bCs/>
      <w:sz w:val="26"/>
      <w:szCs w:val="26"/>
      <w:lang w:eastAsia="hu-HU"/>
    </w:rPr>
  </w:style>
  <w:style w:type="paragraph" w:styleId="Cmsor6">
    <w:name w:val="heading 6"/>
    <w:basedOn w:val="Norml"/>
    <w:next w:val="Norml"/>
    <w:link w:val="Cmsor6Char"/>
    <w:qFormat/>
    <w:rsid w:val="00355E59"/>
    <w:pPr>
      <w:spacing w:before="240" w:after="60"/>
      <w:outlineLvl w:val="5"/>
    </w:pPr>
    <w:rPr>
      <w:rFonts w:ascii="Times New Roman" w:eastAsia="Times New Roman" w:hAnsi="Times New Roman" w:cs="Times New Roman"/>
      <w:b/>
      <w:bCs/>
      <w:lang w:eastAsia="hu-HU"/>
    </w:rPr>
  </w:style>
  <w:style w:type="paragraph" w:styleId="Cmsor7">
    <w:name w:val="heading 7"/>
    <w:basedOn w:val="Norml"/>
    <w:next w:val="Norml"/>
    <w:link w:val="Cmsor7Char"/>
    <w:qFormat/>
    <w:rsid w:val="00355E59"/>
    <w:pPr>
      <w:spacing w:before="240" w:after="60"/>
      <w:outlineLvl w:val="6"/>
    </w:pPr>
    <w:rPr>
      <w:rFonts w:ascii="Times New Roman" w:eastAsia="Times New Roman" w:hAnsi="Times New Roman" w:cs="Times New Roman"/>
      <w:sz w:val="24"/>
      <w:szCs w:val="24"/>
      <w:lang w:eastAsia="hu-HU"/>
    </w:rPr>
  </w:style>
  <w:style w:type="paragraph" w:styleId="Cmsor9">
    <w:name w:val="heading 9"/>
    <w:basedOn w:val="Norml"/>
    <w:next w:val="Norml"/>
    <w:link w:val="Cmsor9Char"/>
    <w:qFormat/>
    <w:rsid w:val="00355E59"/>
    <w:pPr>
      <w:spacing w:before="240" w:after="60"/>
      <w:outlineLvl w:val="8"/>
    </w:pPr>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lista_2,Színes lista – 1. jelölőszín1"/>
    <w:basedOn w:val="Norml"/>
    <w:link w:val="ListaszerbekezdsChar"/>
    <w:qFormat/>
    <w:rsid w:val="00615D9C"/>
    <w:pPr>
      <w:ind w:left="720"/>
      <w:contextualSpacing/>
    </w:pPr>
  </w:style>
  <w:style w:type="paragraph" w:customStyle="1" w:styleId="normal-header">
    <w:name w:val="normal - header"/>
    <w:basedOn w:val="Norml"/>
    <w:qFormat/>
    <w:rsid w:val="0075640D"/>
    <w:pPr>
      <w:tabs>
        <w:tab w:val="left" w:pos="5670"/>
        <w:tab w:val="center" w:pos="6804"/>
      </w:tabs>
      <w:spacing w:line="300" w:lineRule="auto"/>
      <w:ind w:firstLine="1134"/>
      <w:jc w:val="both"/>
    </w:pPr>
    <w:rPr>
      <w:rFonts w:cstheme="minorHAnsi"/>
      <w:color w:val="404040" w:themeColor="text1" w:themeTint="BF"/>
      <w:sz w:val="20"/>
      <w:szCs w:val="24"/>
    </w:rPr>
  </w:style>
  <w:style w:type="paragraph" w:customStyle="1" w:styleId="Stlus1">
    <w:name w:val="Stílus1"/>
    <w:basedOn w:val="Norml"/>
    <w:qFormat/>
    <w:rsid w:val="0075640D"/>
    <w:pPr>
      <w:suppressAutoHyphens/>
      <w:jc w:val="both"/>
    </w:pPr>
    <w:rPr>
      <w:rFonts w:ascii="Tahoma" w:eastAsia="Calibri" w:hAnsi="Tahoma" w:cs="Tahoma"/>
      <w:sz w:val="26"/>
      <w:szCs w:val="26"/>
      <w:lang w:eastAsia="ar-SA"/>
    </w:rPr>
  </w:style>
  <w:style w:type="paragraph" w:customStyle="1" w:styleId="Normal1">
    <w:name w:val="Normal1"/>
    <w:uiPriority w:val="99"/>
    <w:qFormat/>
    <w:rsid w:val="0075640D"/>
    <w:pPr>
      <w:suppressAutoHyphens/>
      <w:spacing w:after="200" w:line="276" w:lineRule="auto"/>
      <w:textAlignment w:val="baseline"/>
    </w:pPr>
    <w:rPr>
      <w:rFonts w:ascii="Calibri" w:eastAsia="SimSun" w:hAnsi="Calibri" w:cs="Calibri"/>
      <w:color w:val="00000A"/>
      <w:sz w:val="24"/>
      <w:lang w:eastAsia="ar-SA"/>
    </w:rPr>
  </w:style>
  <w:style w:type="paragraph" w:customStyle="1" w:styleId="Norml0">
    <w:name w:val="Normŕl"/>
    <w:uiPriority w:val="99"/>
    <w:qFormat/>
    <w:rsid w:val="0075640D"/>
    <w:rPr>
      <w:rFonts w:ascii="Times New Roman" w:eastAsia="Times New Roman" w:hAnsi="Times New Roman" w:cs="Times New Roman"/>
      <w:sz w:val="24"/>
      <w:szCs w:val="20"/>
      <w:lang w:eastAsia="hu-HU"/>
    </w:rPr>
  </w:style>
  <w:style w:type="character" w:customStyle="1" w:styleId="ListaszerbekezdsChar">
    <w:name w:val="Listaszerű bekezdés Char"/>
    <w:aliases w:val="Welt L Char,lista_2 Char,Színes lista – 1. jelölőszín1 Char"/>
    <w:link w:val="Listaszerbekezds"/>
    <w:uiPriority w:val="34"/>
    <w:locked/>
    <w:rsid w:val="0075640D"/>
  </w:style>
  <w:style w:type="paragraph" w:styleId="Alcm">
    <w:name w:val="Subtitle"/>
    <w:basedOn w:val="Norml"/>
    <w:next w:val="Norml"/>
    <w:link w:val="AlcmChar"/>
    <w:uiPriority w:val="11"/>
    <w:qFormat/>
    <w:rsid w:val="0075640D"/>
    <w:pPr>
      <w:numPr>
        <w:ilvl w:val="1"/>
      </w:numPr>
      <w:spacing w:after="160" w:line="276" w:lineRule="auto"/>
    </w:pPr>
    <w:rPr>
      <w:rFonts w:asciiTheme="minorHAnsi" w:eastAsiaTheme="minorEastAsia" w:hAnsiTheme="minorHAnsi" w:cstheme="minorBidi"/>
      <w:color w:val="5A5A5A" w:themeColor="text1" w:themeTint="A5"/>
      <w:spacing w:val="15"/>
    </w:rPr>
  </w:style>
  <w:style w:type="character" w:customStyle="1" w:styleId="AlcmChar">
    <w:name w:val="Alcím Char"/>
    <w:basedOn w:val="Bekezdsalapbettpusa"/>
    <w:link w:val="Alcm"/>
    <w:uiPriority w:val="11"/>
    <w:rsid w:val="0075640D"/>
    <w:rPr>
      <w:rFonts w:asciiTheme="minorHAnsi" w:eastAsiaTheme="minorEastAsia" w:hAnsiTheme="minorHAnsi" w:cstheme="minorBidi"/>
      <w:color w:val="5A5A5A" w:themeColor="text1" w:themeTint="A5"/>
      <w:spacing w:val="15"/>
    </w:rPr>
  </w:style>
  <w:style w:type="paragraph" w:styleId="Szvegtrzsbehzssal">
    <w:name w:val="Body Text Indent"/>
    <w:basedOn w:val="Norml"/>
    <w:link w:val="SzvegtrzsbehzssalChar"/>
    <w:uiPriority w:val="99"/>
    <w:semiHidden/>
    <w:unhideWhenUsed/>
    <w:rsid w:val="0075640D"/>
    <w:pPr>
      <w:spacing w:after="120" w:line="276" w:lineRule="auto"/>
      <w:ind w:left="283"/>
    </w:pPr>
    <w:rPr>
      <w:rFonts w:cstheme="minorHAnsi"/>
      <w:color w:val="404040" w:themeColor="text1" w:themeTint="BF"/>
      <w:sz w:val="20"/>
      <w:szCs w:val="24"/>
    </w:rPr>
  </w:style>
  <w:style w:type="character" w:customStyle="1" w:styleId="SzvegtrzsbehzssalChar">
    <w:name w:val="Szövegtörzs behúzással Char"/>
    <w:basedOn w:val="Bekezdsalapbettpusa"/>
    <w:link w:val="Szvegtrzsbehzssal"/>
    <w:uiPriority w:val="99"/>
    <w:semiHidden/>
    <w:rsid w:val="0075640D"/>
    <w:rPr>
      <w:rFonts w:cstheme="minorHAnsi"/>
      <w:color w:val="404040" w:themeColor="text1" w:themeTint="BF"/>
      <w:sz w:val="20"/>
      <w:szCs w:val="24"/>
    </w:rPr>
  </w:style>
  <w:style w:type="paragraph" w:styleId="Cm">
    <w:name w:val="Title"/>
    <w:basedOn w:val="Norml"/>
    <w:link w:val="CmChar"/>
    <w:qFormat/>
    <w:rsid w:val="0012218E"/>
    <w:pPr>
      <w:jc w:val="center"/>
    </w:pPr>
    <w:rPr>
      <w:rFonts w:ascii="Times New Roman" w:eastAsia="Times New Roman" w:hAnsi="Times New Roman" w:cs="Times New Roman"/>
      <w:b/>
      <w:sz w:val="28"/>
      <w:szCs w:val="20"/>
      <w:lang w:eastAsia="hu-HU"/>
    </w:rPr>
  </w:style>
  <w:style w:type="character" w:customStyle="1" w:styleId="CmChar">
    <w:name w:val="Cím Char"/>
    <w:basedOn w:val="Bekezdsalapbettpusa"/>
    <w:link w:val="Cm"/>
    <w:rsid w:val="0012218E"/>
    <w:rPr>
      <w:rFonts w:ascii="Times New Roman" w:eastAsia="Times New Roman" w:hAnsi="Times New Roman" w:cs="Times New Roman"/>
      <w:b/>
      <w:sz w:val="28"/>
      <w:szCs w:val="20"/>
      <w:lang w:eastAsia="hu-HU"/>
    </w:rPr>
  </w:style>
  <w:style w:type="character" w:styleId="Hiperhivatkozs">
    <w:name w:val="Hyperlink"/>
    <w:unhideWhenUsed/>
    <w:rsid w:val="005D2343"/>
    <w:rPr>
      <w:color w:val="0000FF"/>
      <w:u w:val="single"/>
    </w:rPr>
  </w:style>
  <w:style w:type="paragraph" w:styleId="Szvegtrzs">
    <w:name w:val="Body Text"/>
    <w:basedOn w:val="Norml"/>
    <w:link w:val="SzvegtrzsChar"/>
    <w:uiPriority w:val="99"/>
    <w:semiHidden/>
    <w:unhideWhenUsed/>
    <w:rsid w:val="00355E59"/>
    <w:pPr>
      <w:spacing w:after="120"/>
    </w:pPr>
  </w:style>
  <w:style w:type="character" w:customStyle="1" w:styleId="SzvegtrzsChar">
    <w:name w:val="Szövegtörzs Char"/>
    <w:basedOn w:val="Bekezdsalapbettpusa"/>
    <w:link w:val="Szvegtrzs"/>
    <w:uiPriority w:val="99"/>
    <w:semiHidden/>
    <w:rsid w:val="00355E59"/>
  </w:style>
  <w:style w:type="character" w:customStyle="1" w:styleId="Cmsor1Char">
    <w:name w:val="Címsor 1 Char"/>
    <w:basedOn w:val="Bekezdsalapbettpusa"/>
    <w:link w:val="Cmsor1"/>
    <w:rsid w:val="00355E59"/>
    <w:rPr>
      <w:rFonts w:eastAsia="Times New Roman"/>
      <w:b/>
      <w:bCs/>
      <w:kern w:val="32"/>
      <w:sz w:val="32"/>
      <w:szCs w:val="32"/>
      <w:lang w:eastAsia="hu-HU"/>
    </w:rPr>
  </w:style>
  <w:style w:type="character" w:customStyle="1" w:styleId="Cmsor2Char">
    <w:name w:val="Címsor 2 Char"/>
    <w:basedOn w:val="Bekezdsalapbettpusa"/>
    <w:link w:val="Cmsor2"/>
    <w:rsid w:val="00355E59"/>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semiHidden/>
    <w:rsid w:val="00355E59"/>
    <w:rPr>
      <w:rFonts w:ascii="Calibri Light" w:eastAsia="Times New Roman" w:hAnsi="Calibri Light" w:cs="Times New Roman"/>
      <w:b/>
      <w:bCs/>
      <w:sz w:val="26"/>
      <w:szCs w:val="26"/>
      <w:lang w:eastAsia="hu-HU"/>
    </w:rPr>
  </w:style>
  <w:style w:type="character" w:customStyle="1" w:styleId="Cmsor6Char">
    <w:name w:val="Címsor 6 Char"/>
    <w:basedOn w:val="Bekezdsalapbettpusa"/>
    <w:link w:val="Cmsor6"/>
    <w:rsid w:val="00355E59"/>
    <w:rPr>
      <w:rFonts w:ascii="Times New Roman" w:eastAsia="Times New Roman" w:hAnsi="Times New Roman" w:cs="Times New Roman"/>
      <w:b/>
      <w:bCs/>
      <w:lang w:eastAsia="hu-HU"/>
    </w:rPr>
  </w:style>
  <w:style w:type="character" w:customStyle="1" w:styleId="Cmsor7Char">
    <w:name w:val="Címsor 7 Char"/>
    <w:basedOn w:val="Bekezdsalapbettpusa"/>
    <w:link w:val="Cmsor7"/>
    <w:rsid w:val="00355E59"/>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355E59"/>
    <w:rPr>
      <w:rFonts w:eastAsia="Times New Roman"/>
      <w:lang w:eastAsia="hu-HU"/>
    </w:rPr>
  </w:style>
  <w:style w:type="paragraph" w:styleId="lfej">
    <w:name w:val="header"/>
    <w:basedOn w:val="Norml"/>
    <w:link w:val="lfejChar"/>
    <w:rsid w:val="00355E59"/>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basedOn w:val="Bekezdsalapbettpusa"/>
    <w:link w:val="lfej"/>
    <w:rsid w:val="00355E59"/>
    <w:rPr>
      <w:rFonts w:ascii="Times New Roman" w:eastAsia="Times New Roman" w:hAnsi="Times New Roman" w:cs="Times New Roman"/>
      <w:sz w:val="24"/>
      <w:szCs w:val="24"/>
      <w:lang w:eastAsia="hu-HU"/>
    </w:rPr>
  </w:style>
  <w:style w:type="character" w:styleId="Oldalszm">
    <w:name w:val="page number"/>
    <w:basedOn w:val="Bekezdsalapbettpusa"/>
    <w:rsid w:val="00355E59"/>
  </w:style>
  <w:style w:type="paragraph" w:styleId="Lista">
    <w:name w:val="List"/>
    <w:basedOn w:val="Szvegtrzs"/>
    <w:rsid w:val="00355E59"/>
    <w:pPr>
      <w:widowControl w:val="0"/>
      <w:overflowPunct w:val="0"/>
      <w:autoSpaceDE w:val="0"/>
      <w:autoSpaceDN w:val="0"/>
      <w:adjustRightInd w:val="0"/>
    </w:pPr>
    <w:rPr>
      <w:rFonts w:ascii="Tahoma" w:eastAsia="Times New Roman" w:hAnsi="Times New Roman" w:cs="Tahoma"/>
      <w:sz w:val="20"/>
      <w:szCs w:val="20"/>
      <w:lang w:eastAsia="hu-HU"/>
    </w:rPr>
  </w:style>
  <w:style w:type="paragraph" w:customStyle="1" w:styleId="Szvegtrzs21">
    <w:name w:val="Szövegtörzs 21"/>
    <w:basedOn w:val="Norml"/>
    <w:rsid w:val="00355E59"/>
    <w:pPr>
      <w:keepNext/>
      <w:keepLines/>
      <w:widowControl w:val="0"/>
      <w:numPr>
        <w:numId w:val="14"/>
      </w:num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jc w:val="both"/>
      <w:textAlignment w:val="baseline"/>
    </w:pPr>
    <w:rPr>
      <w:rFonts w:ascii="Times New Roman" w:eastAsia="Arial Unicode MS" w:hAnsi="Times New Roman" w:cs="Vrinda"/>
      <w:sz w:val="24"/>
      <w:szCs w:val="20"/>
      <w:lang w:eastAsia="hu-HU" w:bidi="bn-IN"/>
    </w:rPr>
  </w:style>
  <w:style w:type="paragraph" w:styleId="Felsorols">
    <w:name w:val="List Bullet"/>
    <w:basedOn w:val="Norml"/>
    <w:autoRedefine/>
    <w:rsid w:val="00355E59"/>
    <w:pPr>
      <w:ind w:left="240" w:right="-820"/>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csalmas.h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kr.gov.hu/" TargetMode="External"/><Relationship Id="rId4" Type="http://schemas.openxmlformats.org/officeDocument/2006/relationships/settings" Target="settings.xml"/><Relationship Id="rId9" Type="http://schemas.openxmlformats.org/officeDocument/2006/relationships/hyperlink" Target="mailto:polg.hiv@bacsalmas.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4247</Words>
  <Characters>29311</Characters>
  <Application>Microsoft Office Word</Application>
  <DocSecurity>0</DocSecurity>
  <Lines>244</Lines>
  <Paragraphs>66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33492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Szabina</cp:lastModifiedBy>
  <cp:revision>2</cp:revision>
  <dcterms:created xsi:type="dcterms:W3CDTF">2019-11-25T10:15:00Z</dcterms:created>
  <dcterms:modified xsi:type="dcterms:W3CDTF">2019-11-25T10:15:00Z</dcterms:modified>
</cp:coreProperties>
</file>