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4707" w:rsidRPr="00024B80" w:rsidRDefault="00DA4707" w:rsidP="00DA4707">
      <w:pPr>
        <w:widowControl w:val="0"/>
      </w:pPr>
      <w:r w:rsidRPr="00024B80">
        <w:rPr>
          <w:b/>
          <w:bCs/>
        </w:rPr>
        <w:t>Bácsalmás Város Önkormányzatának</w:t>
      </w:r>
    </w:p>
    <w:p w:rsidR="00DA4707" w:rsidRPr="00024B80" w:rsidRDefault="00DA4707" w:rsidP="00DA4707">
      <w:pPr>
        <w:widowControl w:val="0"/>
        <w:jc w:val="both"/>
        <w:rPr>
          <w:b/>
          <w:bCs/>
        </w:rPr>
      </w:pPr>
      <w:r w:rsidRPr="00024B80">
        <w:rPr>
          <w:b/>
          <w:bCs/>
        </w:rPr>
        <w:t xml:space="preserve">                Képviselő-testülete </w:t>
      </w:r>
    </w:p>
    <w:p w:rsidR="00DA4707" w:rsidRPr="00024B80" w:rsidRDefault="00DA4707" w:rsidP="00DA4707">
      <w:pPr>
        <w:widowControl w:val="0"/>
        <w:jc w:val="both"/>
        <w:rPr>
          <w:b/>
          <w:bCs/>
        </w:rPr>
      </w:pPr>
    </w:p>
    <w:p w:rsidR="00DA4707" w:rsidRPr="00024B80" w:rsidRDefault="00DA4707" w:rsidP="00DA4707">
      <w:pPr>
        <w:widowControl w:val="0"/>
        <w:jc w:val="center"/>
        <w:rPr>
          <w:b/>
          <w:bCs/>
        </w:rPr>
      </w:pPr>
      <w:r w:rsidRPr="00024B80">
        <w:rPr>
          <w:b/>
          <w:bCs/>
        </w:rPr>
        <w:t xml:space="preserve">K i v o n a t </w:t>
      </w:r>
    </w:p>
    <w:p w:rsidR="00DA4707" w:rsidRPr="00024B80" w:rsidRDefault="00DA4707" w:rsidP="00DA4707">
      <w:pPr>
        <w:widowControl w:val="0"/>
        <w:jc w:val="center"/>
        <w:rPr>
          <w:b/>
          <w:bCs/>
        </w:rPr>
      </w:pPr>
    </w:p>
    <w:p w:rsidR="00DA4707" w:rsidRPr="00024B80" w:rsidRDefault="00DA4707" w:rsidP="00DA4707">
      <w:pPr>
        <w:widowControl w:val="0"/>
        <w:jc w:val="center"/>
        <w:rPr>
          <w:b/>
          <w:bCs/>
        </w:rPr>
      </w:pPr>
      <w:proofErr w:type="gramStart"/>
      <w:r w:rsidRPr="00024B80">
        <w:rPr>
          <w:b/>
          <w:bCs/>
        </w:rPr>
        <w:t>a</w:t>
      </w:r>
      <w:proofErr w:type="gramEnd"/>
      <w:r w:rsidRPr="00024B80">
        <w:rPr>
          <w:b/>
          <w:bCs/>
        </w:rPr>
        <w:t xml:space="preserve"> Bácsalmás Város Önkormányzata Képviselő-testületének</w:t>
      </w:r>
    </w:p>
    <w:p w:rsidR="00DA4707" w:rsidRPr="00024B80" w:rsidRDefault="00DA4707" w:rsidP="00DA4707">
      <w:pPr>
        <w:widowControl w:val="0"/>
        <w:jc w:val="center"/>
        <w:rPr>
          <w:b/>
          <w:bCs/>
        </w:rPr>
      </w:pPr>
      <w:r w:rsidRPr="00024B80">
        <w:rPr>
          <w:b/>
          <w:bCs/>
        </w:rPr>
        <w:t xml:space="preserve">2019. december 17-i soros nyílt ülésének jegyzőkönyvéből </w:t>
      </w:r>
    </w:p>
    <w:p w:rsidR="00DA4707" w:rsidRPr="00024B80" w:rsidRDefault="00DA4707" w:rsidP="00DA4707">
      <w:pPr>
        <w:widowControl w:val="0"/>
        <w:jc w:val="center"/>
      </w:pPr>
    </w:p>
    <w:p w:rsidR="00DA4707" w:rsidRPr="00024B80" w:rsidRDefault="00DA4707" w:rsidP="00DA4707">
      <w:pPr>
        <w:widowControl w:val="0"/>
        <w:jc w:val="both"/>
        <w:rPr>
          <w:u w:val="single"/>
        </w:rPr>
      </w:pPr>
      <w:r w:rsidRPr="00024B80">
        <w:t>(Kihagyva a kihagyandókat.)</w:t>
      </w:r>
    </w:p>
    <w:p w:rsidR="00DA4707" w:rsidRPr="00024B80" w:rsidRDefault="00DA4707" w:rsidP="00DA4707">
      <w:pPr>
        <w:widowControl w:val="0"/>
        <w:jc w:val="both"/>
      </w:pPr>
    </w:p>
    <w:p w:rsidR="00DA4707" w:rsidRPr="00024B80" w:rsidRDefault="00DA4707" w:rsidP="00DA4707">
      <w:pPr>
        <w:widowControl w:val="0"/>
        <w:jc w:val="both"/>
        <w:rPr>
          <w:b/>
          <w:u w:val="single"/>
        </w:rPr>
      </w:pPr>
      <w:r w:rsidRPr="00024B80">
        <w:rPr>
          <w:b/>
          <w:u w:val="single"/>
        </w:rPr>
        <w:t>342/2019. (XII. 17.) Bácsalmás v. öh.</w:t>
      </w:r>
    </w:p>
    <w:p w:rsidR="00DA4707" w:rsidRPr="00024B80" w:rsidRDefault="00DA4707" w:rsidP="00DA4707">
      <w:pPr>
        <w:widowControl w:val="0"/>
        <w:jc w:val="both"/>
      </w:pPr>
    </w:p>
    <w:p w:rsidR="00DA4707" w:rsidRPr="00024B80" w:rsidRDefault="00DA4707" w:rsidP="00DA4707">
      <w:pPr>
        <w:widowControl w:val="0"/>
        <w:tabs>
          <w:tab w:val="left" w:pos="6380"/>
        </w:tabs>
        <w:rPr>
          <w:b/>
        </w:rPr>
      </w:pPr>
      <w:r w:rsidRPr="00024B80">
        <w:rPr>
          <w:b/>
        </w:rPr>
        <w:t>Jegyzőkönyv-hitelesítők</w:t>
      </w:r>
    </w:p>
    <w:p w:rsidR="00DA4707" w:rsidRPr="00024B80" w:rsidRDefault="00DA4707" w:rsidP="00DA4707">
      <w:pPr>
        <w:widowControl w:val="0"/>
        <w:tabs>
          <w:tab w:val="left" w:pos="6380"/>
        </w:tabs>
        <w:rPr>
          <w:b/>
        </w:rPr>
      </w:pPr>
      <w:proofErr w:type="gramStart"/>
      <w:r w:rsidRPr="00024B80">
        <w:rPr>
          <w:b/>
        </w:rPr>
        <w:t>kijelölése</w:t>
      </w:r>
      <w:proofErr w:type="gramEnd"/>
      <w:r w:rsidRPr="00024B80">
        <w:rPr>
          <w:b/>
        </w:rPr>
        <w:t xml:space="preserve"> </w:t>
      </w:r>
      <w:r w:rsidRPr="00024B80">
        <w:rPr>
          <w:b/>
        </w:rPr>
        <w:tab/>
      </w:r>
      <w:r w:rsidRPr="00024B80">
        <w:rPr>
          <w:b/>
          <w:u w:val="single"/>
        </w:rPr>
        <w:t>Határozat</w:t>
      </w:r>
    </w:p>
    <w:p w:rsidR="00DA4707" w:rsidRPr="00024B80" w:rsidRDefault="00DA4707" w:rsidP="00DA4707">
      <w:pPr>
        <w:widowControl w:val="0"/>
      </w:pPr>
    </w:p>
    <w:p w:rsidR="00DA4707" w:rsidRPr="00024B80" w:rsidRDefault="00DA4707" w:rsidP="00DA4707">
      <w:pPr>
        <w:widowControl w:val="0"/>
        <w:ind w:left="1650"/>
        <w:jc w:val="both"/>
      </w:pPr>
      <w:r w:rsidRPr="00024B80">
        <w:t>Bácsalmás Város Önkormányzatának Képviselő-testülete Nagy Gábor és Turcsányi Csaba képviselőket jelöli ki jegyzőkönyv-hitelesítőknek.</w:t>
      </w:r>
    </w:p>
    <w:p w:rsidR="00DA4707" w:rsidRPr="00024B80" w:rsidRDefault="00DA4707" w:rsidP="00DA4707">
      <w:pPr>
        <w:widowControl w:val="0"/>
      </w:pPr>
    </w:p>
    <w:p w:rsidR="00DA4707" w:rsidRPr="00024B80" w:rsidRDefault="00DA4707" w:rsidP="00DA4707">
      <w:pPr>
        <w:widowControl w:val="0"/>
        <w:jc w:val="center"/>
      </w:pPr>
      <w:r w:rsidRPr="00024B80">
        <w:t xml:space="preserve">K. </w:t>
      </w:r>
      <w:proofErr w:type="gramStart"/>
      <w:r w:rsidRPr="00024B80">
        <w:t>m</w:t>
      </w:r>
      <w:proofErr w:type="gramEnd"/>
      <w:r w:rsidRPr="00024B80">
        <w:t xml:space="preserve">. </w:t>
      </w:r>
      <w:proofErr w:type="gramStart"/>
      <w:r w:rsidRPr="00024B80">
        <w:t>f</w:t>
      </w:r>
      <w:proofErr w:type="gramEnd"/>
      <w:r w:rsidRPr="00024B80">
        <w:t>.</w:t>
      </w:r>
    </w:p>
    <w:p w:rsidR="00DA4707" w:rsidRPr="00024B80" w:rsidRDefault="00DA4707" w:rsidP="00DA4707">
      <w:pPr>
        <w:widowControl w:val="0"/>
        <w:tabs>
          <w:tab w:val="center" w:pos="2268"/>
          <w:tab w:val="center" w:pos="7088"/>
        </w:tabs>
        <w:jc w:val="both"/>
      </w:pPr>
    </w:p>
    <w:p w:rsidR="00DA4707" w:rsidRPr="00024B80" w:rsidRDefault="00DA4707" w:rsidP="00DA4707">
      <w:pPr>
        <w:widowControl w:val="0"/>
        <w:tabs>
          <w:tab w:val="center" w:pos="2268"/>
          <w:tab w:val="center" w:pos="7088"/>
        </w:tabs>
        <w:jc w:val="both"/>
      </w:pPr>
      <w:r w:rsidRPr="00024B80">
        <w:tab/>
        <w:t xml:space="preserve">Németh Balázs s.k. </w:t>
      </w:r>
      <w:r w:rsidRPr="00024B80">
        <w:tab/>
        <w:t>Patocskai Ibolya s.k.</w:t>
      </w:r>
    </w:p>
    <w:p w:rsidR="00DA4707" w:rsidRPr="00024B80" w:rsidRDefault="00DA4707" w:rsidP="00DA4707">
      <w:pPr>
        <w:widowControl w:val="0"/>
        <w:tabs>
          <w:tab w:val="center" w:pos="2268"/>
          <w:tab w:val="center" w:pos="7088"/>
        </w:tabs>
        <w:jc w:val="both"/>
      </w:pPr>
      <w:r w:rsidRPr="00024B80">
        <w:tab/>
      </w:r>
      <w:proofErr w:type="gramStart"/>
      <w:r w:rsidRPr="00024B80">
        <w:t>polgármester</w:t>
      </w:r>
      <w:proofErr w:type="gramEnd"/>
      <w:r w:rsidRPr="00024B80">
        <w:tab/>
        <w:t>jegyző</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tabs>
          <w:tab w:val="center" w:pos="2268"/>
          <w:tab w:val="center" w:pos="7088"/>
        </w:tabs>
      </w:pPr>
      <w:r w:rsidRPr="00024B80">
        <w:tab/>
        <w:t>Nagy Gábor s.k.</w:t>
      </w:r>
      <w:r w:rsidRPr="00024B80">
        <w:tab/>
        <w:t>Turcsányi Csaba s.k.</w:t>
      </w:r>
    </w:p>
    <w:p w:rsidR="00DA4707" w:rsidRPr="00024B80" w:rsidRDefault="00DA4707" w:rsidP="00DA4707">
      <w:pPr>
        <w:widowControl w:val="0"/>
        <w:jc w:val="center"/>
      </w:pPr>
      <w:proofErr w:type="gramStart"/>
      <w:r w:rsidRPr="00024B80">
        <w:t>képviselők</w:t>
      </w:r>
      <w:proofErr w:type="gramEnd"/>
      <w:r w:rsidRPr="00024B80">
        <w:t>, jegyzőkönyv-hitelesítők</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tabs>
          <w:tab w:val="center" w:pos="4677"/>
        </w:tabs>
        <w:jc w:val="both"/>
      </w:pPr>
      <w:r w:rsidRPr="00024B80">
        <w:t>A kivonat hiteles.</w:t>
      </w:r>
    </w:p>
    <w:p w:rsidR="00DA4707" w:rsidRPr="00024B80" w:rsidRDefault="00DA4707" w:rsidP="00DA4707">
      <w:pPr>
        <w:widowControl w:val="0"/>
        <w:jc w:val="both"/>
      </w:pPr>
      <w:r w:rsidRPr="00024B80">
        <w:t>Bácsalmás, 2019. december 18.</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jc w:val="both"/>
      </w:pPr>
      <w:r w:rsidRPr="00024B80">
        <w:t>Deák Szabina</w:t>
      </w:r>
    </w:p>
    <w:p w:rsidR="00DA4707" w:rsidRPr="00024B80" w:rsidRDefault="00DA4707" w:rsidP="00DA4707">
      <w:pPr>
        <w:widowControl w:val="0"/>
        <w:jc w:val="both"/>
      </w:pPr>
      <w:proofErr w:type="gramStart"/>
      <w:r w:rsidRPr="00024B80">
        <w:t>testületi</w:t>
      </w:r>
      <w:proofErr w:type="gramEnd"/>
      <w:r w:rsidRPr="00024B80">
        <w:t xml:space="preserve"> ügyintéző</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pPr>
      <w:r w:rsidRPr="00024B80">
        <w:br w:type="page"/>
      </w:r>
    </w:p>
    <w:p w:rsidR="00DA4707" w:rsidRPr="00024B80" w:rsidRDefault="00DA4707" w:rsidP="00DA4707">
      <w:pPr>
        <w:widowControl w:val="0"/>
      </w:pPr>
      <w:r w:rsidRPr="00024B80">
        <w:rPr>
          <w:b/>
          <w:bCs/>
        </w:rPr>
        <w:lastRenderedPageBreak/>
        <w:t>Bácsalmás Város Önkormányzatának</w:t>
      </w:r>
    </w:p>
    <w:p w:rsidR="00DA4707" w:rsidRPr="00024B80" w:rsidRDefault="00DA4707" w:rsidP="00DA4707">
      <w:pPr>
        <w:widowControl w:val="0"/>
        <w:jc w:val="both"/>
        <w:rPr>
          <w:b/>
          <w:bCs/>
        </w:rPr>
      </w:pPr>
      <w:r w:rsidRPr="00024B80">
        <w:rPr>
          <w:b/>
          <w:bCs/>
        </w:rPr>
        <w:t xml:space="preserve">                Képviselő-testülete </w:t>
      </w:r>
    </w:p>
    <w:p w:rsidR="00DA4707" w:rsidRPr="00024B80" w:rsidRDefault="00DA4707" w:rsidP="00DA4707">
      <w:pPr>
        <w:widowControl w:val="0"/>
        <w:jc w:val="both"/>
        <w:rPr>
          <w:b/>
          <w:bCs/>
        </w:rPr>
      </w:pPr>
    </w:p>
    <w:p w:rsidR="00DA4707" w:rsidRPr="00024B80" w:rsidRDefault="00DA4707" w:rsidP="00DA4707">
      <w:pPr>
        <w:widowControl w:val="0"/>
        <w:jc w:val="center"/>
        <w:rPr>
          <w:b/>
          <w:bCs/>
        </w:rPr>
      </w:pPr>
      <w:r w:rsidRPr="00024B80">
        <w:rPr>
          <w:b/>
          <w:bCs/>
        </w:rPr>
        <w:t xml:space="preserve">K i v o n a t </w:t>
      </w:r>
    </w:p>
    <w:p w:rsidR="00DA4707" w:rsidRPr="00024B80" w:rsidRDefault="00DA4707" w:rsidP="00DA4707">
      <w:pPr>
        <w:widowControl w:val="0"/>
        <w:jc w:val="center"/>
        <w:rPr>
          <w:b/>
          <w:bCs/>
        </w:rPr>
      </w:pPr>
    </w:p>
    <w:p w:rsidR="00DA4707" w:rsidRPr="00024B80" w:rsidRDefault="00DA4707" w:rsidP="00DA4707">
      <w:pPr>
        <w:widowControl w:val="0"/>
        <w:jc w:val="center"/>
        <w:rPr>
          <w:b/>
          <w:bCs/>
        </w:rPr>
      </w:pPr>
      <w:proofErr w:type="gramStart"/>
      <w:r w:rsidRPr="00024B80">
        <w:rPr>
          <w:b/>
          <w:bCs/>
        </w:rPr>
        <w:t>a</w:t>
      </w:r>
      <w:proofErr w:type="gramEnd"/>
      <w:r w:rsidRPr="00024B80">
        <w:rPr>
          <w:b/>
          <w:bCs/>
        </w:rPr>
        <w:t xml:space="preserve"> Bácsalmás Város Önkormányzata Képviselő-testületének</w:t>
      </w:r>
    </w:p>
    <w:p w:rsidR="00DA4707" w:rsidRPr="00024B80" w:rsidRDefault="00DA4707" w:rsidP="00DA4707">
      <w:pPr>
        <w:widowControl w:val="0"/>
        <w:jc w:val="center"/>
        <w:rPr>
          <w:b/>
          <w:bCs/>
        </w:rPr>
      </w:pPr>
      <w:r w:rsidRPr="00024B80">
        <w:rPr>
          <w:b/>
          <w:bCs/>
        </w:rPr>
        <w:t xml:space="preserve">2019. december 17-i soros nyílt ülésének jegyzőkönyvéből </w:t>
      </w:r>
    </w:p>
    <w:p w:rsidR="00DA4707" w:rsidRPr="00024B80" w:rsidRDefault="00DA4707" w:rsidP="00DA4707">
      <w:pPr>
        <w:widowControl w:val="0"/>
        <w:jc w:val="center"/>
      </w:pPr>
    </w:p>
    <w:p w:rsidR="00DA4707" w:rsidRPr="00024B80" w:rsidRDefault="00DA4707" w:rsidP="00DA4707">
      <w:pPr>
        <w:widowControl w:val="0"/>
        <w:jc w:val="both"/>
        <w:rPr>
          <w:u w:val="single"/>
        </w:rPr>
      </w:pPr>
      <w:r w:rsidRPr="00024B80">
        <w:t>(Kihagyva a kihagyandókat.)</w:t>
      </w:r>
    </w:p>
    <w:p w:rsidR="00DA4707" w:rsidRPr="00024B80" w:rsidRDefault="00DA4707" w:rsidP="00DA4707">
      <w:pPr>
        <w:widowControl w:val="0"/>
        <w:jc w:val="both"/>
      </w:pPr>
    </w:p>
    <w:p w:rsidR="00DA4707" w:rsidRPr="00024B80" w:rsidRDefault="00DA4707" w:rsidP="00DA4707">
      <w:pPr>
        <w:widowControl w:val="0"/>
        <w:jc w:val="both"/>
        <w:rPr>
          <w:b/>
          <w:u w:val="single"/>
        </w:rPr>
      </w:pPr>
      <w:r w:rsidRPr="00024B80">
        <w:rPr>
          <w:b/>
          <w:u w:val="single"/>
        </w:rPr>
        <w:t>343/2019. (XII. 17.) Bácsalmás v. öh.</w:t>
      </w:r>
    </w:p>
    <w:p w:rsidR="00DA4707" w:rsidRPr="00024B80" w:rsidRDefault="00DA4707" w:rsidP="00DA4707">
      <w:pPr>
        <w:widowControl w:val="0"/>
        <w:jc w:val="both"/>
        <w:rPr>
          <w:sz w:val="16"/>
          <w:szCs w:val="16"/>
        </w:rPr>
      </w:pPr>
    </w:p>
    <w:p w:rsidR="00DA4707" w:rsidRPr="00024B80" w:rsidRDefault="00DA4707" w:rsidP="00DA4707">
      <w:pPr>
        <w:widowControl w:val="0"/>
        <w:tabs>
          <w:tab w:val="left" w:pos="6379"/>
        </w:tabs>
        <w:jc w:val="both"/>
        <w:rPr>
          <w:b/>
        </w:rPr>
      </w:pPr>
      <w:r w:rsidRPr="00024B80">
        <w:rPr>
          <w:b/>
        </w:rPr>
        <w:t xml:space="preserve">Napirend megállapítása </w:t>
      </w:r>
      <w:r w:rsidRPr="00024B80">
        <w:rPr>
          <w:b/>
        </w:rPr>
        <w:tab/>
      </w:r>
      <w:r w:rsidRPr="00024B80">
        <w:rPr>
          <w:b/>
          <w:u w:val="single"/>
        </w:rPr>
        <w:t>Határozat</w:t>
      </w:r>
    </w:p>
    <w:p w:rsidR="00DA4707" w:rsidRPr="00024B80" w:rsidRDefault="00DA4707" w:rsidP="00DA4707">
      <w:pPr>
        <w:widowControl w:val="0"/>
        <w:jc w:val="both"/>
        <w:rPr>
          <w:sz w:val="16"/>
          <w:szCs w:val="16"/>
        </w:rPr>
      </w:pPr>
    </w:p>
    <w:p w:rsidR="00DA4707" w:rsidRPr="00024B80" w:rsidRDefault="00DA4707" w:rsidP="00DA4707">
      <w:pPr>
        <w:widowControl w:val="0"/>
        <w:ind w:left="1980" w:hanging="330"/>
        <w:jc w:val="both"/>
      </w:pPr>
      <w:r w:rsidRPr="00024B80">
        <w:t>I.</w:t>
      </w:r>
      <w:r w:rsidRPr="00024B80">
        <w:tab/>
        <w:t>Bácsalmás Város Önkormányzatának Képviselő-testülete a 2019. december 17-i soros nyílt ülésén a következő napirendi pontokat tárgyalja meg:</w:t>
      </w:r>
    </w:p>
    <w:p w:rsidR="00DA4707" w:rsidRPr="00024B80" w:rsidRDefault="00DA4707" w:rsidP="00DA4707">
      <w:pPr>
        <w:widowControl w:val="0"/>
        <w:ind w:left="1980" w:hanging="330"/>
        <w:jc w:val="both"/>
      </w:pPr>
    </w:p>
    <w:p w:rsidR="00DA4707" w:rsidRPr="00024B80" w:rsidRDefault="00DA4707" w:rsidP="00DA4707">
      <w:pPr>
        <w:widowControl w:val="0"/>
        <w:numPr>
          <w:ilvl w:val="0"/>
          <w:numId w:val="1"/>
        </w:numPr>
        <w:jc w:val="both"/>
      </w:pPr>
      <w:r w:rsidRPr="00024B80">
        <w:t xml:space="preserve">Bácsalmás Önkormányzati Tűzoltó Parancsnokság szervezetéből történő kilépés </w:t>
      </w:r>
      <w:r w:rsidRPr="00024B80">
        <w:rPr>
          <w:i/>
        </w:rPr>
        <w:t>(11. sz. előterjesztés)</w:t>
      </w:r>
    </w:p>
    <w:p w:rsidR="00DA4707" w:rsidRPr="00024B80" w:rsidRDefault="00DA4707" w:rsidP="00DA4707">
      <w:pPr>
        <w:widowControl w:val="0"/>
        <w:numPr>
          <w:ilvl w:val="0"/>
          <w:numId w:val="1"/>
        </w:numPr>
        <w:jc w:val="both"/>
      </w:pPr>
      <w:r w:rsidRPr="00024B80">
        <w:t xml:space="preserve">Jelentés a lejárt határidejű határozatok végrehajtásáról és a legutóbbi testületi ülés óta átruházott hatáskörben hozott döntésekről </w:t>
      </w:r>
      <w:r w:rsidRPr="00024B80">
        <w:rPr>
          <w:i/>
        </w:rPr>
        <w:t>(1. sz. előterjesztés)</w:t>
      </w:r>
    </w:p>
    <w:p w:rsidR="00DA4707" w:rsidRPr="00024B80" w:rsidRDefault="00DA4707" w:rsidP="00DA4707">
      <w:pPr>
        <w:widowControl w:val="0"/>
        <w:numPr>
          <w:ilvl w:val="0"/>
          <w:numId w:val="1"/>
        </w:numPr>
        <w:jc w:val="both"/>
      </w:pPr>
      <w:r w:rsidRPr="00024B80">
        <w:t xml:space="preserve">Polgármesteri tájékoztató a két ülés között tett fontosabb intézkedésekről </w:t>
      </w:r>
      <w:r w:rsidRPr="00024B80">
        <w:rPr>
          <w:i/>
        </w:rPr>
        <w:t>(szóbeli)</w:t>
      </w:r>
    </w:p>
    <w:p w:rsidR="00DA4707" w:rsidRPr="00024B80" w:rsidRDefault="00DA4707" w:rsidP="00DA4707">
      <w:pPr>
        <w:widowControl w:val="0"/>
        <w:numPr>
          <w:ilvl w:val="0"/>
          <w:numId w:val="1"/>
        </w:numPr>
        <w:jc w:val="both"/>
      </w:pPr>
      <w:r w:rsidRPr="00024B80">
        <w:t>A képviselő-testület 2020. évi munkatervének és jogalkotási programjának megállapítása</w:t>
      </w:r>
      <w:r w:rsidRPr="00024B80">
        <w:rPr>
          <w:i/>
        </w:rPr>
        <w:t xml:space="preserve"> (3. sz. előterjesztés)</w:t>
      </w:r>
    </w:p>
    <w:p w:rsidR="00DA4707" w:rsidRPr="00024B80" w:rsidRDefault="00DA4707" w:rsidP="00DA4707">
      <w:pPr>
        <w:widowControl w:val="0"/>
        <w:numPr>
          <w:ilvl w:val="0"/>
          <w:numId w:val="1"/>
        </w:numPr>
        <w:jc w:val="both"/>
      </w:pPr>
      <w:r w:rsidRPr="00024B80">
        <w:t>2020. évi belső ellenőrzési terv jóváhagyása</w:t>
      </w:r>
      <w:r w:rsidRPr="00024B80">
        <w:rPr>
          <w:i/>
        </w:rPr>
        <w:t xml:space="preserve"> (4. sz. előterjesztés)</w:t>
      </w:r>
    </w:p>
    <w:p w:rsidR="00DA4707" w:rsidRPr="00024B80" w:rsidRDefault="00DA4707" w:rsidP="00DA4707">
      <w:pPr>
        <w:widowControl w:val="0"/>
        <w:numPr>
          <w:ilvl w:val="0"/>
          <w:numId w:val="1"/>
        </w:numPr>
        <w:jc w:val="both"/>
      </w:pPr>
      <w:r w:rsidRPr="00024B80">
        <w:t>A Bácsalmási Önkormányzati Közszolgáltatási Közhasznú Nkft. jövőbeni feladatellátása</w:t>
      </w:r>
      <w:r w:rsidRPr="00024B80">
        <w:rPr>
          <w:i/>
        </w:rPr>
        <w:t xml:space="preserve"> (5. sz. előterjesztés)</w:t>
      </w:r>
    </w:p>
    <w:p w:rsidR="00DA4707" w:rsidRPr="00024B80" w:rsidRDefault="00DA4707" w:rsidP="00DA4707">
      <w:pPr>
        <w:widowControl w:val="0"/>
        <w:numPr>
          <w:ilvl w:val="0"/>
          <w:numId w:val="1"/>
        </w:numPr>
        <w:jc w:val="both"/>
      </w:pPr>
      <w:r w:rsidRPr="00024B80">
        <w:t>A Bácsalmási Önkormányzati Közszolgáltatási Közhasznú Nkft.-vel kötött közszolgáltatási szerződés felülvizsgálata</w:t>
      </w:r>
      <w:r w:rsidRPr="00024B80">
        <w:rPr>
          <w:i/>
        </w:rPr>
        <w:t xml:space="preserve"> (6. sz. előterjesztés)</w:t>
      </w:r>
    </w:p>
    <w:p w:rsidR="00DA4707" w:rsidRPr="00024B80" w:rsidRDefault="00DA4707" w:rsidP="00DA4707">
      <w:pPr>
        <w:widowControl w:val="0"/>
        <w:numPr>
          <w:ilvl w:val="0"/>
          <w:numId w:val="1"/>
        </w:numPr>
        <w:jc w:val="both"/>
      </w:pPr>
      <w:r w:rsidRPr="00024B80">
        <w:t>Közterületek rendben tartására vonatkozó komplex kezelési terv</w:t>
      </w:r>
      <w:r w:rsidRPr="00024B80">
        <w:rPr>
          <w:i/>
        </w:rPr>
        <w:t xml:space="preserve"> (7. sz. előterjesztés)</w:t>
      </w:r>
    </w:p>
    <w:p w:rsidR="00DA4707" w:rsidRPr="00024B80" w:rsidRDefault="00DA4707" w:rsidP="00DA4707">
      <w:pPr>
        <w:widowControl w:val="0"/>
        <w:numPr>
          <w:ilvl w:val="0"/>
          <w:numId w:val="1"/>
        </w:numPr>
        <w:jc w:val="both"/>
      </w:pPr>
      <w:r w:rsidRPr="00024B80">
        <w:t>2020. évi Startmunka mintaprogramban való részvétel</w:t>
      </w:r>
      <w:r w:rsidRPr="00024B80">
        <w:rPr>
          <w:i/>
        </w:rPr>
        <w:t xml:space="preserve"> (8. sz. előterjesztés)</w:t>
      </w:r>
    </w:p>
    <w:p w:rsidR="00DA4707" w:rsidRPr="00024B80" w:rsidRDefault="00DA4707" w:rsidP="00DA4707">
      <w:pPr>
        <w:widowControl w:val="0"/>
        <w:numPr>
          <w:ilvl w:val="0"/>
          <w:numId w:val="1"/>
        </w:numPr>
        <w:jc w:val="both"/>
      </w:pPr>
      <w:r w:rsidRPr="00024B80">
        <w:t>Közterület elnevezése</w:t>
      </w:r>
      <w:r w:rsidRPr="00024B80">
        <w:rPr>
          <w:i/>
        </w:rPr>
        <w:t xml:space="preserve"> (9. sz. előterjesztés)</w:t>
      </w:r>
    </w:p>
    <w:p w:rsidR="00DA4707" w:rsidRPr="00024B80" w:rsidRDefault="00DA4707" w:rsidP="00DA4707">
      <w:pPr>
        <w:widowControl w:val="0"/>
        <w:numPr>
          <w:ilvl w:val="0"/>
          <w:numId w:val="1"/>
        </w:numPr>
        <w:jc w:val="both"/>
      </w:pPr>
      <w:r w:rsidRPr="00024B80">
        <w:t>Bácsalmás Kistérségi Többcélú Társulás társulási megállapodásának felülvizsgálata</w:t>
      </w:r>
      <w:r w:rsidRPr="00024B80">
        <w:rPr>
          <w:i/>
        </w:rPr>
        <w:t xml:space="preserve"> (10. sz. előterjesztés)</w:t>
      </w:r>
    </w:p>
    <w:p w:rsidR="00DA4707" w:rsidRPr="00024B80" w:rsidRDefault="00DA4707" w:rsidP="00DA4707">
      <w:pPr>
        <w:widowControl w:val="0"/>
        <w:numPr>
          <w:ilvl w:val="0"/>
          <w:numId w:val="1"/>
        </w:numPr>
        <w:ind w:left="2364" w:hanging="357"/>
        <w:jc w:val="both"/>
      </w:pPr>
      <w:r w:rsidRPr="00024B80">
        <w:t>Tájékoztató az önkormányzat munkáját érintő jogszabályokról és a Bácsalmási Közös Önkormányzati Hivatal 2019. évi munkájáról</w:t>
      </w:r>
      <w:r w:rsidRPr="00024B80">
        <w:rPr>
          <w:i/>
        </w:rPr>
        <w:t xml:space="preserve"> (12. sz. előterjesztés)</w:t>
      </w:r>
    </w:p>
    <w:p w:rsidR="00DA4707" w:rsidRPr="00024B80" w:rsidRDefault="00DA4707" w:rsidP="00DA4707">
      <w:pPr>
        <w:numPr>
          <w:ilvl w:val="0"/>
          <w:numId w:val="1"/>
        </w:numPr>
        <w:suppressAutoHyphens/>
        <w:ind w:left="2364" w:hanging="357"/>
        <w:jc w:val="both"/>
      </w:pPr>
      <w:r w:rsidRPr="00024B80">
        <w:t xml:space="preserve">Társulási Tanács tagok, felügyelőbizottsági tag és a Társulási Tanács helyettes tagjának delegálása a Homokhátsági Regionális Hulladékgazdálkodási Önkormányzati Társulásba </w:t>
      </w:r>
      <w:r w:rsidRPr="00024B80">
        <w:rPr>
          <w:i/>
        </w:rPr>
        <w:t>(13. sz. előterjesztés)</w:t>
      </w:r>
    </w:p>
    <w:p w:rsidR="00DA4707" w:rsidRPr="00024B80" w:rsidRDefault="00DA4707" w:rsidP="00DA4707">
      <w:pPr>
        <w:widowControl w:val="0"/>
        <w:numPr>
          <w:ilvl w:val="0"/>
          <w:numId w:val="1"/>
        </w:numPr>
        <w:ind w:left="2364" w:hanging="357"/>
        <w:jc w:val="both"/>
      </w:pPr>
      <w:r w:rsidRPr="00024B80">
        <w:t>Helyi esélyegyenlőségi program felülvizsgálata</w:t>
      </w:r>
      <w:r w:rsidRPr="00024B80">
        <w:rPr>
          <w:i/>
        </w:rPr>
        <w:t xml:space="preserve"> (14. sz. előterjesztés)</w:t>
      </w:r>
    </w:p>
    <w:p w:rsidR="00DA4707" w:rsidRPr="00024B80" w:rsidRDefault="00DA4707" w:rsidP="00DA4707">
      <w:pPr>
        <w:widowControl w:val="0"/>
        <w:numPr>
          <w:ilvl w:val="0"/>
          <w:numId w:val="1"/>
        </w:numPr>
        <w:ind w:left="2364" w:hanging="357"/>
        <w:jc w:val="both"/>
      </w:pPr>
      <w:r w:rsidRPr="00024B80">
        <w:t>A VP6-7.2.1-7.4.1.3-17 „Helyi termékértékesítést szolgáló piacok infrastrukturális fejlesztése, közétkeztetés fejlesztése” című nyertes pályázat piacfejlesztési részéhez napelemes kandeláberes térvilágítás kivitelezéséhez árajánlatadók kiválasztása</w:t>
      </w:r>
      <w:r w:rsidRPr="00024B80">
        <w:rPr>
          <w:i/>
        </w:rPr>
        <w:t xml:space="preserve"> (15. sz. előterjesztés)</w:t>
      </w:r>
    </w:p>
    <w:p w:rsidR="00DA4707" w:rsidRPr="00024B80" w:rsidRDefault="00DA4707" w:rsidP="00DA4707">
      <w:pPr>
        <w:numPr>
          <w:ilvl w:val="0"/>
          <w:numId w:val="1"/>
        </w:numPr>
        <w:suppressAutoHyphens/>
        <w:jc w:val="both"/>
      </w:pPr>
      <w:r w:rsidRPr="00024B80">
        <w:t xml:space="preserve">Kivitelező újbóli kiválasztása a </w:t>
      </w:r>
      <w:r w:rsidRPr="00024B80">
        <w:rPr>
          <w:color w:val="00000A"/>
        </w:rPr>
        <w:t xml:space="preserve">VP6-19.2.1.-32-1-17 „Települések élhetőbbé tétele” című pályázatra beadott </w:t>
      </w:r>
      <w:r w:rsidRPr="00024B80">
        <w:t xml:space="preserve">„Bácsalmási Köztemető urna sírkertjének kialakítása” elnevezésű nyertes projekthez kapcsolódó beruházáshoz </w:t>
      </w:r>
      <w:r w:rsidRPr="00024B80">
        <w:rPr>
          <w:i/>
        </w:rPr>
        <w:t>(16. sz. előterjesztés)</w:t>
      </w:r>
    </w:p>
    <w:p w:rsidR="00DA4707" w:rsidRPr="00024B80" w:rsidRDefault="00DA4707" w:rsidP="00DA4707">
      <w:pPr>
        <w:numPr>
          <w:ilvl w:val="0"/>
          <w:numId w:val="1"/>
        </w:numPr>
        <w:suppressAutoHyphens/>
        <w:jc w:val="both"/>
      </w:pPr>
      <w:r w:rsidRPr="00024B80">
        <w:t xml:space="preserve">Kivitelező kiválasztása a </w:t>
      </w:r>
      <w:r w:rsidRPr="00024B80">
        <w:rPr>
          <w:color w:val="00000A"/>
        </w:rPr>
        <w:t xml:space="preserve">VP6-19.2.1.-32-1-17 „Települések élhetőbbé tétele” című pályázatra beadott </w:t>
      </w:r>
      <w:r w:rsidRPr="00024B80">
        <w:t>„Bácsalmás HRSZ</w:t>
      </w:r>
      <w:proofErr w:type="gramStart"/>
      <w:r w:rsidRPr="00024B80">
        <w:t>.:</w:t>
      </w:r>
      <w:proofErr w:type="gramEnd"/>
      <w:r w:rsidRPr="00024B80">
        <w:t xml:space="preserve"> 1986 térkő burkolatú sétány kialakítása, tereprendezés és akadálymentesítés” elnevezésű nyertes projekthez </w:t>
      </w:r>
      <w:r w:rsidRPr="00024B80">
        <w:rPr>
          <w:i/>
        </w:rPr>
        <w:t>(17. sz. előterjesztés)</w:t>
      </w:r>
    </w:p>
    <w:p w:rsidR="00DA4707" w:rsidRPr="00024B80" w:rsidRDefault="00DA4707" w:rsidP="00DA4707">
      <w:pPr>
        <w:numPr>
          <w:ilvl w:val="0"/>
          <w:numId w:val="1"/>
        </w:numPr>
        <w:suppressAutoHyphens/>
        <w:jc w:val="both"/>
      </w:pPr>
      <w:r w:rsidRPr="00024B80">
        <w:lastRenderedPageBreak/>
        <w:t xml:space="preserve">Szállító és kivitelező kiválasztása a VP6-7.2.1-7.4.1.3-17 „Helyi termékértékesítést szolgáló piacok infrastrukturális fejlesztése, közétkeztetés fejlesztése” című nyertes pályázat konyhafejlesztési részéhez kötődő hűtőgépbeszerzéshez és nyílászárócseréhez </w:t>
      </w:r>
      <w:r w:rsidRPr="00024B80">
        <w:rPr>
          <w:i/>
        </w:rPr>
        <w:t>(18. sz. előterjesztés)</w:t>
      </w:r>
    </w:p>
    <w:p w:rsidR="00DA4707" w:rsidRPr="00024B80" w:rsidRDefault="00DA4707" w:rsidP="00DA4707">
      <w:pPr>
        <w:numPr>
          <w:ilvl w:val="0"/>
          <w:numId w:val="1"/>
        </w:numPr>
        <w:suppressAutoHyphens/>
        <w:ind w:left="2364" w:hanging="357"/>
        <w:jc w:val="both"/>
      </w:pPr>
      <w:r w:rsidRPr="00024B80">
        <w:t>EFOP-3.9.2-16-2017-00057 kódszámú, „Járásokat összekötő humán kapacitások fejlesztése térségi szemléletben” elnevezésű támogatott projektben tervezett könyvvizsgálói tevékenység elvégzésére árajánlatot adó vállalkozások kijelölése (19. sz. előterjesztés)</w:t>
      </w:r>
    </w:p>
    <w:p w:rsidR="00DA4707" w:rsidRPr="00024B80" w:rsidRDefault="00DA4707" w:rsidP="00DA4707">
      <w:pPr>
        <w:numPr>
          <w:ilvl w:val="0"/>
          <w:numId w:val="1"/>
        </w:numPr>
        <w:suppressAutoHyphens/>
        <w:ind w:left="2364" w:hanging="357"/>
        <w:jc w:val="both"/>
      </w:pPr>
      <w:r w:rsidRPr="00024B80">
        <w:t xml:space="preserve">TOP-1.1.1-15-BK1-2016-00008 kódszámú, „Iparterület kialakítása Bácsalmáson” elnevezésű pályázati projekt építőipari kivitelező kiválasztásáról szóló 327/2019. (XI. 26.) testületi határozat kiegészítése </w:t>
      </w:r>
      <w:r w:rsidRPr="00024B80">
        <w:rPr>
          <w:i/>
        </w:rPr>
        <w:t>(20. sz. előterjesztés)</w:t>
      </w:r>
    </w:p>
    <w:p w:rsidR="00DA4707" w:rsidRPr="00024B80" w:rsidRDefault="00DA4707" w:rsidP="00DA4707">
      <w:pPr>
        <w:widowControl w:val="0"/>
        <w:ind w:left="2010"/>
        <w:jc w:val="both"/>
        <w:rPr>
          <w:i/>
          <w:u w:val="single"/>
        </w:rPr>
      </w:pPr>
      <w:r w:rsidRPr="00024B80">
        <w:rPr>
          <w:i/>
          <w:u w:val="single"/>
        </w:rPr>
        <w:t>Zárt ülésen:</w:t>
      </w:r>
    </w:p>
    <w:p w:rsidR="00DA4707" w:rsidRPr="00024B80" w:rsidRDefault="00DA4707" w:rsidP="00DA4707">
      <w:pPr>
        <w:widowControl w:val="0"/>
        <w:numPr>
          <w:ilvl w:val="0"/>
          <w:numId w:val="16"/>
        </w:numPr>
        <w:tabs>
          <w:tab w:val="clear" w:pos="2010"/>
          <w:tab w:val="num" w:pos="2410"/>
        </w:tabs>
        <w:ind w:left="2410" w:hanging="425"/>
        <w:jc w:val="both"/>
      </w:pPr>
      <w:r w:rsidRPr="00024B80">
        <w:t>Határozott idejű közművelődési intézményvezetői megbízás</w:t>
      </w:r>
      <w:r w:rsidRPr="00024B80">
        <w:rPr>
          <w:i/>
        </w:rPr>
        <w:t xml:space="preserve"> (Z/1. sz. előterjesztés)</w:t>
      </w:r>
    </w:p>
    <w:p w:rsidR="00DA4707" w:rsidRPr="00024B80" w:rsidRDefault="00DA4707" w:rsidP="00DA4707">
      <w:pPr>
        <w:widowControl w:val="0"/>
        <w:numPr>
          <w:ilvl w:val="0"/>
          <w:numId w:val="16"/>
        </w:numPr>
        <w:tabs>
          <w:tab w:val="clear" w:pos="2010"/>
          <w:tab w:val="num" w:pos="2410"/>
        </w:tabs>
        <w:ind w:left="2410" w:hanging="425"/>
        <w:jc w:val="both"/>
      </w:pPr>
      <w:r w:rsidRPr="00024B80">
        <w:t>V</w:t>
      </w:r>
      <w:r w:rsidR="00037F88">
        <w:t>.</w:t>
      </w:r>
      <w:r w:rsidRPr="00024B80">
        <w:t xml:space="preserve"> Orsolya Éva letelepedési támogatás iránti kérelmének elbírálása</w:t>
      </w:r>
      <w:r w:rsidRPr="00024B80">
        <w:rPr>
          <w:i/>
        </w:rPr>
        <w:t xml:space="preserve"> (Z/2. sz. előterjesztés)</w:t>
      </w:r>
    </w:p>
    <w:p w:rsidR="00DA4707" w:rsidRPr="00024B80" w:rsidRDefault="00DA4707" w:rsidP="00DA4707">
      <w:pPr>
        <w:widowControl w:val="0"/>
        <w:numPr>
          <w:ilvl w:val="0"/>
          <w:numId w:val="16"/>
        </w:numPr>
        <w:tabs>
          <w:tab w:val="clear" w:pos="2010"/>
          <w:tab w:val="num" w:pos="2410"/>
        </w:tabs>
        <w:ind w:left="2410" w:hanging="425"/>
        <w:jc w:val="both"/>
      </w:pPr>
      <w:r w:rsidRPr="00024B80">
        <w:t>T</w:t>
      </w:r>
      <w:r w:rsidR="00037F88">
        <w:t>.</w:t>
      </w:r>
      <w:r w:rsidRPr="00024B80">
        <w:t xml:space="preserve"> Lászlóné letelepedési támogatás iránti kérelmének elbírálása </w:t>
      </w:r>
      <w:r w:rsidRPr="00024B80">
        <w:rPr>
          <w:i/>
        </w:rPr>
        <w:t>(Z/3. sz. előterjesztés)</w:t>
      </w:r>
    </w:p>
    <w:p w:rsidR="00DA4707" w:rsidRPr="00024B80" w:rsidRDefault="00DA4707" w:rsidP="00DA4707">
      <w:pPr>
        <w:widowControl w:val="0"/>
        <w:ind w:left="1980" w:hanging="330"/>
        <w:jc w:val="both"/>
      </w:pPr>
    </w:p>
    <w:p w:rsidR="00DA4707" w:rsidRPr="00024B80" w:rsidRDefault="00DA4707" w:rsidP="00DA4707">
      <w:pPr>
        <w:widowControl w:val="0"/>
        <w:ind w:left="1980" w:hanging="330"/>
        <w:jc w:val="both"/>
      </w:pPr>
      <w:r w:rsidRPr="00024B80">
        <w:t>II.</w:t>
      </w:r>
      <w:r w:rsidRPr="00024B80">
        <w:tab/>
        <w:t>Jelen határozat normatív határozat.</w:t>
      </w:r>
    </w:p>
    <w:p w:rsidR="00DA4707" w:rsidRPr="00024B80" w:rsidRDefault="00DA4707" w:rsidP="00DA4707">
      <w:pPr>
        <w:widowControl w:val="0"/>
        <w:ind w:left="1980" w:hanging="330"/>
        <w:jc w:val="both"/>
        <w:rPr>
          <w:sz w:val="16"/>
          <w:szCs w:val="16"/>
        </w:rPr>
      </w:pPr>
    </w:p>
    <w:p w:rsidR="00DA4707" w:rsidRPr="00024B80" w:rsidRDefault="00DA4707" w:rsidP="00DA4707">
      <w:pPr>
        <w:widowControl w:val="0"/>
        <w:ind w:left="1980" w:hanging="330"/>
        <w:jc w:val="both"/>
      </w:pPr>
      <w:r w:rsidRPr="00024B80">
        <w:t>A határozatról értesül:</w:t>
      </w:r>
    </w:p>
    <w:p w:rsidR="00DA4707" w:rsidRPr="00024B80" w:rsidRDefault="00DA4707" w:rsidP="00DA4707">
      <w:pPr>
        <w:widowControl w:val="0"/>
        <w:ind w:left="1980" w:hanging="330"/>
        <w:jc w:val="both"/>
      </w:pPr>
      <w:r w:rsidRPr="00024B80">
        <w:t>- kivonattal:</w:t>
      </w:r>
      <w:r w:rsidRPr="00024B80">
        <w:tab/>
        <w:t>1. Németh Balázs polgármester</w:t>
      </w:r>
    </w:p>
    <w:p w:rsidR="00DA4707" w:rsidRPr="00024B80" w:rsidRDefault="00DA4707" w:rsidP="00DA4707">
      <w:pPr>
        <w:widowControl w:val="0"/>
        <w:ind w:left="1650"/>
        <w:jc w:val="both"/>
      </w:pPr>
      <w:r w:rsidRPr="00024B80">
        <w:tab/>
      </w:r>
      <w:r w:rsidRPr="00024B80">
        <w:tab/>
        <w:t>2. Patocskai Ibolya jegyző, általa az osztályvezetők</w:t>
      </w:r>
    </w:p>
    <w:p w:rsidR="00DA4707" w:rsidRPr="00024B80" w:rsidRDefault="00DA4707" w:rsidP="00DA4707">
      <w:pPr>
        <w:widowControl w:val="0"/>
        <w:jc w:val="both"/>
      </w:pPr>
    </w:p>
    <w:p w:rsidR="00DA4707" w:rsidRPr="00024B80" w:rsidRDefault="00DA4707" w:rsidP="00DA4707">
      <w:pPr>
        <w:widowControl w:val="0"/>
        <w:jc w:val="center"/>
      </w:pPr>
      <w:r w:rsidRPr="00024B80">
        <w:t xml:space="preserve">K. </w:t>
      </w:r>
      <w:proofErr w:type="gramStart"/>
      <w:r w:rsidRPr="00024B80">
        <w:t>m</w:t>
      </w:r>
      <w:proofErr w:type="gramEnd"/>
      <w:r w:rsidRPr="00024B80">
        <w:t xml:space="preserve">. </w:t>
      </w:r>
      <w:proofErr w:type="gramStart"/>
      <w:r w:rsidRPr="00024B80">
        <w:t>f</w:t>
      </w:r>
      <w:proofErr w:type="gramEnd"/>
      <w:r w:rsidRPr="00024B80">
        <w:t>.</w:t>
      </w:r>
    </w:p>
    <w:p w:rsidR="00DA4707" w:rsidRPr="00024B80" w:rsidRDefault="00DA4707" w:rsidP="00DA4707">
      <w:pPr>
        <w:widowControl w:val="0"/>
        <w:tabs>
          <w:tab w:val="center" w:pos="2268"/>
          <w:tab w:val="center" w:pos="7088"/>
        </w:tabs>
        <w:jc w:val="both"/>
      </w:pPr>
    </w:p>
    <w:p w:rsidR="00DA4707" w:rsidRPr="00024B80" w:rsidRDefault="00DA4707" w:rsidP="00DA4707">
      <w:pPr>
        <w:widowControl w:val="0"/>
        <w:tabs>
          <w:tab w:val="center" w:pos="2268"/>
          <w:tab w:val="center" w:pos="7088"/>
        </w:tabs>
        <w:jc w:val="both"/>
      </w:pPr>
    </w:p>
    <w:p w:rsidR="00DA4707" w:rsidRPr="00024B80" w:rsidRDefault="00DA4707" w:rsidP="00DA4707">
      <w:pPr>
        <w:widowControl w:val="0"/>
        <w:tabs>
          <w:tab w:val="center" w:pos="2268"/>
          <w:tab w:val="center" w:pos="7088"/>
        </w:tabs>
        <w:jc w:val="both"/>
      </w:pPr>
      <w:r w:rsidRPr="00024B80">
        <w:tab/>
        <w:t xml:space="preserve">Németh Balázs s.k. </w:t>
      </w:r>
      <w:r w:rsidRPr="00024B80">
        <w:tab/>
        <w:t>Patocskai Ibolya s.k.</w:t>
      </w:r>
    </w:p>
    <w:p w:rsidR="00DA4707" w:rsidRPr="00024B80" w:rsidRDefault="00DA4707" w:rsidP="00DA4707">
      <w:pPr>
        <w:widowControl w:val="0"/>
        <w:tabs>
          <w:tab w:val="center" w:pos="2268"/>
          <w:tab w:val="center" w:pos="7088"/>
        </w:tabs>
        <w:jc w:val="both"/>
      </w:pPr>
      <w:r w:rsidRPr="00024B80">
        <w:tab/>
      </w:r>
      <w:proofErr w:type="gramStart"/>
      <w:r w:rsidRPr="00024B80">
        <w:t>polgármester</w:t>
      </w:r>
      <w:proofErr w:type="gramEnd"/>
      <w:r w:rsidRPr="00024B80">
        <w:tab/>
        <w:t>jegyző</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tabs>
          <w:tab w:val="center" w:pos="2268"/>
          <w:tab w:val="center" w:pos="7088"/>
        </w:tabs>
      </w:pPr>
      <w:r w:rsidRPr="00024B80">
        <w:tab/>
        <w:t>Nagy Gábor s.k.</w:t>
      </w:r>
      <w:r w:rsidRPr="00024B80">
        <w:tab/>
        <w:t>Turcsányi Csaba s.k.</w:t>
      </w:r>
    </w:p>
    <w:p w:rsidR="00DA4707" w:rsidRPr="00024B80" w:rsidRDefault="00DA4707" w:rsidP="00DA4707">
      <w:pPr>
        <w:widowControl w:val="0"/>
        <w:jc w:val="center"/>
      </w:pPr>
      <w:proofErr w:type="gramStart"/>
      <w:r w:rsidRPr="00024B80">
        <w:t>képviselők</w:t>
      </w:r>
      <w:proofErr w:type="gramEnd"/>
      <w:r w:rsidRPr="00024B80">
        <w:t>, jegyzőkönyv-hitelesítők</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tabs>
          <w:tab w:val="center" w:pos="4677"/>
        </w:tabs>
        <w:jc w:val="both"/>
      </w:pPr>
      <w:r w:rsidRPr="00024B80">
        <w:t>A kivonat hiteles.</w:t>
      </w:r>
    </w:p>
    <w:p w:rsidR="00DA4707" w:rsidRPr="00024B80" w:rsidRDefault="00DA4707" w:rsidP="00DA4707">
      <w:pPr>
        <w:widowControl w:val="0"/>
        <w:jc w:val="both"/>
      </w:pPr>
      <w:r w:rsidRPr="00024B80">
        <w:t>Bácsalmás, 2019. december 18.</w:t>
      </w:r>
    </w:p>
    <w:p w:rsidR="00DA4707" w:rsidRPr="00024B80" w:rsidRDefault="00DA4707" w:rsidP="00DA4707">
      <w:pPr>
        <w:widowControl w:val="0"/>
        <w:jc w:val="both"/>
      </w:pPr>
    </w:p>
    <w:p w:rsidR="00DA4707" w:rsidRPr="00024B80" w:rsidRDefault="00DA4707" w:rsidP="00DA4707">
      <w:pPr>
        <w:widowControl w:val="0"/>
        <w:jc w:val="both"/>
      </w:pPr>
      <w:r w:rsidRPr="00024B80">
        <w:t>Deák Szabina</w:t>
      </w:r>
    </w:p>
    <w:p w:rsidR="00DA4707" w:rsidRPr="00024B80" w:rsidRDefault="00DA4707" w:rsidP="00DA4707">
      <w:pPr>
        <w:widowControl w:val="0"/>
        <w:jc w:val="both"/>
      </w:pPr>
      <w:proofErr w:type="gramStart"/>
      <w:r w:rsidRPr="00024B80">
        <w:t>testületi</w:t>
      </w:r>
      <w:proofErr w:type="gramEnd"/>
      <w:r w:rsidRPr="00024B80">
        <w:t xml:space="preserve"> ügyintéző</w:t>
      </w:r>
      <w:r w:rsidRPr="00024B80">
        <w:rPr>
          <w:b/>
          <w:bCs/>
        </w:rPr>
        <w:br w:type="page"/>
      </w:r>
    </w:p>
    <w:p w:rsidR="00DA4707" w:rsidRPr="00024B80" w:rsidRDefault="00DA4707" w:rsidP="00DA4707">
      <w:pPr>
        <w:widowControl w:val="0"/>
      </w:pPr>
      <w:r w:rsidRPr="00024B80">
        <w:rPr>
          <w:b/>
          <w:bCs/>
        </w:rPr>
        <w:lastRenderedPageBreak/>
        <w:t>Bácsalmás Város Önkormányzatának</w:t>
      </w:r>
    </w:p>
    <w:p w:rsidR="00DA4707" w:rsidRPr="00024B80" w:rsidRDefault="00DA4707" w:rsidP="00DA4707">
      <w:pPr>
        <w:widowControl w:val="0"/>
        <w:jc w:val="both"/>
        <w:rPr>
          <w:b/>
          <w:bCs/>
        </w:rPr>
      </w:pPr>
      <w:r w:rsidRPr="00024B80">
        <w:rPr>
          <w:b/>
          <w:bCs/>
        </w:rPr>
        <w:t xml:space="preserve">                Képviselő-testülete </w:t>
      </w:r>
    </w:p>
    <w:p w:rsidR="00DA4707" w:rsidRPr="00024B80" w:rsidRDefault="00DA4707" w:rsidP="00DA4707">
      <w:pPr>
        <w:widowControl w:val="0"/>
        <w:jc w:val="both"/>
        <w:rPr>
          <w:b/>
          <w:bCs/>
        </w:rPr>
      </w:pPr>
    </w:p>
    <w:p w:rsidR="00DA4707" w:rsidRPr="00024B80" w:rsidRDefault="00DA4707" w:rsidP="00DA4707">
      <w:pPr>
        <w:widowControl w:val="0"/>
        <w:jc w:val="center"/>
        <w:rPr>
          <w:b/>
          <w:bCs/>
        </w:rPr>
      </w:pPr>
      <w:r w:rsidRPr="00024B80">
        <w:rPr>
          <w:b/>
          <w:bCs/>
        </w:rPr>
        <w:t xml:space="preserve">K i v o n a t </w:t>
      </w:r>
    </w:p>
    <w:p w:rsidR="00DA4707" w:rsidRPr="00024B80" w:rsidRDefault="00DA4707" w:rsidP="00DA4707">
      <w:pPr>
        <w:widowControl w:val="0"/>
        <w:jc w:val="center"/>
        <w:rPr>
          <w:b/>
          <w:bCs/>
        </w:rPr>
      </w:pPr>
    </w:p>
    <w:p w:rsidR="00DA4707" w:rsidRPr="00024B80" w:rsidRDefault="00DA4707" w:rsidP="00DA4707">
      <w:pPr>
        <w:widowControl w:val="0"/>
        <w:jc w:val="center"/>
        <w:rPr>
          <w:b/>
          <w:bCs/>
        </w:rPr>
      </w:pPr>
      <w:proofErr w:type="gramStart"/>
      <w:r w:rsidRPr="00024B80">
        <w:rPr>
          <w:b/>
          <w:bCs/>
        </w:rPr>
        <w:t>a</w:t>
      </w:r>
      <w:proofErr w:type="gramEnd"/>
      <w:r w:rsidRPr="00024B80">
        <w:rPr>
          <w:b/>
          <w:bCs/>
        </w:rPr>
        <w:t xml:space="preserve"> Bácsalmás Város Önkormányzata Képviselő-testületének</w:t>
      </w:r>
    </w:p>
    <w:p w:rsidR="00DA4707" w:rsidRPr="00024B80" w:rsidRDefault="00DA4707" w:rsidP="00DA4707">
      <w:pPr>
        <w:widowControl w:val="0"/>
        <w:jc w:val="center"/>
        <w:rPr>
          <w:b/>
          <w:bCs/>
        </w:rPr>
      </w:pPr>
      <w:r w:rsidRPr="00024B80">
        <w:rPr>
          <w:b/>
          <w:bCs/>
        </w:rPr>
        <w:t xml:space="preserve">2019. december 17-i soros nyílt ülésének jegyzőkönyvéből </w:t>
      </w:r>
    </w:p>
    <w:p w:rsidR="00DA4707" w:rsidRPr="00024B80" w:rsidRDefault="00DA4707" w:rsidP="00DA4707">
      <w:pPr>
        <w:widowControl w:val="0"/>
        <w:jc w:val="center"/>
      </w:pPr>
    </w:p>
    <w:p w:rsidR="00DA4707" w:rsidRPr="00024B80" w:rsidRDefault="00DA4707" w:rsidP="00DA4707">
      <w:pPr>
        <w:widowControl w:val="0"/>
        <w:jc w:val="both"/>
        <w:rPr>
          <w:u w:val="single"/>
        </w:rPr>
      </w:pPr>
      <w:r w:rsidRPr="00024B80">
        <w:t>(Kihagyva a kihagyandókat.)</w:t>
      </w:r>
    </w:p>
    <w:p w:rsidR="00DA4707" w:rsidRPr="00024B80" w:rsidRDefault="00DA4707" w:rsidP="00DA4707">
      <w:pPr>
        <w:widowControl w:val="0"/>
        <w:jc w:val="both"/>
      </w:pPr>
    </w:p>
    <w:p w:rsidR="00DA4707" w:rsidRPr="00024B80" w:rsidRDefault="00DA4707" w:rsidP="00DA4707">
      <w:pPr>
        <w:widowControl w:val="0"/>
        <w:jc w:val="both"/>
        <w:rPr>
          <w:b/>
          <w:u w:val="single"/>
        </w:rPr>
      </w:pPr>
      <w:r w:rsidRPr="00024B80">
        <w:rPr>
          <w:b/>
          <w:u w:val="single"/>
        </w:rPr>
        <w:t>344/2019. (XII. 17.) Bácsalmás v. öh.</w:t>
      </w:r>
    </w:p>
    <w:p w:rsidR="00DA4707" w:rsidRPr="00024B80" w:rsidRDefault="00DA4707" w:rsidP="00DA4707">
      <w:pPr>
        <w:widowControl w:val="0"/>
        <w:jc w:val="both"/>
      </w:pPr>
    </w:p>
    <w:p w:rsidR="00F01097" w:rsidRDefault="00F01097" w:rsidP="00DA4707">
      <w:pPr>
        <w:tabs>
          <w:tab w:val="left" w:pos="6379"/>
        </w:tabs>
        <w:jc w:val="both"/>
        <w:rPr>
          <w:b/>
        </w:rPr>
      </w:pPr>
      <w:r>
        <w:rPr>
          <w:b/>
        </w:rPr>
        <w:t xml:space="preserve">Döntés a </w:t>
      </w:r>
      <w:r w:rsidR="00DA4707" w:rsidRPr="00024B80">
        <w:rPr>
          <w:b/>
        </w:rPr>
        <w:t xml:space="preserve">Bácsalmási Önkormányzati Tűzoltó </w:t>
      </w:r>
    </w:p>
    <w:p w:rsidR="00DA4707" w:rsidRPr="00024B80" w:rsidRDefault="00DA4707" w:rsidP="00DA4707">
      <w:pPr>
        <w:tabs>
          <w:tab w:val="left" w:pos="6379"/>
        </w:tabs>
        <w:jc w:val="both"/>
        <w:rPr>
          <w:b/>
        </w:rPr>
      </w:pPr>
      <w:r w:rsidRPr="00024B80">
        <w:rPr>
          <w:b/>
        </w:rPr>
        <w:t>Parancsnokság szervezetéből történő kilépés</w:t>
      </w:r>
      <w:r w:rsidR="00F01097">
        <w:rPr>
          <w:b/>
        </w:rPr>
        <w:t>ről</w:t>
      </w:r>
      <w:r w:rsidRPr="00024B80">
        <w:rPr>
          <w:b/>
        </w:rPr>
        <w:t xml:space="preserve"> </w:t>
      </w:r>
      <w:r w:rsidRPr="00024B80">
        <w:rPr>
          <w:b/>
        </w:rPr>
        <w:tab/>
      </w:r>
      <w:r w:rsidRPr="00024B80">
        <w:rPr>
          <w:b/>
          <w:u w:val="single"/>
        </w:rPr>
        <w:t>Határozat</w:t>
      </w:r>
    </w:p>
    <w:p w:rsidR="00DA4707" w:rsidRPr="00024B80" w:rsidRDefault="00DA4707" w:rsidP="00DA4707">
      <w:pPr>
        <w:jc w:val="both"/>
      </w:pPr>
    </w:p>
    <w:p w:rsidR="00DA4707" w:rsidRPr="00024B80" w:rsidRDefault="00DA4707" w:rsidP="00DA4707">
      <w:pPr>
        <w:ind w:left="1985" w:hanging="284"/>
        <w:jc w:val="both"/>
      </w:pPr>
      <w:r w:rsidRPr="00024B80">
        <w:t>1.</w:t>
      </w:r>
      <w:r w:rsidRPr="00024B80">
        <w:tab/>
        <w:t>Bácsalmás Város Önkormányzatának Képviselő-testülete (a továbbiakban: Képviselő-testület) felkéri a Bácsalmás Önkormányzati Tűzoltó Parancsnokság (a továbbiakban: BÖTP) elnökét, hogy 2020. január 10-éig gondoskodjon</w:t>
      </w:r>
      <w:r>
        <w:t xml:space="preserve"> a BÖTP </w:t>
      </w:r>
      <w:r w:rsidR="00CC2ABB">
        <w:t>költségvetésének elkészítéséről.</w:t>
      </w:r>
    </w:p>
    <w:p w:rsidR="00DA4707" w:rsidRPr="00024B80" w:rsidRDefault="00DA4707" w:rsidP="00DA4707">
      <w:pPr>
        <w:ind w:left="1985" w:hanging="284"/>
        <w:jc w:val="both"/>
      </w:pPr>
    </w:p>
    <w:p w:rsidR="00DA4707" w:rsidRPr="00024B80" w:rsidRDefault="00DA4707" w:rsidP="00DA4707">
      <w:pPr>
        <w:ind w:left="1985" w:hanging="284"/>
        <w:jc w:val="both"/>
      </w:pPr>
      <w:r w:rsidRPr="00024B80">
        <w:t>2.</w:t>
      </w:r>
      <w:r w:rsidRPr="00024B80">
        <w:tab/>
        <w:t>A Képviselő-testület felkéri a Jegyzőt, hogy gondoskodjon a BÖTP költségvetéséről szóló előterjesztés képviselő-testület elé terjesztéséről.</w:t>
      </w:r>
    </w:p>
    <w:p w:rsidR="00DA4707" w:rsidRPr="00024B80" w:rsidRDefault="00DA4707" w:rsidP="00DA4707">
      <w:pPr>
        <w:ind w:left="1210"/>
        <w:jc w:val="both"/>
      </w:pPr>
    </w:p>
    <w:p w:rsidR="00DA4707" w:rsidRPr="00024B80" w:rsidRDefault="00DA4707" w:rsidP="00DA4707">
      <w:pPr>
        <w:ind w:left="1701"/>
        <w:jc w:val="both"/>
      </w:pPr>
      <w:r w:rsidRPr="00024B80">
        <w:t>Határidő:</w:t>
      </w:r>
      <w:r w:rsidRPr="00024B80">
        <w:tab/>
        <w:t>1. pontnál: 2020. január 10.</w:t>
      </w:r>
    </w:p>
    <w:p w:rsidR="00DA4707" w:rsidRPr="00024B80" w:rsidRDefault="00DA4707" w:rsidP="00DA4707">
      <w:pPr>
        <w:ind w:left="2409" w:firstLine="423"/>
        <w:jc w:val="both"/>
      </w:pPr>
      <w:r w:rsidRPr="00024B80">
        <w:t>2. pontnál: 2020. januári soros képviselő-testületi ülés</w:t>
      </w:r>
    </w:p>
    <w:p w:rsidR="00DA4707" w:rsidRPr="00024B80" w:rsidRDefault="00DA4707" w:rsidP="00DA4707">
      <w:pPr>
        <w:ind w:left="2409" w:firstLine="423"/>
        <w:jc w:val="both"/>
      </w:pPr>
    </w:p>
    <w:p w:rsidR="00DA4707" w:rsidRPr="00024B80" w:rsidRDefault="00DA4707" w:rsidP="00DA4707">
      <w:pPr>
        <w:ind w:left="1701"/>
        <w:jc w:val="both"/>
      </w:pPr>
      <w:r w:rsidRPr="00024B80">
        <w:t>Felelős: Németh Balázs polgármester</w:t>
      </w:r>
    </w:p>
    <w:p w:rsidR="00DA4707" w:rsidRPr="00024B80" w:rsidRDefault="00DA4707" w:rsidP="00DA4707">
      <w:pPr>
        <w:ind w:left="1701"/>
        <w:jc w:val="both"/>
      </w:pPr>
      <w:r w:rsidRPr="00024B80">
        <w:t>Operatív felelős: Prikidánovics Antal szociális és hatósági osztályvezető</w:t>
      </w:r>
    </w:p>
    <w:p w:rsidR="00DA4707" w:rsidRDefault="00DA4707" w:rsidP="00DA4707">
      <w:pPr>
        <w:ind w:left="1701"/>
        <w:jc w:val="both"/>
      </w:pPr>
    </w:p>
    <w:p w:rsidR="00D54683" w:rsidRDefault="00D54683" w:rsidP="00DA4707">
      <w:pPr>
        <w:ind w:left="1701"/>
        <w:jc w:val="both"/>
      </w:pPr>
      <w:r>
        <w:t>A határozatról értesül:</w:t>
      </w:r>
    </w:p>
    <w:p w:rsidR="00D54683" w:rsidRDefault="00D54683" w:rsidP="00DA4707">
      <w:pPr>
        <w:ind w:left="1701"/>
        <w:jc w:val="both"/>
      </w:pPr>
      <w:r>
        <w:t>- kivonattal: 1. Németh Balázs polgármester</w:t>
      </w:r>
    </w:p>
    <w:p w:rsidR="00D54683" w:rsidRDefault="00D54683" w:rsidP="00DA4707">
      <w:pPr>
        <w:ind w:left="1701"/>
        <w:jc w:val="both"/>
      </w:pPr>
      <w:r>
        <w:tab/>
      </w:r>
      <w:r>
        <w:tab/>
        <w:t xml:space="preserve"> 2. Patocskai Ibolya jegyző</w:t>
      </w:r>
    </w:p>
    <w:p w:rsidR="00D54683" w:rsidRPr="00024B80" w:rsidRDefault="00D54683" w:rsidP="00D54683">
      <w:pPr>
        <w:jc w:val="both"/>
      </w:pPr>
      <w:r>
        <w:tab/>
      </w:r>
      <w:r>
        <w:tab/>
      </w:r>
      <w:r>
        <w:tab/>
      </w:r>
      <w:r>
        <w:tab/>
        <w:t xml:space="preserve"> 3. </w:t>
      </w:r>
      <w:r w:rsidRPr="00024B80">
        <w:t>Prikidánovics Antal szociális és hatósági osztályvezető</w:t>
      </w:r>
    </w:p>
    <w:p w:rsidR="00DA4707" w:rsidRDefault="00D54683" w:rsidP="00DA4707">
      <w:r>
        <w:tab/>
      </w:r>
      <w:r>
        <w:tab/>
      </w:r>
      <w:r>
        <w:tab/>
      </w:r>
      <w:r>
        <w:tab/>
        <w:t xml:space="preserve"> 4. Bácsalmás Önkormányzati Tűzoltó Parancsnokság</w:t>
      </w:r>
    </w:p>
    <w:p w:rsidR="00D54683" w:rsidRDefault="00D54683" w:rsidP="00D54683">
      <w:pPr>
        <w:ind w:left="1416"/>
      </w:pPr>
      <w:r>
        <w:tab/>
      </w:r>
      <w:r>
        <w:tab/>
        <w:t xml:space="preserve"> 5. </w:t>
      </w:r>
      <w:r w:rsidRPr="00D54683">
        <w:rPr>
          <w:rStyle w:val="Kiemels2"/>
          <w:rFonts w:eastAsia="Calibri"/>
          <w:b w:val="0"/>
          <w:color w:val="222222"/>
        </w:rPr>
        <w:t>Bács-Kiskun Megyei Katasztrófavédelmi Igazgatóság</w:t>
      </w:r>
      <w:r w:rsidRPr="00D54683">
        <w:t xml:space="preserve"> </w:t>
      </w:r>
      <w:r>
        <w:t>Bajai</w:t>
      </w:r>
    </w:p>
    <w:p w:rsidR="00D54683" w:rsidRPr="00D54683" w:rsidRDefault="00D54683" w:rsidP="00D54683">
      <w:pPr>
        <w:ind w:left="2832"/>
      </w:pPr>
      <w:r>
        <w:t xml:space="preserve">     </w:t>
      </w:r>
      <w:r w:rsidRPr="00D54683">
        <w:t>Katasztrófavédelmi Kirendeltség</w:t>
      </w:r>
    </w:p>
    <w:p w:rsidR="00D54683" w:rsidRPr="00D54683" w:rsidRDefault="00D54683" w:rsidP="00DA4707"/>
    <w:p w:rsidR="00DA4707" w:rsidRPr="00024B80" w:rsidRDefault="00DA4707" w:rsidP="00DA4707">
      <w:pPr>
        <w:widowControl w:val="0"/>
        <w:jc w:val="center"/>
      </w:pPr>
      <w:r w:rsidRPr="00024B80">
        <w:t xml:space="preserve">K. </w:t>
      </w:r>
      <w:proofErr w:type="gramStart"/>
      <w:r w:rsidRPr="00024B80">
        <w:t>m</w:t>
      </w:r>
      <w:proofErr w:type="gramEnd"/>
      <w:r w:rsidRPr="00024B80">
        <w:t xml:space="preserve">. </w:t>
      </w:r>
      <w:proofErr w:type="gramStart"/>
      <w:r w:rsidRPr="00024B80">
        <w:t>f</w:t>
      </w:r>
      <w:proofErr w:type="gramEnd"/>
      <w:r w:rsidRPr="00024B80">
        <w:t>.</w:t>
      </w:r>
    </w:p>
    <w:p w:rsidR="00DA4707" w:rsidRPr="00024B80" w:rsidRDefault="00DA4707" w:rsidP="00DA4707">
      <w:pPr>
        <w:widowControl w:val="0"/>
        <w:tabs>
          <w:tab w:val="center" w:pos="2268"/>
          <w:tab w:val="center" w:pos="7088"/>
        </w:tabs>
        <w:jc w:val="both"/>
      </w:pPr>
    </w:p>
    <w:p w:rsidR="00DA4707" w:rsidRPr="00024B80" w:rsidRDefault="00DA4707" w:rsidP="00DA4707">
      <w:pPr>
        <w:widowControl w:val="0"/>
        <w:tabs>
          <w:tab w:val="center" w:pos="2268"/>
          <w:tab w:val="center" w:pos="7088"/>
        </w:tabs>
        <w:jc w:val="both"/>
      </w:pPr>
    </w:p>
    <w:p w:rsidR="00DA4707" w:rsidRPr="00024B80" w:rsidRDefault="00DA4707" w:rsidP="00DA4707">
      <w:pPr>
        <w:widowControl w:val="0"/>
        <w:tabs>
          <w:tab w:val="center" w:pos="2268"/>
          <w:tab w:val="center" w:pos="7088"/>
        </w:tabs>
        <w:jc w:val="both"/>
      </w:pPr>
      <w:r w:rsidRPr="00024B80">
        <w:tab/>
        <w:t xml:space="preserve">Németh Balázs s.k. </w:t>
      </w:r>
      <w:r w:rsidRPr="00024B80">
        <w:tab/>
        <w:t>Patocskai Ibolya s.k.</w:t>
      </w:r>
    </w:p>
    <w:p w:rsidR="00DA4707" w:rsidRPr="00024B80" w:rsidRDefault="00DA4707" w:rsidP="00DA4707">
      <w:pPr>
        <w:widowControl w:val="0"/>
        <w:tabs>
          <w:tab w:val="center" w:pos="2268"/>
          <w:tab w:val="center" w:pos="7088"/>
        </w:tabs>
        <w:jc w:val="both"/>
      </w:pPr>
      <w:r w:rsidRPr="00024B80">
        <w:tab/>
      </w:r>
      <w:proofErr w:type="gramStart"/>
      <w:r w:rsidRPr="00024B80">
        <w:t>polgármester</w:t>
      </w:r>
      <w:proofErr w:type="gramEnd"/>
      <w:r w:rsidRPr="00024B80">
        <w:tab/>
        <w:t>jegyző</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tabs>
          <w:tab w:val="center" w:pos="2268"/>
          <w:tab w:val="center" w:pos="7088"/>
        </w:tabs>
      </w:pPr>
      <w:r w:rsidRPr="00024B80">
        <w:tab/>
        <w:t>Nagy Gábor s.k.</w:t>
      </w:r>
      <w:r w:rsidRPr="00024B80">
        <w:tab/>
        <w:t>Turcsányi Csaba s.k.</w:t>
      </w:r>
    </w:p>
    <w:p w:rsidR="00DA4707" w:rsidRPr="00024B80" w:rsidRDefault="00DA4707" w:rsidP="00DA4707">
      <w:pPr>
        <w:widowControl w:val="0"/>
        <w:jc w:val="center"/>
      </w:pPr>
      <w:proofErr w:type="gramStart"/>
      <w:r w:rsidRPr="00024B80">
        <w:t>képviselők</w:t>
      </w:r>
      <w:proofErr w:type="gramEnd"/>
      <w:r w:rsidRPr="00024B80">
        <w:t>, jegyzőkönyv-hitelesítők</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tabs>
          <w:tab w:val="center" w:pos="4677"/>
        </w:tabs>
        <w:jc w:val="both"/>
      </w:pPr>
      <w:r w:rsidRPr="00024B80">
        <w:t>A kivonat hiteles.</w:t>
      </w:r>
    </w:p>
    <w:p w:rsidR="00DA4707" w:rsidRPr="00024B80" w:rsidRDefault="00DA4707" w:rsidP="00DA4707">
      <w:pPr>
        <w:widowControl w:val="0"/>
        <w:jc w:val="both"/>
      </w:pPr>
      <w:r w:rsidRPr="00024B80">
        <w:t>Bácsalmás, 2019. december 18.</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jc w:val="both"/>
      </w:pPr>
      <w:r w:rsidRPr="00024B80">
        <w:t>Deák Szabina</w:t>
      </w:r>
    </w:p>
    <w:p w:rsidR="00DA4707" w:rsidRPr="00024B80" w:rsidRDefault="00DA4707" w:rsidP="00DA4707">
      <w:pPr>
        <w:widowControl w:val="0"/>
        <w:jc w:val="both"/>
      </w:pPr>
      <w:proofErr w:type="gramStart"/>
      <w:r w:rsidRPr="00024B80">
        <w:t>testületi</w:t>
      </w:r>
      <w:proofErr w:type="gramEnd"/>
      <w:r w:rsidRPr="00024B80">
        <w:t xml:space="preserve"> ügyintéző</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pPr>
      <w:r w:rsidRPr="00024B80">
        <w:br w:type="page"/>
      </w:r>
    </w:p>
    <w:p w:rsidR="00DA4707" w:rsidRPr="00024B80" w:rsidRDefault="00DA4707" w:rsidP="00DA4707">
      <w:pPr>
        <w:widowControl w:val="0"/>
      </w:pPr>
      <w:r w:rsidRPr="00024B80">
        <w:rPr>
          <w:b/>
          <w:bCs/>
        </w:rPr>
        <w:lastRenderedPageBreak/>
        <w:t>Bácsalmás Város Önkormányzatának</w:t>
      </w:r>
    </w:p>
    <w:p w:rsidR="00DA4707" w:rsidRPr="00024B80" w:rsidRDefault="00DA4707" w:rsidP="00DA4707">
      <w:pPr>
        <w:widowControl w:val="0"/>
        <w:jc w:val="both"/>
        <w:rPr>
          <w:b/>
          <w:bCs/>
        </w:rPr>
      </w:pPr>
      <w:r w:rsidRPr="00024B80">
        <w:rPr>
          <w:b/>
          <w:bCs/>
        </w:rPr>
        <w:t xml:space="preserve">                Képviselő-testülete </w:t>
      </w:r>
    </w:p>
    <w:p w:rsidR="00DA4707" w:rsidRPr="00024B80" w:rsidRDefault="00DA4707" w:rsidP="00DA4707">
      <w:pPr>
        <w:widowControl w:val="0"/>
        <w:jc w:val="both"/>
        <w:rPr>
          <w:b/>
          <w:bCs/>
        </w:rPr>
      </w:pPr>
    </w:p>
    <w:p w:rsidR="00DA4707" w:rsidRPr="00024B80" w:rsidRDefault="00DA4707" w:rsidP="00DA4707">
      <w:pPr>
        <w:widowControl w:val="0"/>
        <w:jc w:val="center"/>
        <w:rPr>
          <w:b/>
          <w:bCs/>
        </w:rPr>
      </w:pPr>
      <w:r w:rsidRPr="00024B80">
        <w:rPr>
          <w:b/>
          <w:bCs/>
        </w:rPr>
        <w:t xml:space="preserve">K i v o n a t </w:t>
      </w:r>
    </w:p>
    <w:p w:rsidR="00DA4707" w:rsidRPr="00024B80" w:rsidRDefault="00DA4707" w:rsidP="00DA4707">
      <w:pPr>
        <w:widowControl w:val="0"/>
        <w:jc w:val="center"/>
        <w:rPr>
          <w:b/>
          <w:bCs/>
        </w:rPr>
      </w:pPr>
    </w:p>
    <w:p w:rsidR="00DA4707" w:rsidRPr="00024B80" w:rsidRDefault="00DA4707" w:rsidP="00DA4707">
      <w:pPr>
        <w:widowControl w:val="0"/>
        <w:jc w:val="center"/>
        <w:rPr>
          <w:b/>
          <w:bCs/>
        </w:rPr>
      </w:pPr>
      <w:proofErr w:type="gramStart"/>
      <w:r w:rsidRPr="00024B80">
        <w:rPr>
          <w:b/>
          <w:bCs/>
        </w:rPr>
        <w:t>a</w:t>
      </w:r>
      <w:proofErr w:type="gramEnd"/>
      <w:r w:rsidRPr="00024B80">
        <w:rPr>
          <w:b/>
          <w:bCs/>
        </w:rPr>
        <w:t xml:space="preserve"> Bácsalmás Város Önkormányzata Képviselő-testületének</w:t>
      </w:r>
    </w:p>
    <w:p w:rsidR="00DA4707" w:rsidRPr="00024B80" w:rsidRDefault="00DA4707" w:rsidP="00DA4707">
      <w:pPr>
        <w:widowControl w:val="0"/>
        <w:jc w:val="center"/>
        <w:rPr>
          <w:b/>
          <w:bCs/>
        </w:rPr>
      </w:pPr>
      <w:r w:rsidRPr="00024B80">
        <w:rPr>
          <w:b/>
          <w:bCs/>
        </w:rPr>
        <w:t xml:space="preserve">2019. december 17-i soros nyílt ülésének jegyzőkönyvéből </w:t>
      </w:r>
    </w:p>
    <w:p w:rsidR="00DA4707" w:rsidRPr="00024B80" w:rsidRDefault="00DA4707" w:rsidP="00DA4707">
      <w:pPr>
        <w:widowControl w:val="0"/>
        <w:jc w:val="center"/>
      </w:pPr>
    </w:p>
    <w:p w:rsidR="00DA4707" w:rsidRPr="00024B80" w:rsidRDefault="00DA4707" w:rsidP="00DA4707">
      <w:pPr>
        <w:widowControl w:val="0"/>
        <w:jc w:val="both"/>
        <w:rPr>
          <w:u w:val="single"/>
        </w:rPr>
      </w:pPr>
      <w:r w:rsidRPr="00024B80">
        <w:t>(Kihagyva a kihagyandókat.)</w:t>
      </w:r>
    </w:p>
    <w:p w:rsidR="00DA4707" w:rsidRPr="00024B80" w:rsidRDefault="00DA4707" w:rsidP="00DA4707">
      <w:pPr>
        <w:widowControl w:val="0"/>
        <w:jc w:val="both"/>
      </w:pPr>
    </w:p>
    <w:p w:rsidR="00DA4707" w:rsidRPr="00024B80" w:rsidRDefault="00DA4707" w:rsidP="00DA4707">
      <w:pPr>
        <w:widowControl w:val="0"/>
        <w:jc w:val="both"/>
        <w:rPr>
          <w:b/>
          <w:u w:val="single"/>
        </w:rPr>
      </w:pPr>
      <w:r w:rsidRPr="00024B80">
        <w:rPr>
          <w:b/>
          <w:u w:val="single"/>
        </w:rPr>
        <w:t>345/2019. (XII. 17.) Bácsalmás v. öh.</w:t>
      </w:r>
    </w:p>
    <w:p w:rsidR="00DA4707" w:rsidRPr="00024B80" w:rsidRDefault="00DA4707" w:rsidP="00DA4707">
      <w:pPr>
        <w:jc w:val="both"/>
        <w:rPr>
          <w:b/>
        </w:rPr>
      </w:pPr>
    </w:p>
    <w:p w:rsidR="00DA4707" w:rsidRPr="00024B80" w:rsidRDefault="00DA4707" w:rsidP="00DA4707">
      <w:pPr>
        <w:jc w:val="both"/>
        <w:rPr>
          <w:b/>
        </w:rPr>
      </w:pPr>
      <w:r w:rsidRPr="00024B80">
        <w:rPr>
          <w:b/>
        </w:rPr>
        <w:t xml:space="preserve">Jelentés a lejárt határidejű határozatok </w:t>
      </w:r>
    </w:p>
    <w:p w:rsidR="00DA4707" w:rsidRPr="00024B80" w:rsidRDefault="00DA4707" w:rsidP="00DA4707">
      <w:pPr>
        <w:jc w:val="both"/>
        <w:rPr>
          <w:b/>
        </w:rPr>
      </w:pPr>
      <w:proofErr w:type="gramStart"/>
      <w:r w:rsidRPr="00024B80">
        <w:rPr>
          <w:b/>
        </w:rPr>
        <w:t>végrehajtásáról</w:t>
      </w:r>
      <w:proofErr w:type="gramEnd"/>
      <w:r w:rsidRPr="00024B80">
        <w:rPr>
          <w:b/>
        </w:rPr>
        <w:t xml:space="preserve"> és a legutóbbi testületi </w:t>
      </w:r>
    </w:p>
    <w:p w:rsidR="00DA4707" w:rsidRPr="00024B80" w:rsidRDefault="00DA4707" w:rsidP="00DA4707">
      <w:pPr>
        <w:jc w:val="both"/>
        <w:rPr>
          <w:b/>
        </w:rPr>
      </w:pPr>
      <w:proofErr w:type="gramStart"/>
      <w:r w:rsidRPr="00024B80">
        <w:rPr>
          <w:b/>
        </w:rPr>
        <w:t>ülés</w:t>
      </w:r>
      <w:proofErr w:type="gramEnd"/>
      <w:r w:rsidRPr="00024B80">
        <w:rPr>
          <w:b/>
        </w:rPr>
        <w:t xml:space="preserve"> óta átruházott hatáskörben </w:t>
      </w:r>
    </w:p>
    <w:p w:rsidR="00DA4707" w:rsidRPr="00024B80" w:rsidRDefault="00DA4707" w:rsidP="00DA4707">
      <w:pPr>
        <w:tabs>
          <w:tab w:val="left" w:pos="6379"/>
        </w:tabs>
        <w:jc w:val="both"/>
        <w:rPr>
          <w:b/>
        </w:rPr>
      </w:pPr>
      <w:proofErr w:type="gramStart"/>
      <w:r w:rsidRPr="00024B80">
        <w:rPr>
          <w:b/>
        </w:rPr>
        <w:t>hozott</w:t>
      </w:r>
      <w:proofErr w:type="gramEnd"/>
      <w:r w:rsidRPr="00024B80">
        <w:rPr>
          <w:b/>
        </w:rPr>
        <w:t xml:space="preserve"> döntésekről </w:t>
      </w:r>
      <w:r w:rsidRPr="00024B80">
        <w:rPr>
          <w:b/>
        </w:rPr>
        <w:tab/>
      </w:r>
      <w:r w:rsidRPr="00024B80">
        <w:rPr>
          <w:b/>
          <w:u w:val="single"/>
        </w:rPr>
        <w:t>Határozat</w:t>
      </w:r>
    </w:p>
    <w:p w:rsidR="00DA4707" w:rsidRPr="00024B80" w:rsidRDefault="00DA4707" w:rsidP="00DA4707">
      <w:pPr>
        <w:jc w:val="both"/>
      </w:pPr>
    </w:p>
    <w:p w:rsidR="00DA4707" w:rsidRPr="00024B80" w:rsidRDefault="00DA4707" w:rsidP="00DA4707">
      <w:pPr>
        <w:ind w:left="1985" w:hanging="284"/>
        <w:jc w:val="both"/>
      </w:pPr>
      <w:r w:rsidRPr="00024B80">
        <w:t>1.</w:t>
      </w:r>
      <w:r w:rsidRPr="00024B80">
        <w:tab/>
        <w:t>Bácsalmás Város Önkormányzatának Képviselő-testülete (a továbbiakban: Képviselő-testület) a lejárt határidejű határozatok végrehajtásáról szóló jelentést az előterjesztés és a jelen határozat melléklete szerint elfogadja.</w:t>
      </w:r>
    </w:p>
    <w:p w:rsidR="00DA4707" w:rsidRPr="00024B80" w:rsidRDefault="00DA4707" w:rsidP="00DA4707">
      <w:pPr>
        <w:ind w:left="1985" w:hanging="284"/>
        <w:jc w:val="both"/>
      </w:pPr>
    </w:p>
    <w:p w:rsidR="00DA4707" w:rsidRPr="00024B80" w:rsidRDefault="00DA4707" w:rsidP="00DA4707">
      <w:pPr>
        <w:ind w:left="1985" w:hanging="284"/>
        <w:jc w:val="both"/>
      </w:pPr>
      <w:r w:rsidRPr="00024B80">
        <w:t>2.</w:t>
      </w:r>
      <w:r w:rsidRPr="00024B80">
        <w:tab/>
        <w:t xml:space="preserve">A Képviselő-testület az előterjesztés szerint elfogadja </w:t>
      </w:r>
    </w:p>
    <w:p w:rsidR="00DA4707" w:rsidRPr="00024B80" w:rsidRDefault="00DA4707" w:rsidP="00DA4707">
      <w:pPr>
        <w:ind w:left="2552" w:hanging="428"/>
        <w:jc w:val="both"/>
      </w:pPr>
      <w:proofErr w:type="gramStart"/>
      <w:r w:rsidRPr="00024B80">
        <w:t>a</w:t>
      </w:r>
      <w:proofErr w:type="gramEnd"/>
      <w:r w:rsidRPr="00024B80">
        <w:t>)</w:t>
      </w:r>
      <w:r w:rsidRPr="00024B80">
        <w:tab/>
        <w:t>a 2019. november 12-e és 2019. december 2-a között eltelt időszakban átruházott hatáskörben hozott, szociális ellátást érintő döntésekről szóló, valamint</w:t>
      </w:r>
    </w:p>
    <w:p w:rsidR="00DA4707" w:rsidRPr="00024B80" w:rsidRDefault="00DA4707" w:rsidP="00DA4707">
      <w:pPr>
        <w:ind w:left="2552" w:hanging="428"/>
        <w:jc w:val="both"/>
      </w:pPr>
      <w:r w:rsidRPr="00024B80">
        <w:t>b)</w:t>
      </w:r>
      <w:r w:rsidRPr="00024B80">
        <w:tab/>
        <w:t xml:space="preserve">a Humánpolitikai Bizottság által 2019. október 22-e és 2019. december </w:t>
      </w:r>
      <w:proofErr w:type="gramStart"/>
      <w:r w:rsidRPr="00024B80">
        <w:t>2-a között</w:t>
      </w:r>
      <w:proofErr w:type="gramEnd"/>
      <w:r w:rsidRPr="00024B80">
        <w:t xml:space="preserve"> eltelt időszakban átruházott hatáskörben hozott döntésekről szóló</w:t>
      </w:r>
    </w:p>
    <w:p w:rsidR="00DA4707" w:rsidRPr="00024B80" w:rsidRDefault="00DA4707" w:rsidP="00DA4707">
      <w:pPr>
        <w:ind w:left="1985"/>
        <w:jc w:val="both"/>
      </w:pPr>
      <w:proofErr w:type="gramStart"/>
      <w:r w:rsidRPr="00024B80">
        <w:t>beszámolókat</w:t>
      </w:r>
      <w:proofErr w:type="gramEnd"/>
      <w:r w:rsidRPr="00024B80">
        <w:t>.</w:t>
      </w:r>
    </w:p>
    <w:p w:rsidR="00DA4707" w:rsidRPr="00024B80" w:rsidRDefault="00DA4707" w:rsidP="00DA4707">
      <w:pPr>
        <w:ind w:left="1210" w:hanging="220"/>
        <w:jc w:val="both"/>
      </w:pPr>
    </w:p>
    <w:p w:rsidR="00DA4707" w:rsidRPr="00024B80" w:rsidRDefault="00DA4707" w:rsidP="00DA4707">
      <w:pPr>
        <w:ind w:left="1701"/>
        <w:jc w:val="both"/>
      </w:pPr>
      <w:r w:rsidRPr="00024B80">
        <w:t xml:space="preserve">Határidő: azonnal </w:t>
      </w:r>
    </w:p>
    <w:p w:rsidR="00DA4707" w:rsidRPr="00024B80" w:rsidRDefault="00DA4707" w:rsidP="00DA4707">
      <w:pPr>
        <w:ind w:left="1701"/>
        <w:jc w:val="both"/>
      </w:pPr>
      <w:r w:rsidRPr="00024B80">
        <w:t>Felelős: Németh Balázs polgármester</w:t>
      </w:r>
    </w:p>
    <w:p w:rsidR="00DA4707" w:rsidRPr="00024B80" w:rsidRDefault="00DA4707" w:rsidP="00DA4707">
      <w:pPr>
        <w:ind w:left="1701"/>
        <w:jc w:val="both"/>
      </w:pPr>
    </w:p>
    <w:p w:rsidR="00DA4707" w:rsidRPr="00024B80" w:rsidRDefault="00DA4707" w:rsidP="00DA4707">
      <w:pPr>
        <w:ind w:left="1701"/>
        <w:jc w:val="both"/>
      </w:pPr>
      <w:r w:rsidRPr="00024B80">
        <w:t>A határozatról értesülnek:</w:t>
      </w:r>
    </w:p>
    <w:p w:rsidR="00DA4707" w:rsidRPr="00024B80" w:rsidRDefault="00DA4707" w:rsidP="00DA4707">
      <w:pPr>
        <w:ind w:left="1701"/>
        <w:jc w:val="both"/>
      </w:pPr>
      <w:r w:rsidRPr="00024B80">
        <w:t>- kivonattal:</w:t>
      </w:r>
      <w:r w:rsidRPr="00024B80">
        <w:tab/>
        <w:t>1. Németh Balázs polgármester</w:t>
      </w:r>
    </w:p>
    <w:p w:rsidR="00DA4707" w:rsidRPr="00024B80" w:rsidRDefault="00DA4707" w:rsidP="00DA4707">
      <w:pPr>
        <w:ind w:left="1701"/>
        <w:jc w:val="both"/>
      </w:pPr>
      <w:r w:rsidRPr="00024B80">
        <w:tab/>
      </w:r>
      <w:r w:rsidRPr="00024B80">
        <w:tab/>
        <w:t xml:space="preserve">2. Patocskai Ibolya jegyző, általa az önkormányzati hivatal </w:t>
      </w:r>
    </w:p>
    <w:p w:rsidR="00DA4707" w:rsidRPr="00024B80" w:rsidRDefault="00DA4707" w:rsidP="00DA4707">
      <w:pPr>
        <w:ind w:left="1701"/>
        <w:jc w:val="right"/>
      </w:pPr>
      <w:proofErr w:type="gramStart"/>
      <w:r w:rsidRPr="00024B80">
        <w:t>osztályvezetői</w:t>
      </w:r>
      <w:proofErr w:type="gramEnd"/>
    </w:p>
    <w:p w:rsidR="00DA4707" w:rsidRPr="00024B80" w:rsidRDefault="00DA4707" w:rsidP="00DA4707">
      <w:pPr>
        <w:ind w:left="1701"/>
        <w:jc w:val="both"/>
      </w:pPr>
    </w:p>
    <w:p w:rsidR="00DA4707" w:rsidRPr="00024B80" w:rsidRDefault="00DA4707" w:rsidP="00DA4707">
      <w:pPr>
        <w:ind w:left="1701"/>
        <w:jc w:val="both"/>
      </w:pPr>
      <w:r w:rsidRPr="00024B80">
        <w:t>A Képviselő-testület nem kéri jelenteni a határozatban foglaltak végrehajtásának megtörténtét.</w:t>
      </w:r>
    </w:p>
    <w:p w:rsidR="00DA4707" w:rsidRPr="00024B80" w:rsidRDefault="00DA4707" w:rsidP="00DA4707"/>
    <w:p w:rsidR="00DA4707" w:rsidRPr="00024B80" w:rsidRDefault="00DA4707" w:rsidP="00DA4707">
      <w:pPr>
        <w:widowControl w:val="0"/>
        <w:jc w:val="center"/>
      </w:pPr>
      <w:r w:rsidRPr="00024B80">
        <w:t xml:space="preserve">K. </w:t>
      </w:r>
      <w:proofErr w:type="gramStart"/>
      <w:r w:rsidRPr="00024B80">
        <w:t>m</w:t>
      </w:r>
      <w:proofErr w:type="gramEnd"/>
      <w:r w:rsidRPr="00024B80">
        <w:t xml:space="preserve">. </w:t>
      </w:r>
      <w:proofErr w:type="gramStart"/>
      <w:r w:rsidRPr="00024B80">
        <w:t>f</w:t>
      </w:r>
      <w:proofErr w:type="gramEnd"/>
      <w:r w:rsidRPr="00024B80">
        <w:t>.</w:t>
      </w:r>
    </w:p>
    <w:p w:rsidR="00DA4707" w:rsidRPr="00024B80" w:rsidRDefault="00DA4707" w:rsidP="00DA4707">
      <w:pPr>
        <w:widowControl w:val="0"/>
        <w:tabs>
          <w:tab w:val="center" w:pos="2268"/>
          <w:tab w:val="center" w:pos="7088"/>
        </w:tabs>
        <w:jc w:val="both"/>
      </w:pPr>
    </w:p>
    <w:p w:rsidR="00DA4707" w:rsidRPr="00024B80" w:rsidRDefault="00DA4707" w:rsidP="00DA4707">
      <w:pPr>
        <w:widowControl w:val="0"/>
        <w:tabs>
          <w:tab w:val="center" w:pos="2268"/>
          <w:tab w:val="center" w:pos="7088"/>
        </w:tabs>
        <w:jc w:val="both"/>
      </w:pPr>
    </w:p>
    <w:p w:rsidR="00DA4707" w:rsidRPr="00024B80" w:rsidRDefault="00DA4707" w:rsidP="00DA4707">
      <w:pPr>
        <w:widowControl w:val="0"/>
        <w:tabs>
          <w:tab w:val="center" w:pos="2268"/>
          <w:tab w:val="center" w:pos="7088"/>
        </w:tabs>
        <w:jc w:val="both"/>
      </w:pPr>
      <w:r w:rsidRPr="00024B80">
        <w:tab/>
        <w:t xml:space="preserve">Németh Balázs s.k. </w:t>
      </w:r>
      <w:r w:rsidRPr="00024B80">
        <w:tab/>
        <w:t>Patocskai Ibolya s.k.</w:t>
      </w:r>
    </w:p>
    <w:p w:rsidR="00DA4707" w:rsidRPr="00024B80" w:rsidRDefault="00DA4707" w:rsidP="00DA4707">
      <w:pPr>
        <w:widowControl w:val="0"/>
        <w:tabs>
          <w:tab w:val="center" w:pos="2268"/>
          <w:tab w:val="center" w:pos="7088"/>
        </w:tabs>
        <w:jc w:val="both"/>
      </w:pPr>
      <w:r w:rsidRPr="00024B80">
        <w:tab/>
      </w:r>
      <w:proofErr w:type="gramStart"/>
      <w:r w:rsidRPr="00024B80">
        <w:t>polgármester</w:t>
      </w:r>
      <w:proofErr w:type="gramEnd"/>
      <w:r w:rsidRPr="00024B80">
        <w:tab/>
        <w:t>jegyző</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tabs>
          <w:tab w:val="center" w:pos="2268"/>
          <w:tab w:val="center" w:pos="7088"/>
        </w:tabs>
      </w:pPr>
      <w:r w:rsidRPr="00024B80">
        <w:tab/>
        <w:t>Nagy Gábor s.k.</w:t>
      </w:r>
      <w:r w:rsidRPr="00024B80">
        <w:tab/>
        <w:t>Turcsányi Csaba s.k.</w:t>
      </w:r>
    </w:p>
    <w:p w:rsidR="00DA4707" w:rsidRPr="00024B80" w:rsidRDefault="00DA4707" w:rsidP="00DA4707">
      <w:pPr>
        <w:widowControl w:val="0"/>
        <w:jc w:val="center"/>
      </w:pPr>
      <w:proofErr w:type="gramStart"/>
      <w:r w:rsidRPr="00024B80">
        <w:t>képviselők</w:t>
      </w:r>
      <w:proofErr w:type="gramEnd"/>
      <w:r w:rsidRPr="00024B80">
        <w:t>, jegyzőkönyv-hitelesítők</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tabs>
          <w:tab w:val="center" w:pos="4677"/>
        </w:tabs>
        <w:jc w:val="both"/>
      </w:pPr>
      <w:r w:rsidRPr="00024B80">
        <w:t>A kivonat hiteles.</w:t>
      </w:r>
    </w:p>
    <w:p w:rsidR="00DA4707" w:rsidRPr="00024B80" w:rsidRDefault="00DA4707" w:rsidP="00DA4707">
      <w:pPr>
        <w:widowControl w:val="0"/>
        <w:jc w:val="both"/>
      </w:pPr>
      <w:r w:rsidRPr="00024B80">
        <w:t>Bácsalmás, 2019. december 18.</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jc w:val="both"/>
      </w:pPr>
      <w:r w:rsidRPr="00024B80">
        <w:t>Deák Szabina</w:t>
      </w:r>
    </w:p>
    <w:p w:rsidR="00DA4707" w:rsidRPr="00024B80" w:rsidRDefault="00DA4707" w:rsidP="00DA4707">
      <w:pPr>
        <w:widowControl w:val="0"/>
        <w:jc w:val="both"/>
      </w:pPr>
      <w:proofErr w:type="gramStart"/>
      <w:r w:rsidRPr="00024B80">
        <w:t>testületi</w:t>
      </w:r>
      <w:proofErr w:type="gramEnd"/>
      <w:r w:rsidRPr="00024B80">
        <w:t xml:space="preserve"> ügyintéző</w:t>
      </w:r>
      <w:r w:rsidRPr="00024B80">
        <w:br w:type="page"/>
      </w:r>
    </w:p>
    <w:p w:rsidR="00DA4707" w:rsidRPr="00024B80" w:rsidRDefault="00DA4707" w:rsidP="00DA4707">
      <w:pPr>
        <w:widowControl w:val="0"/>
        <w:jc w:val="center"/>
        <w:rPr>
          <w:i/>
          <w:u w:val="single"/>
        </w:rPr>
      </w:pPr>
      <w:r w:rsidRPr="00024B80">
        <w:rPr>
          <w:i/>
          <w:u w:val="single"/>
        </w:rPr>
        <w:lastRenderedPageBreak/>
        <w:t>Melléklet a 345/2019. (XII. 17.) Bácsalmás v. öh. jelölésű határozathoz</w:t>
      </w:r>
    </w:p>
    <w:p w:rsidR="00DA4707" w:rsidRPr="00024B80" w:rsidRDefault="00DA4707" w:rsidP="00DA4707">
      <w:pPr>
        <w:widowControl w:val="0"/>
        <w:jc w:val="both"/>
        <w:rPr>
          <w:sz w:val="18"/>
          <w:szCs w:val="18"/>
        </w:rPr>
      </w:pPr>
    </w:p>
    <w:p w:rsidR="00DA4707" w:rsidRPr="00024B80" w:rsidRDefault="00DA4707" w:rsidP="00DA4707">
      <w:pPr>
        <w:widowControl w:val="0"/>
        <w:jc w:val="center"/>
        <w:rPr>
          <w:sz w:val="18"/>
          <w:szCs w:val="18"/>
        </w:rPr>
      </w:pPr>
      <w:r w:rsidRPr="00024B80">
        <w:rPr>
          <w:b/>
          <w:sz w:val="18"/>
          <w:szCs w:val="18"/>
        </w:rPr>
        <w:t>2019. december havi jelentés a lejárt határidejű határozatok végrehajtásáról</w:t>
      </w:r>
    </w:p>
    <w:p w:rsidR="00DA4707" w:rsidRPr="00024B80" w:rsidRDefault="00DA4707" w:rsidP="00DA4707">
      <w:pPr>
        <w:widowControl w:val="0"/>
        <w:rPr>
          <w:sz w:val="18"/>
          <w:szCs w:val="18"/>
        </w:rPr>
      </w:pPr>
    </w:p>
    <w:p w:rsidR="00DA4707" w:rsidRPr="00024B80" w:rsidRDefault="00DA4707" w:rsidP="00DA4707">
      <w:pPr>
        <w:tabs>
          <w:tab w:val="left" w:pos="2090"/>
        </w:tabs>
        <w:ind w:left="2090" w:hanging="2090"/>
        <w:jc w:val="both"/>
        <w:rPr>
          <w:sz w:val="18"/>
          <w:szCs w:val="18"/>
        </w:rPr>
      </w:pPr>
      <w:r w:rsidRPr="00024B80">
        <w:rPr>
          <w:b/>
          <w:sz w:val="18"/>
          <w:szCs w:val="18"/>
        </w:rPr>
        <w:t>367/2004. (X. 26.)</w:t>
      </w:r>
      <w:r w:rsidRPr="00024B80">
        <w:rPr>
          <w:b/>
          <w:sz w:val="18"/>
          <w:szCs w:val="18"/>
        </w:rPr>
        <w:tab/>
        <w:t xml:space="preserve">Őszi faültetésről tájékoztató </w:t>
      </w:r>
      <w:r w:rsidRPr="00024B80">
        <w:rPr>
          <w:sz w:val="18"/>
          <w:szCs w:val="18"/>
        </w:rPr>
        <w:t>(újszülöttek tiszteletére faültetés)</w:t>
      </w:r>
    </w:p>
    <w:p w:rsidR="00DA4707" w:rsidRPr="00024B80" w:rsidRDefault="00DA4707" w:rsidP="00DA4707">
      <w:pPr>
        <w:tabs>
          <w:tab w:val="left" w:pos="2090"/>
        </w:tabs>
        <w:ind w:left="2090" w:hanging="2090"/>
        <w:jc w:val="both"/>
        <w:rPr>
          <w:sz w:val="18"/>
          <w:szCs w:val="18"/>
        </w:rPr>
      </w:pPr>
      <w:r w:rsidRPr="00024B80">
        <w:rPr>
          <w:b/>
          <w:sz w:val="18"/>
          <w:szCs w:val="18"/>
        </w:rPr>
        <w:t>411/2005. (X. 25.)</w:t>
      </w:r>
      <w:r w:rsidRPr="00024B80">
        <w:rPr>
          <w:b/>
          <w:sz w:val="18"/>
          <w:szCs w:val="18"/>
        </w:rPr>
        <w:tab/>
        <w:t>Őszi faültetésekhez előirányzat-átcsoportosítás, valamint a 367/2004. (X. 26.) B.v</w:t>
      </w:r>
      <w:proofErr w:type="gramStart"/>
      <w:r w:rsidRPr="00024B80">
        <w:rPr>
          <w:b/>
          <w:sz w:val="18"/>
          <w:szCs w:val="18"/>
        </w:rPr>
        <w:t>.öh</w:t>
      </w:r>
      <w:proofErr w:type="gramEnd"/>
      <w:r w:rsidRPr="00024B80">
        <w:rPr>
          <w:b/>
          <w:sz w:val="18"/>
          <w:szCs w:val="18"/>
        </w:rPr>
        <w:t xml:space="preserve">. </w:t>
      </w:r>
      <w:proofErr w:type="gramStart"/>
      <w:r w:rsidRPr="00024B80">
        <w:rPr>
          <w:b/>
          <w:sz w:val="18"/>
          <w:szCs w:val="18"/>
        </w:rPr>
        <w:t>számú</w:t>
      </w:r>
      <w:proofErr w:type="gramEnd"/>
      <w:r w:rsidRPr="00024B80">
        <w:rPr>
          <w:b/>
          <w:sz w:val="18"/>
          <w:szCs w:val="18"/>
        </w:rPr>
        <w:t xml:space="preserve"> határozat kiegészítése </w:t>
      </w:r>
      <w:r w:rsidRPr="00024B80">
        <w:rPr>
          <w:sz w:val="18"/>
          <w:szCs w:val="18"/>
        </w:rPr>
        <w:t>(2. pont)</w:t>
      </w:r>
    </w:p>
    <w:p w:rsidR="00DA4707" w:rsidRPr="00024B80" w:rsidRDefault="00DA4707" w:rsidP="00DA4707">
      <w:pPr>
        <w:tabs>
          <w:tab w:val="left" w:pos="2127"/>
        </w:tabs>
        <w:ind w:left="2127"/>
        <w:jc w:val="both"/>
        <w:rPr>
          <w:sz w:val="18"/>
          <w:szCs w:val="18"/>
        </w:rPr>
      </w:pPr>
      <w:r w:rsidRPr="00024B80">
        <w:rPr>
          <w:sz w:val="18"/>
          <w:szCs w:val="18"/>
        </w:rPr>
        <w:t>A polgáravató ünnepség keretében az újszülöttek tiszteletére a faültetés megtörtént.</w:t>
      </w:r>
    </w:p>
    <w:p w:rsidR="00DA4707" w:rsidRPr="00024B80" w:rsidRDefault="00DA4707" w:rsidP="00DA4707">
      <w:pPr>
        <w:tabs>
          <w:tab w:val="left" w:pos="2127"/>
        </w:tabs>
        <w:ind w:left="2127" w:hanging="2127"/>
        <w:jc w:val="both"/>
        <w:rPr>
          <w:sz w:val="18"/>
          <w:szCs w:val="18"/>
        </w:rPr>
      </w:pPr>
    </w:p>
    <w:p w:rsidR="00DA4707" w:rsidRPr="00024B80" w:rsidRDefault="00DA4707" w:rsidP="00DA4707">
      <w:pPr>
        <w:tabs>
          <w:tab w:val="left" w:pos="2127"/>
        </w:tabs>
        <w:ind w:left="2127" w:hanging="2127"/>
        <w:jc w:val="both"/>
        <w:rPr>
          <w:b/>
          <w:sz w:val="18"/>
          <w:szCs w:val="18"/>
        </w:rPr>
      </w:pPr>
      <w:r w:rsidRPr="00024B80">
        <w:rPr>
          <w:b/>
          <w:sz w:val="18"/>
          <w:szCs w:val="18"/>
        </w:rPr>
        <w:t>302/2018. (XI. 27.)</w:t>
      </w:r>
      <w:r w:rsidRPr="00024B80">
        <w:rPr>
          <w:b/>
          <w:sz w:val="18"/>
          <w:szCs w:val="18"/>
        </w:rPr>
        <w:tab/>
        <w:t>Az önkormányzati lakások bérleti díj emelésének kérdése</w:t>
      </w:r>
    </w:p>
    <w:p w:rsidR="00DA4707" w:rsidRPr="00024B80" w:rsidRDefault="00DA4707" w:rsidP="00DA4707">
      <w:pPr>
        <w:tabs>
          <w:tab w:val="left" w:pos="2127"/>
        </w:tabs>
        <w:ind w:left="2127"/>
        <w:jc w:val="both"/>
        <w:rPr>
          <w:sz w:val="18"/>
          <w:szCs w:val="18"/>
        </w:rPr>
      </w:pPr>
      <w:r w:rsidRPr="00024B80">
        <w:rPr>
          <w:sz w:val="18"/>
          <w:szCs w:val="18"/>
        </w:rPr>
        <w:t>A Képviselő-testület a 2019. november 26-i ülésén döntést hozott az önkormányzati lakások lakbérének emeléséről. A bérlők tájékoztatása folyamatban van.</w:t>
      </w:r>
    </w:p>
    <w:p w:rsidR="00DA4707" w:rsidRPr="00024B80" w:rsidRDefault="00DA4707" w:rsidP="00DA4707">
      <w:pPr>
        <w:tabs>
          <w:tab w:val="left" w:pos="2127"/>
        </w:tabs>
        <w:ind w:left="2127" w:hanging="2127"/>
        <w:jc w:val="both"/>
        <w:rPr>
          <w:sz w:val="18"/>
          <w:szCs w:val="18"/>
        </w:rPr>
      </w:pPr>
    </w:p>
    <w:p w:rsidR="00DA4707" w:rsidRPr="00024B80" w:rsidRDefault="00DA4707" w:rsidP="00DA4707">
      <w:pPr>
        <w:tabs>
          <w:tab w:val="left" w:pos="2116"/>
        </w:tabs>
        <w:ind w:left="2127" w:hanging="2127"/>
        <w:jc w:val="both"/>
        <w:rPr>
          <w:b/>
          <w:sz w:val="18"/>
          <w:szCs w:val="18"/>
        </w:rPr>
      </w:pPr>
      <w:r w:rsidRPr="00024B80">
        <w:rPr>
          <w:b/>
          <w:sz w:val="18"/>
          <w:szCs w:val="18"/>
        </w:rPr>
        <w:t>143/2019. (V. 28.)</w:t>
      </w:r>
      <w:r w:rsidRPr="00024B80">
        <w:rPr>
          <w:b/>
          <w:sz w:val="18"/>
          <w:szCs w:val="18"/>
        </w:rPr>
        <w:tab/>
        <w:t xml:space="preserve">Bácsalmási PVSE kérelme a 159/2017. (VI. 15.) Bácsalmás v. öh. határozattal biztosított visszatérítendő támogatás visszafizetési határidejének ismételt meghosszabbítására </w:t>
      </w:r>
      <w:r w:rsidRPr="00024B80">
        <w:rPr>
          <w:sz w:val="18"/>
          <w:szCs w:val="18"/>
        </w:rPr>
        <w:t xml:space="preserve">(az élőfüves centerpálya felújításához nyújtott </w:t>
      </w:r>
      <w:r w:rsidRPr="00024B80">
        <w:rPr>
          <w:rFonts w:eastAsia="Calibri"/>
          <w:sz w:val="18"/>
          <w:szCs w:val="18"/>
        </w:rPr>
        <w:t xml:space="preserve">3 022 569 Ft visszatérítendő támogatás visszafizetése 2019.06.30-ig. </w:t>
      </w:r>
      <w:r w:rsidRPr="00024B80">
        <w:rPr>
          <w:rFonts w:eastAsia="Calibri"/>
          <w:i/>
          <w:sz w:val="18"/>
          <w:szCs w:val="18"/>
        </w:rPr>
        <w:t>2019. 09. havi jelentés: „</w:t>
      </w:r>
      <w:proofErr w:type="gramStart"/>
      <w:r w:rsidRPr="00024B80">
        <w:rPr>
          <w:i/>
          <w:sz w:val="18"/>
          <w:szCs w:val="18"/>
        </w:rPr>
        <w:t>A</w:t>
      </w:r>
      <w:proofErr w:type="gramEnd"/>
      <w:r w:rsidRPr="00024B80">
        <w:rPr>
          <w:i/>
          <w:sz w:val="18"/>
          <w:szCs w:val="18"/>
        </w:rPr>
        <w:t xml:space="preserve"> visszafizetési határidő eredménytelenül telt el. A sportegyesület vezetősége jelezte, hogy ismételten kezdeményezni fogja a visszafizetési határidő meghosszabbítását és igyekszik mihamarabb intézkedni a visszafizetés teljesítéséről.”</w:t>
      </w:r>
      <w:r w:rsidRPr="00024B80">
        <w:rPr>
          <w:rFonts w:eastAsia="Calibri"/>
          <w:i/>
          <w:sz w:val="18"/>
          <w:szCs w:val="18"/>
        </w:rPr>
        <w:t>)</w:t>
      </w:r>
    </w:p>
    <w:p w:rsidR="00DA4707" w:rsidRPr="00024B80" w:rsidRDefault="00DA4707" w:rsidP="00DA4707">
      <w:pPr>
        <w:tabs>
          <w:tab w:val="left" w:pos="2116"/>
        </w:tabs>
        <w:ind w:left="2127"/>
        <w:jc w:val="both"/>
        <w:rPr>
          <w:sz w:val="18"/>
          <w:szCs w:val="18"/>
        </w:rPr>
      </w:pPr>
      <w:r w:rsidRPr="00024B80">
        <w:rPr>
          <w:sz w:val="18"/>
          <w:szCs w:val="18"/>
        </w:rPr>
        <w:t>A Bácsalmási PVSE a részére nyújtott visszatérítendő támogatást maradéktalanul visszafizette.</w:t>
      </w:r>
    </w:p>
    <w:p w:rsidR="00DA4707" w:rsidRPr="00024B80" w:rsidRDefault="00DA4707" w:rsidP="00DA4707">
      <w:pPr>
        <w:tabs>
          <w:tab w:val="left" w:pos="2116"/>
        </w:tabs>
        <w:ind w:left="2127" w:hanging="2127"/>
        <w:jc w:val="both"/>
        <w:rPr>
          <w:sz w:val="18"/>
          <w:szCs w:val="18"/>
        </w:rPr>
      </w:pPr>
    </w:p>
    <w:p w:rsidR="00DA4707" w:rsidRPr="00024B80" w:rsidRDefault="00DA4707" w:rsidP="00DA4707">
      <w:pPr>
        <w:ind w:left="2127" w:hanging="1985"/>
        <w:jc w:val="both"/>
        <w:rPr>
          <w:sz w:val="18"/>
          <w:szCs w:val="18"/>
        </w:rPr>
      </w:pPr>
      <w:r w:rsidRPr="00024B80">
        <w:rPr>
          <w:b/>
          <w:sz w:val="18"/>
          <w:szCs w:val="18"/>
        </w:rPr>
        <w:t>247/2019. (IX. 24.)</w:t>
      </w:r>
      <w:r w:rsidRPr="00024B80">
        <w:rPr>
          <w:b/>
          <w:sz w:val="18"/>
          <w:szCs w:val="18"/>
        </w:rPr>
        <w:tab/>
        <w:t xml:space="preserve">A Bácsalmási Önkormányzati Közszolgáltatási Közhasznú Nkft. 2019. I. félévi elszámolása </w:t>
      </w:r>
      <w:r w:rsidRPr="00024B80">
        <w:rPr>
          <w:sz w:val="18"/>
          <w:szCs w:val="18"/>
        </w:rPr>
        <w:t xml:space="preserve">(2. pont: a BÖKK Nkft. ügyvezetőjének felkérése arra, hogy </w:t>
      </w:r>
      <w:r w:rsidRPr="00024B80">
        <w:rPr>
          <w:sz w:val="18"/>
          <w:szCs w:val="18"/>
        </w:rPr>
        <w:tab/>
        <w:t>költségvetést összeállítva készítsen stratégiai átértékelést annak érdekében, hogy rentábilissá váljon a Kft., és végezzen profiltisztítást, különválasztva az önkormányzati feladatokat.)</w:t>
      </w:r>
    </w:p>
    <w:p w:rsidR="00DA4707" w:rsidRPr="00024B80" w:rsidRDefault="00DA4707" w:rsidP="00DA4707">
      <w:pPr>
        <w:tabs>
          <w:tab w:val="left" w:pos="2116"/>
        </w:tabs>
        <w:ind w:left="2127"/>
        <w:jc w:val="both"/>
        <w:rPr>
          <w:sz w:val="18"/>
          <w:szCs w:val="18"/>
        </w:rPr>
      </w:pPr>
      <w:r w:rsidRPr="00024B80">
        <w:rPr>
          <w:sz w:val="18"/>
          <w:szCs w:val="18"/>
        </w:rPr>
        <w:t>Jelen ülés napirendjén szerepel.</w:t>
      </w:r>
    </w:p>
    <w:p w:rsidR="00DA4707" w:rsidRPr="00024B80" w:rsidRDefault="00DA4707" w:rsidP="00DA4707">
      <w:pPr>
        <w:tabs>
          <w:tab w:val="left" w:pos="2116"/>
        </w:tabs>
        <w:ind w:left="2127" w:hanging="2127"/>
        <w:jc w:val="both"/>
        <w:rPr>
          <w:sz w:val="18"/>
          <w:szCs w:val="18"/>
        </w:rPr>
      </w:pPr>
    </w:p>
    <w:p w:rsidR="00DA4707" w:rsidRPr="00024B80" w:rsidRDefault="00DA4707" w:rsidP="00DA4707">
      <w:pPr>
        <w:tabs>
          <w:tab w:val="left" w:pos="2116"/>
        </w:tabs>
        <w:ind w:left="2127" w:hanging="2127"/>
        <w:jc w:val="both"/>
        <w:rPr>
          <w:sz w:val="18"/>
          <w:szCs w:val="18"/>
        </w:rPr>
      </w:pPr>
      <w:r w:rsidRPr="00024B80">
        <w:rPr>
          <w:b/>
          <w:sz w:val="18"/>
          <w:szCs w:val="18"/>
        </w:rPr>
        <w:t>282/2019. (X. 31.)</w:t>
      </w:r>
      <w:r w:rsidRPr="00024B80">
        <w:rPr>
          <w:b/>
          <w:sz w:val="18"/>
          <w:szCs w:val="18"/>
        </w:rPr>
        <w:tab/>
        <w:t>Jelentés a lejárt határidejű határozatok végrehajtásáról és a legutóbbi testületi ülés óta átruházott hatáskörben hozott döntésekről</w:t>
      </w:r>
      <w:r w:rsidRPr="00024B80">
        <w:rPr>
          <w:sz w:val="18"/>
          <w:szCs w:val="18"/>
        </w:rPr>
        <w:t xml:space="preserve"> (új határidő a 202/2019. határozat 2. és 3. pontjára: 2019. 12. havi KT-ülés)</w:t>
      </w:r>
    </w:p>
    <w:p w:rsidR="00DA4707" w:rsidRPr="00024B80" w:rsidRDefault="00DA4707" w:rsidP="00DA4707">
      <w:pPr>
        <w:tabs>
          <w:tab w:val="left" w:pos="2116"/>
        </w:tabs>
        <w:ind w:left="2127" w:hanging="2127"/>
        <w:jc w:val="both"/>
        <w:rPr>
          <w:sz w:val="18"/>
          <w:szCs w:val="18"/>
        </w:rPr>
      </w:pPr>
    </w:p>
    <w:p w:rsidR="00DA4707" w:rsidRPr="00024B80" w:rsidRDefault="00DA4707" w:rsidP="00DA4707">
      <w:pPr>
        <w:tabs>
          <w:tab w:val="left" w:pos="2116"/>
        </w:tabs>
        <w:ind w:left="2127" w:hanging="2127"/>
        <w:jc w:val="both"/>
        <w:rPr>
          <w:sz w:val="18"/>
          <w:szCs w:val="18"/>
        </w:rPr>
      </w:pPr>
      <w:r w:rsidRPr="00024B80">
        <w:rPr>
          <w:b/>
          <w:sz w:val="18"/>
          <w:szCs w:val="18"/>
        </w:rPr>
        <w:t>202/2019. (VII. 11.)</w:t>
      </w:r>
      <w:r w:rsidRPr="00024B80">
        <w:rPr>
          <w:b/>
          <w:sz w:val="18"/>
          <w:szCs w:val="18"/>
        </w:rPr>
        <w:tab/>
        <w:t xml:space="preserve">Közterületek gyomirtó kezelése </w:t>
      </w:r>
      <w:r w:rsidRPr="00024B80">
        <w:rPr>
          <w:sz w:val="18"/>
          <w:szCs w:val="18"/>
        </w:rPr>
        <w:t>(2. és 3. pont: közterületekre komplex kezelési terv készítése, illetve a BÖKK Nkft. közszolgáltatási szerződésének felülvizsgálata 2019. IX. 30-ig)</w:t>
      </w:r>
    </w:p>
    <w:p w:rsidR="00DA4707" w:rsidRPr="00024B80" w:rsidRDefault="00DA4707" w:rsidP="00DA4707">
      <w:pPr>
        <w:tabs>
          <w:tab w:val="left" w:pos="2127"/>
        </w:tabs>
        <w:ind w:left="2127"/>
        <w:jc w:val="both"/>
        <w:rPr>
          <w:sz w:val="18"/>
          <w:szCs w:val="18"/>
        </w:rPr>
      </w:pPr>
      <w:r w:rsidRPr="00024B80">
        <w:rPr>
          <w:sz w:val="18"/>
          <w:szCs w:val="18"/>
        </w:rPr>
        <w:t>Mindkét téma a jelen ülés napirendjén szerepel.</w:t>
      </w:r>
    </w:p>
    <w:p w:rsidR="00DA4707" w:rsidRPr="00024B80" w:rsidRDefault="00DA4707" w:rsidP="00DA4707">
      <w:pPr>
        <w:tabs>
          <w:tab w:val="left" w:pos="2127"/>
        </w:tabs>
        <w:ind w:left="2127" w:hanging="2127"/>
        <w:jc w:val="both"/>
        <w:rPr>
          <w:sz w:val="18"/>
          <w:szCs w:val="18"/>
        </w:rPr>
      </w:pPr>
    </w:p>
    <w:p w:rsidR="00DA4707" w:rsidRPr="00024B80" w:rsidRDefault="00DA4707" w:rsidP="00DA4707">
      <w:pPr>
        <w:tabs>
          <w:tab w:val="left" w:pos="2127"/>
        </w:tabs>
        <w:ind w:left="2127" w:hanging="2127"/>
        <w:jc w:val="both"/>
        <w:rPr>
          <w:b/>
          <w:sz w:val="18"/>
          <w:szCs w:val="18"/>
        </w:rPr>
      </w:pPr>
      <w:r w:rsidRPr="00024B80">
        <w:rPr>
          <w:b/>
          <w:sz w:val="18"/>
          <w:szCs w:val="18"/>
        </w:rPr>
        <w:t>286/2019. (X. 31.)</w:t>
      </w:r>
      <w:r w:rsidRPr="00024B80">
        <w:rPr>
          <w:b/>
          <w:sz w:val="18"/>
          <w:szCs w:val="18"/>
        </w:rPr>
        <w:tab/>
        <w:t>Nemzetiségi önkormányzatokkal kötött együttműködési megállapodások felülvizsgálata</w:t>
      </w:r>
    </w:p>
    <w:p w:rsidR="00DA4707" w:rsidRPr="00024B80" w:rsidRDefault="00DA4707" w:rsidP="00DA4707">
      <w:pPr>
        <w:tabs>
          <w:tab w:val="left" w:pos="2127"/>
        </w:tabs>
        <w:ind w:left="2127"/>
        <w:jc w:val="both"/>
        <w:rPr>
          <w:sz w:val="18"/>
          <w:szCs w:val="18"/>
        </w:rPr>
      </w:pPr>
      <w:r w:rsidRPr="00024B80">
        <w:rPr>
          <w:sz w:val="18"/>
          <w:szCs w:val="18"/>
        </w:rPr>
        <w:t>Az együttműködési megállapodások felülvizsgálata a nemzetiségi önkormányzatok részéről is megtörtént, változtatás nélkül jóváhagyták.</w:t>
      </w:r>
    </w:p>
    <w:p w:rsidR="00DA4707" w:rsidRPr="00024B80" w:rsidRDefault="00DA4707" w:rsidP="00DA4707">
      <w:pPr>
        <w:tabs>
          <w:tab w:val="left" w:pos="2127"/>
        </w:tabs>
        <w:ind w:left="2127" w:hanging="2127"/>
        <w:jc w:val="both"/>
        <w:rPr>
          <w:sz w:val="18"/>
          <w:szCs w:val="18"/>
        </w:rPr>
      </w:pPr>
    </w:p>
    <w:p w:rsidR="00DA4707" w:rsidRPr="00024B80" w:rsidRDefault="00DA4707" w:rsidP="00DA4707">
      <w:pPr>
        <w:tabs>
          <w:tab w:val="left" w:pos="2127"/>
        </w:tabs>
        <w:ind w:left="2127" w:hanging="2127"/>
        <w:jc w:val="both"/>
        <w:rPr>
          <w:b/>
          <w:sz w:val="18"/>
          <w:szCs w:val="18"/>
        </w:rPr>
      </w:pPr>
      <w:r w:rsidRPr="00024B80">
        <w:rPr>
          <w:b/>
          <w:sz w:val="18"/>
          <w:szCs w:val="18"/>
        </w:rPr>
        <w:t>289/2019. (X. 31.)</w:t>
      </w:r>
      <w:r w:rsidRPr="00024B80">
        <w:rPr>
          <w:b/>
          <w:sz w:val="18"/>
          <w:szCs w:val="18"/>
        </w:rPr>
        <w:tab/>
        <w:t>A Bácsalmási Németek Egyesülete LEADER térségek közötti együttműködés c. pályázatának előfinanszírozása</w:t>
      </w:r>
    </w:p>
    <w:p w:rsidR="00DA4707" w:rsidRPr="00024B80" w:rsidRDefault="00DA4707" w:rsidP="00DA4707">
      <w:pPr>
        <w:tabs>
          <w:tab w:val="left" w:pos="2127"/>
        </w:tabs>
        <w:ind w:left="2127"/>
        <w:jc w:val="both"/>
        <w:rPr>
          <w:sz w:val="18"/>
          <w:szCs w:val="18"/>
        </w:rPr>
      </w:pPr>
      <w:r w:rsidRPr="00024B80">
        <w:rPr>
          <w:sz w:val="18"/>
          <w:szCs w:val="18"/>
        </w:rPr>
        <w:t>A szerződés megkötése megtörtént, az utalás folyamatban van.</w:t>
      </w:r>
    </w:p>
    <w:p w:rsidR="00DA4707" w:rsidRPr="00024B80" w:rsidRDefault="00DA4707" w:rsidP="00DA4707">
      <w:pPr>
        <w:tabs>
          <w:tab w:val="left" w:pos="2127"/>
        </w:tabs>
        <w:ind w:left="2127" w:hanging="2127"/>
        <w:jc w:val="both"/>
        <w:rPr>
          <w:sz w:val="18"/>
          <w:szCs w:val="18"/>
        </w:rPr>
      </w:pPr>
    </w:p>
    <w:p w:rsidR="00DA4707" w:rsidRPr="00024B80" w:rsidRDefault="00DA4707" w:rsidP="00DA4707">
      <w:pPr>
        <w:tabs>
          <w:tab w:val="left" w:pos="2127"/>
        </w:tabs>
        <w:ind w:left="2127" w:hanging="2127"/>
        <w:jc w:val="both"/>
        <w:rPr>
          <w:b/>
          <w:sz w:val="18"/>
          <w:szCs w:val="18"/>
        </w:rPr>
      </w:pPr>
      <w:r w:rsidRPr="00024B80">
        <w:rPr>
          <w:b/>
          <w:sz w:val="18"/>
          <w:szCs w:val="18"/>
        </w:rPr>
        <w:t>305/2019. (XI. 7.)</w:t>
      </w:r>
      <w:r w:rsidRPr="00024B80">
        <w:rPr>
          <w:b/>
          <w:sz w:val="18"/>
          <w:szCs w:val="18"/>
        </w:rPr>
        <w:tab/>
        <w:t>Az önkormányzat belépése a bácsalmási AlmásFlóra Szociális Szövetkezetbe</w:t>
      </w:r>
    </w:p>
    <w:p w:rsidR="00DA4707" w:rsidRPr="00024B80" w:rsidRDefault="00DA4707" w:rsidP="00DA4707">
      <w:pPr>
        <w:tabs>
          <w:tab w:val="left" w:pos="2127"/>
        </w:tabs>
        <w:ind w:left="2127"/>
        <w:jc w:val="both"/>
        <w:rPr>
          <w:sz w:val="18"/>
          <w:szCs w:val="18"/>
        </w:rPr>
      </w:pPr>
      <w:r w:rsidRPr="00024B80">
        <w:rPr>
          <w:sz w:val="18"/>
          <w:szCs w:val="18"/>
        </w:rPr>
        <w:t>Az iratok előkészítése folyamatban van.</w:t>
      </w:r>
    </w:p>
    <w:p w:rsidR="00DA4707" w:rsidRPr="00024B80" w:rsidRDefault="00DA4707" w:rsidP="00DA4707">
      <w:pPr>
        <w:tabs>
          <w:tab w:val="left" w:pos="2127"/>
        </w:tabs>
        <w:ind w:left="2127" w:hanging="2127"/>
        <w:jc w:val="both"/>
        <w:rPr>
          <w:sz w:val="18"/>
          <w:szCs w:val="18"/>
        </w:rPr>
      </w:pPr>
    </w:p>
    <w:p w:rsidR="00DA4707" w:rsidRPr="00024B80" w:rsidRDefault="00DA4707" w:rsidP="00DA4707">
      <w:pPr>
        <w:tabs>
          <w:tab w:val="left" w:pos="2127"/>
        </w:tabs>
        <w:ind w:left="2127" w:hanging="2127"/>
        <w:jc w:val="both"/>
        <w:rPr>
          <w:b/>
          <w:sz w:val="18"/>
          <w:szCs w:val="18"/>
        </w:rPr>
      </w:pPr>
      <w:r w:rsidRPr="00024B80">
        <w:rPr>
          <w:b/>
          <w:sz w:val="18"/>
          <w:szCs w:val="18"/>
        </w:rPr>
        <w:t>306/2019. (XI. 7.)</w:t>
      </w:r>
      <w:r w:rsidRPr="00024B80">
        <w:rPr>
          <w:b/>
          <w:sz w:val="18"/>
          <w:szCs w:val="18"/>
        </w:rPr>
        <w:tab/>
        <w:t>TOP-1.4.1-19-BK1-2019-00018 kódszámú, „Bölcsőde kialakítása Bácsalmáson” elnevezésű projekt tervkorszerűsítési feladatainak elvégzésére árajánlatadók kiválasztása</w:t>
      </w:r>
    </w:p>
    <w:p w:rsidR="00DA4707" w:rsidRPr="00024B80" w:rsidRDefault="00DA4707" w:rsidP="00DA4707">
      <w:pPr>
        <w:tabs>
          <w:tab w:val="left" w:pos="2127"/>
        </w:tabs>
        <w:ind w:left="2127" w:hanging="2127"/>
        <w:jc w:val="both"/>
        <w:rPr>
          <w:b/>
          <w:sz w:val="18"/>
          <w:szCs w:val="18"/>
        </w:rPr>
      </w:pPr>
      <w:r w:rsidRPr="00024B80">
        <w:rPr>
          <w:b/>
          <w:sz w:val="18"/>
          <w:szCs w:val="18"/>
        </w:rPr>
        <w:t>326/2019. (XI. 26.)</w:t>
      </w:r>
      <w:r w:rsidRPr="00024B80">
        <w:rPr>
          <w:b/>
          <w:sz w:val="18"/>
          <w:szCs w:val="18"/>
        </w:rPr>
        <w:tab/>
        <w:t>TOP-1.4.1-19-BK1-2019-00018 kódszámú, „Bölcsőde kialakítása Bácsalmáson” elnevezésű projekt tervkorszerűsítési feladatainak elvégzésére szolgáltató kiválasztása</w:t>
      </w:r>
    </w:p>
    <w:p w:rsidR="00DA4707" w:rsidRPr="00024B80" w:rsidRDefault="00DA4707" w:rsidP="00DA4707">
      <w:pPr>
        <w:tabs>
          <w:tab w:val="left" w:pos="2127"/>
        </w:tabs>
        <w:ind w:left="2127"/>
        <w:jc w:val="both"/>
        <w:rPr>
          <w:sz w:val="18"/>
          <w:szCs w:val="18"/>
        </w:rPr>
      </w:pPr>
      <w:r w:rsidRPr="00024B80">
        <w:rPr>
          <w:sz w:val="18"/>
          <w:szCs w:val="18"/>
        </w:rPr>
        <w:t>A szolgáltató kiválasztása és a vállalkozói szerződés aláírása megtörtént.</w:t>
      </w:r>
    </w:p>
    <w:p w:rsidR="00DA4707" w:rsidRPr="00024B80" w:rsidRDefault="00DA4707" w:rsidP="00DA4707">
      <w:pPr>
        <w:tabs>
          <w:tab w:val="left" w:pos="2127"/>
        </w:tabs>
        <w:ind w:left="2127" w:hanging="2127"/>
        <w:jc w:val="both"/>
        <w:rPr>
          <w:sz w:val="18"/>
          <w:szCs w:val="18"/>
        </w:rPr>
      </w:pPr>
    </w:p>
    <w:p w:rsidR="00DA4707" w:rsidRPr="00024B80" w:rsidRDefault="00DA4707" w:rsidP="00DA4707">
      <w:pPr>
        <w:tabs>
          <w:tab w:val="left" w:pos="2127"/>
        </w:tabs>
        <w:ind w:left="2127" w:hanging="2127"/>
        <w:jc w:val="both"/>
        <w:rPr>
          <w:b/>
          <w:sz w:val="18"/>
          <w:szCs w:val="18"/>
        </w:rPr>
      </w:pPr>
      <w:r w:rsidRPr="00024B80">
        <w:rPr>
          <w:b/>
          <w:sz w:val="18"/>
          <w:szCs w:val="18"/>
        </w:rPr>
        <w:t>314/2019. (XI. 26.)</w:t>
      </w:r>
      <w:r w:rsidRPr="00024B80">
        <w:rPr>
          <w:b/>
          <w:sz w:val="18"/>
          <w:szCs w:val="18"/>
        </w:rPr>
        <w:tab/>
        <w:t>Zamárdi üdülési szabályzat III. módosítása</w:t>
      </w:r>
    </w:p>
    <w:p w:rsidR="00DA4707" w:rsidRPr="00024B80" w:rsidRDefault="00DA4707" w:rsidP="00DA4707">
      <w:pPr>
        <w:tabs>
          <w:tab w:val="left" w:pos="2127"/>
        </w:tabs>
        <w:ind w:left="2127"/>
        <w:jc w:val="both"/>
        <w:rPr>
          <w:sz w:val="18"/>
          <w:szCs w:val="18"/>
        </w:rPr>
      </w:pPr>
      <w:r w:rsidRPr="00024B80">
        <w:rPr>
          <w:sz w:val="18"/>
          <w:szCs w:val="18"/>
        </w:rPr>
        <w:t>A Zamárdi Üdülési Szabályzat III. módosításáról készült dokumentum aláírása folyamatban van.</w:t>
      </w:r>
    </w:p>
    <w:p w:rsidR="00DA4707" w:rsidRPr="00024B80" w:rsidRDefault="00DA4707" w:rsidP="00DA4707">
      <w:pPr>
        <w:tabs>
          <w:tab w:val="left" w:pos="2127"/>
        </w:tabs>
        <w:ind w:left="2127" w:hanging="2127"/>
        <w:jc w:val="both"/>
        <w:rPr>
          <w:sz w:val="18"/>
          <w:szCs w:val="18"/>
        </w:rPr>
      </w:pPr>
    </w:p>
    <w:p w:rsidR="00DA4707" w:rsidRPr="00024B80" w:rsidRDefault="00DA4707" w:rsidP="00DA4707">
      <w:pPr>
        <w:tabs>
          <w:tab w:val="left" w:pos="2127"/>
        </w:tabs>
        <w:ind w:left="2127" w:hanging="2127"/>
        <w:jc w:val="both"/>
        <w:rPr>
          <w:b/>
          <w:sz w:val="18"/>
          <w:szCs w:val="18"/>
        </w:rPr>
      </w:pPr>
      <w:r w:rsidRPr="00024B80">
        <w:rPr>
          <w:b/>
          <w:sz w:val="18"/>
          <w:szCs w:val="18"/>
        </w:rPr>
        <w:t>315/2019. (XI. 26.)</w:t>
      </w:r>
      <w:r w:rsidRPr="00024B80">
        <w:rPr>
          <w:b/>
          <w:sz w:val="18"/>
          <w:szCs w:val="18"/>
        </w:rPr>
        <w:tab/>
        <w:t>Adásvételi szerződés megkötése a Vankó Kft.-vel a Hőnig-malom felújítására és hasznosítására</w:t>
      </w:r>
    </w:p>
    <w:p w:rsidR="00DA4707" w:rsidRPr="00024B80" w:rsidRDefault="00DA4707" w:rsidP="00DA4707">
      <w:pPr>
        <w:tabs>
          <w:tab w:val="left" w:pos="2127"/>
        </w:tabs>
        <w:ind w:left="2127"/>
        <w:jc w:val="both"/>
        <w:rPr>
          <w:sz w:val="18"/>
          <w:szCs w:val="18"/>
        </w:rPr>
      </w:pPr>
      <w:r w:rsidRPr="00024B80">
        <w:rPr>
          <w:sz w:val="18"/>
          <w:szCs w:val="18"/>
        </w:rPr>
        <w:t>Az adásvételi szerződés megkötésére a közreműködő ügyvédnő külföldi tartózkodása miatt várhatóan 2019. december hónap közepén, végén kerülhet sor.</w:t>
      </w:r>
    </w:p>
    <w:p w:rsidR="00DA4707" w:rsidRPr="00024B80" w:rsidRDefault="00DA4707" w:rsidP="00DA4707">
      <w:pPr>
        <w:tabs>
          <w:tab w:val="left" w:pos="2127"/>
        </w:tabs>
        <w:ind w:left="2127" w:hanging="2127"/>
        <w:jc w:val="both"/>
        <w:rPr>
          <w:sz w:val="18"/>
          <w:szCs w:val="18"/>
        </w:rPr>
      </w:pPr>
    </w:p>
    <w:p w:rsidR="00DA4707" w:rsidRPr="00024B80" w:rsidRDefault="00DA4707" w:rsidP="00DA4707">
      <w:pPr>
        <w:tabs>
          <w:tab w:val="left" w:pos="2127"/>
        </w:tabs>
        <w:ind w:left="2127" w:hanging="2127"/>
        <w:jc w:val="both"/>
        <w:rPr>
          <w:b/>
          <w:sz w:val="18"/>
          <w:szCs w:val="18"/>
        </w:rPr>
      </w:pPr>
      <w:r w:rsidRPr="00024B80">
        <w:rPr>
          <w:b/>
          <w:sz w:val="18"/>
          <w:szCs w:val="18"/>
        </w:rPr>
        <w:t>318/2019. (XI. 26.)</w:t>
      </w:r>
      <w:r w:rsidRPr="00024B80">
        <w:rPr>
          <w:b/>
          <w:sz w:val="18"/>
          <w:szCs w:val="18"/>
        </w:rPr>
        <w:tab/>
        <w:t>A Bácsalmás, Kálvária sor 70. szám alatti ingatlan értékesítése</w:t>
      </w:r>
    </w:p>
    <w:p w:rsidR="00DA4707" w:rsidRPr="00024B80" w:rsidRDefault="00DA4707" w:rsidP="00DA4707">
      <w:pPr>
        <w:tabs>
          <w:tab w:val="left" w:pos="2127"/>
        </w:tabs>
        <w:ind w:left="2127"/>
        <w:jc w:val="both"/>
        <w:rPr>
          <w:sz w:val="18"/>
          <w:szCs w:val="18"/>
        </w:rPr>
      </w:pPr>
      <w:r w:rsidRPr="00024B80">
        <w:rPr>
          <w:sz w:val="18"/>
          <w:szCs w:val="18"/>
        </w:rPr>
        <w:t>A szerződés elkészítése folyamatban van.</w:t>
      </w:r>
    </w:p>
    <w:p w:rsidR="00DA4707" w:rsidRPr="00024B80" w:rsidRDefault="00DA4707" w:rsidP="00DA4707">
      <w:pPr>
        <w:tabs>
          <w:tab w:val="left" w:pos="2127"/>
        </w:tabs>
        <w:ind w:left="2127" w:hanging="2127"/>
        <w:jc w:val="both"/>
        <w:rPr>
          <w:sz w:val="18"/>
          <w:szCs w:val="18"/>
        </w:rPr>
      </w:pPr>
    </w:p>
    <w:p w:rsidR="00DA4707" w:rsidRPr="00024B80" w:rsidRDefault="00DA4707" w:rsidP="00DA4707">
      <w:pPr>
        <w:tabs>
          <w:tab w:val="left" w:pos="2127"/>
        </w:tabs>
        <w:ind w:left="2127" w:hanging="2127"/>
        <w:jc w:val="both"/>
        <w:rPr>
          <w:b/>
          <w:sz w:val="18"/>
          <w:szCs w:val="18"/>
        </w:rPr>
      </w:pPr>
      <w:r w:rsidRPr="00024B80">
        <w:rPr>
          <w:b/>
          <w:sz w:val="18"/>
          <w:szCs w:val="18"/>
        </w:rPr>
        <w:lastRenderedPageBreak/>
        <w:t>319/2019. (XI. 26.)</w:t>
      </w:r>
      <w:r w:rsidRPr="00024B80">
        <w:rPr>
          <w:b/>
          <w:sz w:val="18"/>
          <w:szCs w:val="18"/>
        </w:rPr>
        <w:tab/>
        <w:t>A Bácsalmás, Köztársaság u. 38. szám alatti ingatlan értékesítése</w:t>
      </w:r>
    </w:p>
    <w:p w:rsidR="00DA4707" w:rsidRPr="00024B80" w:rsidRDefault="00DA4707" w:rsidP="00DA4707">
      <w:pPr>
        <w:tabs>
          <w:tab w:val="left" w:pos="2127"/>
        </w:tabs>
        <w:ind w:left="2127"/>
        <w:jc w:val="both"/>
        <w:rPr>
          <w:sz w:val="18"/>
          <w:szCs w:val="18"/>
        </w:rPr>
      </w:pPr>
      <w:r w:rsidRPr="00024B80">
        <w:rPr>
          <w:sz w:val="18"/>
          <w:szCs w:val="18"/>
        </w:rPr>
        <w:t>A szerződés elkészítése folyamatban van.</w:t>
      </w:r>
    </w:p>
    <w:p w:rsidR="00DA4707" w:rsidRPr="00024B80" w:rsidRDefault="00DA4707" w:rsidP="00DA4707">
      <w:pPr>
        <w:tabs>
          <w:tab w:val="left" w:pos="2127"/>
        </w:tabs>
        <w:ind w:left="2127" w:hanging="2127"/>
        <w:jc w:val="both"/>
        <w:rPr>
          <w:sz w:val="18"/>
          <w:szCs w:val="18"/>
        </w:rPr>
      </w:pPr>
    </w:p>
    <w:p w:rsidR="00DA4707" w:rsidRPr="00024B80" w:rsidRDefault="00DA4707" w:rsidP="00DA4707">
      <w:pPr>
        <w:tabs>
          <w:tab w:val="left" w:pos="2127"/>
        </w:tabs>
        <w:ind w:left="2127" w:hanging="2127"/>
        <w:jc w:val="both"/>
        <w:rPr>
          <w:b/>
          <w:sz w:val="18"/>
          <w:szCs w:val="18"/>
        </w:rPr>
      </w:pPr>
      <w:r w:rsidRPr="00024B80">
        <w:rPr>
          <w:b/>
          <w:sz w:val="18"/>
          <w:szCs w:val="18"/>
        </w:rPr>
        <w:t>322/2019. (XI. 26.)</w:t>
      </w:r>
      <w:r w:rsidRPr="00024B80">
        <w:rPr>
          <w:b/>
          <w:sz w:val="18"/>
          <w:szCs w:val="18"/>
        </w:rPr>
        <w:tab/>
        <w:t>Kivitelező kiválasztása a VP6-19-19.2.1.-32-1-17 „Települések élhetőbbé tétele” című pályázatra beadott „Bácsalmási Köztemető urna sírkertjének kialakítása” elnevezésű nyertes projekthez kapcsolódó beruházáshoz</w:t>
      </w:r>
    </w:p>
    <w:p w:rsidR="00DA4707" w:rsidRPr="00024B80" w:rsidRDefault="00DA4707" w:rsidP="00DA4707">
      <w:pPr>
        <w:tabs>
          <w:tab w:val="left" w:pos="2127"/>
        </w:tabs>
        <w:ind w:left="2127"/>
        <w:jc w:val="both"/>
        <w:rPr>
          <w:sz w:val="18"/>
          <w:szCs w:val="18"/>
        </w:rPr>
      </w:pPr>
      <w:r w:rsidRPr="00024B80">
        <w:rPr>
          <w:sz w:val="18"/>
          <w:szCs w:val="18"/>
        </w:rPr>
        <w:t>A nyertes árajánlatadóról kiderült, hogy adótartozása van, így egy új piaci szereplőtől kellett bekérni árajánlatot. Az árajánlat beérkezése folyamatban van, azt követően új testületi döntés szükséges.</w:t>
      </w:r>
    </w:p>
    <w:p w:rsidR="00DA4707" w:rsidRPr="00024B80" w:rsidRDefault="00DA4707" w:rsidP="00DA4707">
      <w:pPr>
        <w:tabs>
          <w:tab w:val="left" w:pos="2127"/>
        </w:tabs>
        <w:ind w:left="2127" w:hanging="2127"/>
        <w:jc w:val="both"/>
        <w:rPr>
          <w:sz w:val="18"/>
          <w:szCs w:val="18"/>
        </w:rPr>
      </w:pPr>
    </w:p>
    <w:p w:rsidR="00DA4707" w:rsidRPr="00024B80" w:rsidRDefault="00DA4707" w:rsidP="00DA4707">
      <w:pPr>
        <w:tabs>
          <w:tab w:val="left" w:pos="2127"/>
        </w:tabs>
        <w:ind w:left="2127" w:hanging="2127"/>
        <w:jc w:val="both"/>
        <w:rPr>
          <w:b/>
          <w:sz w:val="18"/>
          <w:szCs w:val="18"/>
        </w:rPr>
      </w:pPr>
      <w:r w:rsidRPr="00024B80">
        <w:rPr>
          <w:b/>
          <w:sz w:val="18"/>
          <w:szCs w:val="18"/>
        </w:rPr>
        <w:t>323/2019. (XI. 26.)</w:t>
      </w:r>
      <w:r w:rsidRPr="00024B80">
        <w:rPr>
          <w:b/>
          <w:sz w:val="18"/>
          <w:szCs w:val="18"/>
        </w:rPr>
        <w:tab/>
        <w:t>Szállítók kiválasztása a TP-1-2018/3575. számú „Tanyafejlesztési Program” keretében benyújtott, „Bácsalmási Tanyagondnoki Szolgálat Fejlesztése” elnevezésű nyertes pályázat eszközbeszerzéseivel kapcsolatban</w:t>
      </w:r>
    </w:p>
    <w:p w:rsidR="00DA4707" w:rsidRPr="00024B80" w:rsidRDefault="00DA4707" w:rsidP="00DA4707">
      <w:pPr>
        <w:tabs>
          <w:tab w:val="left" w:pos="2127"/>
        </w:tabs>
        <w:ind w:left="2127"/>
        <w:jc w:val="both"/>
        <w:rPr>
          <w:sz w:val="18"/>
          <w:szCs w:val="18"/>
        </w:rPr>
      </w:pPr>
      <w:r w:rsidRPr="00024B80">
        <w:rPr>
          <w:sz w:val="18"/>
          <w:szCs w:val="18"/>
        </w:rPr>
        <w:t>A beszerzések folyamatban vannak.</w:t>
      </w:r>
    </w:p>
    <w:p w:rsidR="00DA4707" w:rsidRPr="00024B80" w:rsidRDefault="00DA4707" w:rsidP="00DA4707">
      <w:pPr>
        <w:tabs>
          <w:tab w:val="left" w:pos="2127"/>
        </w:tabs>
        <w:ind w:left="2127" w:hanging="2127"/>
        <w:jc w:val="both"/>
        <w:rPr>
          <w:sz w:val="18"/>
          <w:szCs w:val="18"/>
        </w:rPr>
      </w:pPr>
    </w:p>
    <w:p w:rsidR="00DA4707" w:rsidRPr="00024B80" w:rsidRDefault="00DA4707" w:rsidP="00DA4707">
      <w:pPr>
        <w:tabs>
          <w:tab w:val="left" w:pos="2127"/>
        </w:tabs>
        <w:ind w:left="2127" w:hanging="2127"/>
        <w:jc w:val="both"/>
        <w:rPr>
          <w:b/>
          <w:sz w:val="18"/>
          <w:szCs w:val="18"/>
        </w:rPr>
      </w:pPr>
      <w:r w:rsidRPr="00024B80">
        <w:rPr>
          <w:b/>
          <w:sz w:val="18"/>
          <w:szCs w:val="18"/>
        </w:rPr>
        <w:t>324/2019. (XI. 26.)</w:t>
      </w:r>
      <w:r w:rsidRPr="00024B80">
        <w:rPr>
          <w:b/>
          <w:sz w:val="18"/>
          <w:szCs w:val="18"/>
        </w:rPr>
        <w:tab/>
        <w:t>A VP6-19.2.1.-32-1-17 „Települések élhetőbbé tétele” című pályázatra beadott „Bácsalmás HRSZ</w:t>
      </w:r>
      <w:proofErr w:type="gramStart"/>
      <w:r w:rsidRPr="00024B80">
        <w:rPr>
          <w:b/>
          <w:sz w:val="18"/>
          <w:szCs w:val="18"/>
        </w:rPr>
        <w:t>.:</w:t>
      </w:r>
      <w:proofErr w:type="gramEnd"/>
      <w:r w:rsidRPr="00024B80">
        <w:rPr>
          <w:b/>
          <w:sz w:val="18"/>
          <w:szCs w:val="18"/>
        </w:rPr>
        <w:t xml:space="preserve"> 1986 térkő burkolatú sétány kialakítása, tereprendezés és akadálymentesítés” elnevezésű nyertes projekthez kapcsolódó beruházás árajánlatadóinak kiválasztása</w:t>
      </w:r>
    </w:p>
    <w:p w:rsidR="00DA4707" w:rsidRPr="00024B80" w:rsidRDefault="00DA4707" w:rsidP="00DA4707">
      <w:pPr>
        <w:tabs>
          <w:tab w:val="left" w:pos="2127"/>
        </w:tabs>
        <w:ind w:left="2127"/>
        <w:jc w:val="both"/>
        <w:rPr>
          <w:sz w:val="18"/>
          <w:szCs w:val="18"/>
        </w:rPr>
      </w:pPr>
      <w:r w:rsidRPr="00024B80">
        <w:rPr>
          <w:sz w:val="18"/>
          <w:szCs w:val="18"/>
        </w:rPr>
        <w:t>Az árajánlatok beszerzése folyamatban van.</w:t>
      </w:r>
    </w:p>
    <w:p w:rsidR="00DA4707" w:rsidRPr="00024B80" w:rsidRDefault="00DA4707" w:rsidP="00DA4707">
      <w:pPr>
        <w:tabs>
          <w:tab w:val="left" w:pos="2127"/>
        </w:tabs>
        <w:ind w:left="2127" w:hanging="2127"/>
        <w:jc w:val="both"/>
        <w:rPr>
          <w:sz w:val="18"/>
          <w:szCs w:val="18"/>
        </w:rPr>
      </w:pPr>
    </w:p>
    <w:p w:rsidR="00DA4707" w:rsidRPr="00024B80" w:rsidRDefault="00DA4707" w:rsidP="00DA4707">
      <w:pPr>
        <w:tabs>
          <w:tab w:val="left" w:pos="2127"/>
        </w:tabs>
        <w:ind w:left="2127" w:hanging="2127"/>
        <w:jc w:val="both"/>
        <w:rPr>
          <w:b/>
          <w:sz w:val="18"/>
          <w:szCs w:val="18"/>
        </w:rPr>
      </w:pPr>
      <w:r w:rsidRPr="00024B80">
        <w:rPr>
          <w:b/>
          <w:sz w:val="18"/>
          <w:szCs w:val="18"/>
        </w:rPr>
        <w:t>327/2019. (XI. 26.)</w:t>
      </w:r>
      <w:r w:rsidRPr="00024B80">
        <w:rPr>
          <w:b/>
          <w:sz w:val="18"/>
          <w:szCs w:val="18"/>
        </w:rPr>
        <w:tab/>
        <w:t>TOP-1.1.1-15-BK1-2016-00008 kódszámú, „Iparterület kialakítása Bácsalmáson” elnevezésű pályázati projekt építőipari kivitelező kiválasztására irányuló közbeszerzési eljárás eredményének kihirdetése és elfogadása</w:t>
      </w:r>
    </w:p>
    <w:p w:rsidR="00DA4707" w:rsidRPr="00024B80" w:rsidRDefault="00DA4707" w:rsidP="00DA4707">
      <w:pPr>
        <w:tabs>
          <w:tab w:val="left" w:pos="2127"/>
        </w:tabs>
        <w:ind w:left="2127"/>
        <w:jc w:val="both"/>
        <w:rPr>
          <w:sz w:val="18"/>
          <w:szCs w:val="18"/>
        </w:rPr>
      </w:pPr>
      <w:r w:rsidRPr="00024B80">
        <w:rPr>
          <w:sz w:val="18"/>
          <w:szCs w:val="18"/>
        </w:rPr>
        <w:t>A testületi döntést követően a közbeszerzési tanácsadó közzétette a közbeszerzési eljárás lezárását jelentő összegzést. A közzétételt követő 10 nap után megköthető a vállalkozói szerződés, amely 2019. december 10-től aláírható.</w:t>
      </w:r>
    </w:p>
    <w:p w:rsidR="00DA4707" w:rsidRPr="00024B80" w:rsidRDefault="00DA4707" w:rsidP="00DA4707">
      <w:pPr>
        <w:tabs>
          <w:tab w:val="left" w:pos="2127"/>
        </w:tabs>
        <w:ind w:left="2127" w:hanging="2127"/>
        <w:jc w:val="both"/>
        <w:rPr>
          <w:sz w:val="18"/>
          <w:szCs w:val="18"/>
        </w:rPr>
      </w:pPr>
    </w:p>
    <w:p w:rsidR="00DA4707" w:rsidRPr="00024B80" w:rsidRDefault="00DA4707" w:rsidP="00DA4707">
      <w:pPr>
        <w:tabs>
          <w:tab w:val="left" w:pos="2127"/>
        </w:tabs>
        <w:ind w:left="2127" w:hanging="2127"/>
        <w:jc w:val="both"/>
        <w:rPr>
          <w:b/>
          <w:sz w:val="18"/>
          <w:szCs w:val="18"/>
        </w:rPr>
      </w:pPr>
      <w:r w:rsidRPr="00024B80">
        <w:rPr>
          <w:b/>
          <w:sz w:val="18"/>
          <w:szCs w:val="18"/>
        </w:rPr>
        <w:t>328/2019. (XI. 26.)</w:t>
      </w:r>
      <w:r w:rsidRPr="00024B80">
        <w:rPr>
          <w:b/>
          <w:sz w:val="18"/>
          <w:szCs w:val="18"/>
        </w:rPr>
        <w:tab/>
        <w:t>EFOP-3.9.2-16-2017-00057 kódszámú, „Járásokat összekötő humán kapacitások fejlesztése térségi szemléletben” elnevezésű támogatott projekt keretében megvalósuló Fészek Ház működéséhez szükséges gyerekjátékok beszerzése vonatkozásában árajánlatot adó vállalkozások kijelölése</w:t>
      </w:r>
    </w:p>
    <w:p w:rsidR="00DA4707" w:rsidRPr="00024B80" w:rsidRDefault="00DA4707" w:rsidP="00DA4707">
      <w:pPr>
        <w:tabs>
          <w:tab w:val="left" w:pos="2127"/>
        </w:tabs>
        <w:ind w:left="2127"/>
        <w:jc w:val="both"/>
        <w:rPr>
          <w:sz w:val="18"/>
          <w:szCs w:val="18"/>
        </w:rPr>
      </w:pPr>
      <w:r w:rsidRPr="00024B80">
        <w:rPr>
          <w:sz w:val="18"/>
          <w:szCs w:val="18"/>
        </w:rPr>
        <w:t>A kijelölt vállalkozások részére az ajánlatkérő és ajánlattételi formanyomtatvány kiküldése megtörtént. Az ajánlatok beérkeztek. Kiértékelésüket követően a Képviselő-testület a 2019. december 5-i rendkívüli ülésen nyertest hirdet. A beszerzés még az idei évben megvalósul.</w:t>
      </w:r>
    </w:p>
    <w:p w:rsidR="00DA4707" w:rsidRPr="00024B80" w:rsidRDefault="00DA4707" w:rsidP="00DA4707">
      <w:pPr>
        <w:tabs>
          <w:tab w:val="left" w:pos="2127"/>
        </w:tabs>
        <w:ind w:left="2127" w:hanging="2127"/>
        <w:jc w:val="both"/>
        <w:rPr>
          <w:sz w:val="18"/>
          <w:szCs w:val="18"/>
        </w:rPr>
      </w:pPr>
    </w:p>
    <w:p w:rsidR="00DA4707" w:rsidRPr="00024B80" w:rsidRDefault="00DA4707" w:rsidP="00DA4707">
      <w:pPr>
        <w:tabs>
          <w:tab w:val="left" w:pos="2127"/>
        </w:tabs>
        <w:ind w:left="2127" w:hanging="2127"/>
        <w:jc w:val="both"/>
        <w:rPr>
          <w:b/>
          <w:sz w:val="18"/>
          <w:szCs w:val="18"/>
        </w:rPr>
      </w:pPr>
      <w:r w:rsidRPr="00024B80">
        <w:rPr>
          <w:b/>
          <w:sz w:val="18"/>
          <w:szCs w:val="18"/>
        </w:rPr>
        <w:t>329/2019. (XI. 26.)</w:t>
      </w:r>
      <w:r w:rsidRPr="00024B80">
        <w:rPr>
          <w:b/>
          <w:sz w:val="18"/>
          <w:szCs w:val="18"/>
        </w:rPr>
        <w:tab/>
        <w:t>Bursa Hungarica Felsőoktatási Önkormányzati Ösztöndíjrendszer 2020. évi pályázatainak elbírálása</w:t>
      </w:r>
    </w:p>
    <w:p w:rsidR="00DA4707" w:rsidRPr="00024B80" w:rsidRDefault="00DA4707" w:rsidP="00DA4707">
      <w:pPr>
        <w:tabs>
          <w:tab w:val="left" w:pos="2127"/>
        </w:tabs>
        <w:ind w:left="2127"/>
        <w:jc w:val="both"/>
        <w:rPr>
          <w:sz w:val="18"/>
          <w:szCs w:val="18"/>
        </w:rPr>
      </w:pPr>
      <w:r w:rsidRPr="00024B80">
        <w:rPr>
          <w:sz w:val="18"/>
          <w:szCs w:val="18"/>
        </w:rPr>
        <w:t>A pályázók és az Emberi Erőforrás Támogatáskezelő értesítése a pályázatok elbírálásának eredményéről megtörtént.</w:t>
      </w:r>
    </w:p>
    <w:p w:rsidR="00DA4707" w:rsidRPr="00024B80" w:rsidRDefault="00DA4707" w:rsidP="00DA4707">
      <w:pPr>
        <w:tabs>
          <w:tab w:val="left" w:pos="2127"/>
        </w:tabs>
        <w:ind w:left="2127" w:hanging="2127"/>
        <w:jc w:val="both"/>
        <w:rPr>
          <w:sz w:val="18"/>
          <w:szCs w:val="18"/>
        </w:rPr>
      </w:pPr>
    </w:p>
    <w:p w:rsidR="00DA4707" w:rsidRPr="00024B80" w:rsidRDefault="00DA4707" w:rsidP="00DA4707">
      <w:pPr>
        <w:tabs>
          <w:tab w:val="left" w:pos="2127"/>
        </w:tabs>
        <w:ind w:left="2127" w:hanging="2127"/>
        <w:jc w:val="both"/>
        <w:rPr>
          <w:b/>
          <w:sz w:val="18"/>
          <w:szCs w:val="18"/>
        </w:rPr>
      </w:pPr>
      <w:r w:rsidRPr="00024B80">
        <w:rPr>
          <w:b/>
          <w:sz w:val="18"/>
          <w:szCs w:val="18"/>
        </w:rPr>
        <w:t>330/2019. (XI. 26.)</w:t>
      </w:r>
      <w:r w:rsidRPr="00024B80">
        <w:rPr>
          <w:b/>
          <w:sz w:val="18"/>
          <w:szCs w:val="18"/>
        </w:rPr>
        <w:tab/>
        <w:t>Aranyász István letelepedési támogatás iránti kérelmének elbírálása</w:t>
      </w:r>
    </w:p>
    <w:p w:rsidR="00DA4707" w:rsidRPr="00024B80" w:rsidRDefault="00DA4707" w:rsidP="00DA4707">
      <w:pPr>
        <w:tabs>
          <w:tab w:val="left" w:pos="2127"/>
        </w:tabs>
        <w:ind w:left="2127" w:hanging="2127"/>
        <w:jc w:val="both"/>
        <w:rPr>
          <w:b/>
          <w:sz w:val="18"/>
          <w:szCs w:val="18"/>
        </w:rPr>
      </w:pPr>
      <w:r w:rsidRPr="00024B80">
        <w:rPr>
          <w:b/>
          <w:sz w:val="18"/>
          <w:szCs w:val="18"/>
        </w:rPr>
        <w:t>331/2019. (XI. 26.)</w:t>
      </w:r>
      <w:r w:rsidRPr="00024B80">
        <w:rPr>
          <w:b/>
          <w:sz w:val="18"/>
          <w:szCs w:val="18"/>
        </w:rPr>
        <w:tab/>
        <w:t>Baloghné Batizfalvi Nikolett letelepedési támogatás iránti kérelmének elbírálása</w:t>
      </w:r>
    </w:p>
    <w:p w:rsidR="00DA4707" w:rsidRPr="00024B80" w:rsidRDefault="00DA4707" w:rsidP="00DA4707">
      <w:pPr>
        <w:tabs>
          <w:tab w:val="left" w:pos="2127"/>
        </w:tabs>
        <w:ind w:left="2127" w:hanging="2127"/>
        <w:jc w:val="both"/>
        <w:rPr>
          <w:b/>
          <w:sz w:val="18"/>
          <w:szCs w:val="18"/>
        </w:rPr>
      </w:pPr>
      <w:r w:rsidRPr="00024B80">
        <w:rPr>
          <w:b/>
          <w:sz w:val="18"/>
          <w:szCs w:val="18"/>
        </w:rPr>
        <w:t>332/2019. (XI. 26.)</w:t>
      </w:r>
      <w:r w:rsidRPr="00024B80">
        <w:rPr>
          <w:b/>
          <w:sz w:val="18"/>
          <w:szCs w:val="18"/>
        </w:rPr>
        <w:tab/>
        <w:t>Geleta Dániel letelepedési támogatás iránti kérelmének elbírálása</w:t>
      </w:r>
    </w:p>
    <w:p w:rsidR="00DA4707" w:rsidRPr="00024B80" w:rsidRDefault="00DA4707" w:rsidP="00DA4707">
      <w:pPr>
        <w:tabs>
          <w:tab w:val="left" w:pos="2127"/>
        </w:tabs>
        <w:ind w:left="2127" w:hanging="2127"/>
        <w:jc w:val="both"/>
        <w:rPr>
          <w:b/>
          <w:sz w:val="18"/>
          <w:szCs w:val="18"/>
        </w:rPr>
      </w:pPr>
      <w:r w:rsidRPr="00024B80">
        <w:rPr>
          <w:b/>
          <w:sz w:val="18"/>
          <w:szCs w:val="18"/>
        </w:rPr>
        <w:t>333/2019. (XI. 26.)</w:t>
      </w:r>
      <w:r w:rsidRPr="00024B80">
        <w:rPr>
          <w:b/>
          <w:sz w:val="18"/>
          <w:szCs w:val="18"/>
        </w:rPr>
        <w:tab/>
        <w:t>Raicsné Szegedi Nikoletta letelepedési támogatás iránti kérelmének elbírálása</w:t>
      </w:r>
    </w:p>
    <w:p w:rsidR="00DA4707" w:rsidRPr="00024B80" w:rsidRDefault="00DA4707" w:rsidP="00DA4707">
      <w:pPr>
        <w:tabs>
          <w:tab w:val="left" w:pos="2127"/>
        </w:tabs>
        <w:ind w:left="2127" w:hanging="2127"/>
        <w:jc w:val="both"/>
        <w:rPr>
          <w:b/>
          <w:sz w:val="18"/>
          <w:szCs w:val="18"/>
        </w:rPr>
      </w:pPr>
      <w:r w:rsidRPr="00024B80">
        <w:rPr>
          <w:b/>
          <w:sz w:val="18"/>
          <w:szCs w:val="18"/>
        </w:rPr>
        <w:t>334/2019. (XI. 26.)</w:t>
      </w:r>
      <w:r w:rsidRPr="00024B80">
        <w:rPr>
          <w:b/>
          <w:sz w:val="18"/>
          <w:szCs w:val="18"/>
        </w:rPr>
        <w:tab/>
        <w:t>Nagy Szilveszter György letelepedési támogatás iránti kérelmének elbírálása</w:t>
      </w:r>
    </w:p>
    <w:p w:rsidR="00DA4707" w:rsidRPr="00024B80" w:rsidRDefault="00DA4707" w:rsidP="00DA4707">
      <w:pPr>
        <w:tabs>
          <w:tab w:val="left" w:pos="2127"/>
        </w:tabs>
        <w:ind w:left="2127" w:hanging="2127"/>
        <w:jc w:val="both"/>
        <w:rPr>
          <w:b/>
          <w:sz w:val="18"/>
          <w:szCs w:val="18"/>
        </w:rPr>
      </w:pPr>
      <w:r w:rsidRPr="00024B80">
        <w:rPr>
          <w:b/>
          <w:sz w:val="18"/>
          <w:szCs w:val="18"/>
        </w:rPr>
        <w:t>335/2019. (XI. 26.)</w:t>
      </w:r>
      <w:r w:rsidRPr="00024B80">
        <w:rPr>
          <w:b/>
          <w:sz w:val="18"/>
          <w:szCs w:val="18"/>
        </w:rPr>
        <w:tab/>
        <w:t>Révész József letelepedési támogatás iránti kérelmének elbírálása</w:t>
      </w:r>
    </w:p>
    <w:p w:rsidR="00DA4707" w:rsidRPr="00024B80" w:rsidRDefault="00DA4707" w:rsidP="00DA4707">
      <w:pPr>
        <w:tabs>
          <w:tab w:val="left" w:pos="2127"/>
        </w:tabs>
        <w:ind w:left="2127"/>
        <w:jc w:val="both"/>
        <w:rPr>
          <w:sz w:val="18"/>
          <w:szCs w:val="18"/>
        </w:rPr>
      </w:pPr>
      <w:r w:rsidRPr="00024B80">
        <w:rPr>
          <w:sz w:val="18"/>
          <w:szCs w:val="18"/>
        </w:rPr>
        <w:t>A támogatási szerződések aláírása folyamatban van.</w:t>
      </w:r>
    </w:p>
    <w:p w:rsidR="00DA4707" w:rsidRPr="00024B80" w:rsidRDefault="00DA4707" w:rsidP="00DA4707">
      <w:pPr>
        <w:tabs>
          <w:tab w:val="left" w:pos="2116"/>
        </w:tabs>
        <w:ind w:left="2090" w:hanging="2090"/>
        <w:jc w:val="both"/>
        <w:rPr>
          <w:sz w:val="18"/>
          <w:szCs w:val="18"/>
        </w:rPr>
      </w:pPr>
    </w:p>
    <w:p w:rsidR="00DA4707" w:rsidRPr="00024B80" w:rsidRDefault="00DA4707" w:rsidP="00DA4707">
      <w:r w:rsidRPr="00024B80">
        <w:br w:type="page"/>
      </w:r>
    </w:p>
    <w:p w:rsidR="00DA4707" w:rsidRPr="00024B80" w:rsidRDefault="00DA4707" w:rsidP="00DA4707">
      <w:pPr>
        <w:widowControl w:val="0"/>
      </w:pPr>
      <w:r w:rsidRPr="00024B80">
        <w:rPr>
          <w:b/>
          <w:bCs/>
        </w:rPr>
        <w:lastRenderedPageBreak/>
        <w:t>Bácsalmás Város Önkormányzatának</w:t>
      </w:r>
    </w:p>
    <w:p w:rsidR="00DA4707" w:rsidRPr="00024B80" w:rsidRDefault="00DA4707" w:rsidP="00DA4707">
      <w:pPr>
        <w:widowControl w:val="0"/>
        <w:jc w:val="both"/>
        <w:rPr>
          <w:b/>
          <w:bCs/>
        </w:rPr>
      </w:pPr>
      <w:r w:rsidRPr="00024B80">
        <w:rPr>
          <w:b/>
          <w:bCs/>
        </w:rPr>
        <w:t xml:space="preserve">                Képviselő-testülete </w:t>
      </w:r>
    </w:p>
    <w:p w:rsidR="00DA4707" w:rsidRPr="00024B80" w:rsidRDefault="00DA4707" w:rsidP="00DA4707">
      <w:pPr>
        <w:widowControl w:val="0"/>
        <w:jc w:val="both"/>
        <w:rPr>
          <w:b/>
          <w:bCs/>
        </w:rPr>
      </w:pPr>
    </w:p>
    <w:p w:rsidR="00DA4707" w:rsidRPr="00024B80" w:rsidRDefault="00DA4707" w:rsidP="00DA4707">
      <w:pPr>
        <w:widowControl w:val="0"/>
        <w:jc w:val="center"/>
        <w:rPr>
          <w:b/>
          <w:bCs/>
        </w:rPr>
      </w:pPr>
      <w:r w:rsidRPr="00024B80">
        <w:rPr>
          <w:b/>
          <w:bCs/>
        </w:rPr>
        <w:t xml:space="preserve">K i v o n a t </w:t>
      </w:r>
    </w:p>
    <w:p w:rsidR="00DA4707" w:rsidRPr="00024B80" w:rsidRDefault="00DA4707" w:rsidP="00DA4707">
      <w:pPr>
        <w:widowControl w:val="0"/>
        <w:jc w:val="center"/>
        <w:rPr>
          <w:b/>
          <w:bCs/>
        </w:rPr>
      </w:pPr>
    </w:p>
    <w:p w:rsidR="00DA4707" w:rsidRPr="00024B80" w:rsidRDefault="00DA4707" w:rsidP="00DA4707">
      <w:pPr>
        <w:widowControl w:val="0"/>
        <w:jc w:val="center"/>
        <w:rPr>
          <w:b/>
          <w:bCs/>
        </w:rPr>
      </w:pPr>
      <w:proofErr w:type="gramStart"/>
      <w:r w:rsidRPr="00024B80">
        <w:rPr>
          <w:b/>
          <w:bCs/>
        </w:rPr>
        <w:t>a</w:t>
      </w:r>
      <w:proofErr w:type="gramEnd"/>
      <w:r w:rsidRPr="00024B80">
        <w:rPr>
          <w:b/>
          <w:bCs/>
        </w:rPr>
        <w:t xml:space="preserve"> Bácsalmás Város Önkormányzata Képviselő-testületének</w:t>
      </w:r>
    </w:p>
    <w:p w:rsidR="00DA4707" w:rsidRPr="00024B80" w:rsidRDefault="00DA4707" w:rsidP="00DA4707">
      <w:pPr>
        <w:widowControl w:val="0"/>
        <w:jc w:val="center"/>
        <w:rPr>
          <w:b/>
          <w:bCs/>
        </w:rPr>
      </w:pPr>
      <w:r w:rsidRPr="00024B80">
        <w:rPr>
          <w:b/>
          <w:bCs/>
        </w:rPr>
        <w:t xml:space="preserve">2019. december 17-i soros nyílt ülésének jegyzőkönyvéből </w:t>
      </w:r>
    </w:p>
    <w:p w:rsidR="00DA4707" w:rsidRPr="00024B80" w:rsidRDefault="00DA4707" w:rsidP="00DA4707">
      <w:pPr>
        <w:widowControl w:val="0"/>
        <w:jc w:val="center"/>
      </w:pPr>
    </w:p>
    <w:p w:rsidR="00DA4707" w:rsidRPr="00024B80" w:rsidRDefault="00DA4707" w:rsidP="00DA4707">
      <w:pPr>
        <w:widowControl w:val="0"/>
        <w:jc w:val="both"/>
        <w:rPr>
          <w:u w:val="single"/>
        </w:rPr>
      </w:pPr>
      <w:r w:rsidRPr="00024B80">
        <w:t>(Kihagyva a kihagyandókat.)</w:t>
      </w:r>
    </w:p>
    <w:p w:rsidR="00DA4707" w:rsidRPr="00024B80" w:rsidRDefault="00DA4707" w:rsidP="00DA4707">
      <w:pPr>
        <w:widowControl w:val="0"/>
        <w:jc w:val="both"/>
      </w:pPr>
    </w:p>
    <w:p w:rsidR="00DA4707" w:rsidRPr="00024B80" w:rsidRDefault="00DA4707" w:rsidP="00DA4707">
      <w:pPr>
        <w:widowControl w:val="0"/>
        <w:jc w:val="both"/>
        <w:rPr>
          <w:b/>
          <w:u w:val="single"/>
        </w:rPr>
      </w:pPr>
      <w:r w:rsidRPr="00024B80">
        <w:rPr>
          <w:b/>
          <w:u w:val="single"/>
        </w:rPr>
        <w:t>346/2019. (XII. 17.) Bácsalmás v. öh.</w:t>
      </w:r>
    </w:p>
    <w:p w:rsidR="00DA4707" w:rsidRPr="00024B80" w:rsidRDefault="00DA4707" w:rsidP="00DA4707">
      <w:pPr>
        <w:widowControl w:val="0"/>
        <w:jc w:val="both"/>
      </w:pPr>
    </w:p>
    <w:p w:rsidR="00DA4707" w:rsidRPr="00024B80" w:rsidRDefault="00DA4707" w:rsidP="00DA4707">
      <w:pPr>
        <w:widowControl w:val="0"/>
        <w:tabs>
          <w:tab w:val="left" w:pos="6379"/>
        </w:tabs>
        <w:jc w:val="both"/>
        <w:rPr>
          <w:b/>
        </w:rPr>
      </w:pPr>
      <w:r w:rsidRPr="00024B80">
        <w:rPr>
          <w:b/>
        </w:rPr>
        <w:t xml:space="preserve">Polgármesteri tájékoztató a 2019. november 26-i </w:t>
      </w:r>
    </w:p>
    <w:p w:rsidR="00DA4707" w:rsidRPr="00024B80" w:rsidRDefault="00DA4707" w:rsidP="00DA4707">
      <w:pPr>
        <w:widowControl w:val="0"/>
        <w:tabs>
          <w:tab w:val="left" w:pos="6379"/>
        </w:tabs>
        <w:jc w:val="both"/>
        <w:rPr>
          <w:b/>
        </w:rPr>
      </w:pPr>
      <w:proofErr w:type="gramStart"/>
      <w:r w:rsidRPr="00024B80">
        <w:rPr>
          <w:b/>
        </w:rPr>
        <w:t>és</w:t>
      </w:r>
      <w:proofErr w:type="gramEnd"/>
      <w:r w:rsidRPr="00024B80">
        <w:rPr>
          <w:b/>
        </w:rPr>
        <w:t xml:space="preserve"> a 2019. december 17-i képviselő-testületi </w:t>
      </w:r>
    </w:p>
    <w:p w:rsidR="00DA4707" w:rsidRPr="00024B80" w:rsidRDefault="00DA4707" w:rsidP="00DA4707">
      <w:pPr>
        <w:widowControl w:val="0"/>
        <w:tabs>
          <w:tab w:val="left" w:pos="6379"/>
        </w:tabs>
        <w:jc w:val="both"/>
        <w:rPr>
          <w:b/>
        </w:rPr>
      </w:pPr>
      <w:proofErr w:type="gramStart"/>
      <w:r w:rsidRPr="00024B80">
        <w:rPr>
          <w:b/>
        </w:rPr>
        <w:t>ülés</w:t>
      </w:r>
      <w:proofErr w:type="gramEnd"/>
      <w:r w:rsidRPr="00024B80">
        <w:rPr>
          <w:b/>
        </w:rPr>
        <w:t xml:space="preserve"> között tett fontosabb intézkedésekről</w:t>
      </w:r>
      <w:r w:rsidRPr="00024B80">
        <w:rPr>
          <w:b/>
        </w:rPr>
        <w:tab/>
      </w:r>
      <w:r w:rsidRPr="00024B80">
        <w:rPr>
          <w:b/>
          <w:u w:val="single"/>
        </w:rPr>
        <w:t>Határozat</w:t>
      </w:r>
    </w:p>
    <w:p w:rsidR="00DA4707" w:rsidRPr="00024B80" w:rsidRDefault="00DA4707" w:rsidP="00DA4707">
      <w:pPr>
        <w:widowControl w:val="0"/>
        <w:jc w:val="both"/>
      </w:pPr>
    </w:p>
    <w:p w:rsidR="00DA4707" w:rsidRPr="00024B80" w:rsidRDefault="00DA4707" w:rsidP="00DA4707">
      <w:pPr>
        <w:widowControl w:val="0"/>
        <w:ind w:left="1701"/>
        <w:contextualSpacing/>
        <w:jc w:val="both"/>
        <w:rPr>
          <w:rFonts w:eastAsia="SimSun"/>
          <w:bCs/>
        </w:rPr>
      </w:pPr>
      <w:r w:rsidRPr="00024B80">
        <w:rPr>
          <w:rFonts w:eastAsia="SimSun"/>
          <w:bCs/>
        </w:rPr>
        <w:t>Bácsalmás Város Önkormányzatának képviselő-testülete a 2019. november 26-i és a 2019. december 17-i képviselő-testületi ülés között tett fontosabb intézkedésekről szóló szóbeli polgármesteri tájékoztatót tudomásul veszi.</w:t>
      </w:r>
    </w:p>
    <w:p w:rsidR="00DA4707" w:rsidRPr="00024B80" w:rsidRDefault="00DA4707" w:rsidP="00DA4707">
      <w:pPr>
        <w:widowControl w:val="0"/>
        <w:ind w:left="1701"/>
      </w:pPr>
    </w:p>
    <w:p w:rsidR="00DA4707" w:rsidRPr="00024B80" w:rsidRDefault="00DA4707" w:rsidP="00DA4707">
      <w:pPr>
        <w:widowControl w:val="0"/>
        <w:ind w:left="1701"/>
        <w:jc w:val="both"/>
      </w:pPr>
      <w:r w:rsidRPr="00024B80">
        <w:t>Határidő: azonnal</w:t>
      </w:r>
    </w:p>
    <w:p w:rsidR="00DA4707" w:rsidRPr="00024B80" w:rsidRDefault="00DA4707" w:rsidP="00DA4707">
      <w:pPr>
        <w:widowControl w:val="0"/>
        <w:ind w:left="1701"/>
      </w:pPr>
      <w:r w:rsidRPr="00024B80">
        <w:t xml:space="preserve">Felelős: Németh Balázs polgármester </w:t>
      </w:r>
    </w:p>
    <w:p w:rsidR="00DA4707" w:rsidRPr="00024B80" w:rsidRDefault="00DA4707" w:rsidP="00DA4707">
      <w:pPr>
        <w:widowControl w:val="0"/>
        <w:ind w:left="1701" w:hanging="425"/>
      </w:pPr>
    </w:p>
    <w:p w:rsidR="00DA4707" w:rsidRPr="00024B80" w:rsidRDefault="00DA4707" w:rsidP="00DA4707">
      <w:pPr>
        <w:widowControl w:val="0"/>
        <w:ind w:left="1701"/>
      </w:pPr>
      <w:r w:rsidRPr="00024B80">
        <w:t xml:space="preserve">A határozatról értesül: </w:t>
      </w:r>
    </w:p>
    <w:p w:rsidR="00DA4707" w:rsidRPr="00024B80" w:rsidRDefault="00DA4707" w:rsidP="00DA4707">
      <w:pPr>
        <w:widowControl w:val="0"/>
        <w:ind w:left="1701"/>
      </w:pPr>
      <w:r w:rsidRPr="00024B80">
        <w:t>- kivonattal:</w:t>
      </w:r>
      <w:r w:rsidRPr="00024B80">
        <w:tab/>
        <w:t xml:space="preserve">1. Németh Balázs polgármester </w:t>
      </w:r>
    </w:p>
    <w:p w:rsidR="00DA4707" w:rsidRPr="00024B80" w:rsidRDefault="00DA4707" w:rsidP="00DA4707">
      <w:pPr>
        <w:widowControl w:val="0"/>
        <w:ind w:left="1701"/>
        <w:jc w:val="both"/>
      </w:pPr>
      <w:r w:rsidRPr="00024B80">
        <w:tab/>
      </w:r>
      <w:r w:rsidRPr="00024B80">
        <w:tab/>
        <w:t>2. Patocskai Ibolya jegyző</w:t>
      </w:r>
    </w:p>
    <w:p w:rsidR="00DA4707" w:rsidRPr="00024B80" w:rsidRDefault="00DA4707" w:rsidP="00DA4707">
      <w:pPr>
        <w:widowControl w:val="0"/>
      </w:pPr>
    </w:p>
    <w:p w:rsidR="00DA4707" w:rsidRPr="00024B80" w:rsidRDefault="00DA4707" w:rsidP="00DA4707">
      <w:pPr>
        <w:widowControl w:val="0"/>
        <w:ind w:left="1701"/>
        <w:jc w:val="both"/>
      </w:pPr>
      <w:r w:rsidRPr="00024B80">
        <w:t>A Képviselő-testület nem kéri jelenteni a határozatban foglaltak végrehajtásának megtörténtét.</w:t>
      </w:r>
    </w:p>
    <w:p w:rsidR="00DA4707" w:rsidRPr="00024B80" w:rsidRDefault="00DA4707" w:rsidP="00DA4707">
      <w:pPr>
        <w:widowControl w:val="0"/>
        <w:jc w:val="both"/>
      </w:pPr>
    </w:p>
    <w:p w:rsidR="00DA4707" w:rsidRPr="00024B80" w:rsidRDefault="00DA4707" w:rsidP="00DA4707">
      <w:pPr>
        <w:widowControl w:val="0"/>
        <w:jc w:val="center"/>
      </w:pPr>
      <w:r w:rsidRPr="00024B80">
        <w:t xml:space="preserve">K. </w:t>
      </w:r>
      <w:proofErr w:type="gramStart"/>
      <w:r w:rsidRPr="00024B80">
        <w:t>m</w:t>
      </w:r>
      <w:proofErr w:type="gramEnd"/>
      <w:r w:rsidRPr="00024B80">
        <w:t xml:space="preserve">. </w:t>
      </w:r>
      <w:proofErr w:type="gramStart"/>
      <w:r w:rsidRPr="00024B80">
        <w:t>f</w:t>
      </w:r>
      <w:proofErr w:type="gramEnd"/>
      <w:r w:rsidRPr="00024B80">
        <w:t>.</w:t>
      </w:r>
    </w:p>
    <w:p w:rsidR="00DA4707" w:rsidRPr="00024B80" w:rsidRDefault="00DA4707" w:rsidP="00DA4707">
      <w:pPr>
        <w:widowControl w:val="0"/>
        <w:tabs>
          <w:tab w:val="center" w:pos="2268"/>
          <w:tab w:val="center" w:pos="7088"/>
        </w:tabs>
        <w:jc w:val="both"/>
      </w:pPr>
    </w:p>
    <w:p w:rsidR="00DA4707" w:rsidRPr="00024B80" w:rsidRDefault="00DA4707" w:rsidP="00DA4707">
      <w:pPr>
        <w:widowControl w:val="0"/>
        <w:tabs>
          <w:tab w:val="center" w:pos="2268"/>
          <w:tab w:val="center" w:pos="7088"/>
        </w:tabs>
        <w:jc w:val="both"/>
      </w:pPr>
    </w:p>
    <w:p w:rsidR="00DA4707" w:rsidRPr="00024B80" w:rsidRDefault="00DA4707" w:rsidP="00DA4707">
      <w:pPr>
        <w:widowControl w:val="0"/>
        <w:tabs>
          <w:tab w:val="center" w:pos="2268"/>
          <w:tab w:val="center" w:pos="7088"/>
        </w:tabs>
        <w:jc w:val="both"/>
      </w:pPr>
      <w:r w:rsidRPr="00024B80">
        <w:tab/>
        <w:t xml:space="preserve">Németh Balázs s.k. </w:t>
      </w:r>
      <w:r w:rsidRPr="00024B80">
        <w:tab/>
        <w:t>Patocskai Ibolya s.k.</w:t>
      </w:r>
    </w:p>
    <w:p w:rsidR="00DA4707" w:rsidRPr="00024B80" w:rsidRDefault="00DA4707" w:rsidP="00DA4707">
      <w:pPr>
        <w:widowControl w:val="0"/>
        <w:tabs>
          <w:tab w:val="center" w:pos="2268"/>
          <w:tab w:val="center" w:pos="7088"/>
        </w:tabs>
        <w:jc w:val="both"/>
      </w:pPr>
      <w:r w:rsidRPr="00024B80">
        <w:tab/>
      </w:r>
      <w:proofErr w:type="gramStart"/>
      <w:r w:rsidRPr="00024B80">
        <w:t>polgármester</w:t>
      </w:r>
      <w:proofErr w:type="gramEnd"/>
      <w:r w:rsidRPr="00024B80">
        <w:tab/>
        <w:t>jegyző</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tabs>
          <w:tab w:val="center" w:pos="2268"/>
          <w:tab w:val="center" w:pos="7088"/>
        </w:tabs>
      </w:pPr>
      <w:r w:rsidRPr="00024B80">
        <w:tab/>
        <w:t>Nagy Gábor s.k.</w:t>
      </w:r>
      <w:r w:rsidRPr="00024B80">
        <w:tab/>
        <w:t>Turcsányi Csaba s.k.</w:t>
      </w:r>
    </w:p>
    <w:p w:rsidR="00DA4707" w:rsidRPr="00024B80" w:rsidRDefault="00DA4707" w:rsidP="00DA4707">
      <w:pPr>
        <w:widowControl w:val="0"/>
        <w:jc w:val="center"/>
      </w:pPr>
      <w:proofErr w:type="gramStart"/>
      <w:r w:rsidRPr="00024B80">
        <w:t>képviselők</w:t>
      </w:r>
      <w:proofErr w:type="gramEnd"/>
      <w:r w:rsidRPr="00024B80">
        <w:t>, jegyzőkönyv-hitelesítők</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tabs>
          <w:tab w:val="center" w:pos="4677"/>
        </w:tabs>
        <w:jc w:val="both"/>
      </w:pPr>
      <w:r w:rsidRPr="00024B80">
        <w:t>A kivonat hiteles.</w:t>
      </w:r>
    </w:p>
    <w:p w:rsidR="00DA4707" w:rsidRPr="00024B80" w:rsidRDefault="00DA4707" w:rsidP="00DA4707">
      <w:pPr>
        <w:widowControl w:val="0"/>
        <w:jc w:val="both"/>
      </w:pPr>
      <w:r w:rsidRPr="00024B80">
        <w:t>Bácsalmás, 2019. december 18.</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jc w:val="both"/>
      </w:pPr>
      <w:r w:rsidRPr="00024B80">
        <w:t>Deák Szabina</w:t>
      </w:r>
    </w:p>
    <w:p w:rsidR="00DA4707" w:rsidRPr="00024B80" w:rsidRDefault="00DA4707" w:rsidP="00DA4707">
      <w:pPr>
        <w:widowControl w:val="0"/>
        <w:jc w:val="both"/>
      </w:pPr>
      <w:proofErr w:type="gramStart"/>
      <w:r w:rsidRPr="00024B80">
        <w:t>testületi</w:t>
      </w:r>
      <w:proofErr w:type="gramEnd"/>
      <w:r w:rsidRPr="00024B80">
        <w:t xml:space="preserve"> ügyintéző</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pPr>
      <w:r w:rsidRPr="00024B80">
        <w:br w:type="page"/>
      </w:r>
    </w:p>
    <w:p w:rsidR="00DA4707" w:rsidRPr="00024B80" w:rsidRDefault="00DA4707" w:rsidP="00DA4707">
      <w:pPr>
        <w:widowControl w:val="0"/>
      </w:pPr>
      <w:r w:rsidRPr="00024B80">
        <w:rPr>
          <w:b/>
          <w:bCs/>
        </w:rPr>
        <w:lastRenderedPageBreak/>
        <w:t>Bácsalmás Város Önkormányzatának</w:t>
      </w:r>
    </w:p>
    <w:p w:rsidR="00DA4707" w:rsidRPr="00024B80" w:rsidRDefault="00DA4707" w:rsidP="00DA4707">
      <w:pPr>
        <w:widowControl w:val="0"/>
        <w:jc w:val="both"/>
        <w:rPr>
          <w:b/>
          <w:bCs/>
        </w:rPr>
      </w:pPr>
      <w:r w:rsidRPr="00024B80">
        <w:rPr>
          <w:b/>
          <w:bCs/>
        </w:rPr>
        <w:t xml:space="preserve">                Képviselő-testülete </w:t>
      </w:r>
    </w:p>
    <w:p w:rsidR="00DA4707" w:rsidRPr="00024B80" w:rsidRDefault="00DA4707" w:rsidP="00DA4707">
      <w:pPr>
        <w:widowControl w:val="0"/>
        <w:jc w:val="both"/>
        <w:rPr>
          <w:b/>
          <w:bCs/>
        </w:rPr>
      </w:pPr>
    </w:p>
    <w:p w:rsidR="00DA4707" w:rsidRPr="00024B80" w:rsidRDefault="00DA4707" w:rsidP="00DA4707">
      <w:pPr>
        <w:widowControl w:val="0"/>
        <w:jc w:val="center"/>
        <w:rPr>
          <w:b/>
          <w:bCs/>
        </w:rPr>
      </w:pPr>
      <w:r w:rsidRPr="00024B80">
        <w:rPr>
          <w:b/>
          <w:bCs/>
        </w:rPr>
        <w:t xml:space="preserve">K i v o n a t </w:t>
      </w:r>
    </w:p>
    <w:p w:rsidR="00DA4707" w:rsidRPr="00024B80" w:rsidRDefault="00DA4707" w:rsidP="00DA4707">
      <w:pPr>
        <w:widowControl w:val="0"/>
        <w:jc w:val="center"/>
        <w:rPr>
          <w:b/>
          <w:bCs/>
        </w:rPr>
      </w:pPr>
    </w:p>
    <w:p w:rsidR="00DA4707" w:rsidRPr="00024B80" w:rsidRDefault="00DA4707" w:rsidP="00DA4707">
      <w:pPr>
        <w:widowControl w:val="0"/>
        <w:jc w:val="center"/>
        <w:rPr>
          <w:b/>
          <w:bCs/>
        </w:rPr>
      </w:pPr>
      <w:proofErr w:type="gramStart"/>
      <w:r w:rsidRPr="00024B80">
        <w:rPr>
          <w:b/>
          <w:bCs/>
        </w:rPr>
        <w:t>a</w:t>
      </w:r>
      <w:proofErr w:type="gramEnd"/>
      <w:r w:rsidRPr="00024B80">
        <w:rPr>
          <w:b/>
          <w:bCs/>
        </w:rPr>
        <w:t xml:space="preserve"> Bácsalmás Város Önkormányzata Képviselő-testületének</w:t>
      </w:r>
    </w:p>
    <w:p w:rsidR="00DA4707" w:rsidRPr="00024B80" w:rsidRDefault="00DA4707" w:rsidP="00DA4707">
      <w:pPr>
        <w:widowControl w:val="0"/>
        <w:jc w:val="center"/>
        <w:rPr>
          <w:b/>
          <w:bCs/>
        </w:rPr>
      </w:pPr>
      <w:r w:rsidRPr="00024B80">
        <w:rPr>
          <w:b/>
          <w:bCs/>
        </w:rPr>
        <w:t xml:space="preserve">2019. december 17-i soros nyílt ülésének jegyzőkönyvéből </w:t>
      </w:r>
    </w:p>
    <w:p w:rsidR="00DA4707" w:rsidRPr="00024B80" w:rsidRDefault="00DA4707" w:rsidP="00DA4707">
      <w:pPr>
        <w:widowControl w:val="0"/>
        <w:jc w:val="center"/>
      </w:pPr>
    </w:p>
    <w:p w:rsidR="00DA4707" w:rsidRPr="00024B80" w:rsidRDefault="00DA4707" w:rsidP="00DA4707">
      <w:pPr>
        <w:widowControl w:val="0"/>
        <w:jc w:val="both"/>
        <w:rPr>
          <w:u w:val="single"/>
        </w:rPr>
      </w:pPr>
      <w:r w:rsidRPr="00024B80">
        <w:t>(Kihagyva a kihagyandókat.)</w:t>
      </w:r>
    </w:p>
    <w:p w:rsidR="00DA4707" w:rsidRPr="00024B80" w:rsidRDefault="00DA4707" w:rsidP="00DA4707">
      <w:pPr>
        <w:widowControl w:val="0"/>
        <w:jc w:val="both"/>
      </w:pPr>
    </w:p>
    <w:p w:rsidR="00DA4707" w:rsidRPr="00024B80" w:rsidRDefault="00DA4707" w:rsidP="00DA4707">
      <w:pPr>
        <w:widowControl w:val="0"/>
        <w:jc w:val="both"/>
        <w:rPr>
          <w:b/>
          <w:u w:val="single"/>
        </w:rPr>
      </w:pPr>
      <w:r w:rsidRPr="00024B80">
        <w:rPr>
          <w:b/>
          <w:u w:val="single"/>
        </w:rPr>
        <w:t>347/2019. (XII. 17.) Bácsalmás v. öh.</w:t>
      </w:r>
    </w:p>
    <w:p w:rsidR="00DA4707" w:rsidRPr="00024B80" w:rsidRDefault="00DA4707" w:rsidP="00DA4707">
      <w:pPr>
        <w:pStyle w:val="NormlWeb"/>
        <w:spacing w:before="0" w:after="20"/>
        <w:jc w:val="both"/>
        <w:rPr>
          <w:rFonts w:ascii="Arial" w:hAnsi="Arial" w:cs="Arial"/>
          <w:sz w:val="21"/>
          <w:szCs w:val="21"/>
        </w:rPr>
      </w:pPr>
    </w:p>
    <w:p w:rsidR="00DA4707" w:rsidRPr="00024B80" w:rsidRDefault="00DA4707" w:rsidP="00DA4707">
      <w:pPr>
        <w:pStyle w:val="NormlWeb"/>
        <w:tabs>
          <w:tab w:val="left" w:pos="6379"/>
        </w:tabs>
        <w:spacing w:before="0" w:after="20"/>
        <w:jc w:val="both"/>
        <w:rPr>
          <w:rFonts w:ascii="Arial" w:hAnsi="Arial" w:cs="Arial"/>
          <w:b/>
          <w:kern w:val="28"/>
          <w:sz w:val="22"/>
          <w:szCs w:val="22"/>
        </w:rPr>
      </w:pPr>
      <w:r w:rsidRPr="00024B80">
        <w:rPr>
          <w:rFonts w:ascii="Arial" w:hAnsi="Arial" w:cs="Arial"/>
          <w:b/>
          <w:kern w:val="28"/>
          <w:sz w:val="22"/>
          <w:szCs w:val="22"/>
        </w:rPr>
        <w:t xml:space="preserve">A Képviselő-testület 2020. évi munkatervének és </w:t>
      </w:r>
    </w:p>
    <w:p w:rsidR="00DA4707" w:rsidRPr="00024B80" w:rsidRDefault="00DA4707" w:rsidP="00DA4707">
      <w:pPr>
        <w:pStyle w:val="NormlWeb"/>
        <w:tabs>
          <w:tab w:val="left" w:pos="6379"/>
        </w:tabs>
        <w:spacing w:before="0" w:after="20"/>
        <w:jc w:val="both"/>
        <w:rPr>
          <w:rFonts w:ascii="Arial" w:hAnsi="Arial" w:cs="Arial"/>
          <w:b/>
          <w:sz w:val="22"/>
          <w:szCs w:val="22"/>
        </w:rPr>
      </w:pPr>
      <w:proofErr w:type="gramStart"/>
      <w:r w:rsidRPr="00024B80">
        <w:rPr>
          <w:rFonts w:ascii="Arial" w:hAnsi="Arial" w:cs="Arial"/>
          <w:b/>
          <w:kern w:val="28"/>
          <w:sz w:val="22"/>
          <w:szCs w:val="22"/>
        </w:rPr>
        <w:t>jogalkotási</w:t>
      </w:r>
      <w:proofErr w:type="gramEnd"/>
      <w:r w:rsidRPr="00024B80">
        <w:rPr>
          <w:rFonts w:ascii="Arial" w:hAnsi="Arial" w:cs="Arial"/>
          <w:b/>
          <w:kern w:val="28"/>
          <w:sz w:val="22"/>
          <w:szCs w:val="22"/>
        </w:rPr>
        <w:t xml:space="preserve"> programjának megállapítása</w:t>
      </w:r>
      <w:r w:rsidRPr="00024B80">
        <w:rPr>
          <w:rFonts w:ascii="Arial" w:hAnsi="Arial" w:cs="Arial"/>
          <w:b/>
          <w:sz w:val="22"/>
          <w:szCs w:val="22"/>
        </w:rPr>
        <w:tab/>
      </w:r>
      <w:r w:rsidRPr="00024B80">
        <w:rPr>
          <w:rFonts w:ascii="Arial" w:hAnsi="Arial" w:cs="Arial"/>
          <w:b/>
          <w:sz w:val="22"/>
          <w:szCs w:val="22"/>
          <w:u w:val="single"/>
        </w:rPr>
        <w:t>Határozat</w:t>
      </w:r>
    </w:p>
    <w:p w:rsidR="00DA4707" w:rsidRPr="00024B80" w:rsidRDefault="00DA4707" w:rsidP="00DA4707">
      <w:pPr>
        <w:pStyle w:val="NormlWeb"/>
        <w:spacing w:before="0" w:after="20"/>
        <w:jc w:val="both"/>
        <w:rPr>
          <w:rFonts w:ascii="Arial" w:hAnsi="Arial" w:cs="Arial"/>
          <w:sz w:val="21"/>
          <w:szCs w:val="21"/>
        </w:rPr>
      </w:pPr>
    </w:p>
    <w:p w:rsidR="00DA4707" w:rsidRPr="00024B80" w:rsidRDefault="00DA4707" w:rsidP="00DA4707">
      <w:pPr>
        <w:widowControl w:val="0"/>
        <w:autoSpaceDE w:val="0"/>
        <w:autoSpaceDN w:val="0"/>
        <w:adjustRightInd w:val="0"/>
        <w:ind w:left="1980" w:hanging="330"/>
        <w:jc w:val="both"/>
      </w:pPr>
      <w:r w:rsidRPr="00024B80">
        <w:t>1.</w:t>
      </w:r>
      <w:r w:rsidRPr="00024B80">
        <w:tab/>
        <w:t>Bácsalmás Város</w:t>
      </w:r>
      <w:r w:rsidRPr="00024B80">
        <w:rPr>
          <w:bCs/>
        </w:rPr>
        <w:t xml:space="preserve"> </w:t>
      </w:r>
      <w:r w:rsidRPr="00024B80">
        <w:t>Önkormányzatának Képviselő-testülete (a továbbiakban: Képviselő-testület) a Bácsalmás Város Képviselő-testülete és Szervei Szervezeti és Működési Szabályzatáról szóló 12/2019. (X. 31.) önkormányzati rendelet 14. § (6) bekezdése alapján a 2020. évi munkatervet és jogalkotási programot a márciusi, júniusi és szeptemberi képviselő-testületi ülések naprendjének alábbi kiegészítésével fogadja el:</w:t>
      </w:r>
    </w:p>
    <w:p w:rsidR="00DA4707" w:rsidRPr="00024B80" w:rsidRDefault="00DA4707" w:rsidP="00DA4707">
      <w:pPr>
        <w:widowControl w:val="0"/>
        <w:autoSpaceDE w:val="0"/>
        <w:autoSpaceDN w:val="0"/>
        <w:adjustRightInd w:val="0"/>
        <w:ind w:left="1980" w:hanging="330"/>
        <w:jc w:val="both"/>
      </w:pPr>
    </w:p>
    <w:p w:rsidR="00DA4707" w:rsidRPr="00024B80" w:rsidRDefault="00DA4707" w:rsidP="00DA4707">
      <w:pPr>
        <w:widowControl w:val="0"/>
        <w:autoSpaceDE w:val="0"/>
        <w:autoSpaceDN w:val="0"/>
        <w:adjustRightInd w:val="0"/>
        <w:ind w:left="1980"/>
        <w:jc w:val="both"/>
      </w:pPr>
      <w:r w:rsidRPr="00024B80">
        <w:t>„Tájékoztató a Bácsalmási Önkormányzati Közszolgáltatási Közhasznú Nkft. racionalizálásának eredményeiről, a várható kilátásokról”</w:t>
      </w:r>
    </w:p>
    <w:p w:rsidR="00DA4707" w:rsidRPr="00024B80" w:rsidRDefault="00DA4707" w:rsidP="00DA4707">
      <w:pPr>
        <w:widowControl w:val="0"/>
        <w:autoSpaceDE w:val="0"/>
        <w:autoSpaceDN w:val="0"/>
        <w:adjustRightInd w:val="0"/>
        <w:ind w:left="1980" w:hanging="330"/>
        <w:jc w:val="both"/>
      </w:pPr>
    </w:p>
    <w:p w:rsidR="00DA4707" w:rsidRPr="00024B80" w:rsidRDefault="00DA4707" w:rsidP="00DA4707">
      <w:pPr>
        <w:widowControl w:val="0"/>
        <w:autoSpaceDE w:val="0"/>
        <w:autoSpaceDN w:val="0"/>
        <w:adjustRightInd w:val="0"/>
        <w:ind w:left="1980" w:hanging="330"/>
        <w:jc w:val="both"/>
        <w:rPr>
          <w:bCs/>
        </w:rPr>
      </w:pPr>
      <w:r w:rsidRPr="00024B80">
        <w:t>2. A Képviselő-testület a jelen határozat mellékletében foglaltak szerint állapítja meg a 2020. évi munkatervét és jogalkotási programját.</w:t>
      </w:r>
      <w:r w:rsidRPr="00024B80">
        <w:rPr>
          <w:bCs/>
        </w:rPr>
        <w:t xml:space="preserve"> </w:t>
      </w:r>
    </w:p>
    <w:p w:rsidR="00DA4707" w:rsidRPr="00024B80" w:rsidRDefault="00DA4707" w:rsidP="00DA4707">
      <w:pPr>
        <w:widowControl w:val="0"/>
        <w:autoSpaceDE w:val="0"/>
        <w:autoSpaceDN w:val="0"/>
        <w:adjustRightInd w:val="0"/>
        <w:ind w:left="1980" w:hanging="330"/>
        <w:jc w:val="both"/>
        <w:rPr>
          <w:bCs/>
        </w:rPr>
      </w:pPr>
    </w:p>
    <w:p w:rsidR="00DA4707" w:rsidRPr="00024B80" w:rsidRDefault="00DA4707" w:rsidP="00DA4707">
      <w:pPr>
        <w:widowControl w:val="0"/>
        <w:autoSpaceDE w:val="0"/>
        <w:autoSpaceDN w:val="0"/>
        <w:adjustRightInd w:val="0"/>
        <w:ind w:left="1980" w:hanging="330"/>
        <w:jc w:val="both"/>
        <w:rPr>
          <w:bCs/>
        </w:rPr>
      </w:pPr>
      <w:r w:rsidRPr="00024B80">
        <w:rPr>
          <w:bCs/>
        </w:rPr>
        <w:t>3.</w:t>
      </w:r>
      <w:r w:rsidRPr="00024B80">
        <w:rPr>
          <w:bCs/>
        </w:rPr>
        <w:tab/>
        <w:t>Jelen határozat normatív határozat.</w:t>
      </w:r>
    </w:p>
    <w:p w:rsidR="00DA4707" w:rsidRPr="00024B80" w:rsidRDefault="00DA4707" w:rsidP="00DA4707">
      <w:pPr>
        <w:widowControl w:val="0"/>
        <w:autoSpaceDE w:val="0"/>
        <w:autoSpaceDN w:val="0"/>
        <w:adjustRightInd w:val="0"/>
        <w:ind w:left="360"/>
        <w:jc w:val="both"/>
        <w:rPr>
          <w:b/>
          <w:bCs/>
        </w:rPr>
      </w:pPr>
    </w:p>
    <w:p w:rsidR="00DA4707" w:rsidRPr="00024B80" w:rsidRDefault="00DA4707" w:rsidP="00DA4707">
      <w:pPr>
        <w:widowControl w:val="0"/>
        <w:autoSpaceDE w:val="0"/>
        <w:autoSpaceDN w:val="0"/>
        <w:adjustRightInd w:val="0"/>
        <w:ind w:left="1650"/>
        <w:jc w:val="both"/>
      </w:pPr>
      <w:r w:rsidRPr="00024B80">
        <w:rPr>
          <w:bCs/>
        </w:rPr>
        <w:t>Határidő:</w:t>
      </w:r>
      <w:r w:rsidRPr="00024B80">
        <w:t xml:space="preserve"> 2020. december </w:t>
      </w:r>
      <w:smartTag w:uri="urn:schemas-microsoft-com:office:smarttags" w:element="metricconverter">
        <w:smartTagPr>
          <w:attr w:name="ProductID" w:val="31. a"/>
        </w:smartTagPr>
        <w:r w:rsidRPr="00024B80">
          <w:t>31. a</w:t>
        </w:r>
      </w:smartTag>
      <w:r w:rsidRPr="00024B80">
        <w:t xml:space="preserve"> végrehajtásra</w:t>
      </w:r>
    </w:p>
    <w:p w:rsidR="00DA4707" w:rsidRPr="00024B80" w:rsidRDefault="00DA4707" w:rsidP="00DA4707">
      <w:pPr>
        <w:widowControl w:val="0"/>
        <w:autoSpaceDE w:val="0"/>
        <w:autoSpaceDN w:val="0"/>
        <w:adjustRightInd w:val="0"/>
        <w:ind w:left="2530" w:hanging="880"/>
        <w:jc w:val="both"/>
      </w:pPr>
      <w:r w:rsidRPr="00024B80">
        <w:rPr>
          <w:bCs/>
        </w:rPr>
        <w:t>Felelős:</w:t>
      </w:r>
      <w:r w:rsidRPr="00024B80">
        <w:tab/>
        <w:t>Németh Balázs polgármester és</w:t>
      </w:r>
    </w:p>
    <w:p w:rsidR="00DA4707" w:rsidRPr="00024B80" w:rsidRDefault="00DA4707" w:rsidP="00DA4707">
      <w:pPr>
        <w:widowControl w:val="0"/>
        <w:autoSpaceDE w:val="0"/>
        <w:autoSpaceDN w:val="0"/>
        <w:adjustRightInd w:val="0"/>
        <w:ind w:left="2530" w:hanging="880"/>
      </w:pPr>
      <w:r w:rsidRPr="00024B80">
        <w:tab/>
        <w:t>Patocskai Ibolya jegyző</w:t>
      </w:r>
    </w:p>
    <w:p w:rsidR="00DA4707" w:rsidRPr="00024B80" w:rsidRDefault="00DA4707" w:rsidP="00DA4707">
      <w:pPr>
        <w:widowControl w:val="0"/>
        <w:autoSpaceDE w:val="0"/>
        <w:autoSpaceDN w:val="0"/>
        <w:adjustRightInd w:val="0"/>
        <w:jc w:val="both"/>
      </w:pPr>
    </w:p>
    <w:p w:rsidR="00DA4707" w:rsidRPr="00024B80" w:rsidRDefault="00DA4707" w:rsidP="00DA4707">
      <w:pPr>
        <w:widowControl w:val="0"/>
        <w:autoSpaceDE w:val="0"/>
        <w:autoSpaceDN w:val="0"/>
        <w:adjustRightInd w:val="0"/>
        <w:ind w:left="1650"/>
        <w:jc w:val="both"/>
      </w:pPr>
      <w:r w:rsidRPr="00024B80">
        <w:t>A munkatervet kapják:</w:t>
      </w:r>
    </w:p>
    <w:p w:rsidR="00DA4707" w:rsidRPr="00024B80" w:rsidRDefault="00DA4707" w:rsidP="00DA4707">
      <w:pPr>
        <w:widowControl w:val="0"/>
        <w:autoSpaceDE w:val="0"/>
        <w:autoSpaceDN w:val="0"/>
        <w:adjustRightInd w:val="0"/>
        <w:ind w:left="1650"/>
        <w:jc w:val="both"/>
      </w:pPr>
      <w:r w:rsidRPr="00024B80">
        <w:t>1. Németh Balázs polgármester</w:t>
      </w:r>
    </w:p>
    <w:p w:rsidR="00DA4707" w:rsidRPr="00024B80" w:rsidRDefault="00DA4707" w:rsidP="00DA4707">
      <w:pPr>
        <w:widowControl w:val="0"/>
        <w:autoSpaceDE w:val="0"/>
        <w:autoSpaceDN w:val="0"/>
        <w:adjustRightInd w:val="0"/>
        <w:ind w:left="1650"/>
        <w:jc w:val="both"/>
      </w:pPr>
      <w:r w:rsidRPr="00024B80">
        <w:t>2. Patocskai Ibolya jegyző</w:t>
      </w:r>
    </w:p>
    <w:p w:rsidR="00DA4707" w:rsidRPr="00024B80" w:rsidRDefault="00DA4707" w:rsidP="00DA4707">
      <w:pPr>
        <w:widowControl w:val="0"/>
        <w:autoSpaceDE w:val="0"/>
        <w:autoSpaceDN w:val="0"/>
        <w:adjustRightInd w:val="0"/>
        <w:ind w:left="1650"/>
        <w:jc w:val="both"/>
      </w:pPr>
      <w:r w:rsidRPr="00024B80">
        <w:t>3. az önkormányzati hivatal osztályvezetői</w:t>
      </w:r>
    </w:p>
    <w:p w:rsidR="00DA4707" w:rsidRPr="00024B80" w:rsidRDefault="00DA4707" w:rsidP="00DA4707">
      <w:pPr>
        <w:widowControl w:val="0"/>
        <w:autoSpaceDE w:val="0"/>
        <w:autoSpaceDN w:val="0"/>
        <w:adjustRightInd w:val="0"/>
        <w:ind w:left="1650"/>
        <w:jc w:val="both"/>
      </w:pPr>
      <w:r w:rsidRPr="00024B80">
        <w:t>4. az SZMSZ 14. § (7) bekezdésében megjelöltek</w:t>
      </w:r>
    </w:p>
    <w:p w:rsidR="00DA4707" w:rsidRPr="00024B80" w:rsidRDefault="00DA4707" w:rsidP="00DA4707">
      <w:pPr>
        <w:widowControl w:val="0"/>
        <w:autoSpaceDE w:val="0"/>
        <w:autoSpaceDN w:val="0"/>
        <w:adjustRightInd w:val="0"/>
        <w:ind w:left="1650"/>
        <w:jc w:val="both"/>
      </w:pPr>
      <w:r w:rsidRPr="00024B80">
        <w:t>5. irattár</w:t>
      </w:r>
    </w:p>
    <w:p w:rsidR="00DA4707" w:rsidRPr="00024B80" w:rsidRDefault="00DA4707" w:rsidP="00DA4707">
      <w:pPr>
        <w:pStyle w:val="NormlWeb"/>
        <w:spacing w:before="0" w:after="0"/>
        <w:jc w:val="both"/>
        <w:rPr>
          <w:rFonts w:ascii="Arial" w:hAnsi="Arial" w:cs="Arial"/>
          <w:sz w:val="21"/>
          <w:szCs w:val="21"/>
        </w:rPr>
      </w:pPr>
    </w:p>
    <w:p w:rsidR="00DA4707" w:rsidRPr="00024B80" w:rsidRDefault="00DA4707" w:rsidP="00DA4707">
      <w:pPr>
        <w:widowControl w:val="0"/>
        <w:tabs>
          <w:tab w:val="center" w:pos="2268"/>
          <w:tab w:val="center" w:pos="7088"/>
        </w:tabs>
        <w:jc w:val="both"/>
      </w:pPr>
      <w:r w:rsidRPr="00024B80">
        <w:tab/>
        <w:t xml:space="preserve">Németh Balázs s.k. </w:t>
      </w:r>
      <w:r w:rsidRPr="00024B80">
        <w:tab/>
        <w:t>Patocskai Ibolya s.k.</w:t>
      </w:r>
    </w:p>
    <w:p w:rsidR="00DA4707" w:rsidRPr="00024B80" w:rsidRDefault="00DA4707" w:rsidP="00DA4707">
      <w:pPr>
        <w:widowControl w:val="0"/>
        <w:tabs>
          <w:tab w:val="center" w:pos="2268"/>
          <w:tab w:val="center" w:pos="7088"/>
        </w:tabs>
        <w:jc w:val="both"/>
      </w:pPr>
      <w:r w:rsidRPr="00024B80">
        <w:tab/>
      </w:r>
      <w:proofErr w:type="gramStart"/>
      <w:r w:rsidRPr="00024B80">
        <w:t>polgármester</w:t>
      </w:r>
      <w:proofErr w:type="gramEnd"/>
      <w:r w:rsidRPr="00024B80">
        <w:tab/>
        <w:t>jegyző</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tabs>
          <w:tab w:val="center" w:pos="2268"/>
          <w:tab w:val="center" w:pos="7088"/>
        </w:tabs>
      </w:pPr>
      <w:r w:rsidRPr="00024B80">
        <w:tab/>
        <w:t>Nagy Gábor s.k.</w:t>
      </w:r>
      <w:r w:rsidRPr="00024B80">
        <w:tab/>
        <w:t>Turcsányi Csaba s.k.</w:t>
      </w:r>
    </w:p>
    <w:p w:rsidR="00DA4707" w:rsidRPr="00024B80" w:rsidRDefault="00DA4707" w:rsidP="00DA4707">
      <w:pPr>
        <w:widowControl w:val="0"/>
        <w:jc w:val="center"/>
      </w:pPr>
      <w:proofErr w:type="gramStart"/>
      <w:r w:rsidRPr="00024B80">
        <w:t>képviselők</w:t>
      </w:r>
      <w:proofErr w:type="gramEnd"/>
      <w:r w:rsidRPr="00024B80">
        <w:t>, jegyzőkönyv-hitelesítők</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tabs>
          <w:tab w:val="center" w:pos="4677"/>
        </w:tabs>
        <w:jc w:val="both"/>
      </w:pPr>
      <w:r w:rsidRPr="00024B80">
        <w:t>A kivonat hiteles.</w:t>
      </w:r>
    </w:p>
    <w:p w:rsidR="00DA4707" w:rsidRPr="00024B80" w:rsidRDefault="00DA4707" w:rsidP="00DA4707">
      <w:pPr>
        <w:widowControl w:val="0"/>
        <w:jc w:val="both"/>
      </w:pPr>
      <w:r w:rsidRPr="00024B80">
        <w:t>Bácsalmás, 2019. december 18.</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jc w:val="both"/>
      </w:pPr>
      <w:r w:rsidRPr="00024B80">
        <w:t>Deák Szabina</w:t>
      </w:r>
    </w:p>
    <w:p w:rsidR="00DA4707" w:rsidRPr="00024B80" w:rsidRDefault="00DA4707" w:rsidP="00DA4707">
      <w:pPr>
        <w:widowControl w:val="0"/>
        <w:jc w:val="both"/>
      </w:pPr>
      <w:proofErr w:type="gramStart"/>
      <w:r w:rsidRPr="00024B80">
        <w:t>testületi</w:t>
      </w:r>
      <w:proofErr w:type="gramEnd"/>
      <w:r w:rsidRPr="00024B80">
        <w:t xml:space="preserve"> ügyintéző</w:t>
      </w:r>
    </w:p>
    <w:p w:rsidR="00DA4707" w:rsidRPr="00024B80" w:rsidRDefault="00DA4707" w:rsidP="00DA4707">
      <w:pPr>
        <w:widowControl w:val="0"/>
        <w:autoSpaceDE w:val="0"/>
        <w:autoSpaceDN w:val="0"/>
        <w:adjustRightInd w:val="0"/>
      </w:pPr>
    </w:p>
    <w:p w:rsidR="00DA4707" w:rsidRPr="00024B80" w:rsidRDefault="00DA4707" w:rsidP="00DA4707">
      <w:pPr>
        <w:widowControl w:val="0"/>
        <w:jc w:val="both"/>
        <w:sectPr w:rsidR="00DA4707" w:rsidRPr="00024B80" w:rsidSect="00DA4707">
          <w:headerReference w:type="even" r:id="rId9"/>
          <w:headerReference w:type="default" r:id="rId10"/>
          <w:pgSz w:w="11906" w:h="16838" w:code="9"/>
          <w:pgMar w:top="1134" w:right="1134" w:bottom="851" w:left="1418" w:header="709" w:footer="709" w:gutter="0"/>
          <w:cols w:space="708"/>
          <w:titlePg/>
          <w:docGrid w:linePitch="360"/>
        </w:sectPr>
      </w:pPr>
    </w:p>
    <w:p w:rsidR="00EB635D" w:rsidRPr="005B7502" w:rsidRDefault="00EB635D" w:rsidP="00EB635D">
      <w:pPr>
        <w:widowControl w:val="0"/>
        <w:autoSpaceDE w:val="0"/>
        <w:autoSpaceDN w:val="0"/>
        <w:adjustRightInd w:val="0"/>
        <w:jc w:val="center"/>
        <w:rPr>
          <w:bCs/>
          <w:i/>
          <w:u w:val="single"/>
        </w:rPr>
      </w:pPr>
      <w:r w:rsidRPr="005B7502">
        <w:rPr>
          <w:i/>
          <w:u w:val="single"/>
        </w:rPr>
        <w:lastRenderedPageBreak/>
        <w:t>Mellék</w:t>
      </w:r>
      <w:r>
        <w:rPr>
          <w:i/>
          <w:u w:val="single"/>
        </w:rPr>
        <w:t xml:space="preserve">let a </w:t>
      </w:r>
      <w:r w:rsidR="00F6407E">
        <w:rPr>
          <w:i/>
          <w:u w:val="single"/>
        </w:rPr>
        <w:t>347</w:t>
      </w:r>
      <w:r>
        <w:rPr>
          <w:i/>
          <w:u w:val="single"/>
        </w:rPr>
        <w:t>/2019</w:t>
      </w:r>
      <w:r w:rsidRPr="005B7502">
        <w:rPr>
          <w:i/>
          <w:u w:val="single"/>
        </w:rPr>
        <w:t>. (XII. 1</w:t>
      </w:r>
      <w:r>
        <w:rPr>
          <w:i/>
          <w:u w:val="single"/>
        </w:rPr>
        <w:t>7</w:t>
      </w:r>
      <w:r w:rsidRPr="005B7502">
        <w:rPr>
          <w:i/>
          <w:u w:val="single"/>
        </w:rPr>
        <w:t>.) Bácsalmás v. öh. jelölésű határozathoz</w:t>
      </w:r>
    </w:p>
    <w:p w:rsidR="00EB635D" w:rsidRPr="005B7502" w:rsidRDefault="00EB635D" w:rsidP="00EB635D">
      <w:pPr>
        <w:widowControl w:val="0"/>
        <w:autoSpaceDE w:val="0"/>
        <w:autoSpaceDN w:val="0"/>
        <w:adjustRightInd w:val="0"/>
        <w:rPr>
          <w:bCs/>
          <w:sz w:val="28"/>
          <w:szCs w:val="28"/>
        </w:rPr>
      </w:pPr>
    </w:p>
    <w:p w:rsidR="00EB635D" w:rsidRPr="005B7502" w:rsidRDefault="00EB635D" w:rsidP="00EB635D">
      <w:pPr>
        <w:widowControl w:val="0"/>
        <w:autoSpaceDE w:val="0"/>
        <w:autoSpaceDN w:val="0"/>
        <w:adjustRightInd w:val="0"/>
        <w:jc w:val="center"/>
        <w:rPr>
          <w:b/>
          <w:bCs/>
          <w:sz w:val="28"/>
          <w:szCs w:val="28"/>
        </w:rPr>
      </w:pPr>
      <w:r w:rsidRPr="005B7502">
        <w:rPr>
          <w:b/>
          <w:bCs/>
          <w:sz w:val="28"/>
          <w:szCs w:val="28"/>
        </w:rPr>
        <w:t>A képviselő-testületi ülések</w:t>
      </w:r>
    </w:p>
    <w:p w:rsidR="00EB635D" w:rsidRPr="005B7502" w:rsidRDefault="00EB635D" w:rsidP="00EB635D">
      <w:pPr>
        <w:widowControl w:val="0"/>
        <w:autoSpaceDE w:val="0"/>
        <w:autoSpaceDN w:val="0"/>
        <w:adjustRightInd w:val="0"/>
        <w:rPr>
          <w:bCs/>
        </w:rPr>
      </w:pPr>
    </w:p>
    <w:p w:rsidR="00EB635D" w:rsidRPr="005B7502" w:rsidRDefault="00EB635D" w:rsidP="00EB635D">
      <w:pPr>
        <w:widowControl w:val="0"/>
        <w:autoSpaceDE w:val="0"/>
        <w:autoSpaceDN w:val="0"/>
        <w:adjustRightInd w:val="0"/>
        <w:rPr>
          <w:bCs/>
        </w:rPr>
      </w:pPr>
      <w:r w:rsidRPr="005B7502">
        <w:rPr>
          <w:b/>
          <w:bCs/>
        </w:rPr>
        <w:t xml:space="preserve">- tervezett napja: </w:t>
      </w:r>
      <w:r w:rsidRPr="005B7502">
        <w:rPr>
          <w:bCs/>
        </w:rPr>
        <w:t xml:space="preserve">minden hónap utolsó keddje, 14 óra </w:t>
      </w:r>
    </w:p>
    <w:p w:rsidR="00EB635D" w:rsidRPr="005B7502" w:rsidRDefault="00EB635D" w:rsidP="00EB635D">
      <w:pPr>
        <w:widowControl w:val="0"/>
        <w:autoSpaceDE w:val="0"/>
        <w:autoSpaceDN w:val="0"/>
        <w:adjustRightInd w:val="0"/>
        <w:rPr>
          <w:b/>
          <w:bCs/>
        </w:rPr>
      </w:pPr>
    </w:p>
    <w:p w:rsidR="00EB635D" w:rsidRPr="005B7502" w:rsidRDefault="00EB635D" w:rsidP="00EB635D">
      <w:pPr>
        <w:widowControl w:val="0"/>
        <w:autoSpaceDE w:val="0"/>
        <w:autoSpaceDN w:val="0"/>
        <w:adjustRightInd w:val="0"/>
        <w:rPr>
          <w:b/>
          <w:bCs/>
        </w:rPr>
      </w:pPr>
      <w:r w:rsidRPr="005B7502">
        <w:rPr>
          <w:b/>
          <w:bCs/>
        </w:rPr>
        <w:t xml:space="preserve">- a törvényességi ellenőrzésen átesett és az előterjesztő által aláírt előterjesztések leadási határideje: </w:t>
      </w:r>
    </w:p>
    <w:p w:rsidR="00EB635D" w:rsidRPr="005B7502" w:rsidRDefault="00EB635D" w:rsidP="00EB635D">
      <w:pPr>
        <w:widowControl w:val="0"/>
        <w:autoSpaceDE w:val="0"/>
        <w:autoSpaceDN w:val="0"/>
        <w:adjustRightInd w:val="0"/>
        <w:rPr>
          <w:bCs/>
        </w:rPr>
      </w:pPr>
      <w:r w:rsidRPr="005B7502">
        <w:rPr>
          <w:b/>
          <w:bCs/>
        </w:rPr>
        <w:tab/>
      </w:r>
      <w:proofErr w:type="gramStart"/>
      <w:r w:rsidRPr="005B7502">
        <w:rPr>
          <w:bCs/>
        </w:rPr>
        <w:t>a</w:t>
      </w:r>
      <w:proofErr w:type="gramEnd"/>
      <w:r w:rsidRPr="005B7502">
        <w:rPr>
          <w:bCs/>
        </w:rPr>
        <w:t xml:space="preserve"> tervezett ülés napját megelőző 13. nap</w:t>
      </w:r>
      <w:r w:rsidRPr="005B7502">
        <w:rPr>
          <w:b/>
          <w:bCs/>
        </w:rPr>
        <w:t xml:space="preserve"> </w:t>
      </w:r>
    </w:p>
    <w:p w:rsidR="00EB635D" w:rsidRPr="005B7502" w:rsidRDefault="00EB635D" w:rsidP="00EB635D">
      <w:pPr>
        <w:widowControl w:val="0"/>
        <w:autoSpaceDE w:val="0"/>
        <w:autoSpaceDN w:val="0"/>
        <w:adjustRightInd w:val="0"/>
        <w:rPr>
          <w:b/>
          <w:bCs/>
        </w:rPr>
      </w:pPr>
    </w:p>
    <w:p w:rsidR="00EB635D" w:rsidRPr="005B7502" w:rsidRDefault="00EB635D" w:rsidP="00EB635D">
      <w:pPr>
        <w:widowControl w:val="0"/>
        <w:autoSpaceDE w:val="0"/>
        <w:autoSpaceDN w:val="0"/>
        <w:adjustRightInd w:val="0"/>
        <w:rPr>
          <w:bCs/>
        </w:rPr>
      </w:pPr>
      <w:r w:rsidRPr="005B7502">
        <w:rPr>
          <w:b/>
          <w:bCs/>
        </w:rPr>
        <w:t xml:space="preserve">- az anyag leadásának helye: </w:t>
      </w:r>
      <w:r w:rsidRPr="005B7502">
        <w:rPr>
          <w:bCs/>
        </w:rPr>
        <w:t xml:space="preserve">Titkárság </w:t>
      </w:r>
    </w:p>
    <w:p w:rsidR="00EB635D" w:rsidRPr="005B7502" w:rsidRDefault="00EB635D" w:rsidP="00EB635D">
      <w:pPr>
        <w:widowControl w:val="0"/>
        <w:autoSpaceDE w:val="0"/>
        <w:autoSpaceDN w:val="0"/>
        <w:adjustRightInd w:val="0"/>
        <w:rPr>
          <w:b/>
          <w:bCs/>
        </w:rPr>
      </w:pPr>
    </w:p>
    <w:p w:rsidR="00EB635D" w:rsidRPr="005B7502" w:rsidRDefault="00EB635D" w:rsidP="00EB635D">
      <w:pPr>
        <w:widowControl w:val="0"/>
        <w:autoSpaceDE w:val="0"/>
        <w:autoSpaceDN w:val="0"/>
        <w:adjustRightInd w:val="0"/>
        <w:rPr>
          <w:bCs/>
        </w:rPr>
      </w:pPr>
      <w:r w:rsidRPr="005B7502">
        <w:rPr>
          <w:b/>
          <w:bCs/>
        </w:rPr>
        <w:t xml:space="preserve">- tervezett helyszíne: </w:t>
      </w:r>
      <w:r w:rsidRPr="005B7502">
        <w:rPr>
          <w:bCs/>
        </w:rPr>
        <w:t xml:space="preserve">Bácsalmási Kulturális Központ 2. sz. oldalterme </w:t>
      </w:r>
    </w:p>
    <w:p w:rsidR="00EB635D" w:rsidRPr="00B5515D" w:rsidRDefault="00EB635D" w:rsidP="00EB635D">
      <w:pPr>
        <w:widowControl w:val="0"/>
        <w:autoSpaceDE w:val="0"/>
        <w:autoSpaceDN w:val="0"/>
        <w:adjustRightInd w:val="0"/>
        <w:rPr>
          <w:bCs/>
          <w:sz w:val="16"/>
          <w:szCs w:val="16"/>
        </w:rPr>
      </w:pPr>
    </w:p>
    <w:p w:rsidR="00EB635D" w:rsidRPr="005B7502" w:rsidRDefault="00EB635D" w:rsidP="00EB635D">
      <w:pPr>
        <w:widowControl w:val="0"/>
        <w:jc w:val="center"/>
      </w:pPr>
      <w:r w:rsidRPr="005B7502">
        <w:t>I. KÉPVISELŐ-TESTÜLETI ÜLÉSEK NAPIRENDJE</w:t>
      </w:r>
    </w:p>
    <w:p w:rsidR="00EB635D" w:rsidRPr="005B7502" w:rsidRDefault="00EB635D" w:rsidP="00EB635D">
      <w:pPr>
        <w:widowControl w:val="0"/>
        <w:jc w:val="both"/>
      </w:pPr>
    </w:p>
    <w:tbl>
      <w:tblPr>
        <w:tblW w:w="10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070"/>
        <w:gridCol w:w="1540"/>
        <w:gridCol w:w="1980"/>
        <w:gridCol w:w="1373"/>
      </w:tblGrid>
      <w:tr w:rsidR="00EB635D" w:rsidRPr="005B7502" w:rsidTr="009715E9">
        <w:tc>
          <w:tcPr>
            <w:tcW w:w="1098"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Időpont</w:t>
            </w:r>
          </w:p>
        </w:tc>
        <w:tc>
          <w:tcPr>
            <w:tcW w:w="4070"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Napirend</w:t>
            </w:r>
          </w:p>
        </w:tc>
        <w:tc>
          <w:tcPr>
            <w:tcW w:w="1540"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A napirend előadója</w:t>
            </w:r>
          </w:p>
        </w:tc>
        <w:tc>
          <w:tcPr>
            <w:tcW w:w="1980"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Az előkészítésben részt vesz</w:t>
            </w:r>
          </w:p>
        </w:tc>
        <w:tc>
          <w:tcPr>
            <w:tcW w:w="1373"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Téma-felelős</w:t>
            </w:r>
          </w:p>
        </w:tc>
      </w:tr>
      <w:tr w:rsidR="00EB635D" w:rsidRPr="005B7502" w:rsidTr="009715E9">
        <w:tc>
          <w:tcPr>
            <w:tcW w:w="1098" w:type="dxa"/>
            <w:shd w:val="clear" w:color="auto" w:fill="FFFF99"/>
          </w:tcPr>
          <w:p w:rsidR="00EB635D" w:rsidRPr="005B7502" w:rsidRDefault="00EB635D" w:rsidP="009715E9">
            <w:pPr>
              <w:widowControl w:val="0"/>
              <w:jc w:val="center"/>
              <w:rPr>
                <w:rFonts w:eastAsia="Calibri"/>
                <w:b/>
              </w:rPr>
            </w:pPr>
            <w:r w:rsidRPr="005B7502">
              <w:rPr>
                <w:rFonts w:eastAsia="Calibri"/>
                <w:b/>
              </w:rPr>
              <w:t>1.</w:t>
            </w:r>
          </w:p>
          <w:p w:rsidR="00EB635D" w:rsidRPr="005B7502" w:rsidRDefault="00EB635D" w:rsidP="009715E9">
            <w:pPr>
              <w:widowControl w:val="0"/>
              <w:jc w:val="center"/>
              <w:rPr>
                <w:rFonts w:eastAsia="Calibri"/>
              </w:rPr>
            </w:pPr>
            <w:r>
              <w:rPr>
                <w:rFonts w:eastAsia="Calibri"/>
                <w:b/>
              </w:rPr>
              <w:t>január 28</w:t>
            </w:r>
            <w:r w:rsidRPr="005B7502">
              <w:rPr>
                <w:rFonts w:eastAsia="Calibri"/>
                <w:b/>
              </w:rPr>
              <w:t>.</w:t>
            </w:r>
          </w:p>
        </w:tc>
        <w:tc>
          <w:tcPr>
            <w:tcW w:w="4070" w:type="dxa"/>
            <w:shd w:val="clear" w:color="auto" w:fill="FFFF99"/>
          </w:tcPr>
          <w:p w:rsidR="00EB635D" w:rsidRPr="005B7502" w:rsidRDefault="00EB635D" w:rsidP="009715E9">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EB635D" w:rsidRPr="005B7502" w:rsidRDefault="00EB635D" w:rsidP="009715E9">
            <w:pPr>
              <w:widowControl w:val="0"/>
              <w:jc w:val="center"/>
              <w:rPr>
                <w:rFonts w:eastAsia="Calibri"/>
                <w:b/>
                <w:bCs/>
                <w:color w:val="000000"/>
              </w:rPr>
            </w:pPr>
            <w:r>
              <w:rPr>
                <w:rFonts w:eastAsia="Calibri"/>
                <w:b/>
                <w:bCs/>
                <w:color w:val="000000"/>
              </w:rPr>
              <w:t>2020</w:t>
            </w:r>
            <w:r w:rsidRPr="005B7502">
              <w:rPr>
                <w:rFonts w:eastAsia="Calibri"/>
                <w:b/>
                <w:bCs/>
                <w:color w:val="000000"/>
              </w:rPr>
              <w:t>. január 1</w:t>
            </w:r>
            <w:r>
              <w:rPr>
                <w:rFonts w:eastAsia="Calibri"/>
                <w:b/>
                <w:bCs/>
                <w:color w:val="000000"/>
              </w:rPr>
              <w:t>5</w:t>
            </w:r>
            <w:r w:rsidRPr="005B7502">
              <w:rPr>
                <w:rFonts w:eastAsia="Calibri"/>
                <w:b/>
                <w:bCs/>
                <w:color w:val="000000"/>
              </w:rPr>
              <w:t>.</w:t>
            </w:r>
          </w:p>
        </w:tc>
        <w:tc>
          <w:tcPr>
            <w:tcW w:w="1540" w:type="dxa"/>
            <w:shd w:val="clear" w:color="auto" w:fill="FFFF99"/>
          </w:tcPr>
          <w:p w:rsidR="00EB635D" w:rsidRPr="005B7502" w:rsidRDefault="00EB635D" w:rsidP="009715E9">
            <w:pPr>
              <w:widowControl w:val="0"/>
              <w:jc w:val="both"/>
              <w:rPr>
                <w:rFonts w:eastAsia="Calibri"/>
              </w:rPr>
            </w:pPr>
          </w:p>
        </w:tc>
        <w:tc>
          <w:tcPr>
            <w:tcW w:w="1980" w:type="dxa"/>
            <w:shd w:val="clear" w:color="auto" w:fill="FFFF99"/>
          </w:tcPr>
          <w:p w:rsidR="00EB635D" w:rsidRPr="005B7502" w:rsidRDefault="00EB635D" w:rsidP="009715E9">
            <w:pPr>
              <w:widowControl w:val="0"/>
              <w:jc w:val="both"/>
              <w:rPr>
                <w:rFonts w:eastAsia="Calibri"/>
              </w:rPr>
            </w:pPr>
          </w:p>
        </w:tc>
        <w:tc>
          <w:tcPr>
            <w:tcW w:w="1373" w:type="dxa"/>
            <w:shd w:val="clear" w:color="auto" w:fill="FFFF99"/>
          </w:tcPr>
          <w:p w:rsidR="00EB635D" w:rsidRPr="005B7502" w:rsidRDefault="00EB635D" w:rsidP="009715E9">
            <w:pPr>
              <w:widowControl w:val="0"/>
              <w:jc w:val="both"/>
              <w:rPr>
                <w:rFonts w:eastAsia="Calibri"/>
              </w:rPr>
            </w:pPr>
          </w:p>
        </w:tc>
      </w:tr>
      <w:tr w:rsidR="00EB635D" w:rsidRPr="005B7502" w:rsidTr="009715E9">
        <w:tc>
          <w:tcPr>
            <w:tcW w:w="1098" w:type="dxa"/>
            <w:shd w:val="clear" w:color="auto" w:fill="FFFF99"/>
          </w:tcPr>
          <w:p w:rsidR="00EB635D" w:rsidRPr="005B7502" w:rsidRDefault="00EB635D" w:rsidP="009715E9">
            <w:pPr>
              <w:widowControl w:val="0"/>
              <w:jc w:val="both"/>
              <w:rPr>
                <w:rFonts w:eastAsia="Calibri"/>
              </w:rPr>
            </w:pPr>
          </w:p>
        </w:tc>
        <w:tc>
          <w:tcPr>
            <w:tcW w:w="4070" w:type="dxa"/>
            <w:shd w:val="clear" w:color="auto" w:fill="FFFF99"/>
            <w:vAlign w:val="center"/>
          </w:tcPr>
          <w:p w:rsidR="00EB635D" w:rsidRPr="005B7502" w:rsidRDefault="00EB635D" w:rsidP="009715E9">
            <w:pPr>
              <w:widowControl w:val="0"/>
              <w:ind w:left="222" w:hanging="222"/>
              <w:jc w:val="both"/>
              <w:rPr>
                <w:rFonts w:eastAsia="Calibri"/>
              </w:rPr>
            </w:pPr>
            <w:r w:rsidRPr="005B7502">
              <w:rPr>
                <w:rFonts w:eastAsia="Calibri"/>
                <w:color w:val="000000"/>
              </w:rPr>
              <w:t>1.Jelentés a lejárt és folyamatos határidejű határozatok végre-hajtásáról és a legutóbbi testületi ülés óta átruházott hatáskörben hozott döntésekről</w:t>
            </w:r>
          </w:p>
        </w:tc>
        <w:tc>
          <w:tcPr>
            <w:tcW w:w="154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0" w:type="dxa"/>
            <w:shd w:val="clear" w:color="auto" w:fill="FFFF99"/>
            <w:vAlign w:val="center"/>
          </w:tcPr>
          <w:p w:rsidR="00EB635D" w:rsidRPr="005B7502" w:rsidRDefault="00EB635D" w:rsidP="009715E9">
            <w:pPr>
              <w:widowControl w:val="0"/>
              <w:jc w:val="center"/>
              <w:rPr>
                <w:rFonts w:eastAsia="Calibri"/>
              </w:rPr>
            </w:pPr>
            <w:r w:rsidRPr="005B7502">
              <w:rPr>
                <w:rFonts w:eastAsia="Calibri"/>
                <w:color w:val="000000"/>
              </w:rPr>
              <w:t>valamennyi osztályvezető és ügyintéző</w:t>
            </w:r>
          </w:p>
        </w:tc>
        <w:tc>
          <w:tcPr>
            <w:tcW w:w="1373"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testületi ügyintéző</w:t>
            </w:r>
          </w:p>
        </w:tc>
      </w:tr>
      <w:tr w:rsidR="00EB635D" w:rsidRPr="005B7502" w:rsidTr="009715E9">
        <w:tc>
          <w:tcPr>
            <w:tcW w:w="1098" w:type="dxa"/>
            <w:shd w:val="clear" w:color="auto" w:fill="FFFF99"/>
          </w:tcPr>
          <w:p w:rsidR="00EB635D" w:rsidRPr="005B7502" w:rsidRDefault="00EB635D" w:rsidP="009715E9">
            <w:pPr>
              <w:widowControl w:val="0"/>
              <w:jc w:val="both"/>
              <w:rPr>
                <w:rFonts w:eastAsia="Calibri"/>
              </w:rPr>
            </w:pPr>
          </w:p>
        </w:tc>
        <w:tc>
          <w:tcPr>
            <w:tcW w:w="4070" w:type="dxa"/>
            <w:shd w:val="clear" w:color="auto" w:fill="FFFF99"/>
            <w:vAlign w:val="center"/>
          </w:tcPr>
          <w:p w:rsidR="00EB635D" w:rsidRPr="005B7502" w:rsidRDefault="00EB635D" w:rsidP="009715E9">
            <w:pPr>
              <w:widowControl w:val="0"/>
              <w:ind w:left="222" w:hanging="222"/>
              <w:jc w:val="both"/>
              <w:rPr>
                <w:rFonts w:eastAsia="Calibri"/>
              </w:rPr>
            </w:pPr>
            <w:r w:rsidRPr="005B7502">
              <w:rPr>
                <w:rFonts w:eastAsia="Calibri"/>
                <w:color w:val="000000"/>
              </w:rPr>
              <w:t>2. Polgármesteri tájékoztató a két ülés között tett fontosabb intézkedésekről</w:t>
            </w:r>
          </w:p>
        </w:tc>
        <w:tc>
          <w:tcPr>
            <w:tcW w:w="154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0" w:type="dxa"/>
            <w:shd w:val="clear" w:color="auto" w:fill="FFFF99"/>
            <w:vAlign w:val="center"/>
          </w:tcPr>
          <w:p w:rsidR="00EB635D" w:rsidRPr="005B7502" w:rsidRDefault="00EB635D" w:rsidP="009715E9">
            <w:pPr>
              <w:widowControl w:val="0"/>
              <w:jc w:val="center"/>
              <w:rPr>
                <w:rFonts w:eastAsia="Calibri"/>
              </w:rPr>
            </w:pPr>
          </w:p>
        </w:tc>
        <w:tc>
          <w:tcPr>
            <w:tcW w:w="1373" w:type="dxa"/>
            <w:shd w:val="clear" w:color="auto" w:fill="FFFF99"/>
            <w:vAlign w:val="center"/>
          </w:tcPr>
          <w:p w:rsidR="00EB635D" w:rsidRPr="005B7502" w:rsidRDefault="00EB635D" w:rsidP="009715E9">
            <w:pPr>
              <w:widowControl w:val="0"/>
              <w:jc w:val="center"/>
              <w:rPr>
                <w:rFonts w:eastAsia="Calibri"/>
              </w:rPr>
            </w:pPr>
          </w:p>
        </w:tc>
      </w:tr>
      <w:tr w:rsidR="00EB635D" w:rsidRPr="005B7502" w:rsidTr="009715E9">
        <w:tc>
          <w:tcPr>
            <w:tcW w:w="1098" w:type="dxa"/>
            <w:shd w:val="clear" w:color="auto" w:fill="FFFF99"/>
          </w:tcPr>
          <w:p w:rsidR="00EB635D" w:rsidRPr="005B7502" w:rsidRDefault="00EB635D" w:rsidP="009715E9">
            <w:pPr>
              <w:widowControl w:val="0"/>
              <w:jc w:val="both"/>
              <w:rPr>
                <w:rFonts w:eastAsia="Calibri"/>
              </w:rPr>
            </w:pPr>
          </w:p>
        </w:tc>
        <w:tc>
          <w:tcPr>
            <w:tcW w:w="4070" w:type="dxa"/>
            <w:shd w:val="clear" w:color="auto" w:fill="FFFF99"/>
            <w:vAlign w:val="center"/>
          </w:tcPr>
          <w:p w:rsidR="00EB635D" w:rsidRPr="005B7502" w:rsidRDefault="00EB635D" w:rsidP="009715E9">
            <w:pPr>
              <w:widowControl w:val="0"/>
              <w:ind w:left="222" w:hanging="222"/>
              <w:jc w:val="both"/>
              <w:rPr>
                <w:rFonts w:eastAsia="Calibri"/>
              </w:rPr>
            </w:pPr>
            <w:r>
              <w:rPr>
                <w:rFonts w:eastAsia="Calibri"/>
                <w:color w:val="000000"/>
              </w:rPr>
              <w:t>3. 2020. január havi j</w:t>
            </w:r>
            <w:r w:rsidRPr="005B7502">
              <w:rPr>
                <w:rFonts w:eastAsia="Calibri"/>
                <w:color w:val="000000"/>
              </w:rPr>
              <w:t>egyzői tájékoztató az önkormányzat munkáját érintő jogszabályokról és a Bácsalmási Közös Önkormányzati Hivatal munkájáról</w:t>
            </w:r>
          </w:p>
        </w:tc>
        <w:tc>
          <w:tcPr>
            <w:tcW w:w="154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jegyző</w:t>
            </w:r>
          </w:p>
        </w:tc>
        <w:tc>
          <w:tcPr>
            <w:tcW w:w="1980" w:type="dxa"/>
            <w:shd w:val="clear" w:color="auto" w:fill="FFFF99"/>
            <w:vAlign w:val="center"/>
          </w:tcPr>
          <w:p w:rsidR="00EB635D" w:rsidRPr="005B7502" w:rsidRDefault="00EB635D" w:rsidP="009715E9">
            <w:pPr>
              <w:widowControl w:val="0"/>
              <w:jc w:val="center"/>
              <w:rPr>
                <w:rFonts w:eastAsia="Calibri"/>
              </w:rPr>
            </w:pPr>
          </w:p>
        </w:tc>
        <w:tc>
          <w:tcPr>
            <w:tcW w:w="1373"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testületi ügyintéző</w:t>
            </w:r>
          </w:p>
        </w:tc>
      </w:tr>
      <w:tr w:rsidR="00EB635D" w:rsidRPr="005B7502" w:rsidTr="009715E9">
        <w:tc>
          <w:tcPr>
            <w:tcW w:w="1098" w:type="dxa"/>
            <w:shd w:val="clear" w:color="auto" w:fill="FFFF99"/>
          </w:tcPr>
          <w:p w:rsidR="00EB635D" w:rsidRPr="005B7502" w:rsidRDefault="00EB635D" w:rsidP="009715E9">
            <w:pPr>
              <w:widowControl w:val="0"/>
              <w:jc w:val="both"/>
              <w:rPr>
                <w:rFonts w:eastAsia="Calibri"/>
              </w:rPr>
            </w:pPr>
          </w:p>
        </w:tc>
        <w:tc>
          <w:tcPr>
            <w:tcW w:w="4070" w:type="dxa"/>
            <w:shd w:val="clear" w:color="auto" w:fill="FFFF99"/>
            <w:vAlign w:val="center"/>
          </w:tcPr>
          <w:p w:rsidR="00EB635D" w:rsidRPr="005B7502" w:rsidRDefault="00EB635D" w:rsidP="009715E9">
            <w:pPr>
              <w:widowControl w:val="0"/>
              <w:ind w:left="222" w:hanging="222"/>
              <w:jc w:val="both"/>
              <w:rPr>
                <w:rFonts w:eastAsia="Calibri"/>
              </w:rPr>
            </w:pPr>
            <w:r w:rsidRPr="005B7502">
              <w:rPr>
                <w:rFonts w:eastAsia="Calibri"/>
                <w:color w:val="000000"/>
              </w:rPr>
              <w:t>4</w:t>
            </w:r>
            <w:r>
              <w:rPr>
                <w:rFonts w:eastAsia="Calibri"/>
                <w:color w:val="000000"/>
              </w:rPr>
              <w:t>. Az önkormányzat 2020</w:t>
            </w:r>
            <w:r w:rsidRPr="005B7502">
              <w:rPr>
                <w:rFonts w:eastAsia="Calibri"/>
                <w:color w:val="000000"/>
              </w:rPr>
              <w:t>. évi költségvetésének I. fordulós tárgyalása</w:t>
            </w:r>
          </w:p>
        </w:tc>
        <w:tc>
          <w:tcPr>
            <w:tcW w:w="154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0" w:type="dxa"/>
            <w:shd w:val="clear" w:color="auto" w:fill="FFFF99"/>
            <w:vAlign w:val="center"/>
          </w:tcPr>
          <w:p w:rsidR="00EB635D" w:rsidRPr="005B7502" w:rsidRDefault="00EB635D" w:rsidP="009715E9">
            <w:pPr>
              <w:widowControl w:val="0"/>
              <w:autoSpaceDE w:val="0"/>
              <w:autoSpaceDN w:val="0"/>
              <w:adjustRightInd w:val="0"/>
              <w:jc w:val="center"/>
              <w:rPr>
                <w:rFonts w:eastAsia="Calibri"/>
                <w:color w:val="000000"/>
              </w:rPr>
            </w:pPr>
            <w:r w:rsidRPr="005B7502">
              <w:rPr>
                <w:rFonts w:eastAsia="Calibri"/>
                <w:color w:val="000000"/>
              </w:rPr>
              <w:t>PBÜ Osztály,</w:t>
            </w:r>
          </w:p>
          <w:p w:rsidR="00EB635D" w:rsidRPr="005B7502" w:rsidRDefault="00EB635D" w:rsidP="009715E9">
            <w:pPr>
              <w:widowControl w:val="0"/>
              <w:jc w:val="center"/>
              <w:rPr>
                <w:rFonts w:eastAsia="Calibri"/>
              </w:rPr>
            </w:pPr>
            <w:r w:rsidRPr="005B7502">
              <w:rPr>
                <w:rFonts w:eastAsia="Calibri"/>
                <w:color w:val="000000"/>
                <w:u w:val="single"/>
              </w:rPr>
              <w:t xml:space="preserve">véleményezi </w:t>
            </w:r>
            <w:r w:rsidRPr="005B7502">
              <w:rPr>
                <w:rFonts w:eastAsia="Calibri"/>
                <w:color w:val="000000"/>
              </w:rPr>
              <w:t xml:space="preserve">a HPB, JÜB, PFB </w:t>
            </w:r>
          </w:p>
        </w:tc>
        <w:tc>
          <w:tcPr>
            <w:tcW w:w="1373"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PBÜ osztály-vezető</w:t>
            </w:r>
          </w:p>
        </w:tc>
      </w:tr>
      <w:tr w:rsidR="00EB635D" w:rsidRPr="005B7502" w:rsidTr="009715E9">
        <w:tc>
          <w:tcPr>
            <w:tcW w:w="1098" w:type="dxa"/>
            <w:shd w:val="clear" w:color="auto" w:fill="FFFF99"/>
          </w:tcPr>
          <w:p w:rsidR="00EB635D" w:rsidRPr="005B7502" w:rsidRDefault="00EB635D" w:rsidP="009715E9">
            <w:pPr>
              <w:widowControl w:val="0"/>
              <w:jc w:val="both"/>
              <w:rPr>
                <w:rFonts w:eastAsia="Calibri"/>
              </w:rPr>
            </w:pPr>
          </w:p>
        </w:tc>
        <w:tc>
          <w:tcPr>
            <w:tcW w:w="4070" w:type="dxa"/>
            <w:shd w:val="clear" w:color="auto" w:fill="FFFF99"/>
            <w:vAlign w:val="center"/>
          </w:tcPr>
          <w:p w:rsidR="00EB635D" w:rsidRPr="005B7502" w:rsidRDefault="00EB635D" w:rsidP="009715E9">
            <w:pPr>
              <w:widowControl w:val="0"/>
              <w:autoSpaceDE w:val="0"/>
              <w:autoSpaceDN w:val="0"/>
              <w:adjustRightInd w:val="0"/>
              <w:ind w:left="222" w:hanging="222"/>
              <w:jc w:val="both"/>
              <w:rPr>
                <w:rFonts w:eastAsia="Calibri"/>
                <w:bCs/>
                <w:color w:val="000000"/>
              </w:rPr>
            </w:pPr>
            <w:r>
              <w:rPr>
                <w:rFonts w:eastAsia="Calibri"/>
                <w:bCs/>
                <w:color w:val="000000"/>
              </w:rPr>
              <w:t>5</w:t>
            </w:r>
            <w:r w:rsidRPr="005B7502">
              <w:rPr>
                <w:rFonts w:eastAsia="Calibri"/>
                <w:bCs/>
                <w:color w:val="000000"/>
              </w:rPr>
              <w:t xml:space="preserve">. </w:t>
            </w:r>
            <w:r>
              <w:rPr>
                <w:rFonts w:eastAsia="Calibri"/>
              </w:rPr>
              <w:t>Szakmai b</w:t>
            </w:r>
            <w:r w:rsidRPr="005B7502">
              <w:rPr>
                <w:rFonts w:eastAsia="Calibri"/>
              </w:rPr>
              <w:t>eszámoló a Bácsalmás Önkormány</w:t>
            </w:r>
            <w:r>
              <w:rPr>
                <w:rFonts w:eastAsia="Calibri"/>
              </w:rPr>
              <w:t>zati Tűzoltó Parancs-nokság 2019</w:t>
            </w:r>
            <w:r w:rsidRPr="005B7502">
              <w:rPr>
                <w:rFonts w:eastAsia="Calibri"/>
              </w:rPr>
              <w:t>. évi tevékenységéről</w:t>
            </w:r>
            <w:r>
              <w:rPr>
                <w:rFonts w:eastAsia="Calibri"/>
              </w:rPr>
              <w:t>, illetve a BÖTP 2020. évi költségvetési tervezetének elfogadása</w:t>
            </w:r>
          </w:p>
        </w:tc>
        <w:tc>
          <w:tcPr>
            <w:tcW w:w="154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0" w:type="dxa"/>
            <w:shd w:val="clear" w:color="auto" w:fill="FFFF99"/>
            <w:vAlign w:val="center"/>
          </w:tcPr>
          <w:p w:rsidR="00EB635D" w:rsidRPr="005B7502" w:rsidRDefault="00EB635D" w:rsidP="009715E9">
            <w:pPr>
              <w:widowControl w:val="0"/>
              <w:jc w:val="center"/>
              <w:rPr>
                <w:rFonts w:eastAsia="Calibri"/>
                <w:color w:val="000000"/>
              </w:rPr>
            </w:pPr>
            <w:r w:rsidRPr="005B7502">
              <w:rPr>
                <w:rFonts w:eastAsia="Calibri"/>
                <w:color w:val="000000"/>
                <w:u w:val="single"/>
              </w:rPr>
              <w:t>véleményezi</w:t>
            </w:r>
            <w:r w:rsidRPr="005B7502">
              <w:rPr>
                <w:rFonts w:eastAsia="Calibri"/>
                <w:color w:val="000000"/>
              </w:rPr>
              <w:t xml:space="preserve">: </w:t>
            </w:r>
          </w:p>
          <w:p w:rsidR="00EB635D" w:rsidRPr="005B7502" w:rsidRDefault="00EB635D" w:rsidP="009715E9">
            <w:pPr>
              <w:widowControl w:val="0"/>
              <w:jc w:val="center"/>
              <w:rPr>
                <w:rFonts w:eastAsia="Calibri"/>
              </w:rPr>
            </w:pPr>
            <w:r w:rsidRPr="005B7502">
              <w:rPr>
                <w:rFonts w:eastAsia="Calibri"/>
                <w:color w:val="000000"/>
              </w:rPr>
              <w:t>JÜB, PFB</w:t>
            </w:r>
          </w:p>
        </w:tc>
        <w:tc>
          <w:tcPr>
            <w:tcW w:w="1373" w:type="dxa"/>
            <w:shd w:val="clear" w:color="auto" w:fill="FFFF99"/>
            <w:vAlign w:val="center"/>
          </w:tcPr>
          <w:p w:rsidR="00EB635D" w:rsidRPr="005B7502" w:rsidRDefault="00EB635D" w:rsidP="009715E9">
            <w:pPr>
              <w:widowControl w:val="0"/>
              <w:jc w:val="center"/>
              <w:rPr>
                <w:rFonts w:eastAsia="Calibri"/>
              </w:rPr>
            </w:pPr>
            <w:r>
              <w:rPr>
                <w:rFonts w:eastAsia="Calibri"/>
              </w:rPr>
              <w:t>szoc. és hatósági ov</w:t>
            </w:r>
            <w:proofErr w:type="gramStart"/>
            <w:r>
              <w:rPr>
                <w:rFonts w:eastAsia="Calibri"/>
              </w:rPr>
              <w:t>.</w:t>
            </w:r>
            <w:r w:rsidRPr="005B7502">
              <w:rPr>
                <w:rFonts w:eastAsia="Calibri"/>
              </w:rPr>
              <w:t>,</w:t>
            </w:r>
            <w:proofErr w:type="gramEnd"/>
            <w:r w:rsidRPr="005B7502">
              <w:rPr>
                <w:rFonts w:eastAsia="Calibri"/>
              </w:rPr>
              <w:t xml:space="preserve"> </w:t>
            </w:r>
            <w:r w:rsidRPr="005B7502">
              <w:rPr>
                <w:rFonts w:eastAsia="Calibri"/>
                <w:color w:val="000000"/>
              </w:rPr>
              <w:t>ill. a tűzoltó-parancsnok</w:t>
            </w:r>
          </w:p>
        </w:tc>
      </w:tr>
      <w:tr w:rsidR="00EB635D" w:rsidRPr="005B7502" w:rsidTr="009715E9">
        <w:tc>
          <w:tcPr>
            <w:tcW w:w="1098" w:type="dxa"/>
            <w:shd w:val="clear" w:color="auto" w:fill="FFFF99"/>
          </w:tcPr>
          <w:p w:rsidR="00EB635D" w:rsidRPr="005B7502" w:rsidRDefault="00EB635D" w:rsidP="009715E9">
            <w:pPr>
              <w:widowControl w:val="0"/>
              <w:jc w:val="both"/>
              <w:rPr>
                <w:rFonts w:eastAsia="Calibri"/>
              </w:rPr>
            </w:pPr>
          </w:p>
        </w:tc>
        <w:tc>
          <w:tcPr>
            <w:tcW w:w="4070" w:type="dxa"/>
            <w:shd w:val="clear" w:color="auto" w:fill="FFFF99"/>
            <w:vAlign w:val="center"/>
          </w:tcPr>
          <w:p w:rsidR="00EB635D" w:rsidRPr="005B7502" w:rsidRDefault="00EB635D" w:rsidP="009715E9">
            <w:pPr>
              <w:widowControl w:val="0"/>
              <w:ind w:left="222" w:hanging="222"/>
              <w:jc w:val="both"/>
              <w:rPr>
                <w:rFonts w:eastAsia="Calibri"/>
              </w:rPr>
            </w:pPr>
            <w:r>
              <w:rPr>
                <w:rFonts w:eastAsia="Calibri"/>
                <w:color w:val="000000"/>
              </w:rPr>
              <w:t>6</w:t>
            </w:r>
            <w:r w:rsidRPr="005B7502">
              <w:rPr>
                <w:rFonts w:eastAsia="Calibri"/>
                <w:color w:val="000000"/>
              </w:rPr>
              <w:t xml:space="preserve">. A Bácsalmási Önkormányzati Közszolgáltatási </w:t>
            </w:r>
            <w:r>
              <w:rPr>
                <w:rFonts w:eastAsia="Calibri"/>
                <w:color w:val="000000"/>
              </w:rPr>
              <w:t>Közhasznú Nkft. 2020</w:t>
            </w:r>
            <w:r w:rsidRPr="005B7502">
              <w:rPr>
                <w:rFonts w:eastAsia="Calibri"/>
                <w:color w:val="000000"/>
              </w:rPr>
              <w:t>. évi munkatervének és üzleti tervének jóváhagyása</w:t>
            </w:r>
          </w:p>
        </w:tc>
        <w:tc>
          <w:tcPr>
            <w:tcW w:w="154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0" w:type="dxa"/>
            <w:shd w:val="clear" w:color="auto" w:fill="FFFF99"/>
            <w:vAlign w:val="center"/>
          </w:tcPr>
          <w:p w:rsidR="00EB635D" w:rsidRPr="005B7502" w:rsidRDefault="00EB635D" w:rsidP="009715E9">
            <w:pPr>
              <w:widowControl w:val="0"/>
              <w:autoSpaceDE w:val="0"/>
              <w:autoSpaceDN w:val="0"/>
              <w:adjustRightInd w:val="0"/>
              <w:jc w:val="center"/>
              <w:rPr>
                <w:rFonts w:eastAsia="Calibri"/>
                <w:color w:val="000000"/>
              </w:rPr>
            </w:pPr>
            <w:r w:rsidRPr="005B7502">
              <w:rPr>
                <w:rFonts w:eastAsia="Calibri"/>
                <w:color w:val="000000"/>
              </w:rPr>
              <w:t>BÖKK Nkft</w:t>
            </w:r>
            <w:proofErr w:type="gramStart"/>
            <w:r w:rsidRPr="005B7502">
              <w:rPr>
                <w:rFonts w:eastAsia="Calibri"/>
                <w:color w:val="000000"/>
              </w:rPr>
              <w:t>.,</w:t>
            </w:r>
            <w:proofErr w:type="gramEnd"/>
            <w:r w:rsidRPr="005B7502">
              <w:rPr>
                <w:rFonts w:eastAsia="Calibri"/>
                <w:color w:val="000000"/>
              </w:rPr>
              <w:t xml:space="preserve"> PBÜ Osztály,</w:t>
            </w:r>
          </w:p>
          <w:p w:rsidR="00EB635D" w:rsidRPr="005B7502" w:rsidRDefault="00EB635D" w:rsidP="009715E9">
            <w:pPr>
              <w:widowControl w:val="0"/>
              <w:jc w:val="center"/>
              <w:rPr>
                <w:rFonts w:eastAsia="Calibri"/>
              </w:rPr>
            </w:pPr>
            <w:r w:rsidRPr="005B7502">
              <w:rPr>
                <w:rFonts w:eastAsia="Calibri"/>
                <w:color w:val="000000"/>
                <w:u w:val="single"/>
              </w:rPr>
              <w:t>véleményezi:</w:t>
            </w:r>
            <w:r w:rsidRPr="005B7502">
              <w:rPr>
                <w:rFonts w:eastAsia="Calibri"/>
                <w:color w:val="000000"/>
              </w:rPr>
              <w:t xml:space="preserve"> PFB</w:t>
            </w:r>
          </w:p>
        </w:tc>
        <w:tc>
          <w:tcPr>
            <w:tcW w:w="1373" w:type="dxa"/>
            <w:shd w:val="clear" w:color="auto" w:fill="FFFF99"/>
            <w:vAlign w:val="center"/>
          </w:tcPr>
          <w:p w:rsidR="00EB635D" w:rsidRPr="005B7502" w:rsidRDefault="00EB635D" w:rsidP="009715E9">
            <w:pPr>
              <w:widowControl w:val="0"/>
              <w:jc w:val="center"/>
              <w:rPr>
                <w:rFonts w:eastAsia="Calibri"/>
              </w:rPr>
            </w:pPr>
            <w:r w:rsidRPr="005B7502">
              <w:rPr>
                <w:rFonts w:eastAsia="Calibri"/>
                <w:color w:val="000000"/>
              </w:rPr>
              <w:t>BÖKK Nkft. ügyvezető</w:t>
            </w:r>
          </w:p>
        </w:tc>
      </w:tr>
      <w:tr w:rsidR="00EB635D" w:rsidRPr="005B7502" w:rsidTr="009715E9">
        <w:tc>
          <w:tcPr>
            <w:tcW w:w="1098" w:type="dxa"/>
            <w:shd w:val="clear" w:color="auto" w:fill="FFFF99"/>
          </w:tcPr>
          <w:p w:rsidR="00EB635D" w:rsidRPr="005B7502" w:rsidRDefault="00EB635D" w:rsidP="009715E9">
            <w:pPr>
              <w:widowControl w:val="0"/>
              <w:jc w:val="both"/>
              <w:rPr>
                <w:rFonts w:eastAsia="Calibri"/>
              </w:rPr>
            </w:pPr>
          </w:p>
        </w:tc>
        <w:tc>
          <w:tcPr>
            <w:tcW w:w="4070" w:type="dxa"/>
            <w:shd w:val="clear" w:color="auto" w:fill="FFFF99"/>
            <w:vAlign w:val="center"/>
          </w:tcPr>
          <w:p w:rsidR="00EB635D" w:rsidRPr="005B7502" w:rsidRDefault="00EB635D" w:rsidP="009715E9">
            <w:pPr>
              <w:widowControl w:val="0"/>
              <w:ind w:left="222" w:hanging="222"/>
              <w:rPr>
                <w:rFonts w:eastAsia="Calibri"/>
              </w:rPr>
            </w:pPr>
            <w:r>
              <w:rPr>
                <w:rFonts w:eastAsia="Calibri"/>
                <w:color w:val="000000"/>
              </w:rPr>
              <w:t>7</w:t>
            </w:r>
            <w:r w:rsidRPr="005B7502">
              <w:rPr>
                <w:rFonts w:eastAsia="Calibri"/>
                <w:color w:val="000000"/>
              </w:rPr>
              <w:t>. Nemzetiségi önkormányzatokkal kötött együttműködési megállapodások felülvizsgálata</w:t>
            </w:r>
          </w:p>
        </w:tc>
        <w:tc>
          <w:tcPr>
            <w:tcW w:w="154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0" w:type="dxa"/>
            <w:shd w:val="clear" w:color="auto" w:fill="FFFF99"/>
            <w:vAlign w:val="center"/>
          </w:tcPr>
          <w:p w:rsidR="00EB635D" w:rsidRPr="005B7502" w:rsidRDefault="00EB635D" w:rsidP="009715E9">
            <w:pPr>
              <w:widowControl w:val="0"/>
              <w:autoSpaceDE w:val="0"/>
              <w:autoSpaceDN w:val="0"/>
              <w:adjustRightInd w:val="0"/>
              <w:jc w:val="center"/>
              <w:rPr>
                <w:rFonts w:eastAsia="Calibri"/>
                <w:color w:val="000000"/>
              </w:rPr>
            </w:pPr>
            <w:r w:rsidRPr="005B7502">
              <w:rPr>
                <w:rFonts w:eastAsia="Calibri"/>
                <w:color w:val="000000"/>
              </w:rPr>
              <w:t>PBÜ Osztály,</w:t>
            </w:r>
          </w:p>
          <w:p w:rsidR="00EB635D" w:rsidRPr="005B7502" w:rsidRDefault="00EB635D" w:rsidP="009715E9">
            <w:pPr>
              <w:widowControl w:val="0"/>
              <w:autoSpaceDE w:val="0"/>
              <w:autoSpaceDN w:val="0"/>
              <w:adjustRightInd w:val="0"/>
              <w:jc w:val="center"/>
              <w:rPr>
                <w:rFonts w:eastAsia="Calibri"/>
                <w:color w:val="000000"/>
              </w:rPr>
            </w:pPr>
            <w:r w:rsidRPr="005B7502">
              <w:rPr>
                <w:rFonts w:eastAsia="Calibri"/>
                <w:color w:val="000000"/>
                <w:u w:val="single"/>
              </w:rPr>
              <w:t>véleményezi</w:t>
            </w:r>
            <w:r w:rsidRPr="005B7502">
              <w:rPr>
                <w:rFonts w:eastAsia="Calibri"/>
                <w:color w:val="000000"/>
              </w:rPr>
              <w:t>:</w:t>
            </w:r>
          </w:p>
          <w:p w:rsidR="00EB635D" w:rsidRPr="005B7502" w:rsidRDefault="00EB635D" w:rsidP="009715E9">
            <w:pPr>
              <w:widowControl w:val="0"/>
              <w:jc w:val="center"/>
              <w:rPr>
                <w:rFonts w:eastAsia="Calibri"/>
              </w:rPr>
            </w:pPr>
            <w:r w:rsidRPr="005B7502">
              <w:rPr>
                <w:rFonts w:eastAsia="Calibri"/>
                <w:color w:val="000000"/>
              </w:rPr>
              <w:t>HPB, JÜB, PFB</w:t>
            </w:r>
          </w:p>
        </w:tc>
        <w:tc>
          <w:tcPr>
            <w:tcW w:w="1373"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szoc. és hatósági osztály-vezető</w:t>
            </w:r>
          </w:p>
        </w:tc>
      </w:tr>
      <w:tr w:rsidR="00EB635D" w:rsidRPr="005B7502" w:rsidTr="009715E9">
        <w:tc>
          <w:tcPr>
            <w:tcW w:w="1098" w:type="dxa"/>
            <w:shd w:val="clear" w:color="auto" w:fill="FFFF99"/>
          </w:tcPr>
          <w:p w:rsidR="00EB635D" w:rsidRPr="005B7502" w:rsidRDefault="00EB635D" w:rsidP="009715E9">
            <w:pPr>
              <w:widowControl w:val="0"/>
              <w:jc w:val="both"/>
              <w:rPr>
                <w:rFonts w:eastAsia="Calibri"/>
              </w:rPr>
            </w:pPr>
          </w:p>
        </w:tc>
        <w:tc>
          <w:tcPr>
            <w:tcW w:w="4070" w:type="dxa"/>
            <w:shd w:val="clear" w:color="auto" w:fill="FFFF99"/>
            <w:vAlign w:val="center"/>
          </w:tcPr>
          <w:p w:rsidR="00EB635D" w:rsidRPr="005B7502" w:rsidRDefault="00EB635D" w:rsidP="009715E9">
            <w:pPr>
              <w:widowControl w:val="0"/>
              <w:ind w:left="222" w:hanging="222"/>
              <w:rPr>
                <w:rFonts w:eastAsia="Calibri"/>
                <w:color w:val="000000"/>
              </w:rPr>
            </w:pPr>
            <w:r>
              <w:rPr>
                <w:rFonts w:eastAsia="Calibri"/>
                <w:color w:val="000000"/>
              </w:rPr>
              <w:t>8</w:t>
            </w:r>
            <w:r w:rsidRPr="005B7502">
              <w:rPr>
                <w:rFonts w:eastAsia="Calibri"/>
                <w:color w:val="000000"/>
              </w:rPr>
              <w:t xml:space="preserve">. </w:t>
            </w:r>
            <w:r>
              <w:rPr>
                <w:rFonts w:eastAsia="Calibri"/>
                <w:bCs/>
              </w:rPr>
              <w:t>Javaslat a polgármester 2020</w:t>
            </w:r>
            <w:r w:rsidRPr="005B7502">
              <w:rPr>
                <w:rFonts w:eastAsia="Calibri"/>
                <w:bCs/>
              </w:rPr>
              <w:t>. évi szabadságolási ütemtervének jóváhagyására</w:t>
            </w:r>
          </w:p>
        </w:tc>
        <w:tc>
          <w:tcPr>
            <w:tcW w:w="154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0" w:type="dxa"/>
            <w:shd w:val="clear" w:color="auto" w:fill="FFFF99"/>
            <w:vAlign w:val="center"/>
          </w:tcPr>
          <w:p w:rsidR="00EB635D" w:rsidRPr="005B7502" w:rsidRDefault="00EB635D" w:rsidP="009715E9">
            <w:pPr>
              <w:widowControl w:val="0"/>
              <w:autoSpaceDE w:val="0"/>
              <w:autoSpaceDN w:val="0"/>
              <w:adjustRightInd w:val="0"/>
              <w:jc w:val="center"/>
              <w:rPr>
                <w:rFonts w:eastAsia="Calibri"/>
                <w:color w:val="000000"/>
              </w:rPr>
            </w:pPr>
            <w:r w:rsidRPr="005B7502">
              <w:rPr>
                <w:rFonts w:eastAsia="Calibri"/>
                <w:color w:val="000000"/>
              </w:rPr>
              <w:t xml:space="preserve">jegyző, </w:t>
            </w:r>
            <w:r w:rsidRPr="005B7502">
              <w:rPr>
                <w:rFonts w:eastAsia="Calibri"/>
                <w:color w:val="000000"/>
                <w:u w:val="single"/>
              </w:rPr>
              <w:t>véleményezi</w:t>
            </w:r>
            <w:r w:rsidRPr="005B7502">
              <w:rPr>
                <w:rFonts w:eastAsia="Calibri"/>
                <w:color w:val="000000"/>
              </w:rPr>
              <w:t>: JÜB</w:t>
            </w:r>
          </w:p>
        </w:tc>
        <w:tc>
          <w:tcPr>
            <w:tcW w:w="1373"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jegyző</w:t>
            </w:r>
          </w:p>
        </w:tc>
      </w:tr>
    </w:tbl>
    <w:p w:rsidR="00EB635D" w:rsidRPr="00EB635D" w:rsidRDefault="00EB635D" w:rsidP="00EB635D">
      <w:pPr>
        <w:rPr>
          <w:sz w:val="12"/>
          <w:szCs w:val="12"/>
        </w:rPr>
      </w:pPr>
      <w:r w:rsidRPr="00EB635D">
        <w:rPr>
          <w:sz w:val="12"/>
          <w:szCs w:val="12"/>
        </w:rPr>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101"/>
        <w:gridCol w:w="4110"/>
        <w:gridCol w:w="1560"/>
        <w:gridCol w:w="1984"/>
        <w:gridCol w:w="1559"/>
      </w:tblGrid>
      <w:tr w:rsidR="00EB635D" w:rsidRPr="005B7502" w:rsidTr="009715E9">
        <w:tc>
          <w:tcPr>
            <w:tcW w:w="1101"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lastRenderedPageBreak/>
              <w:t>Időpont</w:t>
            </w:r>
          </w:p>
        </w:tc>
        <w:tc>
          <w:tcPr>
            <w:tcW w:w="4110"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Napirend</w:t>
            </w:r>
          </w:p>
        </w:tc>
        <w:tc>
          <w:tcPr>
            <w:tcW w:w="1560"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Téma-felelős</w:t>
            </w:r>
          </w:p>
        </w:tc>
      </w:tr>
      <w:tr w:rsidR="00EB635D" w:rsidRPr="005B7502" w:rsidTr="009715E9">
        <w:tc>
          <w:tcPr>
            <w:tcW w:w="1101" w:type="dxa"/>
            <w:shd w:val="clear" w:color="auto" w:fill="FFFF99"/>
          </w:tcPr>
          <w:p w:rsidR="00EB635D" w:rsidRPr="005B7502" w:rsidRDefault="00EB635D" w:rsidP="009715E9">
            <w:pPr>
              <w:widowControl w:val="0"/>
              <w:jc w:val="center"/>
              <w:rPr>
                <w:rFonts w:eastAsia="Calibri"/>
                <w:b/>
              </w:rPr>
            </w:pPr>
            <w:r w:rsidRPr="005B7502">
              <w:rPr>
                <w:rFonts w:eastAsia="Calibri"/>
                <w:b/>
              </w:rPr>
              <w:t>2.</w:t>
            </w:r>
          </w:p>
          <w:p w:rsidR="00EB635D" w:rsidRPr="005B7502" w:rsidRDefault="00EB635D" w:rsidP="009715E9">
            <w:pPr>
              <w:widowControl w:val="0"/>
              <w:jc w:val="center"/>
              <w:rPr>
                <w:rFonts w:eastAsia="Calibri"/>
              </w:rPr>
            </w:pPr>
            <w:r w:rsidRPr="005B7502">
              <w:rPr>
                <w:rFonts w:eastAsia="Calibri"/>
                <w:b/>
              </w:rPr>
              <w:t>február 2</w:t>
            </w:r>
            <w:r>
              <w:rPr>
                <w:rFonts w:eastAsia="Calibri"/>
                <w:b/>
              </w:rPr>
              <w:t>5</w:t>
            </w:r>
            <w:r w:rsidRPr="005B7502">
              <w:rPr>
                <w:rFonts w:eastAsia="Calibri"/>
                <w:b/>
              </w:rPr>
              <w:t>.</w:t>
            </w:r>
          </w:p>
        </w:tc>
        <w:tc>
          <w:tcPr>
            <w:tcW w:w="4110" w:type="dxa"/>
            <w:shd w:val="clear" w:color="auto" w:fill="FFFF99"/>
          </w:tcPr>
          <w:p w:rsidR="00EB635D" w:rsidRPr="005B7502" w:rsidRDefault="00EB635D" w:rsidP="009715E9">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EB635D" w:rsidRPr="005B7502" w:rsidRDefault="00EB635D" w:rsidP="009715E9">
            <w:pPr>
              <w:widowControl w:val="0"/>
              <w:jc w:val="center"/>
              <w:rPr>
                <w:rFonts w:eastAsia="Calibri"/>
              </w:rPr>
            </w:pPr>
            <w:r>
              <w:rPr>
                <w:rFonts w:eastAsia="Calibri"/>
                <w:b/>
                <w:bCs/>
                <w:color w:val="000000"/>
              </w:rPr>
              <w:t>2020</w:t>
            </w:r>
            <w:r w:rsidRPr="005B7502">
              <w:rPr>
                <w:rFonts w:eastAsia="Calibri"/>
                <w:b/>
                <w:bCs/>
                <w:color w:val="000000"/>
              </w:rPr>
              <w:t>. február 1</w:t>
            </w:r>
            <w:r>
              <w:rPr>
                <w:rFonts w:eastAsia="Calibri"/>
                <w:b/>
                <w:bCs/>
                <w:color w:val="000000"/>
              </w:rPr>
              <w:t>2</w:t>
            </w:r>
            <w:r w:rsidRPr="005B7502">
              <w:rPr>
                <w:rFonts w:eastAsia="Calibri"/>
                <w:b/>
                <w:bCs/>
                <w:color w:val="000000"/>
              </w:rPr>
              <w:t>.</w:t>
            </w:r>
          </w:p>
        </w:tc>
        <w:tc>
          <w:tcPr>
            <w:tcW w:w="1560" w:type="dxa"/>
            <w:shd w:val="clear" w:color="auto" w:fill="FFFF99"/>
          </w:tcPr>
          <w:p w:rsidR="00EB635D" w:rsidRPr="005B7502" w:rsidRDefault="00EB635D" w:rsidP="009715E9">
            <w:pPr>
              <w:widowControl w:val="0"/>
              <w:jc w:val="both"/>
              <w:rPr>
                <w:rFonts w:eastAsia="Calibri"/>
              </w:rPr>
            </w:pPr>
          </w:p>
        </w:tc>
        <w:tc>
          <w:tcPr>
            <w:tcW w:w="1984" w:type="dxa"/>
            <w:shd w:val="clear" w:color="auto" w:fill="FFFF99"/>
          </w:tcPr>
          <w:p w:rsidR="00EB635D" w:rsidRPr="005B7502" w:rsidRDefault="00EB635D" w:rsidP="009715E9">
            <w:pPr>
              <w:widowControl w:val="0"/>
              <w:jc w:val="both"/>
              <w:rPr>
                <w:rFonts w:eastAsia="Calibri"/>
              </w:rPr>
            </w:pPr>
          </w:p>
        </w:tc>
        <w:tc>
          <w:tcPr>
            <w:tcW w:w="1559" w:type="dxa"/>
            <w:shd w:val="clear" w:color="auto" w:fill="FFFF99"/>
          </w:tcPr>
          <w:p w:rsidR="00EB635D" w:rsidRPr="005B7502" w:rsidRDefault="00EB635D" w:rsidP="009715E9">
            <w:pPr>
              <w:widowControl w:val="0"/>
              <w:jc w:val="both"/>
              <w:rPr>
                <w:rFonts w:eastAsia="Calibri"/>
              </w:rPr>
            </w:pPr>
          </w:p>
        </w:tc>
      </w:tr>
      <w:tr w:rsidR="00EB635D" w:rsidRPr="005B7502" w:rsidTr="009715E9">
        <w:tc>
          <w:tcPr>
            <w:tcW w:w="1101" w:type="dxa"/>
            <w:shd w:val="clear" w:color="auto" w:fill="FFFF99"/>
          </w:tcPr>
          <w:p w:rsidR="00EB635D" w:rsidRPr="005B7502" w:rsidRDefault="00EB635D" w:rsidP="009715E9">
            <w:pPr>
              <w:widowControl w:val="0"/>
              <w:jc w:val="both"/>
              <w:rPr>
                <w:rFonts w:eastAsia="Calibri"/>
              </w:rPr>
            </w:pPr>
          </w:p>
        </w:tc>
        <w:tc>
          <w:tcPr>
            <w:tcW w:w="4110" w:type="dxa"/>
            <w:shd w:val="clear" w:color="auto" w:fill="FFFF99"/>
            <w:vAlign w:val="center"/>
          </w:tcPr>
          <w:p w:rsidR="00EB635D" w:rsidRPr="005B7502" w:rsidRDefault="00EB635D" w:rsidP="009715E9">
            <w:pPr>
              <w:widowControl w:val="0"/>
              <w:ind w:left="222" w:hanging="222"/>
              <w:jc w:val="both"/>
              <w:rPr>
                <w:rFonts w:eastAsia="Calibri"/>
              </w:rPr>
            </w:pPr>
            <w:r w:rsidRPr="005B7502">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color w:val="000000"/>
              </w:rPr>
              <w:t>valamennyi osztályvezető és ügyintéző</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testületi ügyintéző</w:t>
            </w:r>
          </w:p>
        </w:tc>
      </w:tr>
      <w:tr w:rsidR="00EB635D" w:rsidRPr="005B7502" w:rsidTr="009715E9">
        <w:tc>
          <w:tcPr>
            <w:tcW w:w="1101" w:type="dxa"/>
            <w:shd w:val="clear" w:color="auto" w:fill="FFFF99"/>
          </w:tcPr>
          <w:p w:rsidR="00EB635D" w:rsidRPr="005B7502" w:rsidRDefault="00EB635D" w:rsidP="009715E9">
            <w:pPr>
              <w:widowControl w:val="0"/>
              <w:jc w:val="both"/>
              <w:rPr>
                <w:rFonts w:eastAsia="Calibri"/>
              </w:rPr>
            </w:pPr>
          </w:p>
        </w:tc>
        <w:tc>
          <w:tcPr>
            <w:tcW w:w="4110" w:type="dxa"/>
            <w:shd w:val="clear" w:color="auto" w:fill="FFFF99"/>
            <w:vAlign w:val="center"/>
          </w:tcPr>
          <w:p w:rsidR="00EB635D" w:rsidRPr="005B7502" w:rsidRDefault="00EB635D" w:rsidP="009715E9">
            <w:pPr>
              <w:widowControl w:val="0"/>
              <w:ind w:left="222" w:hanging="222"/>
              <w:jc w:val="both"/>
              <w:rPr>
                <w:rFonts w:eastAsia="Calibri"/>
              </w:rPr>
            </w:pPr>
            <w:r w:rsidRPr="005B7502">
              <w:rPr>
                <w:rFonts w:eastAsia="Calibri"/>
                <w:color w:val="000000"/>
              </w:rPr>
              <w:t>2. Polgármesteri tájékoztató a két ülés között tett fontosabb intézkedésekről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p>
        </w:tc>
        <w:tc>
          <w:tcPr>
            <w:tcW w:w="1559" w:type="dxa"/>
            <w:shd w:val="clear" w:color="auto" w:fill="FFFF99"/>
            <w:vAlign w:val="center"/>
          </w:tcPr>
          <w:p w:rsidR="00EB635D" w:rsidRPr="005B7502" w:rsidRDefault="00EB635D" w:rsidP="009715E9">
            <w:pPr>
              <w:widowControl w:val="0"/>
              <w:jc w:val="center"/>
              <w:rPr>
                <w:rFonts w:eastAsia="Calibri"/>
              </w:rPr>
            </w:pPr>
          </w:p>
        </w:tc>
      </w:tr>
      <w:tr w:rsidR="00EB635D" w:rsidRPr="005B7502" w:rsidTr="009715E9">
        <w:tc>
          <w:tcPr>
            <w:tcW w:w="1101" w:type="dxa"/>
            <w:shd w:val="clear" w:color="auto" w:fill="FFFF99"/>
          </w:tcPr>
          <w:p w:rsidR="00EB635D" w:rsidRPr="005B7502" w:rsidRDefault="00EB635D" w:rsidP="009715E9">
            <w:pPr>
              <w:widowControl w:val="0"/>
              <w:jc w:val="both"/>
              <w:rPr>
                <w:rFonts w:eastAsia="Calibri"/>
              </w:rPr>
            </w:pPr>
          </w:p>
        </w:tc>
        <w:tc>
          <w:tcPr>
            <w:tcW w:w="4110" w:type="dxa"/>
            <w:shd w:val="clear" w:color="auto" w:fill="FFFF99"/>
            <w:vAlign w:val="center"/>
          </w:tcPr>
          <w:p w:rsidR="00EB635D" w:rsidRPr="005B7502" w:rsidRDefault="00EB635D" w:rsidP="009715E9">
            <w:pPr>
              <w:widowControl w:val="0"/>
              <w:ind w:left="222" w:hanging="222"/>
              <w:jc w:val="both"/>
              <w:rPr>
                <w:rFonts w:eastAsia="Calibri"/>
              </w:rPr>
            </w:pPr>
            <w:r>
              <w:rPr>
                <w:rFonts w:eastAsia="Calibri"/>
                <w:color w:val="000000"/>
              </w:rPr>
              <w:t>3. 2020. február havi j</w:t>
            </w:r>
            <w:r w:rsidRPr="005B7502">
              <w:rPr>
                <w:rFonts w:eastAsia="Calibri"/>
                <w:color w:val="000000"/>
              </w:rPr>
              <w:t>egyzői tájékoztató az önkormányzat munkáját érintő jogszabályokról és a Bácsalmási Közös Önkormányzati Hivatal munkájáról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jegyző</w:t>
            </w:r>
          </w:p>
        </w:tc>
        <w:tc>
          <w:tcPr>
            <w:tcW w:w="1984" w:type="dxa"/>
            <w:shd w:val="clear" w:color="auto" w:fill="FFFF99"/>
            <w:vAlign w:val="center"/>
          </w:tcPr>
          <w:p w:rsidR="00EB635D" w:rsidRPr="005B7502" w:rsidRDefault="00EB635D" w:rsidP="009715E9">
            <w:pPr>
              <w:widowControl w:val="0"/>
              <w:jc w:val="center"/>
              <w:rPr>
                <w:rFonts w:eastAsia="Calibri"/>
              </w:rPr>
            </w:pP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testületi ügyintéző</w:t>
            </w:r>
          </w:p>
        </w:tc>
      </w:tr>
      <w:tr w:rsidR="00EB635D" w:rsidRPr="005B7502" w:rsidTr="009715E9">
        <w:tc>
          <w:tcPr>
            <w:tcW w:w="1101" w:type="dxa"/>
            <w:shd w:val="clear" w:color="auto" w:fill="FFFF99"/>
          </w:tcPr>
          <w:p w:rsidR="00EB635D" w:rsidRPr="005B7502" w:rsidRDefault="00EB635D" w:rsidP="009715E9">
            <w:pPr>
              <w:widowControl w:val="0"/>
              <w:jc w:val="center"/>
              <w:rPr>
                <w:rFonts w:eastAsia="Calibri"/>
              </w:rPr>
            </w:pPr>
          </w:p>
        </w:tc>
        <w:tc>
          <w:tcPr>
            <w:tcW w:w="4110" w:type="dxa"/>
            <w:shd w:val="clear" w:color="auto" w:fill="FFFF99"/>
            <w:vAlign w:val="center"/>
          </w:tcPr>
          <w:p w:rsidR="00EB635D" w:rsidRPr="005B7502" w:rsidRDefault="00EB635D" w:rsidP="009715E9">
            <w:pPr>
              <w:widowControl w:val="0"/>
              <w:autoSpaceDE w:val="0"/>
              <w:autoSpaceDN w:val="0"/>
              <w:adjustRightInd w:val="0"/>
              <w:ind w:left="222" w:hanging="222"/>
              <w:rPr>
                <w:rFonts w:eastAsia="Calibri"/>
                <w:bCs/>
                <w:color w:val="000000"/>
              </w:rPr>
            </w:pPr>
            <w:r w:rsidRPr="005B7502">
              <w:rPr>
                <w:rFonts w:eastAsia="Calibri"/>
                <w:bCs/>
                <w:color w:val="000000"/>
              </w:rPr>
              <w:t>4.</w:t>
            </w:r>
            <w:r w:rsidRPr="005B7502">
              <w:rPr>
                <w:rFonts w:eastAsia="Calibri"/>
                <w:color w:val="000000"/>
              </w:rPr>
              <w:t xml:space="preserve"> Az önkormányzat 201</w:t>
            </w:r>
            <w:r>
              <w:rPr>
                <w:rFonts w:eastAsia="Calibri"/>
                <w:color w:val="000000"/>
              </w:rPr>
              <w:t>9</w:t>
            </w:r>
            <w:r w:rsidRPr="005B7502">
              <w:rPr>
                <w:rFonts w:eastAsia="Calibri"/>
                <w:color w:val="000000"/>
              </w:rPr>
              <w:t>. évi költségvetésének módosítása</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autoSpaceDE w:val="0"/>
              <w:autoSpaceDN w:val="0"/>
              <w:adjustRightInd w:val="0"/>
              <w:jc w:val="center"/>
              <w:rPr>
                <w:rFonts w:eastAsia="Calibri"/>
                <w:color w:val="000000"/>
              </w:rPr>
            </w:pPr>
            <w:r w:rsidRPr="005B7502">
              <w:rPr>
                <w:rFonts w:eastAsia="Calibri"/>
                <w:color w:val="000000"/>
              </w:rPr>
              <w:t xml:space="preserve">jegyző, </w:t>
            </w:r>
          </w:p>
          <w:p w:rsidR="00EB635D" w:rsidRPr="005B7502" w:rsidRDefault="00EB635D" w:rsidP="009715E9">
            <w:pPr>
              <w:widowControl w:val="0"/>
              <w:autoSpaceDE w:val="0"/>
              <w:autoSpaceDN w:val="0"/>
              <w:adjustRightInd w:val="0"/>
              <w:jc w:val="center"/>
              <w:rPr>
                <w:rFonts w:eastAsia="Calibri"/>
                <w:color w:val="000000"/>
              </w:rPr>
            </w:pPr>
            <w:r w:rsidRPr="005B7502">
              <w:rPr>
                <w:rFonts w:eastAsia="Calibri"/>
                <w:color w:val="000000"/>
              </w:rPr>
              <w:t>PBÜ Osztály,</w:t>
            </w:r>
          </w:p>
          <w:p w:rsidR="00EB635D" w:rsidRPr="005B7502" w:rsidRDefault="00EB635D" w:rsidP="009715E9">
            <w:pPr>
              <w:widowControl w:val="0"/>
              <w:autoSpaceDE w:val="0"/>
              <w:autoSpaceDN w:val="0"/>
              <w:adjustRightInd w:val="0"/>
              <w:jc w:val="center"/>
              <w:rPr>
                <w:rFonts w:eastAsia="Calibri"/>
                <w:color w:val="000000"/>
              </w:rPr>
            </w:pPr>
            <w:r w:rsidRPr="005B7502">
              <w:rPr>
                <w:rFonts w:eastAsia="Calibri"/>
                <w:color w:val="000000"/>
                <w:u w:val="single"/>
              </w:rPr>
              <w:t>véleményezi</w:t>
            </w:r>
            <w:r w:rsidRPr="005B7502">
              <w:rPr>
                <w:rFonts w:eastAsia="Calibri"/>
                <w:color w:val="000000"/>
              </w:rPr>
              <w:t>:</w:t>
            </w:r>
          </w:p>
          <w:p w:rsidR="00EB635D" w:rsidRPr="005B7502" w:rsidRDefault="00EB635D" w:rsidP="009715E9">
            <w:pPr>
              <w:widowControl w:val="0"/>
              <w:jc w:val="center"/>
              <w:rPr>
                <w:rFonts w:eastAsia="Calibri"/>
              </w:rPr>
            </w:pPr>
            <w:r w:rsidRPr="005B7502">
              <w:rPr>
                <w:rFonts w:eastAsia="Calibri"/>
                <w:color w:val="000000"/>
              </w:rPr>
              <w:t>JÜB, PFB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PBÜ osztály-vezető</w:t>
            </w:r>
          </w:p>
        </w:tc>
      </w:tr>
      <w:tr w:rsidR="00EB635D" w:rsidRPr="005B7502" w:rsidTr="009715E9">
        <w:tc>
          <w:tcPr>
            <w:tcW w:w="1101" w:type="dxa"/>
            <w:shd w:val="clear" w:color="auto" w:fill="FFFF99"/>
          </w:tcPr>
          <w:p w:rsidR="00EB635D" w:rsidRPr="005B7502" w:rsidRDefault="00EB635D" w:rsidP="009715E9">
            <w:pPr>
              <w:widowControl w:val="0"/>
              <w:jc w:val="center"/>
              <w:rPr>
                <w:rFonts w:eastAsia="Calibri"/>
              </w:rPr>
            </w:pPr>
          </w:p>
        </w:tc>
        <w:tc>
          <w:tcPr>
            <w:tcW w:w="4110" w:type="dxa"/>
            <w:shd w:val="clear" w:color="auto" w:fill="FFFF99"/>
            <w:vAlign w:val="center"/>
          </w:tcPr>
          <w:p w:rsidR="00EB635D" w:rsidRPr="005B7502" w:rsidRDefault="00EB635D" w:rsidP="009715E9">
            <w:pPr>
              <w:widowControl w:val="0"/>
              <w:autoSpaceDE w:val="0"/>
              <w:autoSpaceDN w:val="0"/>
              <w:adjustRightInd w:val="0"/>
              <w:ind w:left="222" w:hanging="222"/>
              <w:rPr>
                <w:rFonts w:eastAsia="Calibri"/>
                <w:bCs/>
                <w:color w:val="000000"/>
              </w:rPr>
            </w:pPr>
            <w:r w:rsidRPr="005B7502">
              <w:rPr>
                <w:rFonts w:eastAsia="Calibri"/>
                <w:bCs/>
                <w:color w:val="000000"/>
              </w:rPr>
              <w:t>5. Az önkormányzat költségvetési évet követő három év tervezett bevételei és kiadásai várható keretszámainak megállapítása</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autoSpaceDE w:val="0"/>
              <w:autoSpaceDN w:val="0"/>
              <w:adjustRightInd w:val="0"/>
              <w:jc w:val="center"/>
              <w:rPr>
                <w:rFonts w:eastAsia="Calibri"/>
                <w:color w:val="000000"/>
              </w:rPr>
            </w:pPr>
            <w:r w:rsidRPr="005B7502">
              <w:rPr>
                <w:rFonts w:eastAsia="Calibri"/>
                <w:color w:val="000000"/>
              </w:rPr>
              <w:t>PBÜ Osztály,</w:t>
            </w:r>
          </w:p>
          <w:p w:rsidR="00EB635D" w:rsidRPr="005B7502" w:rsidRDefault="00EB635D" w:rsidP="009715E9">
            <w:pPr>
              <w:widowControl w:val="0"/>
              <w:autoSpaceDE w:val="0"/>
              <w:autoSpaceDN w:val="0"/>
              <w:adjustRightInd w:val="0"/>
              <w:jc w:val="center"/>
              <w:rPr>
                <w:rFonts w:eastAsia="Calibri"/>
                <w:color w:val="000000"/>
              </w:rPr>
            </w:pPr>
            <w:r w:rsidRPr="005B7502">
              <w:rPr>
                <w:rFonts w:eastAsia="Calibri"/>
                <w:color w:val="000000"/>
                <w:u w:val="single"/>
              </w:rPr>
              <w:t>véleményezi</w:t>
            </w:r>
            <w:r w:rsidRPr="005B7502">
              <w:rPr>
                <w:rFonts w:eastAsia="Calibri"/>
                <w:color w:val="000000"/>
              </w:rPr>
              <w:t>:</w:t>
            </w:r>
          </w:p>
          <w:p w:rsidR="00EB635D" w:rsidRPr="005B7502" w:rsidRDefault="00EB635D" w:rsidP="009715E9">
            <w:pPr>
              <w:widowControl w:val="0"/>
              <w:autoSpaceDE w:val="0"/>
              <w:autoSpaceDN w:val="0"/>
              <w:adjustRightInd w:val="0"/>
              <w:jc w:val="center"/>
              <w:rPr>
                <w:rFonts w:eastAsia="Calibri"/>
                <w:color w:val="000000"/>
              </w:rPr>
            </w:pPr>
            <w:r w:rsidRPr="005B7502">
              <w:rPr>
                <w:rFonts w:eastAsia="Calibri"/>
                <w:color w:val="000000"/>
              </w:rPr>
              <w:t>PFB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PBÜ osztály-vezető</w:t>
            </w:r>
          </w:p>
        </w:tc>
      </w:tr>
      <w:tr w:rsidR="00EB635D" w:rsidRPr="005B7502" w:rsidTr="009715E9">
        <w:tc>
          <w:tcPr>
            <w:tcW w:w="1101" w:type="dxa"/>
            <w:shd w:val="clear" w:color="auto" w:fill="FFFF99"/>
          </w:tcPr>
          <w:p w:rsidR="00EB635D" w:rsidRPr="005B7502" w:rsidRDefault="00EB635D" w:rsidP="009715E9">
            <w:pPr>
              <w:widowControl w:val="0"/>
              <w:jc w:val="center"/>
              <w:rPr>
                <w:rFonts w:eastAsia="Calibri"/>
              </w:rPr>
            </w:pPr>
          </w:p>
        </w:tc>
        <w:tc>
          <w:tcPr>
            <w:tcW w:w="4110" w:type="dxa"/>
            <w:shd w:val="clear" w:color="auto" w:fill="FFFF99"/>
            <w:vAlign w:val="center"/>
          </w:tcPr>
          <w:p w:rsidR="00EB635D" w:rsidRPr="005B7502" w:rsidRDefault="00EB635D" w:rsidP="009715E9">
            <w:pPr>
              <w:widowControl w:val="0"/>
              <w:autoSpaceDE w:val="0"/>
              <w:autoSpaceDN w:val="0"/>
              <w:adjustRightInd w:val="0"/>
              <w:ind w:left="222" w:hanging="222"/>
              <w:rPr>
                <w:rFonts w:eastAsia="Calibri"/>
                <w:bCs/>
                <w:color w:val="000000"/>
              </w:rPr>
            </w:pPr>
            <w:r w:rsidRPr="005B7502">
              <w:rPr>
                <w:rFonts w:eastAsia="Calibri"/>
                <w:bCs/>
              </w:rPr>
              <w:t>6. Bácsalmás Város Önkormányzata adósságot kel</w:t>
            </w:r>
            <w:r>
              <w:rPr>
                <w:rFonts w:eastAsia="Calibri"/>
                <w:bCs/>
              </w:rPr>
              <w:t>etkeztető ügyleteiből eredő 2021</w:t>
            </w:r>
            <w:r w:rsidRPr="005B7502">
              <w:rPr>
                <w:rFonts w:eastAsia="Calibri"/>
                <w:bCs/>
              </w:rPr>
              <w:t>-202</w:t>
            </w:r>
            <w:r>
              <w:rPr>
                <w:rFonts w:eastAsia="Calibri"/>
                <w:bCs/>
              </w:rPr>
              <w:t>3</w:t>
            </w:r>
            <w:r w:rsidRPr="005B7502">
              <w:rPr>
                <w:rFonts w:eastAsia="Calibri"/>
                <w:bCs/>
              </w:rPr>
              <w:t>. évi fizetési kötelezettségek megállapítása</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autoSpaceDE w:val="0"/>
              <w:autoSpaceDN w:val="0"/>
              <w:adjustRightInd w:val="0"/>
              <w:jc w:val="center"/>
              <w:rPr>
                <w:rFonts w:eastAsia="Calibri"/>
                <w:color w:val="000000"/>
              </w:rPr>
            </w:pPr>
            <w:r w:rsidRPr="005B7502">
              <w:rPr>
                <w:rFonts w:eastAsia="Calibri"/>
                <w:color w:val="000000"/>
              </w:rPr>
              <w:t>PBÜ Osztály,</w:t>
            </w:r>
          </w:p>
          <w:p w:rsidR="00EB635D" w:rsidRPr="005B7502" w:rsidRDefault="00EB635D" w:rsidP="009715E9">
            <w:pPr>
              <w:widowControl w:val="0"/>
              <w:autoSpaceDE w:val="0"/>
              <w:autoSpaceDN w:val="0"/>
              <w:adjustRightInd w:val="0"/>
              <w:jc w:val="center"/>
              <w:rPr>
                <w:rFonts w:eastAsia="Calibri"/>
                <w:color w:val="000000"/>
              </w:rPr>
            </w:pPr>
            <w:r w:rsidRPr="005B7502">
              <w:rPr>
                <w:rFonts w:eastAsia="Calibri"/>
                <w:color w:val="000000"/>
                <w:u w:val="single"/>
              </w:rPr>
              <w:t>véleményezi</w:t>
            </w:r>
            <w:r w:rsidRPr="005B7502">
              <w:rPr>
                <w:rFonts w:eastAsia="Calibri"/>
                <w:color w:val="000000"/>
              </w:rPr>
              <w:t>:</w:t>
            </w:r>
          </w:p>
          <w:p w:rsidR="00EB635D" w:rsidRPr="005B7502" w:rsidRDefault="00EB635D" w:rsidP="009715E9">
            <w:pPr>
              <w:widowControl w:val="0"/>
              <w:autoSpaceDE w:val="0"/>
              <w:autoSpaceDN w:val="0"/>
              <w:adjustRightInd w:val="0"/>
              <w:jc w:val="center"/>
              <w:rPr>
                <w:rFonts w:eastAsia="Calibri"/>
                <w:color w:val="000000"/>
              </w:rPr>
            </w:pPr>
            <w:r w:rsidRPr="005B7502">
              <w:rPr>
                <w:rFonts w:eastAsia="Calibri"/>
                <w:color w:val="000000"/>
              </w:rPr>
              <w:t>PFB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PBÜ osztály-vezető</w:t>
            </w:r>
          </w:p>
        </w:tc>
      </w:tr>
      <w:tr w:rsidR="00EB635D" w:rsidRPr="005B7502" w:rsidTr="009715E9">
        <w:tc>
          <w:tcPr>
            <w:tcW w:w="1101" w:type="dxa"/>
            <w:shd w:val="clear" w:color="auto" w:fill="FFFF99"/>
          </w:tcPr>
          <w:p w:rsidR="00EB635D" w:rsidRPr="005B7502" w:rsidRDefault="00EB635D" w:rsidP="009715E9">
            <w:pPr>
              <w:widowControl w:val="0"/>
              <w:jc w:val="center"/>
              <w:rPr>
                <w:rFonts w:eastAsia="Calibri"/>
              </w:rPr>
            </w:pPr>
          </w:p>
        </w:tc>
        <w:tc>
          <w:tcPr>
            <w:tcW w:w="4110" w:type="dxa"/>
            <w:shd w:val="clear" w:color="auto" w:fill="FFFF99"/>
            <w:vAlign w:val="center"/>
          </w:tcPr>
          <w:p w:rsidR="00EB635D" w:rsidRPr="005B7502" w:rsidRDefault="00EB635D" w:rsidP="009715E9">
            <w:pPr>
              <w:widowControl w:val="0"/>
              <w:autoSpaceDE w:val="0"/>
              <w:autoSpaceDN w:val="0"/>
              <w:adjustRightInd w:val="0"/>
              <w:ind w:left="222" w:hanging="222"/>
              <w:rPr>
                <w:rFonts w:eastAsia="Calibri"/>
                <w:bCs/>
                <w:color w:val="000000"/>
              </w:rPr>
            </w:pPr>
            <w:r>
              <w:rPr>
                <w:rFonts w:eastAsia="Calibri"/>
                <w:color w:val="000000"/>
              </w:rPr>
              <w:t>7. Az önkormányzat 2020</w:t>
            </w:r>
            <w:r w:rsidRPr="005B7502">
              <w:rPr>
                <w:rFonts w:eastAsia="Calibri"/>
                <w:color w:val="000000"/>
              </w:rPr>
              <w:t>. évi költségvetésének elfogadása</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autoSpaceDE w:val="0"/>
              <w:autoSpaceDN w:val="0"/>
              <w:adjustRightInd w:val="0"/>
              <w:jc w:val="center"/>
              <w:rPr>
                <w:rFonts w:eastAsia="Calibri"/>
                <w:color w:val="000000"/>
              </w:rPr>
            </w:pPr>
            <w:r w:rsidRPr="005B7502">
              <w:rPr>
                <w:rFonts w:eastAsia="Calibri"/>
                <w:color w:val="000000"/>
              </w:rPr>
              <w:t>PBÜ Osztály,</w:t>
            </w:r>
          </w:p>
          <w:p w:rsidR="00EB635D" w:rsidRPr="005B7502" w:rsidRDefault="00EB635D" w:rsidP="009715E9">
            <w:pPr>
              <w:widowControl w:val="0"/>
              <w:jc w:val="center"/>
              <w:rPr>
                <w:rFonts w:eastAsia="Calibri"/>
                <w:color w:val="000000"/>
              </w:rPr>
            </w:pPr>
            <w:r w:rsidRPr="005B7502">
              <w:rPr>
                <w:rFonts w:eastAsia="Calibri"/>
                <w:color w:val="000000"/>
                <w:u w:val="single"/>
              </w:rPr>
              <w:t>véleményezi</w:t>
            </w:r>
            <w:r w:rsidRPr="005B7502">
              <w:rPr>
                <w:rFonts w:eastAsia="Calibri"/>
                <w:color w:val="000000"/>
              </w:rPr>
              <w:t xml:space="preserve">: </w:t>
            </w:r>
          </w:p>
          <w:p w:rsidR="00EB635D" w:rsidRPr="005B7502" w:rsidRDefault="00EB635D" w:rsidP="009715E9">
            <w:pPr>
              <w:widowControl w:val="0"/>
              <w:jc w:val="center"/>
              <w:rPr>
                <w:rFonts w:eastAsia="Calibri"/>
              </w:rPr>
            </w:pPr>
            <w:r w:rsidRPr="005B7502">
              <w:rPr>
                <w:rFonts w:eastAsia="Calibri"/>
                <w:color w:val="000000"/>
              </w:rPr>
              <w:t>PFB, JÜB, HPB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PBÜ osztály-vezető</w:t>
            </w:r>
          </w:p>
        </w:tc>
      </w:tr>
      <w:tr w:rsidR="00EB635D" w:rsidRPr="005B7502" w:rsidTr="009715E9">
        <w:tc>
          <w:tcPr>
            <w:tcW w:w="1101" w:type="dxa"/>
            <w:shd w:val="clear" w:color="auto" w:fill="FFFF99"/>
          </w:tcPr>
          <w:p w:rsidR="00EB635D" w:rsidRPr="005B7502" w:rsidRDefault="00EB635D" w:rsidP="009715E9">
            <w:pPr>
              <w:widowControl w:val="0"/>
              <w:jc w:val="center"/>
              <w:rPr>
                <w:rFonts w:eastAsia="Calibri"/>
              </w:rPr>
            </w:pPr>
          </w:p>
        </w:tc>
        <w:tc>
          <w:tcPr>
            <w:tcW w:w="4110" w:type="dxa"/>
            <w:shd w:val="clear" w:color="auto" w:fill="FFFF99"/>
            <w:vAlign w:val="center"/>
          </w:tcPr>
          <w:p w:rsidR="00EB635D" w:rsidRPr="005B7502" w:rsidRDefault="00EB635D" w:rsidP="009715E9">
            <w:pPr>
              <w:widowControl w:val="0"/>
              <w:autoSpaceDE w:val="0"/>
              <w:autoSpaceDN w:val="0"/>
              <w:adjustRightInd w:val="0"/>
              <w:jc w:val="both"/>
              <w:rPr>
                <w:rFonts w:eastAsia="Calibri"/>
                <w:bCs/>
                <w:color w:val="000000"/>
              </w:rPr>
            </w:pPr>
            <w:r w:rsidRPr="005B7502">
              <w:rPr>
                <w:rFonts w:eastAsia="Calibri"/>
                <w:bCs/>
                <w:color w:val="000000"/>
              </w:rPr>
              <w:t xml:space="preserve">8. </w:t>
            </w:r>
            <w:r w:rsidRPr="005B7502">
              <w:rPr>
                <w:rFonts w:eastAsia="Calibri"/>
                <w:color w:val="000000"/>
              </w:rPr>
              <w:t>Beszámoló a bácsalmási sporte</w:t>
            </w:r>
            <w:r>
              <w:rPr>
                <w:rFonts w:eastAsia="Calibri"/>
                <w:color w:val="000000"/>
              </w:rPr>
              <w:t>gyesületek 2019</w:t>
            </w:r>
            <w:r w:rsidRPr="005B7502">
              <w:rPr>
                <w:rFonts w:eastAsia="Calibri"/>
                <w:color w:val="000000"/>
              </w:rPr>
              <w:t>. évi tevékenységéről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color w:val="000000"/>
              </w:rPr>
            </w:pPr>
            <w:r w:rsidRPr="005B7502">
              <w:rPr>
                <w:rFonts w:eastAsia="Calibri"/>
                <w:color w:val="000000"/>
                <w:u w:val="single"/>
              </w:rPr>
              <w:t>véleményezi:</w:t>
            </w:r>
            <w:r w:rsidRPr="005B7502">
              <w:rPr>
                <w:rFonts w:eastAsia="Calibri"/>
                <w:color w:val="000000"/>
              </w:rPr>
              <w:t xml:space="preserve"> </w:t>
            </w:r>
          </w:p>
          <w:p w:rsidR="00EB635D" w:rsidRPr="005B7502" w:rsidRDefault="00EB635D" w:rsidP="009715E9">
            <w:pPr>
              <w:widowControl w:val="0"/>
              <w:jc w:val="center"/>
              <w:rPr>
                <w:rFonts w:eastAsia="Calibri"/>
              </w:rPr>
            </w:pPr>
            <w:r w:rsidRPr="005B7502">
              <w:rPr>
                <w:rFonts w:eastAsia="Calibri"/>
                <w:color w:val="000000"/>
              </w:rPr>
              <w:t>HPB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szoc. és hatósági osztály-vezető</w:t>
            </w:r>
          </w:p>
        </w:tc>
      </w:tr>
      <w:tr w:rsidR="00EB635D" w:rsidRPr="005B7502" w:rsidTr="009715E9">
        <w:tc>
          <w:tcPr>
            <w:tcW w:w="1101" w:type="dxa"/>
            <w:shd w:val="clear" w:color="auto" w:fill="FFFF99"/>
          </w:tcPr>
          <w:p w:rsidR="00EB635D" w:rsidRPr="005B7502" w:rsidRDefault="00EB635D" w:rsidP="009715E9">
            <w:pPr>
              <w:widowControl w:val="0"/>
              <w:jc w:val="center"/>
              <w:rPr>
                <w:rFonts w:eastAsia="Calibri"/>
              </w:rPr>
            </w:pPr>
          </w:p>
        </w:tc>
        <w:tc>
          <w:tcPr>
            <w:tcW w:w="4110" w:type="dxa"/>
            <w:shd w:val="clear" w:color="auto" w:fill="FFFF99"/>
            <w:vAlign w:val="center"/>
          </w:tcPr>
          <w:p w:rsidR="00EB635D" w:rsidRPr="005B7502" w:rsidRDefault="00EB635D" w:rsidP="009715E9">
            <w:pPr>
              <w:widowControl w:val="0"/>
              <w:autoSpaceDE w:val="0"/>
              <w:autoSpaceDN w:val="0"/>
              <w:adjustRightInd w:val="0"/>
              <w:ind w:left="175" w:hanging="175"/>
              <w:jc w:val="both"/>
              <w:rPr>
                <w:rFonts w:eastAsia="Calibri"/>
                <w:bCs/>
                <w:color w:val="000000"/>
              </w:rPr>
            </w:pPr>
            <w:r>
              <w:rPr>
                <w:rFonts w:eastAsia="Calibri"/>
                <w:bCs/>
                <w:color w:val="000000"/>
              </w:rPr>
              <w:t>9. A Vörösmarty Mihály Városi Könyvtár és Művelődési Központ 2019. évi tevékenységről szóló beszámolója, 2020. évi munkaterve és szolgáltatási terve</w:t>
            </w:r>
          </w:p>
        </w:tc>
        <w:tc>
          <w:tcPr>
            <w:tcW w:w="1560" w:type="dxa"/>
            <w:shd w:val="clear" w:color="auto" w:fill="FFFF99"/>
            <w:vAlign w:val="center"/>
          </w:tcPr>
          <w:p w:rsidR="00EB635D" w:rsidRPr="005B7502" w:rsidRDefault="00EB635D" w:rsidP="009715E9">
            <w:pPr>
              <w:widowControl w:val="0"/>
              <w:jc w:val="center"/>
              <w:rPr>
                <w:rFonts w:eastAsia="Calibri"/>
              </w:rPr>
            </w:pPr>
            <w:r>
              <w:rPr>
                <w:rFonts w:eastAsia="Calibri"/>
              </w:rPr>
              <w:t>polgármester</w:t>
            </w:r>
          </w:p>
        </w:tc>
        <w:tc>
          <w:tcPr>
            <w:tcW w:w="1984" w:type="dxa"/>
            <w:shd w:val="clear" w:color="auto" w:fill="FFFF99"/>
            <w:vAlign w:val="center"/>
          </w:tcPr>
          <w:p w:rsidR="00EB635D" w:rsidRPr="00C14DC2" w:rsidRDefault="00EB635D" w:rsidP="009715E9">
            <w:pPr>
              <w:widowControl w:val="0"/>
              <w:jc w:val="center"/>
              <w:rPr>
                <w:rFonts w:eastAsia="Calibri"/>
                <w:color w:val="000000"/>
              </w:rPr>
            </w:pPr>
            <w:r>
              <w:rPr>
                <w:rFonts w:eastAsia="Calibri"/>
                <w:color w:val="000000"/>
              </w:rPr>
              <w:t xml:space="preserve">intézményvezető, Szoc. és H. O., </w:t>
            </w:r>
            <w:r w:rsidRPr="00C14DC2">
              <w:rPr>
                <w:rFonts w:eastAsia="Calibri"/>
                <w:color w:val="000000"/>
                <w:u w:val="single"/>
              </w:rPr>
              <w:t>véleményezi</w:t>
            </w:r>
            <w:r>
              <w:rPr>
                <w:rFonts w:eastAsia="Calibri"/>
                <w:color w:val="000000"/>
              </w:rPr>
              <w:t>: HPB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szoc. és hatósági osztály-vezető</w:t>
            </w:r>
          </w:p>
        </w:tc>
      </w:tr>
      <w:tr w:rsidR="00EB635D" w:rsidRPr="005B7502" w:rsidTr="009715E9">
        <w:tc>
          <w:tcPr>
            <w:tcW w:w="1101" w:type="dxa"/>
            <w:shd w:val="clear" w:color="auto" w:fill="FFFF99"/>
          </w:tcPr>
          <w:p w:rsidR="00EB635D" w:rsidRPr="005B7502" w:rsidRDefault="00EB635D" w:rsidP="009715E9">
            <w:pPr>
              <w:widowControl w:val="0"/>
              <w:jc w:val="center"/>
              <w:rPr>
                <w:rFonts w:eastAsia="Calibri"/>
              </w:rPr>
            </w:pPr>
          </w:p>
        </w:tc>
        <w:tc>
          <w:tcPr>
            <w:tcW w:w="4110" w:type="dxa"/>
            <w:shd w:val="clear" w:color="auto" w:fill="FFFF99"/>
            <w:vAlign w:val="center"/>
          </w:tcPr>
          <w:p w:rsidR="00EB635D" w:rsidRPr="005B7502" w:rsidRDefault="00EB635D" w:rsidP="009715E9">
            <w:pPr>
              <w:widowControl w:val="0"/>
              <w:autoSpaceDE w:val="0"/>
              <w:autoSpaceDN w:val="0"/>
              <w:adjustRightInd w:val="0"/>
              <w:ind w:left="222" w:hanging="222"/>
              <w:jc w:val="both"/>
              <w:rPr>
                <w:rFonts w:eastAsia="Calibri"/>
                <w:bCs/>
                <w:color w:val="000000"/>
              </w:rPr>
            </w:pPr>
            <w:r>
              <w:rPr>
                <w:rFonts w:eastAsia="Calibri"/>
                <w:bCs/>
                <w:color w:val="000000"/>
              </w:rPr>
              <w:t>10</w:t>
            </w:r>
            <w:r w:rsidRPr="005B7502">
              <w:rPr>
                <w:rFonts w:eastAsia="Calibri"/>
                <w:bCs/>
                <w:color w:val="000000"/>
              </w:rPr>
              <w:t xml:space="preserve">. </w:t>
            </w:r>
            <w:r w:rsidRPr="005B7502">
              <w:rPr>
                <w:rFonts w:eastAsia="Calibri"/>
                <w:color w:val="000000"/>
              </w:rPr>
              <w:t>Beszámoló a Bácsalmás Kistérségi Többcélú Társulás Társulási Tanácsában végzett 201</w:t>
            </w:r>
            <w:r>
              <w:rPr>
                <w:rFonts w:eastAsia="Calibri"/>
                <w:color w:val="000000"/>
              </w:rPr>
              <w:t>9</w:t>
            </w:r>
            <w:r w:rsidRPr="005B7502">
              <w:rPr>
                <w:rFonts w:eastAsia="Calibri"/>
                <w:color w:val="000000"/>
              </w:rPr>
              <w:t xml:space="preserve">. évi tevékenységről </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color w:val="000000"/>
                <w:u w:val="single"/>
              </w:rPr>
              <w:t>véleményezi:</w:t>
            </w:r>
            <w:r w:rsidRPr="005B7502">
              <w:rPr>
                <w:rFonts w:eastAsia="Calibri"/>
                <w:color w:val="000000"/>
              </w:rPr>
              <w:t xml:space="preserve"> PFB, HPB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szoc. és hatósági osztály-vezető</w:t>
            </w:r>
          </w:p>
        </w:tc>
      </w:tr>
      <w:tr w:rsidR="00EB635D" w:rsidRPr="005B7502" w:rsidTr="009715E9">
        <w:tc>
          <w:tcPr>
            <w:tcW w:w="1101" w:type="dxa"/>
            <w:shd w:val="clear" w:color="auto" w:fill="FFFF99"/>
          </w:tcPr>
          <w:p w:rsidR="00EB635D" w:rsidRPr="005B7502" w:rsidRDefault="00EB635D" w:rsidP="009715E9">
            <w:pPr>
              <w:widowControl w:val="0"/>
              <w:jc w:val="center"/>
              <w:rPr>
                <w:rFonts w:eastAsia="Calibri"/>
              </w:rPr>
            </w:pPr>
          </w:p>
        </w:tc>
        <w:tc>
          <w:tcPr>
            <w:tcW w:w="4110" w:type="dxa"/>
            <w:shd w:val="clear" w:color="auto" w:fill="FFFF99"/>
            <w:vAlign w:val="center"/>
          </w:tcPr>
          <w:p w:rsidR="00EB635D" w:rsidRPr="005B7502" w:rsidRDefault="00EB635D" w:rsidP="009715E9">
            <w:pPr>
              <w:widowControl w:val="0"/>
              <w:autoSpaceDE w:val="0"/>
              <w:autoSpaceDN w:val="0"/>
              <w:adjustRightInd w:val="0"/>
              <w:ind w:left="222" w:hanging="222"/>
              <w:jc w:val="both"/>
              <w:rPr>
                <w:rFonts w:eastAsia="Calibri"/>
                <w:bCs/>
                <w:color w:val="000000"/>
              </w:rPr>
            </w:pPr>
            <w:r>
              <w:rPr>
                <w:rFonts w:eastAsia="Calibri"/>
                <w:bCs/>
                <w:color w:val="000000"/>
              </w:rPr>
              <w:t>11</w:t>
            </w:r>
            <w:r w:rsidRPr="005B7502">
              <w:rPr>
                <w:rFonts w:eastAsia="Calibri"/>
                <w:bCs/>
                <w:color w:val="000000"/>
              </w:rPr>
              <w:t>. Beszámoló a kegyeleti közszolgáltatá</w:t>
            </w:r>
            <w:r>
              <w:rPr>
                <w:rFonts w:eastAsia="Calibri"/>
                <w:bCs/>
                <w:color w:val="000000"/>
              </w:rPr>
              <w:t>s 2019</w:t>
            </w:r>
            <w:r w:rsidRPr="005B7502">
              <w:rPr>
                <w:rFonts w:eastAsia="Calibri"/>
                <w:bCs/>
                <w:color w:val="000000"/>
              </w:rPr>
              <w:t>. évi ellátásáról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color w:val="000000"/>
              </w:rPr>
            </w:pPr>
            <w:r w:rsidRPr="005B7502">
              <w:rPr>
                <w:rFonts w:eastAsia="Calibri"/>
                <w:color w:val="000000"/>
              </w:rPr>
              <w:t>köztemető</w:t>
            </w:r>
          </w:p>
          <w:p w:rsidR="00EB635D" w:rsidRPr="005B7502" w:rsidRDefault="00EB635D" w:rsidP="009715E9">
            <w:pPr>
              <w:widowControl w:val="0"/>
              <w:jc w:val="center"/>
              <w:rPr>
                <w:rFonts w:eastAsia="Calibri"/>
                <w:color w:val="000000"/>
              </w:rPr>
            </w:pPr>
            <w:r w:rsidRPr="005B7502">
              <w:rPr>
                <w:rFonts w:eastAsia="Calibri"/>
                <w:color w:val="000000"/>
              </w:rPr>
              <w:t xml:space="preserve">üzemeltetője, véleményezi: </w:t>
            </w:r>
          </w:p>
          <w:p w:rsidR="00EB635D" w:rsidRPr="005B7502" w:rsidRDefault="00EB635D" w:rsidP="009715E9">
            <w:pPr>
              <w:widowControl w:val="0"/>
              <w:jc w:val="center"/>
              <w:rPr>
                <w:rFonts w:eastAsia="Calibri"/>
                <w:color w:val="000000"/>
                <w:u w:val="single"/>
              </w:rPr>
            </w:pPr>
            <w:r w:rsidRPr="005B7502">
              <w:rPr>
                <w:rFonts w:eastAsia="Calibri"/>
                <w:color w:val="000000"/>
              </w:rPr>
              <w:t>JÜB, PFB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városüzemel-tetési üi</w:t>
            </w:r>
            <w:proofErr w:type="gramStart"/>
            <w:r w:rsidRPr="005B7502">
              <w:rPr>
                <w:rFonts w:eastAsia="Calibri"/>
              </w:rPr>
              <w:t>.,</w:t>
            </w:r>
            <w:proofErr w:type="gramEnd"/>
            <w:r w:rsidRPr="005B7502">
              <w:rPr>
                <w:rFonts w:eastAsia="Calibri"/>
              </w:rPr>
              <w:t xml:space="preserve"> ill. feladatellátó</w:t>
            </w:r>
          </w:p>
        </w:tc>
      </w:tr>
      <w:tr w:rsidR="00EB635D" w:rsidRPr="005B7502" w:rsidTr="009715E9">
        <w:tc>
          <w:tcPr>
            <w:tcW w:w="1101" w:type="dxa"/>
            <w:shd w:val="clear" w:color="auto" w:fill="FFFF99"/>
          </w:tcPr>
          <w:p w:rsidR="00EB635D" w:rsidRPr="005B7502" w:rsidRDefault="00EB635D" w:rsidP="009715E9">
            <w:pPr>
              <w:widowControl w:val="0"/>
              <w:jc w:val="center"/>
              <w:rPr>
                <w:rFonts w:eastAsia="Calibri"/>
              </w:rPr>
            </w:pPr>
          </w:p>
        </w:tc>
        <w:tc>
          <w:tcPr>
            <w:tcW w:w="4110" w:type="dxa"/>
            <w:shd w:val="clear" w:color="auto" w:fill="FFFF99"/>
            <w:vAlign w:val="center"/>
          </w:tcPr>
          <w:p w:rsidR="00EB635D" w:rsidRPr="005B7502" w:rsidRDefault="00EB635D" w:rsidP="009715E9">
            <w:pPr>
              <w:widowControl w:val="0"/>
              <w:autoSpaceDE w:val="0"/>
              <w:autoSpaceDN w:val="0"/>
              <w:adjustRightInd w:val="0"/>
              <w:ind w:left="222" w:hanging="222"/>
              <w:jc w:val="both"/>
              <w:rPr>
                <w:rFonts w:eastAsia="Calibri"/>
                <w:bCs/>
                <w:color w:val="000000"/>
              </w:rPr>
            </w:pPr>
            <w:r>
              <w:rPr>
                <w:rFonts w:eastAsia="Calibri"/>
                <w:bCs/>
                <w:color w:val="000000"/>
              </w:rPr>
              <w:t>12</w:t>
            </w:r>
            <w:r w:rsidRPr="005B7502">
              <w:rPr>
                <w:rFonts w:eastAsia="Calibri"/>
                <w:bCs/>
                <w:color w:val="000000"/>
              </w:rPr>
              <w:t xml:space="preserve">. </w:t>
            </w:r>
            <w:r>
              <w:rPr>
                <w:rFonts w:eastAsia="Calibri"/>
              </w:rPr>
              <w:t>Nem lakás célú ingatlanok 2020</w:t>
            </w:r>
            <w:r w:rsidRPr="005B7502">
              <w:rPr>
                <w:rFonts w:eastAsia="Calibri"/>
              </w:rPr>
              <w:t>. március 1-jétől alkalmazandó bérleti díjának megállapítása</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autoSpaceDE w:val="0"/>
              <w:autoSpaceDN w:val="0"/>
              <w:adjustRightInd w:val="0"/>
              <w:jc w:val="center"/>
              <w:rPr>
                <w:rFonts w:eastAsia="Calibri"/>
                <w:color w:val="000000"/>
              </w:rPr>
            </w:pPr>
            <w:r w:rsidRPr="005B7502">
              <w:rPr>
                <w:rFonts w:eastAsia="Calibri"/>
                <w:color w:val="000000"/>
                <w:u w:val="single"/>
              </w:rPr>
              <w:t>véleményezi:</w:t>
            </w:r>
            <w:r w:rsidRPr="005B7502">
              <w:rPr>
                <w:rFonts w:eastAsia="Calibri"/>
                <w:color w:val="000000"/>
              </w:rPr>
              <w:t xml:space="preserve"> </w:t>
            </w:r>
          </w:p>
          <w:p w:rsidR="00EB635D" w:rsidRPr="005B7502" w:rsidRDefault="00EB635D" w:rsidP="009715E9">
            <w:pPr>
              <w:widowControl w:val="0"/>
              <w:jc w:val="center"/>
              <w:rPr>
                <w:rFonts w:eastAsia="Calibri"/>
              </w:rPr>
            </w:pPr>
            <w:r w:rsidRPr="005B7502">
              <w:rPr>
                <w:rFonts w:eastAsia="Calibri"/>
                <w:color w:val="000000"/>
              </w:rPr>
              <w:t>PFB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városüze-meltetési ügyintéző</w:t>
            </w:r>
          </w:p>
        </w:tc>
      </w:tr>
      <w:tr w:rsidR="00EB635D" w:rsidRPr="005B7502" w:rsidTr="009715E9">
        <w:tc>
          <w:tcPr>
            <w:tcW w:w="1101" w:type="dxa"/>
            <w:shd w:val="clear" w:color="auto" w:fill="FFFF99"/>
          </w:tcPr>
          <w:p w:rsidR="00EB635D" w:rsidRPr="005B7502" w:rsidRDefault="00EB635D" w:rsidP="009715E9">
            <w:pPr>
              <w:widowControl w:val="0"/>
              <w:jc w:val="center"/>
              <w:rPr>
                <w:rFonts w:eastAsia="Calibri"/>
              </w:rPr>
            </w:pPr>
          </w:p>
        </w:tc>
        <w:tc>
          <w:tcPr>
            <w:tcW w:w="4110" w:type="dxa"/>
            <w:shd w:val="clear" w:color="auto" w:fill="FFFF99"/>
            <w:vAlign w:val="center"/>
          </w:tcPr>
          <w:p w:rsidR="00EB635D" w:rsidRPr="005B7502" w:rsidRDefault="00EB635D" w:rsidP="009715E9">
            <w:pPr>
              <w:widowControl w:val="0"/>
              <w:autoSpaceDE w:val="0"/>
              <w:autoSpaceDN w:val="0"/>
              <w:adjustRightInd w:val="0"/>
              <w:ind w:left="222" w:hanging="222"/>
              <w:jc w:val="both"/>
              <w:rPr>
                <w:rFonts w:eastAsia="Calibri"/>
                <w:bCs/>
                <w:color w:val="000000"/>
              </w:rPr>
            </w:pPr>
            <w:r w:rsidRPr="005B7502">
              <w:rPr>
                <w:rFonts w:eastAsia="Calibri"/>
                <w:bCs/>
                <w:color w:val="000000"/>
              </w:rPr>
              <w:t>1</w:t>
            </w:r>
            <w:r>
              <w:rPr>
                <w:rFonts w:eastAsia="Calibri"/>
                <w:bCs/>
                <w:color w:val="000000"/>
              </w:rPr>
              <w:t>3</w:t>
            </w:r>
            <w:r w:rsidRPr="005B7502">
              <w:rPr>
                <w:rFonts w:eastAsia="Calibri"/>
                <w:bCs/>
                <w:color w:val="000000"/>
              </w:rPr>
              <w:t xml:space="preserve">. </w:t>
            </w:r>
            <w:r w:rsidRPr="005B7502">
              <w:t>Helyi ösztöndíjban részesülők félévi tanulmányi eredményének felülvizsgálata (zárt ülésen)</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autoSpaceDE w:val="0"/>
              <w:autoSpaceDN w:val="0"/>
              <w:adjustRightInd w:val="0"/>
              <w:jc w:val="center"/>
              <w:rPr>
                <w:rFonts w:eastAsia="Calibri"/>
                <w:color w:val="000000"/>
                <w:u w:val="single"/>
              </w:rPr>
            </w:pPr>
            <w:r w:rsidRPr="005B7502">
              <w:rPr>
                <w:rFonts w:eastAsia="Calibri"/>
                <w:color w:val="000000"/>
                <w:u w:val="single"/>
              </w:rPr>
              <w:t>véleményezi:</w:t>
            </w:r>
          </w:p>
          <w:p w:rsidR="00EB635D" w:rsidRPr="005B7502" w:rsidRDefault="00EB635D" w:rsidP="009715E9">
            <w:pPr>
              <w:widowControl w:val="0"/>
              <w:autoSpaceDE w:val="0"/>
              <w:autoSpaceDN w:val="0"/>
              <w:adjustRightInd w:val="0"/>
              <w:jc w:val="center"/>
              <w:rPr>
                <w:rFonts w:eastAsia="Calibri"/>
                <w:color w:val="000000"/>
              </w:rPr>
            </w:pPr>
            <w:r w:rsidRPr="005B7502">
              <w:rPr>
                <w:rFonts w:eastAsia="Calibri"/>
                <w:color w:val="000000"/>
              </w:rPr>
              <w:t>HPB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szoc. és hatósági ov.</w:t>
            </w:r>
          </w:p>
        </w:tc>
      </w:tr>
    </w:tbl>
    <w:p w:rsidR="00EB635D" w:rsidRPr="005B7502" w:rsidRDefault="00EB635D" w:rsidP="00EB635D"/>
    <w:p w:rsidR="00EB635D" w:rsidRPr="005B7502" w:rsidRDefault="00EB635D" w:rsidP="00EB635D">
      <w:r w:rsidRPr="005B7502">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EB635D" w:rsidRPr="005B7502" w:rsidTr="00F6407E">
        <w:trPr>
          <w:trHeight w:val="703"/>
        </w:trPr>
        <w:tc>
          <w:tcPr>
            <w:tcW w:w="1098"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lastRenderedPageBreak/>
              <w:t>Időpont</w:t>
            </w:r>
          </w:p>
        </w:tc>
        <w:tc>
          <w:tcPr>
            <w:tcW w:w="4113"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Napirend</w:t>
            </w:r>
          </w:p>
        </w:tc>
        <w:tc>
          <w:tcPr>
            <w:tcW w:w="1560"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Téma-felelős</w:t>
            </w:r>
          </w:p>
        </w:tc>
      </w:tr>
      <w:tr w:rsidR="00EB635D" w:rsidRPr="005B7502" w:rsidTr="009715E9">
        <w:tc>
          <w:tcPr>
            <w:tcW w:w="1098" w:type="dxa"/>
            <w:shd w:val="clear" w:color="auto" w:fill="FFFF99"/>
          </w:tcPr>
          <w:p w:rsidR="00EB635D" w:rsidRPr="005B7502" w:rsidRDefault="00EB635D" w:rsidP="009715E9">
            <w:pPr>
              <w:widowControl w:val="0"/>
              <w:jc w:val="center"/>
              <w:rPr>
                <w:rFonts w:eastAsia="Calibri"/>
                <w:b/>
              </w:rPr>
            </w:pPr>
            <w:r w:rsidRPr="005B7502">
              <w:rPr>
                <w:rFonts w:eastAsia="Calibri"/>
                <w:b/>
              </w:rPr>
              <w:t>3.</w:t>
            </w:r>
          </w:p>
          <w:p w:rsidR="00EB635D" w:rsidRPr="005B7502" w:rsidRDefault="00EB635D" w:rsidP="009715E9">
            <w:pPr>
              <w:widowControl w:val="0"/>
              <w:jc w:val="center"/>
              <w:rPr>
                <w:rFonts w:eastAsia="Calibri"/>
              </w:rPr>
            </w:pPr>
            <w:r w:rsidRPr="005B7502">
              <w:rPr>
                <w:rFonts w:eastAsia="Calibri"/>
                <w:b/>
              </w:rPr>
              <w:t xml:space="preserve">március </w:t>
            </w:r>
            <w:r>
              <w:rPr>
                <w:rFonts w:eastAsia="Calibri"/>
                <w:b/>
              </w:rPr>
              <w:t>31</w:t>
            </w:r>
            <w:r w:rsidRPr="005B7502">
              <w:rPr>
                <w:rFonts w:eastAsia="Calibri"/>
                <w:b/>
              </w:rPr>
              <w:t>.</w:t>
            </w:r>
          </w:p>
        </w:tc>
        <w:tc>
          <w:tcPr>
            <w:tcW w:w="4113" w:type="dxa"/>
            <w:shd w:val="clear" w:color="auto" w:fill="FFFF99"/>
          </w:tcPr>
          <w:p w:rsidR="00EB635D" w:rsidRPr="005B7502" w:rsidRDefault="00EB635D" w:rsidP="009715E9">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EB635D" w:rsidRPr="005B7502" w:rsidRDefault="00EB635D" w:rsidP="009715E9">
            <w:pPr>
              <w:widowControl w:val="0"/>
              <w:jc w:val="center"/>
              <w:rPr>
                <w:rFonts w:eastAsia="Calibri"/>
              </w:rPr>
            </w:pPr>
            <w:r>
              <w:rPr>
                <w:rFonts w:eastAsia="Calibri"/>
                <w:b/>
                <w:bCs/>
                <w:color w:val="000000"/>
              </w:rPr>
              <w:t>2020</w:t>
            </w:r>
            <w:r w:rsidRPr="005B7502">
              <w:rPr>
                <w:rFonts w:eastAsia="Calibri"/>
                <w:b/>
                <w:bCs/>
                <w:color w:val="000000"/>
              </w:rPr>
              <w:t>. március 1</w:t>
            </w:r>
            <w:r>
              <w:rPr>
                <w:rFonts w:eastAsia="Calibri"/>
                <w:b/>
                <w:bCs/>
                <w:color w:val="000000"/>
              </w:rPr>
              <w:t>8</w:t>
            </w:r>
            <w:r w:rsidRPr="005B7502">
              <w:rPr>
                <w:rFonts w:eastAsia="Calibri"/>
                <w:b/>
                <w:bCs/>
                <w:color w:val="000000"/>
              </w:rPr>
              <w:t>.</w:t>
            </w:r>
          </w:p>
        </w:tc>
        <w:tc>
          <w:tcPr>
            <w:tcW w:w="1560" w:type="dxa"/>
            <w:shd w:val="clear" w:color="auto" w:fill="FFFF99"/>
          </w:tcPr>
          <w:p w:rsidR="00EB635D" w:rsidRPr="005B7502" w:rsidRDefault="00EB635D" w:rsidP="009715E9">
            <w:pPr>
              <w:widowControl w:val="0"/>
              <w:jc w:val="both"/>
              <w:rPr>
                <w:rFonts w:eastAsia="Calibri"/>
              </w:rPr>
            </w:pPr>
          </w:p>
        </w:tc>
        <w:tc>
          <w:tcPr>
            <w:tcW w:w="1984" w:type="dxa"/>
            <w:shd w:val="clear" w:color="auto" w:fill="FFFF99"/>
          </w:tcPr>
          <w:p w:rsidR="00EB635D" w:rsidRPr="005B7502" w:rsidRDefault="00EB635D" w:rsidP="009715E9">
            <w:pPr>
              <w:widowControl w:val="0"/>
              <w:jc w:val="both"/>
              <w:rPr>
                <w:rFonts w:eastAsia="Calibri"/>
              </w:rPr>
            </w:pPr>
          </w:p>
        </w:tc>
        <w:tc>
          <w:tcPr>
            <w:tcW w:w="1559" w:type="dxa"/>
            <w:shd w:val="clear" w:color="auto" w:fill="FFFF99"/>
          </w:tcPr>
          <w:p w:rsidR="00EB635D" w:rsidRPr="005B7502" w:rsidRDefault="00EB635D" w:rsidP="009715E9">
            <w:pPr>
              <w:widowControl w:val="0"/>
              <w:jc w:val="both"/>
              <w:rPr>
                <w:rFonts w:eastAsia="Calibri"/>
              </w:rPr>
            </w:pPr>
          </w:p>
        </w:tc>
      </w:tr>
      <w:tr w:rsidR="00EB635D" w:rsidRPr="005B7502" w:rsidTr="009715E9">
        <w:tc>
          <w:tcPr>
            <w:tcW w:w="1098" w:type="dxa"/>
            <w:shd w:val="clear" w:color="auto" w:fill="FFFF99"/>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jc w:val="both"/>
              <w:rPr>
                <w:rFonts w:eastAsia="Calibri"/>
              </w:rPr>
            </w:pPr>
            <w:r w:rsidRPr="005B7502">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color w:val="000000"/>
              </w:rPr>
              <w:t>valamennyi osztályvezető és ügyintéző</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testületi ügyintéző</w:t>
            </w:r>
          </w:p>
        </w:tc>
      </w:tr>
      <w:tr w:rsidR="00EB635D" w:rsidRPr="005B7502" w:rsidTr="009715E9">
        <w:tc>
          <w:tcPr>
            <w:tcW w:w="1098" w:type="dxa"/>
            <w:shd w:val="clear" w:color="auto" w:fill="FFFF99"/>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jc w:val="both"/>
              <w:rPr>
                <w:rFonts w:eastAsia="Calibri"/>
              </w:rPr>
            </w:pPr>
            <w:r w:rsidRPr="005B7502">
              <w:rPr>
                <w:rFonts w:eastAsia="Calibri"/>
                <w:color w:val="000000"/>
              </w:rPr>
              <w:t>2. Polgármesteri tájékoztató a két ülés között tett fontosabb intézkedésekről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p>
        </w:tc>
        <w:tc>
          <w:tcPr>
            <w:tcW w:w="1559" w:type="dxa"/>
            <w:shd w:val="clear" w:color="auto" w:fill="FFFF99"/>
            <w:vAlign w:val="center"/>
          </w:tcPr>
          <w:p w:rsidR="00EB635D" w:rsidRPr="005B7502" w:rsidRDefault="00EB635D" w:rsidP="009715E9">
            <w:pPr>
              <w:widowControl w:val="0"/>
              <w:jc w:val="center"/>
              <w:rPr>
                <w:rFonts w:eastAsia="Calibri"/>
              </w:rPr>
            </w:pPr>
          </w:p>
        </w:tc>
      </w:tr>
      <w:tr w:rsidR="00EB635D" w:rsidRPr="005B7502" w:rsidTr="009715E9">
        <w:tc>
          <w:tcPr>
            <w:tcW w:w="1098" w:type="dxa"/>
            <w:shd w:val="clear" w:color="auto" w:fill="FFFF99"/>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jc w:val="both"/>
              <w:rPr>
                <w:rFonts w:eastAsia="Calibri"/>
              </w:rPr>
            </w:pPr>
            <w:r>
              <w:rPr>
                <w:rFonts w:eastAsia="Calibri"/>
                <w:color w:val="000000"/>
              </w:rPr>
              <w:t>3. 2020. március havi j</w:t>
            </w:r>
            <w:r w:rsidRPr="005B7502">
              <w:rPr>
                <w:rFonts w:eastAsia="Calibri"/>
                <w:color w:val="000000"/>
              </w:rPr>
              <w:t>egyzői tájékoztató az önkormányzat munkáját érintő jogszabályokról és a Bácsalmási Közös Önkormányzati Hivatal munkájáról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jegyző</w:t>
            </w:r>
          </w:p>
        </w:tc>
        <w:tc>
          <w:tcPr>
            <w:tcW w:w="1984" w:type="dxa"/>
            <w:shd w:val="clear" w:color="auto" w:fill="FFFF99"/>
            <w:vAlign w:val="center"/>
          </w:tcPr>
          <w:p w:rsidR="00EB635D" w:rsidRPr="005B7502" w:rsidRDefault="00EB635D" w:rsidP="009715E9">
            <w:pPr>
              <w:widowControl w:val="0"/>
              <w:jc w:val="center"/>
              <w:rPr>
                <w:rFonts w:eastAsia="Calibri"/>
              </w:rPr>
            </w:pP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testületi ügyintéző</w:t>
            </w:r>
          </w:p>
        </w:tc>
      </w:tr>
      <w:tr w:rsidR="00EB635D" w:rsidRPr="005B7502" w:rsidTr="009715E9">
        <w:tc>
          <w:tcPr>
            <w:tcW w:w="1098" w:type="dxa"/>
            <w:shd w:val="clear" w:color="auto" w:fill="FFFF99"/>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jc w:val="both"/>
              <w:rPr>
                <w:rFonts w:eastAsia="Calibri"/>
                <w:color w:val="000000"/>
              </w:rPr>
            </w:pPr>
            <w:smartTag w:uri="urn:schemas-microsoft-com:office:smarttags" w:element="metricconverter">
              <w:smartTagPr>
                <w:attr w:name="ProductID" w:val="4. A"/>
              </w:smartTagPr>
              <w:r w:rsidRPr="005B7502">
                <w:rPr>
                  <w:rFonts w:eastAsia="Calibri"/>
                  <w:color w:val="000000"/>
                </w:rPr>
                <w:t xml:space="preserve">4. </w:t>
              </w:r>
              <w:r w:rsidRPr="005B7502">
                <w:rPr>
                  <w:rFonts w:eastAsia="Calibri"/>
                </w:rPr>
                <w:t>A</w:t>
              </w:r>
            </w:smartTag>
            <w:r w:rsidRPr="005B7502">
              <w:rPr>
                <w:rFonts w:eastAsia="Calibri"/>
              </w:rPr>
              <w:t xml:space="preserve"> szociális alapszolgá</w:t>
            </w:r>
            <w:r>
              <w:rPr>
                <w:rFonts w:eastAsia="Calibri"/>
              </w:rPr>
              <w:t>ltatások önköltség elemeinek 2020</w:t>
            </w:r>
            <w:r w:rsidRPr="005B7502">
              <w:rPr>
                <w:rFonts w:eastAsia="Calibri"/>
              </w:rPr>
              <w:t xml:space="preserve">. évi megállapítása </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u w:val="single"/>
              </w:rPr>
              <w:t>véleményezi</w:t>
            </w:r>
            <w:r w:rsidRPr="005B7502">
              <w:rPr>
                <w:rFonts w:eastAsia="Calibri"/>
              </w:rPr>
              <w:t>:</w:t>
            </w:r>
          </w:p>
          <w:p w:rsidR="00EB635D" w:rsidRPr="005B7502" w:rsidRDefault="00EB635D" w:rsidP="009715E9">
            <w:pPr>
              <w:widowControl w:val="0"/>
              <w:jc w:val="center"/>
              <w:rPr>
                <w:rFonts w:eastAsia="Calibri"/>
              </w:rPr>
            </w:pPr>
            <w:r w:rsidRPr="005B7502">
              <w:rPr>
                <w:rFonts w:eastAsia="Calibri"/>
              </w:rPr>
              <w:t>HPB, PFB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Alapszolgált. Kp. vezetője</w:t>
            </w:r>
          </w:p>
        </w:tc>
      </w:tr>
      <w:tr w:rsidR="00EB635D" w:rsidRPr="005B7502" w:rsidTr="009715E9">
        <w:tc>
          <w:tcPr>
            <w:tcW w:w="1098" w:type="dxa"/>
            <w:shd w:val="clear" w:color="auto" w:fill="FFFF99"/>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jc w:val="both"/>
              <w:rPr>
                <w:rFonts w:eastAsia="Calibri"/>
                <w:color w:val="000000"/>
              </w:rPr>
            </w:pPr>
            <w:r w:rsidRPr="005B7502">
              <w:rPr>
                <w:rFonts w:eastAsia="Calibri"/>
                <w:color w:val="000000"/>
              </w:rPr>
              <w:t xml:space="preserve">5. </w:t>
            </w:r>
            <w:r>
              <w:rPr>
                <w:rFonts w:eastAsia="Calibri"/>
                <w:color w:val="000000"/>
              </w:rPr>
              <w:t xml:space="preserve">Az </w:t>
            </w:r>
            <w:r w:rsidRPr="005B7502">
              <w:rPr>
                <w:rFonts w:eastAsia="Calibri"/>
                <w:color w:val="000000"/>
              </w:rPr>
              <w:t>intézményekben alkalmazandó térítési</w:t>
            </w:r>
            <w:r>
              <w:rPr>
                <w:rFonts w:eastAsia="Calibri"/>
                <w:color w:val="000000"/>
              </w:rPr>
              <w:t xml:space="preserve"> díjakról szóló 3/2018. (III. 29.</w:t>
            </w:r>
            <w:r w:rsidRPr="005B7502">
              <w:rPr>
                <w:rFonts w:eastAsia="Calibri"/>
                <w:color w:val="000000"/>
              </w:rPr>
              <w:t>) önkormányzati rendelet felülvizsgálatot követő módosítása</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 xml:space="preserve">jegyző, Szociális és Hatósági Osztály, </w:t>
            </w:r>
            <w:r w:rsidRPr="005B7502">
              <w:rPr>
                <w:rFonts w:eastAsia="Calibri"/>
                <w:u w:val="single"/>
              </w:rPr>
              <w:t>véleményezi</w:t>
            </w:r>
            <w:r w:rsidRPr="005B7502">
              <w:rPr>
                <w:rFonts w:eastAsia="Calibri"/>
              </w:rPr>
              <w:t>: HPB, JÜB, PFB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szociális és hatósági osztály-vezető</w:t>
            </w:r>
          </w:p>
        </w:tc>
      </w:tr>
      <w:tr w:rsidR="00EB635D" w:rsidRPr="005B7502" w:rsidTr="009715E9">
        <w:tc>
          <w:tcPr>
            <w:tcW w:w="1098" w:type="dxa"/>
            <w:shd w:val="clear" w:color="auto" w:fill="FFFF99"/>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jc w:val="both"/>
              <w:rPr>
                <w:rFonts w:eastAsia="Calibri"/>
                <w:color w:val="000000"/>
              </w:rPr>
            </w:pPr>
            <w:r w:rsidRPr="005B7502">
              <w:rPr>
                <w:rFonts w:eastAsia="Calibri"/>
                <w:color w:val="000000"/>
              </w:rPr>
              <w:t xml:space="preserve">6. </w:t>
            </w:r>
            <w:r w:rsidRPr="005B7502">
              <w:rPr>
                <w:rFonts w:eastAsia="Calibri"/>
              </w:rPr>
              <w:t>A szociális ellátásokról szóló 4/2015. (III. 31.) önkormányzati rendelet módosítása</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 xml:space="preserve">jegyző, Szociális és Hatósági Osztály, </w:t>
            </w:r>
            <w:r w:rsidRPr="005B7502">
              <w:rPr>
                <w:rFonts w:eastAsia="Calibri"/>
                <w:u w:val="single"/>
              </w:rPr>
              <w:t>véleményezi</w:t>
            </w:r>
            <w:r w:rsidRPr="005B7502">
              <w:rPr>
                <w:rFonts w:eastAsia="Calibri"/>
              </w:rPr>
              <w:t>: HPB, JÜB, PFB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szociális és hatósági osztály-vezető</w:t>
            </w:r>
          </w:p>
        </w:tc>
      </w:tr>
      <w:tr w:rsidR="00EB635D" w:rsidRPr="005B7502" w:rsidTr="009715E9">
        <w:tc>
          <w:tcPr>
            <w:tcW w:w="1098" w:type="dxa"/>
            <w:shd w:val="clear" w:color="auto" w:fill="FFFF99"/>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jc w:val="both"/>
              <w:rPr>
                <w:rFonts w:eastAsia="Calibri"/>
                <w:color w:val="000000"/>
              </w:rPr>
            </w:pPr>
            <w:r>
              <w:rPr>
                <w:rFonts w:eastAsia="Calibri"/>
                <w:color w:val="000000"/>
              </w:rPr>
              <w:t>7. Bácsalmás Város Önkormányzatá-nak Gazdasági Programja</w:t>
            </w:r>
          </w:p>
        </w:tc>
        <w:tc>
          <w:tcPr>
            <w:tcW w:w="1560" w:type="dxa"/>
            <w:shd w:val="clear" w:color="auto" w:fill="FFFF99"/>
            <w:vAlign w:val="center"/>
          </w:tcPr>
          <w:p w:rsidR="00EB635D" w:rsidRPr="005B7502" w:rsidRDefault="00EB635D" w:rsidP="009715E9">
            <w:pPr>
              <w:widowControl w:val="0"/>
              <w:jc w:val="center"/>
              <w:rPr>
                <w:rFonts w:eastAsia="Calibri"/>
              </w:rPr>
            </w:pPr>
            <w:r>
              <w:rPr>
                <w:rFonts w:eastAsia="Calibri"/>
              </w:rPr>
              <w:t>polgármester</w:t>
            </w:r>
          </w:p>
        </w:tc>
        <w:tc>
          <w:tcPr>
            <w:tcW w:w="1984" w:type="dxa"/>
            <w:shd w:val="clear" w:color="auto" w:fill="FFFF99"/>
            <w:vAlign w:val="center"/>
          </w:tcPr>
          <w:p w:rsidR="00EB635D" w:rsidRDefault="00EB635D" w:rsidP="009715E9">
            <w:pPr>
              <w:widowControl w:val="0"/>
              <w:jc w:val="center"/>
              <w:rPr>
                <w:rFonts w:eastAsia="Calibri"/>
              </w:rPr>
            </w:pPr>
            <w:r w:rsidRPr="00620E4A">
              <w:rPr>
                <w:rFonts w:eastAsia="Calibri"/>
                <w:u w:val="single"/>
              </w:rPr>
              <w:t>véleményezi</w:t>
            </w:r>
            <w:r>
              <w:rPr>
                <w:rFonts w:eastAsia="Calibri"/>
              </w:rPr>
              <w:t>:</w:t>
            </w:r>
          </w:p>
          <w:p w:rsidR="00EB635D" w:rsidRPr="005B7502" w:rsidRDefault="00EB635D" w:rsidP="009715E9">
            <w:pPr>
              <w:widowControl w:val="0"/>
              <w:jc w:val="center"/>
              <w:rPr>
                <w:rFonts w:eastAsia="Calibri"/>
              </w:rPr>
            </w:pPr>
            <w:r>
              <w:rPr>
                <w:rFonts w:eastAsia="Calibri"/>
              </w:rPr>
              <w:t>HPB, JÜB, PFB</w:t>
            </w:r>
          </w:p>
        </w:tc>
        <w:tc>
          <w:tcPr>
            <w:tcW w:w="1559" w:type="dxa"/>
            <w:shd w:val="clear" w:color="auto" w:fill="FFFF99"/>
            <w:vAlign w:val="center"/>
          </w:tcPr>
          <w:p w:rsidR="00EB635D" w:rsidRPr="005B7502" w:rsidRDefault="00EB635D" w:rsidP="009715E9">
            <w:pPr>
              <w:widowControl w:val="0"/>
              <w:jc w:val="center"/>
              <w:rPr>
                <w:rFonts w:eastAsia="Calibri"/>
              </w:rPr>
            </w:pPr>
            <w:r w:rsidRPr="00172236">
              <w:rPr>
                <w:rFonts w:eastAsia="Calibri"/>
              </w:rPr>
              <w:t>Kiss Balázs pályázati referens</w:t>
            </w:r>
          </w:p>
        </w:tc>
      </w:tr>
      <w:tr w:rsidR="00EB635D" w:rsidRPr="005B7502" w:rsidTr="009715E9">
        <w:tc>
          <w:tcPr>
            <w:tcW w:w="1098" w:type="dxa"/>
            <w:shd w:val="clear" w:color="auto" w:fill="FFFF99"/>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jc w:val="both"/>
              <w:rPr>
                <w:rFonts w:eastAsia="Calibri"/>
                <w:color w:val="000000"/>
              </w:rPr>
            </w:pPr>
            <w:r>
              <w:rPr>
                <w:rFonts w:eastAsia="Calibri"/>
                <w:color w:val="000000"/>
              </w:rPr>
              <w:t>8. 2020</w:t>
            </w:r>
            <w:r w:rsidRPr="005B7502">
              <w:rPr>
                <w:rFonts w:eastAsia="Calibri"/>
                <w:color w:val="000000"/>
              </w:rPr>
              <w:t>. évi közbeszerzési terv elfogadása</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 xml:space="preserve">polgármester </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 xml:space="preserve">PBÜ Osztály, </w:t>
            </w:r>
            <w:r w:rsidRPr="005B7502">
              <w:rPr>
                <w:rFonts w:eastAsia="Calibri"/>
                <w:u w:val="single"/>
              </w:rPr>
              <w:t>véleményezi</w:t>
            </w:r>
            <w:r w:rsidRPr="005B7502">
              <w:rPr>
                <w:rFonts w:eastAsia="Calibri"/>
              </w:rPr>
              <w:t>: JÜB, PFB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beruházási ügyintéző</w:t>
            </w:r>
          </w:p>
        </w:tc>
      </w:tr>
      <w:tr w:rsidR="00EB635D" w:rsidRPr="005B7502" w:rsidTr="009715E9">
        <w:tc>
          <w:tcPr>
            <w:tcW w:w="1098" w:type="dxa"/>
            <w:shd w:val="clear" w:color="auto" w:fill="FFFF99"/>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jc w:val="both"/>
              <w:rPr>
                <w:rFonts w:eastAsia="Calibri"/>
                <w:color w:val="000000"/>
              </w:rPr>
            </w:pPr>
            <w:r>
              <w:rPr>
                <w:rFonts w:eastAsia="Calibri"/>
                <w:color w:val="000000"/>
              </w:rPr>
              <w:t>9. Sportegyesületek 2020</w:t>
            </w:r>
            <w:r w:rsidRPr="005B7502">
              <w:rPr>
                <w:rFonts w:eastAsia="Calibri"/>
                <w:color w:val="000000"/>
              </w:rPr>
              <w:t>. évi támogatása</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u w:val="single"/>
              </w:rPr>
              <w:t>véleményezi</w:t>
            </w:r>
            <w:r w:rsidRPr="005B7502">
              <w:rPr>
                <w:rFonts w:eastAsia="Calibri"/>
              </w:rPr>
              <w:t>:</w:t>
            </w:r>
          </w:p>
          <w:p w:rsidR="00EB635D" w:rsidRPr="005B7502" w:rsidRDefault="00EB635D" w:rsidP="009715E9">
            <w:pPr>
              <w:widowControl w:val="0"/>
              <w:jc w:val="center"/>
              <w:rPr>
                <w:rFonts w:eastAsia="Calibri"/>
              </w:rPr>
            </w:pPr>
            <w:r w:rsidRPr="005B7502">
              <w:rPr>
                <w:rFonts w:eastAsia="Calibri"/>
              </w:rPr>
              <w:t>HPB, PFB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szoc. és hatósági osztály-vezető</w:t>
            </w:r>
          </w:p>
        </w:tc>
      </w:tr>
      <w:tr w:rsidR="00EB635D" w:rsidRPr="005B7502" w:rsidTr="009715E9">
        <w:tc>
          <w:tcPr>
            <w:tcW w:w="1098" w:type="dxa"/>
            <w:shd w:val="clear" w:color="auto" w:fill="FFFF99"/>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jc w:val="both"/>
              <w:rPr>
                <w:rFonts w:eastAsia="Calibri"/>
                <w:color w:val="000000"/>
              </w:rPr>
            </w:pPr>
            <w:r>
              <w:rPr>
                <w:rFonts w:eastAsia="Calibri"/>
                <w:color w:val="000000"/>
              </w:rPr>
              <w:t>10</w:t>
            </w:r>
            <w:r w:rsidRPr="005B7502">
              <w:rPr>
                <w:rFonts w:eastAsia="Calibri"/>
                <w:color w:val="000000"/>
              </w:rPr>
              <w:t xml:space="preserve">. </w:t>
            </w:r>
            <w:r>
              <w:rPr>
                <w:rFonts w:eastAsia="Calibri"/>
              </w:rPr>
              <w:t>Civil szervezetek 2020</w:t>
            </w:r>
            <w:r w:rsidRPr="005B7502">
              <w:rPr>
                <w:rFonts w:eastAsia="Calibri"/>
              </w:rPr>
              <w:t>. évi támogatása</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u w:val="single"/>
              </w:rPr>
              <w:t>véleményezi</w:t>
            </w:r>
            <w:r w:rsidRPr="005B7502">
              <w:rPr>
                <w:rFonts w:eastAsia="Calibri"/>
              </w:rPr>
              <w:t>:</w:t>
            </w:r>
          </w:p>
          <w:p w:rsidR="00EB635D" w:rsidRPr="005B7502" w:rsidRDefault="00EB635D" w:rsidP="009715E9">
            <w:pPr>
              <w:widowControl w:val="0"/>
              <w:jc w:val="center"/>
              <w:rPr>
                <w:rFonts w:eastAsia="Calibri"/>
              </w:rPr>
            </w:pPr>
            <w:r w:rsidRPr="005B7502">
              <w:rPr>
                <w:rFonts w:eastAsia="Calibri"/>
              </w:rPr>
              <w:t>HPB, PFB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szoc. és hatósági osztály-vezető</w:t>
            </w:r>
          </w:p>
        </w:tc>
      </w:tr>
      <w:tr w:rsidR="00EB635D" w:rsidRPr="005B7502" w:rsidTr="009715E9">
        <w:tc>
          <w:tcPr>
            <w:tcW w:w="1098" w:type="dxa"/>
            <w:shd w:val="clear" w:color="auto" w:fill="FFFF99"/>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jc w:val="both"/>
              <w:rPr>
                <w:rFonts w:eastAsia="Calibri"/>
                <w:color w:val="000000"/>
              </w:rPr>
            </w:pPr>
            <w:r>
              <w:rPr>
                <w:rFonts w:eastAsia="Calibri"/>
                <w:color w:val="000000"/>
              </w:rPr>
              <w:t>11. 2020</w:t>
            </w:r>
            <w:r w:rsidRPr="005B7502">
              <w:rPr>
                <w:rFonts w:eastAsia="Calibri"/>
                <w:color w:val="000000"/>
              </w:rPr>
              <w:t>. évi tűzifa támogatás</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u w:val="single"/>
              </w:rPr>
            </w:pPr>
            <w:r w:rsidRPr="005B7502">
              <w:rPr>
                <w:rFonts w:eastAsia="Calibri"/>
                <w:u w:val="single"/>
              </w:rPr>
              <w:t xml:space="preserve">véleményezi: </w:t>
            </w:r>
          </w:p>
          <w:p w:rsidR="00EB635D" w:rsidRPr="005B7502" w:rsidRDefault="00EB635D" w:rsidP="009715E9">
            <w:pPr>
              <w:widowControl w:val="0"/>
              <w:jc w:val="center"/>
              <w:rPr>
                <w:rFonts w:eastAsia="Calibri"/>
              </w:rPr>
            </w:pPr>
            <w:r w:rsidRPr="005B7502">
              <w:rPr>
                <w:rFonts w:eastAsia="Calibri"/>
              </w:rPr>
              <w:t>HPB, PFB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PBÜ osztályvezető</w:t>
            </w: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color w:val="000000"/>
              </w:rPr>
            </w:pPr>
            <w:r w:rsidRPr="005B7502">
              <w:rPr>
                <w:rFonts w:eastAsia="Calibri"/>
                <w:color w:val="000000"/>
              </w:rPr>
              <w:t>1</w:t>
            </w:r>
            <w:r>
              <w:rPr>
                <w:rFonts w:eastAsia="Calibri"/>
                <w:color w:val="000000"/>
              </w:rPr>
              <w:t>2</w:t>
            </w:r>
            <w:r w:rsidRPr="005B7502">
              <w:rPr>
                <w:rFonts w:eastAsia="Calibri"/>
                <w:color w:val="000000"/>
              </w:rPr>
              <w:t xml:space="preserve">. Tájékoztató a Bácsalmásért Feldolgozó és Értékesítő </w:t>
            </w:r>
            <w:r>
              <w:rPr>
                <w:rFonts w:eastAsia="Calibri"/>
                <w:color w:val="000000"/>
              </w:rPr>
              <w:t>Szociális Szövetkezet 2019</w:t>
            </w:r>
            <w:r w:rsidRPr="005B7502">
              <w:rPr>
                <w:rFonts w:eastAsia="Calibri"/>
                <w:color w:val="000000"/>
              </w:rPr>
              <w:t>. II. félévi tevékenységéről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u w:val="single"/>
              </w:rPr>
              <w:t>véleményezi</w:t>
            </w:r>
            <w:r w:rsidRPr="005B7502">
              <w:rPr>
                <w:rFonts w:eastAsia="Calibri"/>
              </w:rPr>
              <w:t>:</w:t>
            </w:r>
          </w:p>
          <w:p w:rsidR="00EB635D" w:rsidRPr="005B7502" w:rsidRDefault="00EB635D" w:rsidP="009715E9">
            <w:pPr>
              <w:widowControl w:val="0"/>
              <w:jc w:val="center"/>
              <w:rPr>
                <w:rFonts w:eastAsia="Calibri"/>
              </w:rPr>
            </w:pPr>
            <w:r w:rsidRPr="005B7502">
              <w:rPr>
                <w:rFonts w:eastAsia="Calibri"/>
              </w:rPr>
              <w:t>HPB, JÜB, PFB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igazgatósági elnök</w:t>
            </w: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color w:val="000000"/>
              </w:rPr>
            </w:pPr>
            <w:r w:rsidRPr="005B7502">
              <w:rPr>
                <w:rFonts w:eastAsia="Calibri"/>
                <w:color w:val="000000"/>
              </w:rPr>
              <w:t>1</w:t>
            </w:r>
            <w:r>
              <w:rPr>
                <w:rFonts w:eastAsia="Calibri"/>
                <w:color w:val="000000"/>
              </w:rPr>
              <w:t>3</w:t>
            </w:r>
            <w:r w:rsidRPr="005B7502">
              <w:rPr>
                <w:rFonts w:eastAsia="Calibri"/>
                <w:color w:val="000000"/>
              </w:rPr>
              <w:t>. Tájékoztató a Bácsalmási Start Szolgá</w:t>
            </w:r>
            <w:r>
              <w:rPr>
                <w:rFonts w:eastAsia="Calibri"/>
                <w:color w:val="000000"/>
              </w:rPr>
              <w:t>ltató Szociális Szövetkezet 2019</w:t>
            </w:r>
            <w:r w:rsidRPr="005B7502">
              <w:rPr>
                <w:rFonts w:eastAsia="Calibri"/>
                <w:color w:val="000000"/>
              </w:rPr>
              <w:t>. II. félévi tevékenységéről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u w:val="single"/>
              </w:rPr>
              <w:t>véleményezi</w:t>
            </w:r>
            <w:r w:rsidRPr="005B7502">
              <w:rPr>
                <w:rFonts w:eastAsia="Calibri"/>
              </w:rPr>
              <w:t>:</w:t>
            </w:r>
          </w:p>
          <w:p w:rsidR="00EB635D" w:rsidRPr="005B7502" w:rsidRDefault="00EB635D" w:rsidP="009715E9">
            <w:pPr>
              <w:widowControl w:val="0"/>
              <w:jc w:val="center"/>
              <w:rPr>
                <w:rFonts w:eastAsia="Calibri"/>
              </w:rPr>
            </w:pPr>
            <w:r w:rsidRPr="005B7502">
              <w:rPr>
                <w:rFonts w:eastAsia="Calibri"/>
              </w:rPr>
              <w:t>HPB, JÜB, PFB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igazgatósági elnök</w:t>
            </w:r>
          </w:p>
        </w:tc>
      </w:tr>
      <w:tr w:rsidR="00F6407E" w:rsidRPr="005B7502" w:rsidTr="009715E9">
        <w:tc>
          <w:tcPr>
            <w:tcW w:w="1098" w:type="dxa"/>
            <w:shd w:val="clear" w:color="auto" w:fill="FFFF99"/>
            <w:vAlign w:val="center"/>
          </w:tcPr>
          <w:p w:rsidR="00F6407E" w:rsidRPr="005B7502" w:rsidRDefault="00F6407E" w:rsidP="009715E9">
            <w:pPr>
              <w:widowControl w:val="0"/>
              <w:jc w:val="both"/>
              <w:rPr>
                <w:rFonts w:eastAsia="Calibri"/>
              </w:rPr>
            </w:pPr>
          </w:p>
        </w:tc>
        <w:tc>
          <w:tcPr>
            <w:tcW w:w="4113" w:type="dxa"/>
            <w:shd w:val="clear" w:color="auto" w:fill="FFFF99"/>
            <w:vAlign w:val="center"/>
          </w:tcPr>
          <w:p w:rsidR="00F6407E" w:rsidRPr="005B7502" w:rsidRDefault="00F6407E" w:rsidP="009715E9">
            <w:pPr>
              <w:widowControl w:val="0"/>
              <w:ind w:left="222" w:hanging="222"/>
              <w:rPr>
                <w:rFonts w:eastAsia="Calibri"/>
                <w:color w:val="000000"/>
              </w:rPr>
            </w:pPr>
            <w:r>
              <w:rPr>
                <w:rFonts w:eastAsia="Calibri"/>
                <w:color w:val="000000"/>
              </w:rPr>
              <w:t>14. Tájékoztató a Bácsalmási Önkormányzati Közszolgáltatási Közhasznú Nkft. racionalizálásának eredményeiről, várható kilátásokról</w:t>
            </w:r>
          </w:p>
        </w:tc>
        <w:tc>
          <w:tcPr>
            <w:tcW w:w="1560" w:type="dxa"/>
            <w:shd w:val="clear" w:color="auto" w:fill="FFFF99"/>
            <w:vAlign w:val="center"/>
          </w:tcPr>
          <w:p w:rsidR="00F6407E" w:rsidRPr="005B7502" w:rsidRDefault="00F6407E"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F6407E" w:rsidRPr="00F6407E" w:rsidRDefault="00F6407E" w:rsidP="009715E9">
            <w:pPr>
              <w:widowControl w:val="0"/>
              <w:jc w:val="center"/>
              <w:rPr>
                <w:rFonts w:eastAsia="Calibri"/>
              </w:rPr>
            </w:pPr>
            <w:r w:rsidRPr="00F6407E">
              <w:rPr>
                <w:rFonts w:eastAsia="Calibri"/>
              </w:rPr>
              <w:t>BÖKK NKft</w:t>
            </w:r>
            <w:proofErr w:type="gramStart"/>
            <w:r w:rsidRPr="00F6407E">
              <w:rPr>
                <w:rFonts w:eastAsia="Calibri"/>
              </w:rPr>
              <w:t>.,</w:t>
            </w:r>
            <w:proofErr w:type="gramEnd"/>
          </w:p>
          <w:p w:rsidR="00F6407E" w:rsidRDefault="00F6407E" w:rsidP="009715E9">
            <w:pPr>
              <w:widowControl w:val="0"/>
              <w:jc w:val="center"/>
              <w:rPr>
                <w:rFonts w:eastAsia="Calibri"/>
                <w:u w:val="single"/>
              </w:rPr>
            </w:pPr>
            <w:r>
              <w:rPr>
                <w:rFonts w:eastAsia="Calibri"/>
                <w:u w:val="single"/>
              </w:rPr>
              <w:t>vélreményezi:</w:t>
            </w:r>
          </w:p>
          <w:p w:rsidR="00F6407E" w:rsidRPr="00F6407E" w:rsidRDefault="00F6407E" w:rsidP="009715E9">
            <w:pPr>
              <w:widowControl w:val="0"/>
              <w:jc w:val="center"/>
              <w:rPr>
                <w:rFonts w:eastAsia="Calibri"/>
              </w:rPr>
            </w:pPr>
            <w:r w:rsidRPr="00F6407E">
              <w:rPr>
                <w:rFonts w:eastAsia="Calibri"/>
              </w:rPr>
              <w:t>PFB</w:t>
            </w:r>
          </w:p>
        </w:tc>
        <w:tc>
          <w:tcPr>
            <w:tcW w:w="1559" w:type="dxa"/>
            <w:shd w:val="clear" w:color="auto" w:fill="FFFF99"/>
            <w:vAlign w:val="center"/>
          </w:tcPr>
          <w:p w:rsidR="00F6407E" w:rsidRPr="005B7502" w:rsidRDefault="00F6407E" w:rsidP="009715E9">
            <w:pPr>
              <w:widowControl w:val="0"/>
              <w:jc w:val="center"/>
              <w:rPr>
                <w:rFonts w:eastAsia="Calibri"/>
              </w:rPr>
            </w:pPr>
            <w:r>
              <w:rPr>
                <w:rFonts w:eastAsia="Calibri"/>
              </w:rPr>
              <w:t>BÖKK Nkf. ügyvezető</w:t>
            </w:r>
          </w:p>
        </w:tc>
      </w:tr>
    </w:tbl>
    <w:p w:rsidR="00EB635D" w:rsidRPr="005B7502" w:rsidRDefault="00EB635D" w:rsidP="00EB635D"/>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EB635D" w:rsidRPr="005B7502" w:rsidTr="009715E9">
        <w:tc>
          <w:tcPr>
            <w:tcW w:w="1098" w:type="dxa"/>
            <w:shd w:val="clear" w:color="auto" w:fill="FFFF99"/>
            <w:vAlign w:val="center"/>
          </w:tcPr>
          <w:p w:rsidR="00EB635D" w:rsidRPr="005B7502" w:rsidRDefault="00EB635D" w:rsidP="009715E9">
            <w:pPr>
              <w:widowControl w:val="0"/>
              <w:jc w:val="center"/>
              <w:rPr>
                <w:rFonts w:eastAsia="Calibri"/>
                <w:b/>
              </w:rPr>
            </w:pPr>
            <w:r w:rsidRPr="005B7502">
              <w:rPr>
                <w:rFonts w:eastAsia="Calibri"/>
              </w:rPr>
              <w:br w:type="page"/>
            </w:r>
            <w:r w:rsidRPr="005B7502">
              <w:rPr>
                <w:rFonts w:eastAsia="Calibri"/>
                <w:b/>
              </w:rPr>
              <w:t>Időpont</w:t>
            </w:r>
          </w:p>
        </w:tc>
        <w:tc>
          <w:tcPr>
            <w:tcW w:w="4113"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Napirend</w:t>
            </w:r>
          </w:p>
        </w:tc>
        <w:tc>
          <w:tcPr>
            <w:tcW w:w="1560"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Téma-felelős</w:t>
            </w:r>
          </w:p>
        </w:tc>
      </w:tr>
      <w:tr w:rsidR="00EB635D" w:rsidRPr="005B7502" w:rsidTr="009715E9">
        <w:tc>
          <w:tcPr>
            <w:tcW w:w="1098"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4.</w:t>
            </w:r>
          </w:p>
          <w:p w:rsidR="00EB635D" w:rsidRPr="005B7502" w:rsidRDefault="00EB635D" w:rsidP="009715E9">
            <w:pPr>
              <w:widowControl w:val="0"/>
              <w:jc w:val="center"/>
              <w:rPr>
                <w:rFonts w:eastAsia="Calibri"/>
              </w:rPr>
            </w:pPr>
            <w:r>
              <w:rPr>
                <w:rFonts w:eastAsia="Calibri"/>
                <w:b/>
              </w:rPr>
              <w:t>április 28</w:t>
            </w:r>
            <w:r w:rsidRPr="005B7502">
              <w:rPr>
                <w:rFonts w:eastAsia="Calibri"/>
                <w:b/>
              </w:rPr>
              <w:t>.</w:t>
            </w:r>
          </w:p>
        </w:tc>
        <w:tc>
          <w:tcPr>
            <w:tcW w:w="4113" w:type="dxa"/>
            <w:shd w:val="clear" w:color="auto" w:fill="FFFF99"/>
            <w:vAlign w:val="center"/>
          </w:tcPr>
          <w:p w:rsidR="00EB635D" w:rsidRPr="005B7502" w:rsidRDefault="00EB635D" w:rsidP="009715E9">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EB635D" w:rsidRPr="005B7502" w:rsidRDefault="00EB635D" w:rsidP="009715E9">
            <w:pPr>
              <w:widowControl w:val="0"/>
              <w:jc w:val="center"/>
              <w:rPr>
                <w:rFonts w:eastAsia="Calibri"/>
              </w:rPr>
            </w:pPr>
            <w:r>
              <w:rPr>
                <w:rFonts w:eastAsia="Calibri"/>
                <w:b/>
                <w:bCs/>
                <w:color w:val="000000"/>
              </w:rPr>
              <w:t>2020</w:t>
            </w:r>
            <w:r w:rsidRPr="005B7502">
              <w:rPr>
                <w:rFonts w:eastAsia="Calibri"/>
                <w:b/>
                <w:bCs/>
                <w:color w:val="000000"/>
              </w:rPr>
              <w:t>. április 1</w:t>
            </w:r>
            <w:r>
              <w:rPr>
                <w:rFonts w:eastAsia="Calibri"/>
                <w:b/>
                <w:bCs/>
                <w:color w:val="000000"/>
              </w:rPr>
              <w:t>5</w:t>
            </w:r>
            <w:r w:rsidRPr="005B7502">
              <w:rPr>
                <w:rFonts w:eastAsia="Calibri"/>
                <w:b/>
                <w:bCs/>
                <w:color w:val="000000"/>
              </w:rPr>
              <w:t>.</w:t>
            </w:r>
          </w:p>
        </w:tc>
        <w:tc>
          <w:tcPr>
            <w:tcW w:w="1560" w:type="dxa"/>
            <w:shd w:val="clear" w:color="auto" w:fill="FFFF99"/>
            <w:vAlign w:val="center"/>
          </w:tcPr>
          <w:p w:rsidR="00EB635D" w:rsidRPr="005B7502" w:rsidRDefault="00EB635D" w:rsidP="009715E9">
            <w:pPr>
              <w:widowControl w:val="0"/>
              <w:jc w:val="both"/>
              <w:rPr>
                <w:rFonts w:eastAsia="Calibri"/>
              </w:rPr>
            </w:pPr>
          </w:p>
        </w:tc>
        <w:tc>
          <w:tcPr>
            <w:tcW w:w="1984" w:type="dxa"/>
            <w:shd w:val="clear" w:color="auto" w:fill="FFFF99"/>
            <w:vAlign w:val="center"/>
          </w:tcPr>
          <w:p w:rsidR="00EB635D" w:rsidRPr="005B7502" w:rsidRDefault="00EB635D" w:rsidP="009715E9">
            <w:pPr>
              <w:widowControl w:val="0"/>
              <w:jc w:val="both"/>
              <w:rPr>
                <w:rFonts w:eastAsia="Calibri"/>
              </w:rPr>
            </w:pPr>
          </w:p>
        </w:tc>
        <w:tc>
          <w:tcPr>
            <w:tcW w:w="1559" w:type="dxa"/>
            <w:shd w:val="clear" w:color="auto" w:fill="FFFF99"/>
            <w:vAlign w:val="center"/>
          </w:tcPr>
          <w:p w:rsidR="00EB635D" w:rsidRPr="005B7502" w:rsidRDefault="00EB635D" w:rsidP="009715E9">
            <w:pPr>
              <w:widowControl w:val="0"/>
              <w:jc w:val="both"/>
              <w:rPr>
                <w:rFonts w:eastAsia="Calibri"/>
              </w:rPr>
            </w:pP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rPr>
            </w:pPr>
            <w:r w:rsidRPr="005B7502">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color w:val="000000"/>
              </w:rPr>
              <w:t>valamennyi osztályvezető és ügyintéző</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testületi ügyintéző</w:t>
            </w: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rPr>
            </w:pPr>
            <w:r w:rsidRPr="005B7502">
              <w:rPr>
                <w:rFonts w:eastAsia="Calibri"/>
                <w:color w:val="000000"/>
              </w:rPr>
              <w:t>2. Polgármesteri tájékoztató a két ülés között tett fontosabb intézkedésekről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p>
        </w:tc>
        <w:tc>
          <w:tcPr>
            <w:tcW w:w="1559" w:type="dxa"/>
            <w:shd w:val="clear" w:color="auto" w:fill="FFFF99"/>
            <w:vAlign w:val="center"/>
          </w:tcPr>
          <w:p w:rsidR="00EB635D" w:rsidRPr="005B7502" w:rsidRDefault="00EB635D" w:rsidP="009715E9">
            <w:pPr>
              <w:widowControl w:val="0"/>
              <w:jc w:val="center"/>
              <w:rPr>
                <w:rFonts w:eastAsia="Calibri"/>
              </w:rPr>
            </w:pP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rPr>
            </w:pPr>
            <w:r>
              <w:rPr>
                <w:rFonts w:eastAsia="Calibri"/>
                <w:color w:val="000000"/>
              </w:rPr>
              <w:t>3. 2020. április havi j</w:t>
            </w:r>
            <w:r w:rsidRPr="005B7502">
              <w:rPr>
                <w:rFonts w:eastAsia="Calibri"/>
                <w:color w:val="000000"/>
              </w:rPr>
              <w:t>egyzői tájékoztató az önkormányzat munkáját érintő jogszabályokról és a Bácsalmási Közös Önkormányzati Hivatal munkájáról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jegyző</w:t>
            </w:r>
          </w:p>
        </w:tc>
        <w:tc>
          <w:tcPr>
            <w:tcW w:w="1984" w:type="dxa"/>
            <w:shd w:val="clear" w:color="auto" w:fill="FFFF99"/>
            <w:vAlign w:val="center"/>
          </w:tcPr>
          <w:p w:rsidR="00EB635D" w:rsidRPr="005B7502" w:rsidRDefault="00EB635D" w:rsidP="009715E9">
            <w:pPr>
              <w:widowControl w:val="0"/>
              <w:jc w:val="center"/>
              <w:rPr>
                <w:rFonts w:eastAsia="Calibri"/>
              </w:rPr>
            </w:pP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testületi ügyintéző</w:t>
            </w: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color w:val="000000"/>
              </w:rPr>
            </w:pPr>
            <w:r w:rsidRPr="005B7502">
              <w:rPr>
                <w:rFonts w:eastAsia="Calibri"/>
                <w:color w:val="000000"/>
              </w:rPr>
              <w:t>4</w:t>
            </w:r>
            <w:r>
              <w:rPr>
                <w:rFonts w:eastAsia="Calibri"/>
                <w:color w:val="000000"/>
              </w:rPr>
              <w:t>. Beszámoló az önkormányzat 2019</w:t>
            </w:r>
            <w:r w:rsidRPr="005B7502">
              <w:rPr>
                <w:rFonts w:eastAsia="Calibri"/>
                <w:color w:val="000000"/>
              </w:rPr>
              <w:t>. évi költségvetésének végrehajtásáról, rend</w:t>
            </w:r>
            <w:r>
              <w:rPr>
                <w:rFonts w:eastAsia="Calibri"/>
                <w:color w:val="000000"/>
              </w:rPr>
              <w:t>eletalkotás az önkormányzat 2019</w:t>
            </w:r>
            <w:r w:rsidRPr="005B7502">
              <w:rPr>
                <w:rFonts w:eastAsia="Calibri"/>
                <w:color w:val="000000"/>
              </w:rPr>
              <w:t>. évi költségvetési zárszámadásáról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 xml:space="preserve">PBÜ Osztály, </w:t>
            </w:r>
            <w:r w:rsidRPr="005B7502">
              <w:rPr>
                <w:rFonts w:eastAsia="Calibri"/>
                <w:u w:val="single"/>
              </w:rPr>
              <w:t>véleményezi</w:t>
            </w:r>
            <w:r w:rsidRPr="005B7502">
              <w:rPr>
                <w:rFonts w:eastAsia="Calibri"/>
              </w:rPr>
              <w:t>:</w:t>
            </w:r>
          </w:p>
          <w:p w:rsidR="00EB635D" w:rsidRPr="005B7502" w:rsidRDefault="00EB635D" w:rsidP="009715E9">
            <w:pPr>
              <w:widowControl w:val="0"/>
              <w:jc w:val="center"/>
              <w:rPr>
                <w:rFonts w:eastAsia="Calibri"/>
              </w:rPr>
            </w:pPr>
            <w:r w:rsidRPr="005B7502">
              <w:rPr>
                <w:rFonts w:eastAsia="Calibri"/>
              </w:rPr>
              <w:t>HPB, JÜB, PFB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PBÜ osztály-vezető</w:t>
            </w: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jc w:val="both"/>
              <w:rPr>
                <w:rFonts w:eastAsia="Calibri"/>
                <w:color w:val="000000"/>
              </w:rPr>
            </w:pPr>
            <w:r w:rsidRPr="005B7502">
              <w:rPr>
                <w:rFonts w:eastAsia="Calibri"/>
                <w:color w:val="000000"/>
              </w:rPr>
              <w:t>5. Az önkormányzattal szerződéses jogviszonyban álló egészségügyi szolgáltatók beszámolói</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 xml:space="preserve">egészségügyi szolgáltatók, Szoc. és H. O., </w:t>
            </w:r>
            <w:r w:rsidRPr="005B7502">
              <w:rPr>
                <w:rFonts w:eastAsia="Calibri"/>
                <w:u w:val="single"/>
              </w:rPr>
              <w:t>véleményezi</w:t>
            </w:r>
            <w:r w:rsidRPr="005B7502">
              <w:rPr>
                <w:rFonts w:eastAsia="Calibri"/>
              </w:rPr>
              <w:t>:</w:t>
            </w:r>
          </w:p>
          <w:p w:rsidR="00EB635D" w:rsidRPr="005B7502" w:rsidRDefault="00EB635D" w:rsidP="009715E9">
            <w:pPr>
              <w:widowControl w:val="0"/>
              <w:jc w:val="center"/>
              <w:rPr>
                <w:rFonts w:eastAsia="Calibri"/>
              </w:rPr>
            </w:pPr>
            <w:r w:rsidRPr="005B7502">
              <w:rPr>
                <w:rFonts w:eastAsia="Calibri"/>
              </w:rPr>
              <w:t>HPB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szociális ügyintéző</w:t>
            </w: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jc w:val="both"/>
              <w:rPr>
                <w:rFonts w:eastAsia="Calibri"/>
                <w:color w:val="000000"/>
              </w:rPr>
            </w:pPr>
            <w:r w:rsidRPr="005B7502">
              <w:rPr>
                <w:rFonts w:eastAsia="Calibri"/>
                <w:color w:val="000000"/>
              </w:rPr>
              <w:t xml:space="preserve">6. Beszámoló az Alapszolgáltatási Központ </w:t>
            </w:r>
            <w:r>
              <w:rPr>
                <w:rFonts w:eastAsia="Calibri"/>
                <w:color w:val="000000"/>
              </w:rPr>
              <w:t>2019</w:t>
            </w:r>
            <w:r w:rsidRPr="005B7502">
              <w:rPr>
                <w:rFonts w:eastAsia="Calibri"/>
                <w:color w:val="000000"/>
              </w:rPr>
              <w:t>. évi tevékenységéről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autoSpaceDE w:val="0"/>
              <w:autoSpaceDN w:val="0"/>
              <w:adjustRightInd w:val="0"/>
              <w:jc w:val="center"/>
              <w:rPr>
                <w:rFonts w:eastAsia="Calibri"/>
                <w:color w:val="000000"/>
              </w:rPr>
            </w:pPr>
            <w:r w:rsidRPr="005B7502">
              <w:rPr>
                <w:rFonts w:eastAsia="Calibri"/>
                <w:color w:val="000000"/>
              </w:rPr>
              <w:t xml:space="preserve">Szoc. és H. O., </w:t>
            </w:r>
          </w:p>
          <w:p w:rsidR="00EB635D" w:rsidRPr="005B7502" w:rsidRDefault="00EB635D" w:rsidP="009715E9">
            <w:pPr>
              <w:widowControl w:val="0"/>
              <w:jc w:val="center"/>
              <w:rPr>
                <w:rFonts w:eastAsia="Calibri"/>
              </w:rPr>
            </w:pPr>
            <w:r w:rsidRPr="005B7502">
              <w:rPr>
                <w:rFonts w:eastAsia="Calibri"/>
                <w:color w:val="000000"/>
              </w:rPr>
              <w:t>Alapszolg. Kp</w:t>
            </w:r>
            <w:proofErr w:type="gramStart"/>
            <w:r w:rsidRPr="005B7502">
              <w:rPr>
                <w:rFonts w:eastAsia="Calibri"/>
                <w:color w:val="000000"/>
              </w:rPr>
              <w:t>.,</w:t>
            </w:r>
            <w:proofErr w:type="gramEnd"/>
            <w:r w:rsidRPr="005B7502">
              <w:rPr>
                <w:rFonts w:eastAsia="Calibri"/>
                <w:color w:val="000000"/>
              </w:rPr>
              <w:t xml:space="preserve"> </w:t>
            </w:r>
            <w:r w:rsidRPr="005B7502">
              <w:rPr>
                <w:rFonts w:eastAsia="Calibri"/>
                <w:color w:val="000000"/>
                <w:u w:val="single"/>
              </w:rPr>
              <w:t>véleményezi:</w:t>
            </w:r>
            <w:r w:rsidRPr="005B7502">
              <w:rPr>
                <w:rFonts w:eastAsia="Calibri"/>
                <w:color w:val="000000"/>
              </w:rPr>
              <w:t xml:space="preserve"> HPB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szociális és hat. ov</w:t>
            </w:r>
            <w:proofErr w:type="gramStart"/>
            <w:r w:rsidRPr="005B7502">
              <w:rPr>
                <w:rFonts w:eastAsia="Calibri"/>
              </w:rPr>
              <w:t>.,</w:t>
            </w:r>
            <w:proofErr w:type="gramEnd"/>
            <w:r w:rsidRPr="005B7502">
              <w:rPr>
                <w:rFonts w:eastAsia="Calibri"/>
              </w:rPr>
              <w:t xml:space="preserve"> intézmény-vezető</w:t>
            </w: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jc w:val="both"/>
              <w:rPr>
                <w:rFonts w:eastAsia="Calibri"/>
                <w:color w:val="000000"/>
              </w:rPr>
            </w:pPr>
            <w:r>
              <w:rPr>
                <w:rFonts w:eastAsia="Calibri"/>
                <w:color w:val="000000"/>
              </w:rPr>
              <w:t>7</w:t>
            </w:r>
            <w:r w:rsidRPr="005B7502">
              <w:rPr>
                <w:rFonts w:eastAsia="Calibri"/>
                <w:color w:val="000000"/>
              </w:rPr>
              <w:t>. Beszámoló a 201</w:t>
            </w:r>
            <w:r>
              <w:rPr>
                <w:rFonts w:eastAsia="Calibri"/>
                <w:color w:val="000000"/>
              </w:rPr>
              <w:t>9</w:t>
            </w:r>
            <w:r w:rsidRPr="005B7502">
              <w:rPr>
                <w:rFonts w:eastAsia="Calibri"/>
                <w:color w:val="000000"/>
              </w:rPr>
              <w:t>. évi helyi adózás tapasztalatairól</w:t>
            </w:r>
          </w:p>
        </w:tc>
        <w:tc>
          <w:tcPr>
            <w:tcW w:w="1560" w:type="dxa"/>
            <w:shd w:val="clear" w:color="auto" w:fill="FFFF99"/>
            <w:vAlign w:val="center"/>
          </w:tcPr>
          <w:p w:rsidR="00EB635D" w:rsidRPr="005B7502" w:rsidRDefault="00EB635D" w:rsidP="009715E9">
            <w:pPr>
              <w:widowControl w:val="0"/>
              <w:jc w:val="center"/>
              <w:rPr>
                <w:rFonts w:eastAsia="Calibri"/>
              </w:rPr>
            </w:pPr>
            <w:r>
              <w:rPr>
                <w:rFonts w:eastAsia="Calibri"/>
              </w:rPr>
              <w:t>jegyző</w:t>
            </w:r>
          </w:p>
        </w:tc>
        <w:tc>
          <w:tcPr>
            <w:tcW w:w="1984" w:type="dxa"/>
            <w:shd w:val="clear" w:color="auto" w:fill="FFFF99"/>
            <w:vAlign w:val="center"/>
          </w:tcPr>
          <w:p w:rsidR="00EB635D" w:rsidRPr="005B7502" w:rsidRDefault="00EB635D" w:rsidP="009715E9">
            <w:pPr>
              <w:widowControl w:val="0"/>
              <w:autoSpaceDE w:val="0"/>
              <w:autoSpaceDN w:val="0"/>
              <w:adjustRightInd w:val="0"/>
              <w:jc w:val="center"/>
              <w:rPr>
                <w:rFonts w:eastAsia="Calibri"/>
                <w:color w:val="000000"/>
              </w:rPr>
            </w:pPr>
            <w:r w:rsidRPr="005B7502">
              <w:rPr>
                <w:rFonts w:eastAsia="Calibri"/>
                <w:color w:val="000000"/>
              </w:rPr>
              <w:t xml:space="preserve">jegyző, PBÜ O., </w:t>
            </w:r>
          </w:p>
          <w:p w:rsidR="00EB635D" w:rsidRPr="005B7502" w:rsidRDefault="00EB635D" w:rsidP="009715E9">
            <w:pPr>
              <w:widowControl w:val="0"/>
              <w:jc w:val="center"/>
              <w:rPr>
                <w:rFonts w:eastAsia="Calibri"/>
              </w:rPr>
            </w:pPr>
            <w:r w:rsidRPr="005B7502">
              <w:rPr>
                <w:rFonts w:eastAsia="Calibri"/>
                <w:color w:val="000000"/>
                <w:u w:val="single"/>
              </w:rPr>
              <w:t>véleményezi</w:t>
            </w:r>
            <w:r w:rsidRPr="005B7502">
              <w:rPr>
                <w:rFonts w:eastAsia="Calibri"/>
                <w:color w:val="000000"/>
              </w:rPr>
              <w:t>: PFB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adóügyi ügyintézők</w:t>
            </w: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jc w:val="both"/>
              <w:rPr>
                <w:rFonts w:eastAsia="Calibri"/>
                <w:color w:val="000000"/>
              </w:rPr>
            </w:pPr>
            <w:r>
              <w:rPr>
                <w:rFonts w:eastAsia="Calibri"/>
                <w:color w:val="000000"/>
              </w:rPr>
              <w:t>8. 2019</w:t>
            </w:r>
            <w:r w:rsidRPr="005B7502">
              <w:rPr>
                <w:rFonts w:eastAsia="Calibri"/>
                <w:color w:val="000000"/>
              </w:rPr>
              <w:t>. évi belső ellenőri összefoglaló jelentés elfogadása</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 xml:space="preserve">PBÜ O., </w:t>
            </w:r>
            <w:r w:rsidRPr="005B7502">
              <w:rPr>
                <w:rFonts w:eastAsia="Calibri"/>
                <w:u w:val="single"/>
              </w:rPr>
              <w:t>véleményezi</w:t>
            </w:r>
            <w:proofErr w:type="gramStart"/>
            <w:r w:rsidRPr="005B7502">
              <w:rPr>
                <w:rFonts w:eastAsia="Calibri"/>
              </w:rPr>
              <w:t>:PFB</w:t>
            </w:r>
            <w:proofErr w:type="gramEnd"/>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PBÜ ov</w:t>
            </w:r>
            <w:proofErr w:type="gramStart"/>
            <w:r w:rsidRPr="005B7502">
              <w:rPr>
                <w:rFonts w:eastAsia="Calibri"/>
              </w:rPr>
              <w:t>.,</w:t>
            </w:r>
            <w:proofErr w:type="gramEnd"/>
            <w:r w:rsidRPr="005B7502">
              <w:rPr>
                <w:rFonts w:eastAsia="Calibri"/>
              </w:rPr>
              <w:t xml:space="preserve"> belső ellenőr</w:t>
            </w: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jc w:val="both"/>
              <w:rPr>
                <w:rFonts w:eastAsia="Calibri"/>
                <w:color w:val="000000"/>
              </w:rPr>
            </w:pPr>
            <w:r>
              <w:rPr>
                <w:rFonts w:eastAsia="Calibri"/>
                <w:color w:val="000000"/>
              </w:rPr>
              <w:t>9</w:t>
            </w:r>
            <w:r w:rsidRPr="005B7502">
              <w:rPr>
                <w:rFonts w:eastAsia="Calibri"/>
                <w:color w:val="000000"/>
              </w:rPr>
              <w:t>. Tájékoztató a Bácsalmási If</w:t>
            </w:r>
            <w:r>
              <w:rPr>
                <w:rFonts w:eastAsia="Calibri"/>
                <w:color w:val="000000"/>
              </w:rPr>
              <w:t>júsági Önkormányzat 2019</w:t>
            </w:r>
            <w:r w:rsidRPr="005B7502">
              <w:rPr>
                <w:rFonts w:eastAsia="Calibri"/>
                <w:color w:val="000000"/>
              </w:rPr>
              <w:t>. évi tevékenységéről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Szoc. és H. O.,</w:t>
            </w:r>
          </w:p>
          <w:p w:rsidR="00EB635D" w:rsidRPr="005B7502" w:rsidRDefault="00EB635D" w:rsidP="009715E9">
            <w:pPr>
              <w:widowControl w:val="0"/>
              <w:jc w:val="center"/>
              <w:rPr>
                <w:rFonts w:eastAsia="Calibri"/>
              </w:rPr>
            </w:pPr>
            <w:r w:rsidRPr="005B7502">
              <w:rPr>
                <w:rFonts w:eastAsia="Calibri"/>
                <w:u w:val="single"/>
              </w:rPr>
              <w:t>véleményezi</w:t>
            </w:r>
            <w:r w:rsidRPr="005B7502">
              <w:rPr>
                <w:rFonts w:eastAsia="Calibri"/>
              </w:rPr>
              <w:t>: HPB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humán ügyintéző</w:t>
            </w: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jc w:val="both"/>
              <w:rPr>
                <w:rFonts w:eastAsia="Calibri"/>
                <w:color w:val="000000"/>
              </w:rPr>
            </w:pPr>
            <w:r>
              <w:rPr>
                <w:rFonts w:eastAsia="Calibri"/>
                <w:color w:val="000000"/>
              </w:rPr>
              <w:t>10</w:t>
            </w:r>
            <w:r w:rsidRPr="005B7502">
              <w:rPr>
                <w:rFonts w:eastAsia="Calibri"/>
                <w:color w:val="000000"/>
              </w:rPr>
              <w:t>. Tájékoztató a civil szervezetek 201</w:t>
            </w:r>
            <w:r>
              <w:rPr>
                <w:rFonts w:eastAsia="Calibri"/>
                <w:color w:val="000000"/>
              </w:rPr>
              <w:t>9</w:t>
            </w:r>
            <w:r w:rsidRPr="005B7502">
              <w:rPr>
                <w:rFonts w:eastAsia="Calibri"/>
                <w:color w:val="000000"/>
              </w:rPr>
              <w:t>. évi tevékenységéről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 xml:space="preserve">civil szervezetek, </w:t>
            </w:r>
            <w:r w:rsidRPr="005B7502">
              <w:rPr>
                <w:rFonts w:eastAsia="Calibri"/>
                <w:u w:val="single"/>
              </w:rPr>
              <w:t>véleményezi</w:t>
            </w:r>
            <w:proofErr w:type="gramStart"/>
            <w:r w:rsidRPr="005B7502">
              <w:rPr>
                <w:rFonts w:eastAsia="Calibri"/>
              </w:rPr>
              <w:t>:HPB</w:t>
            </w:r>
            <w:proofErr w:type="gramEnd"/>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szoc. és hat. osztályvezető</w:t>
            </w: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jc w:val="both"/>
              <w:rPr>
                <w:rFonts w:eastAsia="Calibri"/>
                <w:color w:val="000000"/>
              </w:rPr>
            </w:pPr>
            <w:r w:rsidRPr="005B7502">
              <w:rPr>
                <w:rFonts w:eastAsia="Calibri"/>
                <w:color w:val="000000"/>
              </w:rPr>
              <w:t>1</w:t>
            </w:r>
            <w:r>
              <w:rPr>
                <w:rFonts w:eastAsia="Calibri"/>
                <w:color w:val="000000"/>
              </w:rPr>
              <w:t>1</w:t>
            </w:r>
            <w:r w:rsidRPr="005B7502">
              <w:rPr>
                <w:rFonts w:eastAsia="Calibri"/>
                <w:color w:val="000000"/>
              </w:rPr>
              <w:t xml:space="preserve">. A </w:t>
            </w:r>
            <w:r>
              <w:rPr>
                <w:rFonts w:eastAsia="Calibri"/>
                <w:color w:val="000000"/>
              </w:rPr>
              <w:t>BESZ Kft. 2019</w:t>
            </w:r>
            <w:r w:rsidRPr="005B7502">
              <w:rPr>
                <w:rFonts w:eastAsia="Calibri"/>
                <w:color w:val="000000"/>
              </w:rPr>
              <w:t>. évi mérlege és eredmény-kimutatása (zárt ülésen)</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 xml:space="preserve">PBÜ Osztály, </w:t>
            </w:r>
            <w:r w:rsidRPr="005B7502">
              <w:rPr>
                <w:rFonts w:eastAsia="Calibri"/>
                <w:u w:val="single"/>
              </w:rPr>
              <w:t>véleményezi</w:t>
            </w:r>
            <w:proofErr w:type="gramStart"/>
            <w:r w:rsidRPr="005B7502">
              <w:rPr>
                <w:rFonts w:eastAsia="Calibri"/>
              </w:rPr>
              <w:t>:PFB</w:t>
            </w:r>
            <w:proofErr w:type="gramEnd"/>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PBÜ ov. és BESZ Kft.üv.</w:t>
            </w:r>
          </w:p>
        </w:tc>
      </w:tr>
    </w:tbl>
    <w:p w:rsidR="00EB635D" w:rsidRPr="005B7502" w:rsidRDefault="00EB635D" w:rsidP="00EB635D"/>
    <w:p w:rsidR="00EB635D" w:rsidRPr="005B7502" w:rsidRDefault="00EB635D" w:rsidP="00EB635D">
      <w:pPr>
        <w:rPr>
          <w:sz w:val="10"/>
          <w:szCs w:val="10"/>
        </w:rPr>
      </w:pPr>
      <w:r w:rsidRPr="005B7502">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EB635D" w:rsidRPr="005B7502" w:rsidTr="009715E9">
        <w:tc>
          <w:tcPr>
            <w:tcW w:w="1098" w:type="dxa"/>
            <w:shd w:val="clear" w:color="auto" w:fill="FFFF99"/>
            <w:vAlign w:val="center"/>
          </w:tcPr>
          <w:p w:rsidR="00EB635D" w:rsidRPr="002F540D" w:rsidRDefault="00EB635D" w:rsidP="009715E9">
            <w:pPr>
              <w:widowControl w:val="0"/>
              <w:jc w:val="center"/>
              <w:rPr>
                <w:rFonts w:eastAsia="Calibri"/>
                <w:b/>
                <w:sz w:val="20"/>
                <w:szCs w:val="20"/>
              </w:rPr>
            </w:pPr>
            <w:r w:rsidRPr="002F540D">
              <w:rPr>
                <w:rFonts w:eastAsia="Calibri"/>
                <w:b/>
                <w:sz w:val="20"/>
                <w:szCs w:val="20"/>
              </w:rPr>
              <w:lastRenderedPageBreak/>
              <w:t>Időpont</w:t>
            </w:r>
          </w:p>
        </w:tc>
        <w:tc>
          <w:tcPr>
            <w:tcW w:w="4113" w:type="dxa"/>
            <w:shd w:val="clear" w:color="auto" w:fill="FFFF99"/>
            <w:vAlign w:val="center"/>
          </w:tcPr>
          <w:p w:rsidR="00EB635D" w:rsidRPr="002F540D" w:rsidRDefault="00EB635D" w:rsidP="009715E9">
            <w:pPr>
              <w:widowControl w:val="0"/>
              <w:jc w:val="center"/>
              <w:rPr>
                <w:rFonts w:eastAsia="Calibri"/>
                <w:b/>
                <w:sz w:val="20"/>
                <w:szCs w:val="20"/>
              </w:rPr>
            </w:pPr>
            <w:r w:rsidRPr="002F540D">
              <w:rPr>
                <w:rFonts w:eastAsia="Calibri"/>
                <w:b/>
                <w:sz w:val="20"/>
                <w:szCs w:val="20"/>
              </w:rPr>
              <w:t>Napirend</w:t>
            </w:r>
          </w:p>
        </w:tc>
        <w:tc>
          <w:tcPr>
            <w:tcW w:w="1560"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Téma-felelős</w:t>
            </w:r>
          </w:p>
        </w:tc>
      </w:tr>
      <w:tr w:rsidR="00EB635D" w:rsidRPr="005B7502" w:rsidTr="009715E9">
        <w:tc>
          <w:tcPr>
            <w:tcW w:w="1098" w:type="dxa"/>
            <w:shd w:val="clear" w:color="auto" w:fill="FFFF99"/>
            <w:vAlign w:val="center"/>
          </w:tcPr>
          <w:p w:rsidR="00EB635D" w:rsidRPr="00EB635D" w:rsidRDefault="00EB635D" w:rsidP="009715E9">
            <w:pPr>
              <w:widowControl w:val="0"/>
              <w:jc w:val="center"/>
              <w:rPr>
                <w:rFonts w:eastAsia="Calibri"/>
                <w:b/>
                <w:sz w:val="21"/>
                <w:szCs w:val="21"/>
              </w:rPr>
            </w:pPr>
            <w:r w:rsidRPr="00EB635D">
              <w:rPr>
                <w:rFonts w:eastAsia="Calibri"/>
                <w:b/>
                <w:sz w:val="21"/>
                <w:szCs w:val="21"/>
              </w:rPr>
              <w:t>5.</w:t>
            </w:r>
          </w:p>
          <w:p w:rsidR="00EB635D" w:rsidRPr="00EB635D" w:rsidRDefault="00EB635D" w:rsidP="009715E9">
            <w:pPr>
              <w:widowControl w:val="0"/>
              <w:jc w:val="center"/>
              <w:rPr>
                <w:rFonts w:eastAsia="Calibri"/>
                <w:sz w:val="21"/>
                <w:szCs w:val="21"/>
              </w:rPr>
            </w:pPr>
            <w:r w:rsidRPr="00EB635D">
              <w:rPr>
                <w:rFonts w:eastAsia="Calibri"/>
                <w:b/>
                <w:sz w:val="21"/>
                <w:szCs w:val="21"/>
              </w:rPr>
              <w:t>május 26.</w:t>
            </w:r>
          </w:p>
        </w:tc>
        <w:tc>
          <w:tcPr>
            <w:tcW w:w="4113" w:type="dxa"/>
            <w:shd w:val="clear" w:color="auto" w:fill="FFFF99"/>
            <w:vAlign w:val="center"/>
          </w:tcPr>
          <w:p w:rsidR="00EB635D" w:rsidRPr="00EB635D" w:rsidRDefault="00EB635D" w:rsidP="009715E9">
            <w:pPr>
              <w:widowControl w:val="0"/>
              <w:autoSpaceDE w:val="0"/>
              <w:autoSpaceDN w:val="0"/>
              <w:adjustRightInd w:val="0"/>
              <w:jc w:val="center"/>
              <w:rPr>
                <w:rFonts w:eastAsia="Calibri"/>
                <w:b/>
                <w:bCs/>
                <w:color w:val="000000"/>
                <w:sz w:val="21"/>
                <w:szCs w:val="21"/>
              </w:rPr>
            </w:pPr>
            <w:r w:rsidRPr="00EB635D">
              <w:rPr>
                <w:rFonts w:eastAsia="Calibri"/>
                <w:b/>
                <w:bCs/>
                <w:color w:val="000000"/>
                <w:sz w:val="21"/>
                <w:szCs w:val="21"/>
              </w:rPr>
              <w:t>Az előterjesztések leadásának határideje:</w:t>
            </w:r>
          </w:p>
          <w:p w:rsidR="00EB635D" w:rsidRPr="00EB635D" w:rsidRDefault="00EB635D" w:rsidP="009715E9">
            <w:pPr>
              <w:widowControl w:val="0"/>
              <w:jc w:val="center"/>
              <w:rPr>
                <w:rFonts w:eastAsia="Calibri"/>
                <w:sz w:val="21"/>
                <w:szCs w:val="21"/>
              </w:rPr>
            </w:pPr>
            <w:r w:rsidRPr="00EB635D">
              <w:rPr>
                <w:rFonts w:eastAsia="Calibri"/>
                <w:b/>
                <w:bCs/>
                <w:color w:val="000000"/>
                <w:sz w:val="21"/>
                <w:szCs w:val="21"/>
              </w:rPr>
              <w:t>2020. május 13.</w:t>
            </w:r>
          </w:p>
        </w:tc>
        <w:tc>
          <w:tcPr>
            <w:tcW w:w="1560" w:type="dxa"/>
            <w:shd w:val="clear" w:color="auto" w:fill="FFFF99"/>
            <w:vAlign w:val="center"/>
          </w:tcPr>
          <w:p w:rsidR="00EB635D" w:rsidRPr="00EB635D" w:rsidRDefault="00EB635D" w:rsidP="009715E9">
            <w:pPr>
              <w:widowControl w:val="0"/>
              <w:jc w:val="both"/>
              <w:rPr>
                <w:rFonts w:eastAsia="Calibri"/>
                <w:sz w:val="21"/>
                <w:szCs w:val="21"/>
              </w:rPr>
            </w:pPr>
          </w:p>
        </w:tc>
        <w:tc>
          <w:tcPr>
            <w:tcW w:w="1984" w:type="dxa"/>
            <w:shd w:val="clear" w:color="auto" w:fill="FFFF99"/>
            <w:vAlign w:val="center"/>
          </w:tcPr>
          <w:p w:rsidR="00EB635D" w:rsidRPr="00EB635D" w:rsidRDefault="00EB635D" w:rsidP="009715E9">
            <w:pPr>
              <w:widowControl w:val="0"/>
              <w:jc w:val="both"/>
              <w:rPr>
                <w:rFonts w:eastAsia="Calibri"/>
                <w:sz w:val="21"/>
                <w:szCs w:val="21"/>
              </w:rPr>
            </w:pPr>
          </w:p>
        </w:tc>
        <w:tc>
          <w:tcPr>
            <w:tcW w:w="1559" w:type="dxa"/>
            <w:shd w:val="clear" w:color="auto" w:fill="FFFF99"/>
            <w:vAlign w:val="center"/>
          </w:tcPr>
          <w:p w:rsidR="00EB635D" w:rsidRPr="00EB635D" w:rsidRDefault="00EB635D" w:rsidP="009715E9">
            <w:pPr>
              <w:widowControl w:val="0"/>
              <w:jc w:val="both"/>
              <w:rPr>
                <w:rFonts w:eastAsia="Calibri"/>
                <w:sz w:val="21"/>
                <w:szCs w:val="21"/>
              </w:rPr>
            </w:pPr>
          </w:p>
        </w:tc>
      </w:tr>
      <w:tr w:rsidR="00EB635D" w:rsidRPr="005B7502" w:rsidTr="009715E9">
        <w:tc>
          <w:tcPr>
            <w:tcW w:w="1098" w:type="dxa"/>
            <w:shd w:val="clear" w:color="auto" w:fill="FFFF99"/>
            <w:vAlign w:val="center"/>
          </w:tcPr>
          <w:p w:rsidR="00EB635D" w:rsidRPr="00EB635D" w:rsidRDefault="00EB635D" w:rsidP="009715E9">
            <w:pPr>
              <w:widowControl w:val="0"/>
              <w:jc w:val="both"/>
              <w:rPr>
                <w:rFonts w:eastAsia="Calibri"/>
                <w:sz w:val="21"/>
                <w:szCs w:val="21"/>
              </w:rPr>
            </w:pPr>
          </w:p>
        </w:tc>
        <w:tc>
          <w:tcPr>
            <w:tcW w:w="4113" w:type="dxa"/>
            <w:shd w:val="clear" w:color="auto" w:fill="FFFF99"/>
            <w:vAlign w:val="center"/>
          </w:tcPr>
          <w:p w:rsidR="00EB635D" w:rsidRPr="00EB635D" w:rsidRDefault="00EB635D" w:rsidP="009715E9">
            <w:pPr>
              <w:widowControl w:val="0"/>
              <w:ind w:left="222" w:hanging="222"/>
              <w:rPr>
                <w:rFonts w:eastAsia="Calibri"/>
                <w:sz w:val="21"/>
                <w:szCs w:val="21"/>
              </w:rPr>
            </w:pPr>
            <w:r w:rsidRPr="00EB635D">
              <w:rPr>
                <w:rFonts w:eastAsia="Calibri"/>
                <w:color w:val="000000"/>
                <w:sz w:val="21"/>
                <w:szCs w:val="21"/>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rPr>
              <w:t>polgármester</w:t>
            </w:r>
          </w:p>
        </w:tc>
        <w:tc>
          <w:tcPr>
            <w:tcW w:w="1984"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color w:val="000000"/>
                <w:sz w:val="21"/>
                <w:szCs w:val="21"/>
              </w:rPr>
              <w:t>valamennyi osztályvezető és ügyintéző</w:t>
            </w:r>
          </w:p>
        </w:tc>
        <w:tc>
          <w:tcPr>
            <w:tcW w:w="1559"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rPr>
              <w:t>testületi ügyintéző</w:t>
            </w:r>
          </w:p>
        </w:tc>
      </w:tr>
      <w:tr w:rsidR="00EB635D" w:rsidRPr="005B7502" w:rsidTr="009715E9">
        <w:tc>
          <w:tcPr>
            <w:tcW w:w="1098" w:type="dxa"/>
            <w:shd w:val="clear" w:color="auto" w:fill="FFFF99"/>
            <w:vAlign w:val="center"/>
          </w:tcPr>
          <w:p w:rsidR="00EB635D" w:rsidRPr="00EB635D" w:rsidRDefault="00EB635D" w:rsidP="009715E9">
            <w:pPr>
              <w:widowControl w:val="0"/>
              <w:jc w:val="both"/>
              <w:rPr>
                <w:rFonts w:eastAsia="Calibri"/>
                <w:sz w:val="21"/>
                <w:szCs w:val="21"/>
              </w:rPr>
            </w:pPr>
          </w:p>
        </w:tc>
        <w:tc>
          <w:tcPr>
            <w:tcW w:w="4113" w:type="dxa"/>
            <w:shd w:val="clear" w:color="auto" w:fill="FFFF99"/>
            <w:vAlign w:val="center"/>
          </w:tcPr>
          <w:p w:rsidR="00EB635D" w:rsidRPr="00EB635D" w:rsidRDefault="00EB635D" w:rsidP="009715E9">
            <w:pPr>
              <w:widowControl w:val="0"/>
              <w:ind w:left="222" w:hanging="222"/>
              <w:rPr>
                <w:rFonts w:eastAsia="Calibri"/>
                <w:sz w:val="21"/>
                <w:szCs w:val="21"/>
              </w:rPr>
            </w:pPr>
            <w:r w:rsidRPr="00EB635D">
              <w:rPr>
                <w:rFonts w:eastAsia="Calibri"/>
                <w:color w:val="000000"/>
                <w:sz w:val="21"/>
                <w:szCs w:val="21"/>
              </w:rPr>
              <w:t>2. Polgármesteri tájékoztató a két ülés között tett fontosabb intézkedésekről</w:t>
            </w:r>
          </w:p>
        </w:tc>
        <w:tc>
          <w:tcPr>
            <w:tcW w:w="1560"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rPr>
              <w:t>polgármester</w:t>
            </w:r>
          </w:p>
        </w:tc>
        <w:tc>
          <w:tcPr>
            <w:tcW w:w="1984" w:type="dxa"/>
            <w:shd w:val="clear" w:color="auto" w:fill="FFFF99"/>
            <w:vAlign w:val="center"/>
          </w:tcPr>
          <w:p w:rsidR="00EB635D" w:rsidRPr="00EB635D" w:rsidRDefault="00EB635D" w:rsidP="009715E9">
            <w:pPr>
              <w:widowControl w:val="0"/>
              <w:jc w:val="center"/>
              <w:rPr>
                <w:rFonts w:eastAsia="Calibri"/>
                <w:sz w:val="21"/>
                <w:szCs w:val="21"/>
              </w:rPr>
            </w:pPr>
          </w:p>
        </w:tc>
        <w:tc>
          <w:tcPr>
            <w:tcW w:w="1559" w:type="dxa"/>
            <w:shd w:val="clear" w:color="auto" w:fill="FFFF99"/>
            <w:vAlign w:val="center"/>
          </w:tcPr>
          <w:p w:rsidR="00EB635D" w:rsidRPr="00EB635D" w:rsidRDefault="00EB635D" w:rsidP="009715E9">
            <w:pPr>
              <w:widowControl w:val="0"/>
              <w:jc w:val="center"/>
              <w:rPr>
                <w:rFonts w:eastAsia="Calibri"/>
                <w:sz w:val="21"/>
                <w:szCs w:val="21"/>
              </w:rPr>
            </w:pPr>
          </w:p>
        </w:tc>
      </w:tr>
      <w:tr w:rsidR="00EB635D" w:rsidRPr="005B7502" w:rsidTr="009715E9">
        <w:tc>
          <w:tcPr>
            <w:tcW w:w="1098" w:type="dxa"/>
            <w:shd w:val="clear" w:color="auto" w:fill="FFFF99"/>
            <w:vAlign w:val="center"/>
          </w:tcPr>
          <w:p w:rsidR="00EB635D" w:rsidRPr="00EB635D" w:rsidRDefault="00EB635D" w:rsidP="009715E9">
            <w:pPr>
              <w:widowControl w:val="0"/>
              <w:jc w:val="both"/>
              <w:rPr>
                <w:rFonts w:eastAsia="Calibri"/>
                <w:sz w:val="21"/>
                <w:szCs w:val="21"/>
              </w:rPr>
            </w:pPr>
          </w:p>
        </w:tc>
        <w:tc>
          <w:tcPr>
            <w:tcW w:w="4113" w:type="dxa"/>
            <w:shd w:val="clear" w:color="auto" w:fill="FFFF99"/>
            <w:vAlign w:val="center"/>
          </w:tcPr>
          <w:p w:rsidR="00EB635D" w:rsidRPr="00EB635D" w:rsidRDefault="00EB635D" w:rsidP="009715E9">
            <w:pPr>
              <w:widowControl w:val="0"/>
              <w:ind w:left="222" w:hanging="222"/>
              <w:rPr>
                <w:rFonts w:eastAsia="Calibri"/>
                <w:sz w:val="21"/>
                <w:szCs w:val="21"/>
              </w:rPr>
            </w:pPr>
            <w:r w:rsidRPr="00EB635D">
              <w:rPr>
                <w:rFonts w:eastAsia="Calibri"/>
                <w:color w:val="000000"/>
                <w:sz w:val="21"/>
                <w:szCs w:val="21"/>
              </w:rPr>
              <w:t>3. 2020. május havi jegyzői tájékoztató az önkormányzat munkáját érintő jog-szabályokról és a Bácsalmási Közös Önkormányzati Hivatal munkájáról</w:t>
            </w:r>
          </w:p>
        </w:tc>
        <w:tc>
          <w:tcPr>
            <w:tcW w:w="1560"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rPr>
              <w:t>jegyző</w:t>
            </w:r>
          </w:p>
        </w:tc>
        <w:tc>
          <w:tcPr>
            <w:tcW w:w="1984" w:type="dxa"/>
            <w:shd w:val="clear" w:color="auto" w:fill="FFFF99"/>
            <w:vAlign w:val="center"/>
          </w:tcPr>
          <w:p w:rsidR="00EB635D" w:rsidRPr="00EB635D" w:rsidRDefault="00EB635D" w:rsidP="009715E9">
            <w:pPr>
              <w:widowControl w:val="0"/>
              <w:jc w:val="center"/>
              <w:rPr>
                <w:rFonts w:eastAsia="Calibri"/>
                <w:sz w:val="21"/>
                <w:szCs w:val="21"/>
              </w:rPr>
            </w:pPr>
          </w:p>
        </w:tc>
        <w:tc>
          <w:tcPr>
            <w:tcW w:w="1559"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rPr>
              <w:t>testületi ügyintéző</w:t>
            </w:r>
          </w:p>
        </w:tc>
      </w:tr>
      <w:tr w:rsidR="00EB635D" w:rsidRPr="005B7502" w:rsidTr="009715E9">
        <w:tc>
          <w:tcPr>
            <w:tcW w:w="1098" w:type="dxa"/>
            <w:shd w:val="clear" w:color="auto" w:fill="FFFF99"/>
            <w:vAlign w:val="center"/>
          </w:tcPr>
          <w:p w:rsidR="00EB635D" w:rsidRPr="00EB635D" w:rsidRDefault="00EB635D" w:rsidP="009715E9">
            <w:pPr>
              <w:widowControl w:val="0"/>
              <w:jc w:val="both"/>
              <w:rPr>
                <w:rFonts w:eastAsia="Calibri"/>
                <w:sz w:val="21"/>
                <w:szCs w:val="21"/>
              </w:rPr>
            </w:pPr>
          </w:p>
        </w:tc>
        <w:tc>
          <w:tcPr>
            <w:tcW w:w="4113" w:type="dxa"/>
            <w:shd w:val="clear" w:color="auto" w:fill="FFFF99"/>
            <w:vAlign w:val="center"/>
          </w:tcPr>
          <w:p w:rsidR="00EB635D" w:rsidRPr="00EB635D" w:rsidRDefault="00EB635D" w:rsidP="009715E9">
            <w:pPr>
              <w:widowControl w:val="0"/>
              <w:ind w:left="222" w:hanging="222"/>
              <w:rPr>
                <w:rFonts w:eastAsia="Calibri"/>
                <w:color w:val="000000"/>
                <w:sz w:val="21"/>
                <w:szCs w:val="21"/>
              </w:rPr>
            </w:pPr>
            <w:r w:rsidRPr="00EB635D">
              <w:rPr>
                <w:rFonts w:eastAsia="Calibri"/>
                <w:color w:val="000000"/>
                <w:sz w:val="21"/>
                <w:szCs w:val="21"/>
              </w:rPr>
              <w:t>4. Az önkormányzat 2020. évi költségvetésének módosítása</w:t>
            </w:r>
          </w:p>
        </w:tc>
        <w:tc>
          <w:tcPr>
            <w:tcW w:w="1560"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rPr>
              <w:t>polgármester</w:t>
            </w:r>
          </w:p>
        </w:tc>
        <w:tc>
          <w:tcPr>
            <w:tcW w:w="1984"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rPr>
              <w:t xml:space="preserve">PBÜ O., </w:t>
            </w:r>
            <w:r w:rsidRPr="00EB635D">
              <w:rPr>
                <w:rFonts w:eastAsia="Calibri"/>
                <w:sz w:val="21"/>
                <w:szCs w:val="21"/>
                <w:u w:val="single"/>
              </w:rPr>
              <w:t>vélemé-nyezi</w:t>
            </w:r>
            <w:r w:rsidRPr="00EB635D">
              <w:rPr>
                <w:rFonts w:eastAsia="Calibri"/>
                <w:sz w:val="21"/>
                <w:szCs w:val="21"/>
              </w:rPr>
              <w:t>: PFB, JÜB</w:t>
            </w:r>
          </w:p>
        </w:tc>
        <w:tc>
          <w:tcPr>
            <w:tcW w:w="1559"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rPr>
              <w:t>PBÜ osztályvez.</w:t>
            </w:r>
          </w:p>
        </w:tc>
      </w:tr>
      <w:tr w:rsidR="00EB635D" w:rsidRPr="005B7502" w:rsidTr="009715E9">
        <w:tc>
          <w:tcPr>
            <w:tcW w:w="1098" w:type="dxa"/>
            <w:shd w:val="clear" w:color="auto" w:fill="FFFF99"/>
            <w:vAlign w:val="center"/>
          </w:tcPr>
          <w:p w:rsidR="00EB635D" w:rsidRPr="00EB635D" w:rsidRDefault="00EB635D" w:rsidP="009715E9">
            <w:pPr>
              <w:widowControl w:val="0"/>
              <w:jc w:val="both"/>
              <w:rPr>
                <w:rFonts w:eastAsia="Calibri"/>
                <w:sz w:val="21"/>
                <w:szCs w:val="21"/>
              </w:rPr>
            </w:pPr>
          </w:p>
        </w:tc>
        <w:tc>
          <w:tcPr>
            <w:tcW w:w="4113" w:type="dxa"/>
            <w:shd w:val="clear" w:color="auto" w:fill="FFFF99"/>
            <w:vAlign w:val="center"/>
          </w:tcPr>
          <w:p w:rsidR="00EB635D" w:rsidRPr="00EB635D" w:rsidRDefault="00EB635D" w:rsidP="009715E9">
            <w:pPr>
              <w:widowControl w:val="0"/>
              <w:ind w:left="222" w:hanging="222"/>
              <w:rPr>
                <w:rFonts w:eastAsia="Calibri"/>
                <w:color w:val="000000"/>
                <w:sz w:val="21"/>
                <w:szCs w:val="21"/>
              </w:rPr>
            </w:pPr>
            <w:r w:rsidRPr="00EB635D">
              <w:rPr>
                <w:rFonts w:eastAsia="Calibri"/>
                <w:color w:val="000000"/>
                <w:sz w:val="21"/>
                <w:szCs w:val="21"/>
              </w:rPr>
              <w:t>5. A rendőrség, a határrendészeti kirendeltség és a polgárőrség beszámolója a közrend és közbiztonság 2019. évi helyzetéről</w:t>
            </w:r>
          </w:p>
        </w:tc>
        <w:tc>
          <w:tcPr>
            <w:tcW w:w="1560"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rPr>
              <w:t>polgármester</w:t>
            </w:r>
          </w:p>
        </w:tc>
        <w:tc>
          <w:tcPr>
            <w:tcW w:w="1984"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rPr>
              <w:t>Rendőrség, határrendészeti kir</w:t>
            </w:r>
            <w:proofErr w:type="gramStart"/>
            <w:r w:rsidRPr="00EB635D">
              <w:rPr>
                <w:rFonts w:eastAsia="Calibri"/>
                <w:sz w:val="21"/>
                <w:szCs w:val="21"/>
              </w:rPr>
              <w:t>.,</w:t>
            </w:r>
            <w:proofErr w:type="gramEnd"/>
            <w:r w:rsidRPr="00EB635D">
              <w:rPr>
                <w:rFonts w:eastAsia="Calibri"/>
                <w:sz w:val="21"/>
                <w:szCs w:val="21"/>
              </w:rPr>
              <w:t xml:space="preserve"> polgárőrség,</w:t>
            </w:r>
          </w:p>
          <w:p w:rsidR="00EB635D" w:rsidRPr="00EB635D" w:rsidRDefault="00EB635D" w:rsidP="009715E9">
            <w:pPr>
              <w:widowControl w:val="0"/>
              <w:jc w:val="center"/>
              <w:rPr>
                <w:rFonts w:eastAsia="Calibri"/>
                <w:sz w:val="21"/>
                <w:szCs w:val="21"/>
              </w:rPr>
            </w:pPr>
            <w:r w:rsidRPr="00EB635D">
              <w:rPr>
                <w:rFonts w:eastAsia="Calibri"/>
                <w:sz w:val="21"/>
                <w:szCs w:val="21"/>
                <w:u w:val="single"/>
              </w:rPr>
              <w:t>véleményezi</w:t>
            </w:r>
            <w:r w:rsidRPr="00EB635D">
              <w:rPr>
                <w:rFonts w:eastAsia="Calibri"/>
                <w:sz w:val="21"/>
                <w:szCs w:val="21"/>
              </w:rPr>
              <w:t>: JÜB</w:t>
            </w:r>
          </w:p>
        </w:tc>
        <w:tc>
          <w:tcPr>
            <w:tcW w:w="1559"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rPr>
              <w:t>szociális és hatósági osztályvezető</w:t>
            </w:r>
          </w:p>
        </w:tc>
      </w:tr>
      <w:tr w:rsidR="00EB635D" w:rsidRPr="005B7502" w:rsidTr="009715E9">
        <w:tc>
          <w:tcPr>
            <w:tcW w:w="1098" w:type="dxa"/>
            <w:shd w:val="clear" w:color="auto" w:fill="FFFF99"/>
            <w:vAlign w:val="center"/>
          </w:tcPr>
          <w:p w:rsidR="00EB635D" w:rsidRPr="00EB635D" w:rsidRDefault="00EB635D" w:rsidP="009715E9">
            <w:pPr>
              <w:widowControl w:val="0"/>
              <w:jc w:val="both"/>
              <w:rPr>
                <w:rFonts w:eastAsia="Calibri"/>
                <w:sz w:val="21"/>
                <w:szCs w:val="21"/>
              </w:rPr>
            </w:pPr>
          </w:p>
        </w:tc>
        <w:tc>
          <w:tcPr>
            <w:tcW w:w="4113" w:type="dxa"/>
            <w:shd w:val="clear" w:color="auto" w:fill="FFFF99"/>
            <w:vAlign w:val="center"/>
          </w:tcPr>
          <w:p w:rsidR="00EB635D" w:rsidRPr="00EB635D" w:rsidRDefault="00EB635D" w:rsidP="009715E9">
            <w:pPr>
              <w:widowControl w:val="0"/>
              <w:ind w:left="222" w:hanging="222"/>
              <w:jc w:val="both"/>
              <w:rPr>
                <w:rFonts w:eastAsia="Calibri"/>
                <w:color w:val="000000"/>
                <w:sz w:val="21"/>
                <w:szCs w:val="21"/>
              </w:rPr>
            </w:pPr>
            <w:r w:rsidRPr="00EB635D">
              <w:rPr>
                <w:rFonts w:eastAsia="Calibri"/>
                <w:color w:val="000000"/>
                <w:sz w:val="21"/>
                <w:szCs w:val="21"/>
              </w:rPr>
              <w:t>6. A Bajavíz Kft. 2019. évi mérleg-beszámolója, 2020. évi üzleti terve</w:t>
            </w:r>
          </w:p>
        </w:tc>
        <w:tc>
          <w:tcPr>
            <w:tcW w:w="1560"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rPr>
              <w:t>polgármester</w:t>
            </w:r>
          </w:p>
        </w:tc>
        <w:tc>
          <w:tcPr>
            <w:tcW w:w="1984"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u w:val="single"/>
              </w:rPr>
              <w:t>véleményezi</w:t>
            </w:r>
            <w:r w:rsidRPr="00EB635D">
              <w:rPr>
                <w:rFonts w:eastAsia="Calibri"/>
                <w:sz w:val="21"/>
                <w:szCs w:val="21"/>
              </w:rPr>
              <w:t>:</w:t>
            </w:r>
          </w:p>
          <w:p w:rsidR="00EB635D" w:rsidRPr="00EB635D" w:rsidRDefault="00EB635D" w:rsidP="009715E9">
            <w:pPr>
              <w:widowControl w:val="0"/>
              <w:jc w:val="center"/>
              <w:rPr>
                <w:rFonts w:eastAsia="Calibri"/>
                <w:sz w:val="21"/>
                <w:szCs w:val="21"/>
              </w:rPr>
            </w:pPr>
            <w:r w:rsidRPr="00EB635D">
              <w:rPr>
                <w:rFonts w:eastAsia="Calibri"/>
                <w:sz w:val="21"/>
                <w:szCs w:val="21"/>
              </w:rPr>
              <w:t>PFB</w:t>
            </w:r>
          </w:p>
        </w:tc>
        <w:tc>
          <w:tcPr>
            <w:tcW w:w="1559"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rPr>
              <w:t>PBÜ ov</w:t>
            </w:r>
            <w:proofErr w:type="gramStart"/>
            <w:r w:rsidRPr="00EB635D">
              <w:rPr>
                <w:rFonts w:eastAsia="Calibri"/>
                <w:sz w:val="21"/>
                <w:szCs w:val="21"/>
              </w:rPr>
              <w:t>.,</w:t>
            </w:r>
            <w:proofErr w:type="gramEnd"/>
            <w:r w:rsidRPr="00EB635D">
              <w:rPr>
                <w:rFonts w:eastAsia="Calibri"/>
                <w:sz w:val="21"/>
                <w:szCs w:val="21"/>
              </w:rPr>
              <w:t xml:space="preserve"> ügyvezető</w:t>
            </w:r>
          </w:p>
        </w:tc>
      </w:tr>
      <w:tr w:rsidR="00EB635D" w:rsidRPr="005B7502" w:rsidTr="009715E9">
        <w:tc>
          <w:tcPr>
            <w:tcW w:w="1098" w:type="dxa"/>
            <w:shd w:val="clear" w:color="auto" w:fill="FFFF99"/>
            <w:vAlign w:val="center"/>
          </w:tcPr>
          <w:p w:rsidR="00EB635D" w:rsidRPr="00EB635D" w:rsidRDefault="00EB635D" w:rsidP="009715E9">
            <w:pPr>
              <w:widowControl w:val="0"/>
              <w:jc w:val="both"/>
              <w:rPr>
                <w:rFonts w:eastAsia="Calibri"/>
                <w:sz w:val="21"/>
                <w:szCs w:val="21"/>
              </w:rPr>
            </w:pPr>
          </w:p>
        </w:tc>
        <w:tc>
          <w:tcPr>
            <w:tcW w:w="4113" w:type="dxa"/>
            <w:shd w:val="clear" w:color="auto" w:fill="FFFF99"/>
            <w:vAlign w:val="center"/>
          </w:tcPr>
          <w:p w:rsidR="00EB635D" w:rsidRPr="00EB635D" w:rsidRDefault="00EB635D" w:rsidP="009715E9">
            <w:pPr>
              <w:widowControl w:val="0"/>
              <w:ind w:left="222" w:hanging="222"/>
              <w:rPr>
                <w:rFonts w:eastAsia="Calibri"/>
                <w:color w:val="000000"/>
                <w:sz w:val="21"/>
                <w:szCs w:val="21"/>
              </w:rPr>
            </w:pPr>
            <w:r w:rsidRPr="00EB635D">
              <w:rPr>
                <w:rFonts w:eastAsia="Calibri"/>
                <w:color w:val="000000"/>
                <w:sz w:val="21"/>
                <w:szCs w:val="21"/>
              </w:rPr>
              <w:t>7. Átfogó értékelés a helyi önkormányzat gyermekjóléti és gyermekvédelmi feladatainak 2019. évi ellátásáról</w:t>
            </w:r>
          </w:p>
        </w:tc>
        <w:tc>
          <w:tcPr>
            <w:tcW w:w="1560"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rPr>
              <w:t>polgármester</w:t>
            </w:r>
          </w:p>
        </w:tc>
        <w:tc>
          <w:tcPr>
            <w:tcW w:w="1984"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rPr>
              <w:t>Szoc. és Hat. O., Alapszolg. Kp</w:t>
            </w:r>
            <w:proofErr w:type="gramStart"/>
            <w:r w:rsidRPr="00EB635D">
              <w:rPr>
                <w:rFonts w:eastAsia="Calibri"/>
                <w:sz w:val="21"/>
                <w:szCs w:val="21"/>
              </w:rPr>
              <w:t>.,</w:t>
            </w:r>
            <w:proofErr w:type="gramEnd"/>
          </w:p>
          <w:p w:rsidR="00EB635D" w:rsidRPr="00EB635D" w:rsidRDefault="00EB635D" w:rsidP="009715E9">
            <w:pPr>
              <w:widowControl w:val="0"/>
              <w:jc w:val="center"/>
              <w:rPr>
                <w:rFonts w:eastAsia="Calibri"/>
                <w:sz w:val="21"/>
                <w:szCs w:val="21"/>
              </w:rPr>
            </w:pPr>
            <w:r w:rsidRPr="00EB635D">
              <w:rPr>
                <w:rFonts w:eastAsia="Calibri"/>
                <w:sz w:val="21"/>
                <w:szCs w:val="21"/>
                <w:u w:val="single"/>
              </w:rPr>
              <w:t>véleményezi</w:t>
            </w:r>
            <w:proofErr w:type="gramStart"/>
            <w:r w:rsidRPr="00EB635D">
              <w:rPr>
                <w:rFonts w:eastAsia="Calibri"/>
                <w:sz w:val="21"/>
                <w:szCs w:val="21"/>
              </w:rPr>
              <w:t>:HPB</w:t>
            </w:r>
            <w:proofErr w:type="gramEnd"/>
          </w:p>
        </w:tc>
        <w:tc>
          <w:tcPr>
            <w:tcW w:w="1559" w:type="dxa"/>
            <w:shd w:val="clear" w:color="auto" w:fill="FFFF99"/>
            <w:vAlign w:val="center"/>
          </w:tcPr>
          <w:p w:rsidR="00EB635D" w:rsidRPr="00EB635D" w:rsidRDefault="00EB635D" w:rsidP="009715E9">
            <w:pPr>
              <w:widowControl w:val="0"/>
              <w:rPr>
                <w:rFonts w:eastAsia="Calibri"/>
                <w:sz w:val="21"/>
                <w:szCs w:val="21"/>
              </w:rPr>
            </w:pPr>
            <w:r w:rsidRPr="00EB635D">
              <w:rPr>
                <w:rFonts w:eastAsia="Calibri"/>
                <w:sz w:val="21"/>
                <w:szCs w:val="21"/>
              </w:rPr>
              <w:t>szociális és hatósági ov</w:t>
            </w:r>
            <w:proofErr w:type="gramStart"/>
            <w:r w:rsidRPr="00EB635D">
              <w:rPr>
                <w:rFonts w:eastAsia="Calibri"/>
                <w:sz w:val="21"/>
                <w:szCs w:val="21"/>
              </w:rPr>
              <w:t>.,</w:t>
            </w:r>
            <w:proofErr w:type="gramEnd"/>
            <w:r w:rsidRPr="00EB635D">
              <w:rPr>
                <w:rFonts w:eastAsia="Calibri"/>
                <w:sz w:val="21"/>
                <w:szCs w:val="21"/>
              </w:rPr>
              <w:t xml:space="preserve"> Alapszolg. Kp. vezető</w:t>
            </w:r>
          </w:p>
        </w:tc>
      </w:tr>
      <w:tr w:rsidR="00EB635D" w:rsidRPr="005B7502" w:rsidTr="009715E9">
        <w:tc>
          <w:tcPr>
            <w:tcW w:w="1098" w:type="dxa"/>
            <w:shd w:val="clear" w:color="auto" w:fill="FFFF99"/>
            <w:vAlign w:val="center"/>
          </w:tcPr>
          <w:p w:rsidR="00EB635D" w:rsidRPr="00EB635D" w:rsidRDefault="00EB635D" w:rsidP="009715E9">
            <w:pPr>
              <w:widowControl w:val="0"/>
              <w:jc w:val="both"/>
              <w:rPr>
                <w:rFonts w:eastAsia="Calibri"/>
                <w:sz w:val="21"/>
                <w:szCs w:val="21"/>
              </w:rPr>
            </w:pPr>
          </w:p>
        </w:tc>
        <w:tc>
          <w:tcPr>
            <w:tcW w:w="4113" w:type="dxa"/>
            <w:shd w:val="clear" w:color="auto" w:fill="FFFF99"/>
            <w:vAlign w:val="center"/>
          </w:tcPr>
          <w:p w:rsidR="00EB635D" w:rsidRPr="00EB635D" w:rsidRDefault="00EB635D" w:rsidP="009715E9">
            <w:pPr>
              <w:widowControl w:val="0"/>
              <w:ind w:left="222" w:hanging="222"/>
              <w:jc w:val="both"/>
              <w:rPr>
                <w:rFonts w:eastAsia="Calibri"/>
                <w:color w:val="000000"/>
                <w:sz w:val="21"/>
                <w:szCs w:val="21"/>
              </w:rPr>
            </w:pPr>
            <w:r w:rsidRPr="00EB635D">
              <w:rPr>
                <w:rFonts w:eastAsia="Calibri"/>
                <w:color w:val="000000"/>
                <w:sz w:val="21"/>
                <w:szCs w:val="21"/>
              </w:rPr>
              <w:t xml:space="preserve">8. A Bácsalmási Önkormányzati Közszolgáltatási Közhasznú Nkft. 2019. évi beszámolója és közhasznúsági melléklete </w:t>
            </w:r>
          </w:p>
        </w:tc>
        <w:tc>
          <w:tcPr>
            <w:tcW w:w="1560"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rPr>
              <w:t>polgármester</w:t>
            </w:r>
          </w:p>
        </w:tc>
        <w:tc>
          <w:tcPr>
            <w:tcW w:w="1984"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rPr>
              <w:t>BÖKK Nkft</w:t>
            </w:r>
            <w:proofErr w:type="gramStart"/>
            <w:r w:rsidRPr="00EB635D">
              <w:rPr>
                <w:rFonts w:eastAsia="Calibri"/>
                <w:sz w:val="21"/>
                <w:szCs w:val="21"/>
              </w:rPr>
              <w:t>.,</w:t>
            </w:r>
            <w:proofErr w:type="gramEnd"/>
            <w:r w:rsidRPr="00EB635D">
              <w:rPr>
                <w:rFonts w:eastAsia="Calibri"/>
                <w:sz w:val="21"/>
                <w:szCs w:val="21"/>
              </w:rPr>
              <w:t xml:space="preserve"> </w:t>
            </w:r>
          </w:p>
          <w:p w:rsidR="00EB635D" w:rsidRPr="00EB635D" w:rsidRDefault="00EB635D" w:rsidP="009715E9">
            <w:pPr>
              <w:widowControl w:val="0"/>
              <w:jc w:val="center"/>
              <w:rPr>
                <w:rFonts w:eastAsia="Calibri"/>
                <w:sz w:val="21"/>
                <w:szCs w:val="21"/>
              </w:rPr>
            </w:pPr>
            <w:r w:rsidRPr="00EB635D">
              <w:rPr>
                <w:rFonts w:eastAsia="Calibri"/>
                <w:sz w:val="21"/>
                <w:szCs w:val="21"/>
              </w:rPr>
              <w:t xml:space="preserve">PBÜ O., </w:t>
            </w:r>
            <w:r w:rsidRPr="00EB635D">
              <w:rPr>
                <w:rFonts w:eastAsia="Calibri"/>
                <w:sz w:val="21"/>
                <w:szCs w:val="21"/>
                <w:u w:val="single"/>
              </w:rPr>
              <w:t>véleményezi</w:t>
            </w:r>
            <w:r w:rsidRPr="00EB635D">
              <w:rPr>
                <w:rFonts w:eastAsia="Calibri"/>
                <w:sz w:val="21"/>
                <w:szCs w:val="21"/>
              </w:rPr>
              <w:t>: PFB</w:t>
            </w:r>
          </w:p>
        </w:tc>
        <w:tc>
          <w:tcPr>
            <w:tcW w:w="1559"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rPr>
              <w:t>BÖKK Nkft. ügyvezető</w:t>
            </w:r>
          </w:p>
        </w:tc>
      </w:tr>
      <w:tr w:rsidR="00EB635D" w:rsidRPr="005B7502" w:rsidTr="009715E9">
        <w:tc>
          <w:tcPr>
            <w:tcW w:w="1098" w:type="dxa"/>
            <w:shd w:val="clear" w:color="auto" w:fill="FFFF99"/>
          </w:tcPr>
          <w:p w:rsidR="00EB635D" w:rsidRPr="00EB635D" w:rsidRDefault="00EB635D" w:rsidP="009715E9">
            <w:pPr>
              <w:widowControl w:val="0"/>
              <w:jc w:val="center"/>
              <w:rPr>
                <w:rFonts w:eastAsia="Calibri"/>
                <w:sz w:val="21"/>
                <w:szCs w:val="21"/>
              </w:rPr>
            </w:pPr>
          </w:p>
        </w:tc>
        <w:tc>
          <w:tcPr>
            <w:tcW w:w="4113" w:type="dxa"/>
            <w:shd w:val="clear" w:color="auto" w:fill="FFFF99"/>
            <w:vAlign w:val="center"/>
          </w:tcPr>
          <w:p w:rsidR="00EB635D" w:rsidRPr="00EB635D" w:rsidRDefault="00EB635D" w:rsidP="009715E9">
            <w:pPr>
              <w:widowControl w:val="0"/>
              <w:autoSpaceDE w:val="0"/>
              <w:autoSpaceDN w:val="0"/>
              <w:adjustRightInd w:val="0"/>
              <w:ind w:left="222" w:hanging="222"/>
              <w:jc w:val="both"/>
              <w:rPr>
                <w:rFonts w:eastAsia="Calibri"/>
                <w:bCs/>
                <w:color w:val="000000"/>
                <w:sz w:val="21"/>
                <w:szCs w:val="21"/>
              </w:rPr>
            </w:pPr>
            <w:r w:rsidRPr="00EB635D">
              <w:rPr>
                <w:rFonts w:eastAsia="Calibri"/>
                <w:bCs/>
                <w:color w:val="000000"/>
                <w:sz w:val="21"/>
                <w:szCs w:val="21"/>
              </w:rPr>
              <w:t xml:space="preserve">9. </w:t>
            </w:r>
            <w:r w:rsidRPr="00EB635D">
              <w:rPr>
                <w:rFonts w:eastAsia="Calibri"/>
                <w:color w:val="000000"/>
                <w:sz w:val="21"/>
                <w:szCs w:val="21"/>
              </w:rPr>
              <w:t>Beszámoló a földprogram 2019. évi tapasztalatairól</w:t>
            </w:r>
          </w:p>
        </w:tc>
        <w:tc>
          <w:tcPr>
            <w:tcW w:w="1560"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rPr>
              <w:t>polgármester</w:t>
            </w:r>
          </w:p>
        </w:tc>
        <w:tc>
          <w:tcPr>
            <w:tcW w:w="1984" w:type="dxa"/>
            <w:shd w:val="clear" w:color="auto" w:fill="FFFF99"/>
            <w:vAlign w:val="center"/>
          </w:tcPr>
          <w:p w:rsidR="00EB635D" w:rsidRPr="00EB635D" w:rsidRDefault="00EB635D" w:rsidP="009715E9">
            <w:pPr>
              <w:widowControl w:val="0"/>
              <w:autoSpaceDE w:val="0"/>
              <w:autoSpaceDN w:val="0"/>
              <w:adjustRightInd w:val="0"/>
              <w:jc w:val="center"/>
              <w:rPr>
                <w:rFonts w:eastAsia="Calibri"/>
                <w:color w:val="000000"/>
                <w:sz w:val="21"/>
                <w:szCs w:val="21"/>
              </w:rPr>
            </w:pPr>
            <w:r w:rsidRPr="00EB635D">
              <w:rPr>
                <w:rFonts w:eastAsia="Calibri"/>
                <w:color w:val="000000"/>
                <w:sz w:val="21"/>
                <w:szCs w:val="21"/>
                <w:u w:val="single"/>
              </w:rPr>
              <w:t>véleményezi</w:t>
            </w:r>
            <w:r w:rsidRPr="00EB635D">
              <w:rPr>
                <w:rFonts w:eastAsia="Calibri"/>
                <w:color w:val="000000"/>
                <w:sz w:val="21"/>
                <w:szCs w:val="21"/>
              </w:rPr>
              <w:t xml:space="preserve">: </w:t>
            </w:r>
          </w:p>
          <w:p w:rsidR="00EB635D" w:rsidRPr="00EB635D" w:rsidRDefault="00EB635D" w:rsidP="009715E9">
            <w:pPr>
              <w:widowControl w:val="0"/>
              <w:jc w:val="center"/>
              <w:rPr>
                <w:rFonts w:eastAsia="Calibri"/>
                <w:sz w:val="21"/>
                <w:szCs w:val="21"/>
              </w:rPr>
            </w:pPr>
            <w:r w:rsidRPr="00EB635D">
              <w:rPr>
                <w:rFonts w:eastAsia="Calibri"/>
                <w:color w:val="000000"/>
                <w:sz w:val="21"/>
                <w:szCs w:val="21"/>
              </w:rPr>
              <w:t>PFB</w:t>
            </w:r>
          </w:p>
        </w:tc>
        <w:tc>
          <w:tcPr>
            <w:tcW w:w="1559"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color w:val="000000"/>
                <w:sz w:val="21"/>
                <w:szCs w:val="21"/>
              </w:rPr>
              <w:t>BÖKK Nkft. üv.</w:t>
            </w:r>
          </w:p>
        </w:tc>
      </w:tr>
      <w:tr w:rsidR="00EB635D" w:rsidRPr="005B7502" w:rsidTr="009715E9">
        <w:tc>
          <w:tcPr>
            <w:tcW w:w="1098" w:type="dxa"/>
            <w:shd w:val="clear" w:color="auto" w:fill="FFFF99"/>
            <w:vAlign w:val="center"/>
          </w:tcPr>
          <w:p w:rsidR="00EB635D" w:rsidRPr="00EB635D" w:rsidRDefault="00EB635D" w:rsidP="009715E9">
            <w:pPr>
              <w:widowControl w:val="0"/>
              <w:jc w:val="both"/>
              <w:rPr>
                <w:rFonts w:eastAsia="Calibri"/>
                <w:i/>
                <w:sz w:val="21"/>
                <w:szCs w:val="21"/>
              </w:rPr>
            </w:pPr>
          </w:p>
        </w:tc>
        <w:tc>
          <w:tcPr>
            <w:tcW w:w="4113" w:type="dxa"/>
            <w:shd w:val="clear" w:color="auto" w:fill="FFFF99"/>
            <w:vAlign w:val="center"/>
          </w:tcPr>
          <w:p w:rsidR="00EB635D" w:rsidRPr="00EB635D" w:rsidRDefault="00EB635D" w:rsidP="009715E9">
            <w:pPr>
              <w:widowControl w:val="0"/>
              <w:ind w:left="222" w:hanging="222"/>
              <w:jc w:val="both"/>
              <w:rPr>
                <w:rFonts w:eastAsia="Calibri"/>
                <w:color w:val="000000"/>
                <w:sz w:val="21"/>
                <w:szCs w:val="21"/>
              </w:rPr>
            </w:pPr>
            <w:r w:rsidRPr="00EB635D">
              <w:rPr>
                <w:rFonts w:eastAsia="Calibri"/>
                <w:color w:val="000000"/>
                <w:sz w:val="21"/>
                <w:szCs w:val="21"/>
              </w:rPr>
              <w:t>10. A Bácsalmásért Feldolgozó és Értékesítő Szociális Szövetkezet 2019. évi egyszerűsített mérlegbeszámolója</w:t>
            </w:r>
          </w:p>
        </w:tc>
        <w:tc>
          <w:tcPr>
            <w:tcW w:w="1560"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rPr>
              <w:t>polgármester</w:t>
            </w:r>
          </w:p>
        </w:tc>
        <w:tc>
          <w:tcPr>
            <w:tcW w:w="1984"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rPr>
              <w:t xml:space="preserve">szociális szövetkezet, </w:t>
            </w:r>
            <w:r w:rsidRPr="00EB635D">
              <w:rPr>
                <w:rFonts w:eastAsia="Calibri"/>
                <w:sz w:val="21"/>
                <w:szCs w:val="21"/>
                <w:u w:val="single"/>
              </w:rPr>
              <w:t>véleményezi</w:t>
            </w:r>
            <w:r w:rsidRPr="00EB635D">
              <w:rPr>
                <w:rFonts w:eastAsia="Calibri"/>
                <w:sz w:val="21"/>
                <w:szCs w:val="21"/>
              </w:rPr>
              <w:t>: PFB</w:t>
            </w:r>
          </w:p>
        </w:tc>
        <w:tc>
          <w:tcPr>
            <w:tcW w:w="1559"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rPr>
              <w:t>igazgatósági elnök</w:t>
            </w:r>
          </w:p>
        </w:tc>
      </w:tr>
      <w:tr w:rsidR="00EB635D" w:rsidRPr="005B7502" w:rsidTr="009715E9">
        <w:tc>
          <w:tcPr>
            <w:tcW w:w="1098" w:type="dxa"/>
            <w:shd w:val="clear" w:color="auto" w:fill="FFFF99"/>
            <w:vAlign w:val="center"/>
          </w:tcPr>
          <w:p w:rsidR="00EB635D" w:rsidRPr="00EB635D" w:rsidRDefault="00EB635D" w:rsidP="009715E9">
            <w:pPr>
              <w:widowControl w:val="0"/>
              <w:jc w:val="both"/>
              <w:rPr>
                <w:rFonts w:eastAsia="Calibri"/>
                <w:i/>
                <w:sz w:val="21"/>
                <w:szCs w:val="21"/>
              </w:rPr>
            </w:pPr>
          </w:p>
        </w:tc>
        <w:tc>
          <w:tcPr>
            <w:tcW w:w="4113" w:type="dxa"/>
            <w:shd w:val="clear" w:color="auto" w:fill="FFFF99"/>
            <w:vAlign w:val="center"/>
          </w:tcPr>
          <w:p w:rsidR="00EB635D" w:rsidRPr="00EB635D" w:rsidRDefault="00EB635D" w:rsidP="009715E9">
            <w:pPr>
              <w:widowControl w:val="0"/>
              <w:ind w:left="222" w:hanging="222"/>
              <w:jc w:val="both"/>
              <w:rPr>
                <w:rFonts w:eastAsia="Calibri"/>
                <w:color w:val="000000"/>
                <w:sz w:val="21"/>
                <w:szCs w:val="21"/>
              </w:rPr>
            </w:pPr>
            <w:r w:rsidRPr="00EB635D">
              <w:rPr>
                <w:rFonts w:eastAsia="Calibri"/>
                <w:color w:val="000000"/>
                <w:sz w:val="21"/>
                <w:szCs w:val="21"/>
              </w:rPr>
              <w:t xml:space="preserve">11. </w:t>
            </w:r>
            <w:r w:rsidRPr="00EB635D">
              <w:rPr>
                <w:sz w:val="21"/>
                <w:szCs w:val="21"/>
              </w:rPr>
              <w:t>A Bácsalmási START Szolgáltató Szociális Szövetkezet 2019. évi egyszerűsített mérlegbeszámolója</w:t>
            </w:r>
          </w:p>
        </w:tc>
        <w:tc>
          <w:tcPr>
            <w:tcW w:w="1560"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rPr>
              <w:t>polgármester</w:t>
            </w:r>
          </w:p>
        </w:tc>
        <w:tc>
          <w:tcPr>
            <w:tcW w:w="1984"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rPr>
              <w:t xml:space="preserve">szociális szövetkezet, </w:t>
            </w:r>
            <w:r w:rsidRPr="00EB635D">
              <w:rPr>
                <w:rFonts w:eastAsia="Calibri"/>
                <w:sz w:val="21"/>
                <w:szCs w:val="21"/>
                <w:u w:val="single"/>
              </w:rPr>
              <w:t>véleményezi</w:t>
            </w:r>
            <w:proofErr w:type="gramStart"/>
            <w:r w:rsidRPr="00EB635D">
              <w:rPr>
                <w:rFonts w:eastAsia="Calibri"/>
                <w:sz w:val="21"/>
                <w:szCs w:val="21"/>
              </w:rPr>
              <w:t>:PFB</w:t>
            </w:r>
            <w:proofErr w:type="gramEnd"/>
          </w:p>
        </w:tc>
        <w:tc>
          <w:tcPr>
            <w:tcW w:w="1559"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rPr>
              <w:t>igazgatósági elnök</w:t>
            </w:r>
          </w:p>
        </w:tc>
      </w:tr>
      <w:tr w:rsidR="00EB635D" w:rsidRPr="005B7502" w:rsidTr="009715E9">
        <w:tc>
          <w:tcPr>
            <w:tcW w:w="1098" w:type="dxa"/>
            <w:shd w:val="clear" w:color="auto" w:fill="FFFF99"/>
            <w:vAlign w:val="center"/>
          </w:tcPr>
          <w:p w:rsidR="00EB635D" w:rsidRPr="00EB635D" w:rsidRDefault="00EB635D" w:rsidP="009715E9">
            <w:pPr>
              <w:widowControl w:val="0"/>
              <w:jc w:val="both"/>
              <w:rPr>
                <w:rFonts w:eastAsia="Calibri"/>
                <w:i/>
                <w:sz w:val="21"/>
                <w:szCs w:val="21"/>
              </w:rPr>
            </w:pPr>
          </w:p>
        </w:tc>
        <w:tc>
          <w:tcPr>
            <w:tcW w:w="4113" w:type="dxa"/>
            <w:shd w:val="clear" w:color="auto" w:fill="FFFF99"/>
            <w:vAlign w:val="center"/>
          </w:tcPr>
          <w:p w:rsidR="00EB635D" w:rsidRPr="00EB635D" w:rsidRDefault="00EB635D" w:rsidP="009715E9">
            <w:pPr>
              <w:widowControl w:val="0"/>
              <w:ind w:left="222" w:hanging="222"/>
              <w:jc w:val="both"/>
              <w:rPr>
                <w:rFonts w:eastAsia="Calibri"/>
                <w:color w:val="000000"/>
                <w:sz w:val="21"/>
                <w:szCs w:val="21"/>
              </w:rPr>
            </w:pPr>
            <w:r w:rsidRPr="00EB635D">
              <w:rPr>
                <w:rFonts w:eastAsia="Calibri"/>
                <w:color w:val="000000"/>
                <w:sz w:val="21"/>
                <w:szCs w:val="21"/>
              </w:rPr>
              <w:t>12. Beszámoló a Felső-Bácskai Regionális Hulladéklerakó Önkormányzati Társulás 2019. évi működéséről</w:t>
            </w:r>
          </w:p>
        </w:tc>
        <w:tc>
          <w:tcPr>
            <w:tcW w:w="1560"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rPr>
              <w:t>polgármester</w:t>
            </w:r>
          </w:p>
        </w:tc>
        <w:tc>
          <w:tcPr>
            <w:tcW w:w="1984"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u w:val="single"/>
              </w:rPr>
              <w:t>véleményezi</w:t>
            </w:r>
            <w:r w:rsidRPr="00EB635D">
              <w:rPr>
                <w:rFonts w:eastAsia="Calibri"/>
                <w:sz w:val="21"/>
                <w:szCs w:val="21"/>
              </w:rPr>
              <w:t>:</w:t>
            </w:r>
          </w:p>
          <w:p w:rsidR="00EB635D" w:rsidRPr="00EB635D" w:rsidRDefault="00EB635D" w:rsidP="009715E9">
            <w:pPr>
              <w:widowControl w:val="0"/>
              <w:jc w:val="center"/>
              <w:rPr>
                <w:rFonts w:eastAsia="Calibri"/>
                <w:sz w:val="21"/>
                <w:szCs w:val="21"/>
              </w:rPr>
            </w:pPr>
            <w:r w:rsidRPr="00EB635D">
              <w:rPr>
                <w:rFonts w:eastAsia="Calibri"/>
                <w:sz w:val="21"/>
                <w:szCs w:val="21"/>
              </w:rPr>
              <w:t>PFB</w:t>
            </w:r>
          </w:p>
        </w:tc>
        <w:tc>
          <w:tcPr>
            <w:tcW w:w="1559"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rPr>
              <w:t>megbízott témafelelős</w:t>
            </w:r>
          </w:p>
        </w:tc>
      </w:tr>
      <w:tr w:rsidR="00EB635D" w:rsidRPr="005B7502" w:rsidTr="009715E9">
        <w:tc>
          <w:tcPr>
            <w:tcW w:w="1098" w:type="dxa"/>
            <w:shd w:val="clear" w:color="auto" w:fill="FFFF99"/>
            <w:vAlign w:val="center"/>
          </w:tcPr>
          <w:p w:rsidR="00EB635D" w:rsidRPr="00EB635D" w:rsidRDefault="00EB635D" w:rsidP="009715E9">
            <w:pPr>
              <w:widowControl w:val="0"/>
              <w:jc w:val="both"/>
              <w:rPr>
                <w:rFonts w:eastAsia="Calibri"/>
                <w:i/>
                <w:sz w:val="21"/>
                <w:szCs w:val="21"/>
              </w:rPr>
            </w:pPr>
          </w:p>
        </w:tc>
        <w:tc>
          <w:tcPr>
            <w:tcW w:w="4113" w:type="dxa"/>
            <w:shd w:val="clear" w:color="auto" w:fill="FFFF99"/>
            <w:vAlign w:val="center"/>
          </w:tcPr>
          <w:p w:rsidR="00EB635D" w:rsidRPr="00EB635D" w:rsidRDefault="00EB635D" w:rsidP="009715E9">
            <w:pPr>
              <w:widowControl w:val="0"/>
              <w:ind w:left="222" w:hanging="222"/>
              <w:rPr>
                <w:rFonts w:eastAsia="Calibri"/>
                <w:color w:val="000000"/>
                <w:sz w:val="21"/>
                <w:szCs w:val="21"/>
              </w:rPr>
            </w:pPr>
            <w:r w:rsidRPr="00EB635D">
              <w:rPr>
                <w:rFonts w:eastAsia="Calibri"/>
                <w:sz w:val="21"/>
                <w:szCs w:val="21"/>
              </w:rPr>
              <w:t>13. A Bajai Hivatásos Tűzoltóság Parancsnokának beszámolója Bácsalmás 2019. évi tűzvédelmi helyzetéről, a tűzvédelem érdekében tett intézkedésekről és az azzal kapcsolatos feladatokról</w:t>
            </w:r>
          </w:p>
        </w:tc>
        <w:tc>
          <w:tcPr>
            <w:tcW w:w="1560"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rPr>
              <w:t>polgármester</w:t>
            </w:r>
          </w:p>
        </w:tc>
        <w:tc>
          <w:tcPr>
            <w:tcW w:w="1984"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u w:val="single"/>
              </w:rPr>
              <w:t>véleményezi</w:t>
            </w:r>
            <w:r w:rsidRPr="00EB635D">
              <w:rPr>
                <w:rFonts w:eastAsia="Calibri"/>
                <w:sz w:val="21"/>
                <w:szCs w:val="21"/>
              </w:rPr>
              <w:t>:</w:t>
            </w:r>
          </w:p>
          <w:p w:rsidR="00EB635D" w:rsidRPr="00EB635D" w:rsidRDefault="00EB635D" w:rsidP="009715E9">
            <w:pPr>
              <w:widowControl w:val="0"/>
              <w:jc w:val="center"/>
              <w:rPr>
                <w:rFonts w:eastAsia="Calibri"/>
                <w:sz w:val="21"/>
                <w:szCs w:val="21"/>
              </w:rPr>
            </w:pPr>
            <w:r w:rsidRPr="00EB635D">
              <w:rPr>
                <w:rFonts w:eastAsia="Calibri"/>
                <w:sz w:val="21"/>
                <w:szCs w:val="21"/>
              </w:rPr>
              <w:t>JÜB</w:t>
            </w:r>
          </w:p>
        </w:tc>
        <w:tc>
          <w:tcPr>
            <w:tcW w:w="1559"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rPr>
              <w:t>szoc. és hatósági ov</w:t>
            </w:r>
            <w:proofErr w:type="gramStart"/>
            <w:r w:rsidRPr="00EB635D">
              <w:rPr>
                <w:rFonts w:eastAsia="Calibri"/>
                <w:sz w:val="21"/>
                <w:szCs w:val="21"/>
              </w:rPr>
              <w:t>.,</w:t>
            </w:r>
            <w:proofErr w:type="gramEnd"/>
            <w:r w:rsidRPr="00EB635D">
              <w:rPr>
                <w:rFonts w:eastAsia="Calibri"/>
                <w:sz w:val="21"/>
                <w:szCs w:val="21"/>
              </w:rPr>
              <w:t xml:space="preserve"> bajai tűzoltó-parancsnok</w:t>
            </w:r>
          </w:p>
        </w:tc>
      </w:tr>
      <w:tr w:rsidR="00EB635D" w:rsidRPr="005B7502" w:rsidTr="009715E9">
        <w:tc>
          <w:tcPr>
            <w:tcW w:w="1098" w:type="dxa"/>
            <w:shd w:val="clear" w:color="auto" w:fill="FFFF99"/>
            <w:vAlign w:val="center"/>
          </w:tcPr>
          <w:p w:rsidR="00EB635D" w:rsidRPr="00EB635D" w:rsidRDefault="00EB635D" w:rsidP="009715E9">
            <w:pPr>
              <w:widowControl w:val="0"/>
              <w:jc w:val="both"/>
              <w:rPr>
                <w:rFonts w:eastAsia="Calibri"/>
                <w:i/>
                <w:sz w:val="21"/>
                <w:szCs w:val="21"/>
              </w:rPr>
            </w:pPr>
          </w:p>
        </w:tc>
        <w:tc>
          <w:tcPr>
            <w:tcW w:w="4113" w:type="dxa"/>
            <w:shd w:val="clear" w:color="auto" w:fill="FFFF99"/>
            <w:vAlign w:val="center"/>
          </w:tcPr>
          <w:p w:rsidR="00EB635D" w:rsidRPr="00EB635D" w:rsidRDefault="00EB635D" w:rsidP="009715E9">
            <w:pPr>
              <w:widowControl w:val="0"/>
              <w:ind w:left="222" w:hanging="222"/>
              <w:jc w:val="both"/>
              <w:rPr>
                <w:rFonts w:eastAsia="Calibri"/>
                <w:color w:val="000000"/>
                <w:sz w:val="21"/>
                <w:szCs w:val="21"/>
              </w:rPr>
            </w:pPr>
            <w:r w:rsidRPr="00EB635D">
              <w:rPr>
                <w:rFonts w:eastAsia="Calibri"/>
                <w:color w:val="000000"/>
                <w:sz w:val="21"/>
                <w:szCs w:val="21"/>
              </w:rPr>
              <w:t>13. A Bácsalmás Önkormányzati Tűzoltó Parancsnokság 2019. évre vonatkozó egyszerűsített éves beszámolójának és közhasznúsági mellékletének elfogadása</w:t>
            </w:r>
          </w:p>
        </w:tc>
        <w:tc>
          <w:tcPr>
            <w:tcW w:w="1560"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rPr>
              <w:t>polgármester</w:t>
            </w:r>
          </w:p>
        </w:tc>
        <w:tc>
          <w:tcPr>
            <w:tcW w:w="1984" w:type="dxa"/>
            <w:shd w:val="clear" w:color="auto" w:fill="FFFF99"/>
            <w:vAlign w:val="center"/>
          </w:tcPr>
          <w:p w:rsidR="00EB635D" w:rsidRPr="00EB635D" w:rsidRDefault="00EB635D" w:rsidP="009715E9">
            <w:pPr>
              <w:widowControl w:val="0"/>
              <w:jc w:val="center"/>
              <w:rPr>
                <w:rFonts w:eastAsia="Calibri"/>
                <w:sz w:val="21"/>
                <w:szCs w:val="21"/>
                <w:u w:val="single"/>
              </w:rPr>
            </w:pPr>
            <w:r w:rsidRPr="00EB635D">
              <w:rPr>
                <w:rFonts w:eastAsia="Calibri"/>
                <w:sz w:val="21"/>
                <w:szCs w:val="21"/>
                <w:u w:val="single"/>
              </w:rPr>
              <w:t>véleményezi:</w:t>
            </w:r>
          </w:p>
          <w:p w:rsidR="00EB635D" w:rsidRPr="00EB635D" w:rsidRDefault="00EB635D" w:rsidP="009715E9">
            <w:pPr>
              <w:widowControl w:val="0"/>
              <w:jc w:val="center"/>
              <w:rPr>
                <w:rFonts w:eastAsia="Calibri"/>
                <w:sz w:val="21"/>
                <w:szCs w:val="21"/>
              </w:rPr>
            </w:pPr>
            <w:r w:rsidRPr="00EB635D">
              <w:rPr>
                <w:rFonts w:eastAsia="Calibri"/>
                <w:sz w:val="21"/>
                <w:szCs w:val="21"/>
              </w:rPr>
              <w:t>PFB</w:t>
            </w:r>
          </w:p>
        </w:tc>
        <w:tc>
          <w:tcPr>
            <w:tcW w:w="1559"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rPr>
              <w:t>igazgatási és jogi ügyintéző</w:t>
            </w:r>
          </w:p>
        </w:tc>
      </w:tr>
      <w:tr w:rsidR="00EB635D" w:rsidRPr="005B7502" w:rsidTr="009715E9">
        <w:tc>
          <w:tcPr>
            <w:tcW w:w="1098" w:type="dxa"/>
            <w:shd w:val="clear" w:color="auto" w:fill="FFFF99"/>
            <w:vAlign w:val="center"/>
          </w:tcPr>
          <w:p w:rsidR="00EB635D" w:rsidRPr="00EB635D" w:rsidRDefault="00EB635D" w:rsidP="009715E9">
            <w:pPr>
              <w:widowControl w:val="0"/>
              <w:jc w:val="both"/>
              <w:rPr>
                <w:rFonts w:eastAsia="Calibri"/>
                <w:sz w:val="21"/>
                <w:szCs w:val="21"/>
              </w:rPr>
            </w:pPr>
          </w:p>
        </w:tc>
        <w:tc>
          <w:tcPr>
            <w:tcW w:w="4113" w:type="dxa"/>
            <w:shd w:val="clear" w:color="auto" w:fill="FFFF99"/>
            <w:vAlign w:val="center"/>
          </w:tcPr>
          <w:p w:rsidR="00EB635D" w:rsidRPr="00EB635D" w:rsidRDefault="00EB635D" w:rsidP="009715E9">
            <w:pPr>
              <w:widowControl w:val="0"/>
              <w:ind w:left="222" w:hanging="222"/>
              <w:rPr>
                <w:rFonts w:eastAsia="Calibri"/>
                <w:color w:val="000000"/>
                <w:sz w:val="21"/>
                <w:szCs w:val="21"/>
              </w:rPr>
            </w:pPr>
            <w:r w:rsidRPr="00EB635D">
              <w:rPr>
                <w:rFonts w:eastAsia="Calibri"/>
                <w:color w:val="000000"/>
                <w:sz w:val="21"/>
                <w:szCs w:val="21"/>
              </w:rPr>
              <w:t>14. Óvodai csoport- és álláshely-számok meghatározása a 2020/2021-es nevelési évre</w:t>
            </w:r>
          </w:p>
        </w:tc>
        <w:tc>
          <w:tcPr>
            <w:tcW w:w="1560"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rPr>
              <w:t>polgármester</w:t>
            </w:r>
          </w:p>
        </w:tc>
        <w:tc>
          <w:tcPr>
            <w:tcW w:w="1984"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rPr>
              <w:t xml:space="preserve">óvodavezető, </w:t>
            </w:r>
            <w:r w:rsidRPr="00EB635D">
              <w:rPr>
                <w:rFonts w:eastAsia="Calibri"/>
                <w:sz w:val="21"/>
                <w:szCs w:val="21"/>
                <w:u w:val="single"/>
              </w:rPr>
              <w:t>véleményezi</w:t>
            </w:r>
            <w:proofErr w:type="gramStart"/>
            <w:r w:rsidRPr="00EB635D">
              <w:rPr>
                <w:rFonts w:eastAsia="Calibri"/>
                <w:sz w:val="21"/>
                <w:szCs w:val="21"/>
              </w:rPr>
              <w:t>:HPB</w:t>
            </w:r>
            <w:proofErr w:type="gramEnd"/>
          </w:p>
        </w:tc>
        <w:tc>
          <w:tcPr>
            <w:tcW w:w="1559" w:type="dxa"/>
            <w:shd w:val="clear" w:color="auto" w:fill="FFFF99"/>
            <w:vAlign w:val="center"/>
          </w:tcPr>
          <w:p w:rsidR="00EB635D" w:rsidRPr="00EB635D" w:rsidRDefault="00EB635D" w:rsidP="009715E9">
            <w:pPr>
              <w:widowControl w:val="0"/>
              <w:jc w:val="center"/>
              <w:rPr>
                <w:rFonts w:eastAsia="Calibri"/>
                <w:sz w:val="21"/>
                <w:szCs w:val="21"/>
              </w:rPr>
            </w:pPr>
            <w:r w:rsidRPr="00EB635D">
              <w:rPr>
                <w:rFonts w:eastAsia="Calibri"/>
                <w:sz w:val="21"/>
                <w:szCs w:val="21"/>
              </w:rPr>
              <w:t>szoc. és hat. osztályvezető</w:t>
            </w:r>
          </w:p>
        </w:tc>
      </w:tr>
    </w:tbl>
    <w:p w:rsidR="00EB635D" w:rsidRPr="002F540D" w:rsidRDefault="00EB635D" w:rsidP="00EB635D">
      <w:pPr>
        <w:rPr>
          <w:sz w:val="20"/>
          <w:szCs w:val="20"/>
        </w:rPr>
      </w:pPr>
      <w:r w:rsidRPr="008D3B8E">
        <w:rPr>
          <w:sz w:val="10"/>
          <w:szCs w:val="10"/>
        </w:rPr>
        <w:br w:type="page"/>
      </w:r>
    </w:p>
    <w:p w:rsidR="00EB635D" w:rsidRPr="005B7502" w:rsidRDefault="00EB635D" w:rsidP="00EB635D"/>
    <w:p w:rsidR="00EB635D" w:rsidRPr="005B7502" w:rsidRDefault="00EB635D" w:rsidP="00EB635D"/>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EB635D" w:rsidRPr="005B7502" w:rsidTr="009715E9">
        <w:tc>
          <w:tcPr>
            <w:tcW w:w="1098"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Időpont</w:t>
            </w:r>
          </w:p>
        </w:tc>
        <w:tc>
          <w:tcPr>
            <w:tcW w:w="4113"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Napirend</w:t>
            </w:r>
          </w:p>
        </w:tc>
        <w:tc>
          <w:tcPr>
            <w:tcW w:w="1560"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Téma-felelős</w:t>
            </w:r>
          </w:p>
        </w:tc>
      </w:tr>
      <w:tr w:rsidR="00EB635D" w:rsidRPr="005B7502" w:rsidTr="009715E9">
        <w:tc>
          <w:tcPr>
            <w:tcW w:w="1098"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6.</w:t>
            </w:r>
          </w:p>
          <w:p w:rsidR="00EB635D" w:rsidRPr="005B7502" w:rsidRDefault="00EB635D" w:rsidP="009715E9">
            <w:pPr>
              <w:widowControl w:val="0"/>
              <w:jc w:val="center"/>
              <w:rPr>
                <w:rFonts w:eastAsia="Calibri"/>
              </w:rPr>
            </w:pPr>
            <w:r w:rsidRPr="005B7502">
              <w:rPr>
                <w:rFonts w:eastAsia="Calibri"/>
                <w:b/>
              </w:rPr>
              <w:t>május</w:t>
            </w:r>
            <w:r>
              <w:rPr>
                <w:rFonts w:eastAsia="Calibri"/>
                <w:b/>
              </w:rPr>
              <w:t xml:space="preserve"> 28</w:t>
            </w:r>
            <w:r w:rsidRPr="005B7502">
              <w:rPr>
                <w:rFonts w:eastAsia="Calibri"/>
                <w:b/>
              </w:rPr>
              <w:t>.</w:t>
            </w:r>
          </w:p>
        </w:tc>
        <w:tc>
          <w:tcPr>
            <w:tcW w:w="4113" w:type="dxa"/>
            <w:shd w:val="clear" w:color="auto" w:fill="FFFF99"/>
            <w:vAlign w:val="center"/>
          </w:tcPr>
          <w:p w:rsidR="00EB635D" w:rsidRPr="005B7502" w:rsidRDefault="00EB635D" w:rsidP="009715E9">
            <w:pPr>
              <w:widowControl w:val="0"/>
              <w:ind w:left="222" w:hanging="222"/>
              <w:jc w:val="both"/>
              <w:rPr>
                <w:rFonts w:eastAsia="Calibri"/>
                <w:color w:val="000000"/>
              </w:rPr>
            </w:pPr>
          </w:p>
          <w:p w:rsidR="00EB635D" w:rsidRPr="005B7502" w:rsidRDefault="00EB635D" w:rsidP="009715E9">
            <w:pPr>
              <w:widowControl w:val="0"/>
              <w:ind w:left="222" w:hanging="222"/>
              <w:jc w:val="both"/>
              <w:rPr>
                <w:rFonts w:eastAsia="Calibri"/>
                <w:b/>
                <w:color w:val="000000"/>
              </w:rPr>
            </w:pPr>
            <w:r w:rsidRPr="005B7502">
              <w:rPr>
                <w:rFonts w:eastAsia="Calibri"/>
                <w:b/>
                <w:color w:val="000000"/>
              </w:rPr>
              <w:t>Közmeghallgatás</w:t>
            </w:r>
          </w:p>
        </w:tc>
        <w:tc>
          <w:tcPr>
            <w:tcW w:w="1560" w:type="dxa"/>
            <w:shd w:val="clear" w:color="auto" w:fill="FFFF99"/>
            <w:vAlign w:val="center"/>
          </w:tcPr>
          <w:p w:rsidR="00EB635D" w:rsidRPr="005B7502" w:rsidRDefault="00EB635D" w:rsidP="009715E9">
            <w:pPr>
              <w:widowControl w:val="0"/>
              <w:jc w:val="center"/>
              <w:rPr>
                <w:rFonts w:eastAsia="Calibri"/>
              </w:rPr>
            </w:pPr>
          </w:p>
        </w:tc>
        <w:tc>
          <w:tcPr>
            <w:tcW w:w="1984" w:type="dxa"/>
            <w:shd w:val="clear" w:color="auto" w:fill="FFFF99"/>
            <w:vAlign w:val="center"/>
          </w:tcPr>
          <w:p w:rsidR="00EB635D" w:rsidRPr="005B7502" w:rsidRDefault="00EB635D" w:rsidP="009715E9">
            <w:pPr>
              <w:widowControl w:val="0"/>
              <w:jc w:val="center"/>
              <w:rPr>
                <w:rFonts w:eastAsia="Calibri"/>
              </w:rPr>
            </w:pPr>
          </w:p>
        </w:tc>
        <w:tc>
          <w:tcPr>
            <w:tcW w:w="1559" w:type="dxa"/>
            <w:shd w:val="clear" w:color="auto" w:fill="FFFF99"/>
            <w:vAlign w:val="center"/>
          </w:tcPr>
          <w:p w:rsidR="00EB635D" w:rsidRPr="005B7502" w:rsidRDefault="00EB635D" w:rsidP="009715E9">
            <w:pPr>
              <w:widowControl w:val="0"/>
              <w:jc w:val="center"/>
              <w:rPr>
                <w:rFonts w:eastAsia="Calibri"/>
              </w:rPr>
            </w:pP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color w:val="000000"/>
              </w:rPr>
            </w:pPr>
            <w:r w:rsidRPr="005B7502">
              <w:rPr>
                <w:rFonts w:eastAsia="Calibri"/>
                <w:color w:val="000000"/>
              </w:rPr>
              <w:t xml:space="preserve">1. </w:t>
            </w:r>
            <w:r w:rsidRPr="005B7502">
              <w:rPr>
                <w:rFonts w:eastAsia="Calibri"/>
              </w:rPr>
              <w:t>Tájékoztató az elmúlt egy év legfontosabb döntéseiről, az elnyert pályázatokról, az önkormányzat jelentősebb célkitűzéseiről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Pénzügyi, Beruházási és Üzemeltetési Osztály</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beruházási ügyintéző</w:t>
            </w: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color w:val="000000"/>
              </w:rPr>
            </w:pPr>
            <w:r w:rsidRPr="005B7502">
              <w:rPr>
                <w:rFonts w:eastAsia="Calibri"/>
                <w:color w:val="000000"/>
              </w:rPr>
              <w:t>2. Lakossági közérdekű kérdések és javaslatok meghallgatása, megvitatása</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Titkárság</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testületi ügyintéző</w:t>
            </w:r>
          </w:p>
        </w:tc>
      </w:tr>
    </w:tbl>
    <w:p w:rsidR="00EB635D" w:rsidRPr="005B7502" w:rsidRDefault="00EB635D" w:rsidP="00EB635D"/>
    <w:p w:rsidR="00EB635D" w:rsidRPr="005B7502" w:rsidRDefault="00EB635D" w:rsidP="00EB635D"/>
    <w:p w:rsidR="00EB635D" w:rsidRPr="005B7502" w:rsidRDefault="00EB635D" w:rsidP="00EB635D"/>
    <w:p w:rsidR="00EB635D" w:rsidRPr="005B7502" w:rsidRDefault="00EB635D" w:rsidP="00EB635D"/>
    <w:p w:rsidR="00EB635D" w:rsidRPr="005B7502" w:rsidRDefault="00EB635D" w:rsidP="00EB635D"/>
    <w:p w:rsidR="00EB635D" w:rsidRPr="005B7502" w:rsidRDefault="00EB635D" w:rsidP="00EB635D"/>
    <w:p w:rsidR="00EB635D" w:rsidRPr="005B7502" w:rsidRDefault="00EB635D" w:rsidP="00EB635D">
      <w:r w:rsidRPr="005B7502">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EB635D" w:rsidRPr="005B7502" w:rsidTr="009715E9">
        <w:tc>
          <w:tcPr>
            <w:tcW w:w="1098"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lastRenderedPageBreak/>
              <w:t>Időpont</w:t>
            </w:r>
          </w:p>
        </w:tc>
        <w:tc>
          <w:tcPr>
            <w:tcW w:w="4113"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Napirend</w:t>
            </w:r>
          </w:p>
        </w:tc>
        <w:tc>
          <w:tcPr>
            <w:tcW w:w="1560"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Téma-felelős</w:t>
            </w:r>
          </w:p>
        </w:tc>
      </w:tr>
      <w:tr w:rsidR="00EB635D" w:rsidRPr="005B7502" w:rsidTr="009715E9">
        <w:tc>
          <w:tcPr>
            <w:tcW w:w="1098"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7.</w:t>
            </w:r>
          </w:p>
          <w:p w:rsidR="00EB635D" w:rsidRPr="005B7502" w:rsidRDefault="00EB635D" w:rsidP="009715E9">
            <w:pPr>
              <w:widowControl w:val="0"/>
              <w:jc w:val="center"/>
              <w:rPr>
                <w:rFonts w:eastAsia="Calibri"/>
              </w:rPr>
            </w:pPr>
            <w:r>
              <w:rPr>
                <w:rFonts w:eastAsia="Calibri"/>
                <w:b/>
              </w:rPr>
              <w:t>június 30</w:t>
            </w:r>
            <w:r w:rsidRPr="005B7502">
              <w:rPr>
                <w:rFonts w:eastAsia="Calibri"/>
                <w:b/>
              </w:rPr>
              <w:t>.</w:t>
            </w:r>
          </w:p>
        </w:tc>
        <w:tc>
          <w:tcPr>
            <w:tcW w:w="4113" w:type="dxa"/>
            <w:shd w:val="clear" w:color="auto" w:fill="FFFF99"/>
            <w:vAlign w:val="center"/>
          </w:tcPr>
          <w:p w:rsidR="00EB635D" w:rsidRPr="005B7502" w:rsidRDefault="00EB635D" w:rsidP="009715E9">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EB635D" w:rsidRPr="005B7502" w:rsidRDefault="00EB635D" w:rsidP="009715E9">
            <w:pPr>
              <w:widowControl w:val="0"/>
              <w:jc w:val="center"/>
              <w:rPr>
                <w:rFonts w:eastAsia="Calibri"/>
              </w:rPr>
            </w:pPr>
            <w:r>
              <w:rPr>
                <w:rFonts w:eastAsia="Calibri"/>
                <w:b/>
                <w:bCs/>
                <w:color w:val="000000"/>
              </w:rPr>
              <w:t>2020</w:t>
            </w:r>
            <w:r w:rsidRPr="005B7502">
              <w:rPr>
                <w:rFonts w:eastAsia="Calibri"/>
                <w:b/>
                <w:bCs/>
                <w:color w:val="000000"/>
              </w:rPr>
              <w:t>. június 1</w:t>
            </w:r>
            <w:r>
              <w:rPr>
                <w:rFonts w:eastAsia="Calibri"/>
                <w:b/>
                <w:bCs/>
                <w:color w:val="000000"/>
              </w:rPr>
              <w:t>7</w:t>
            </w:r>
            <w:r w:rsidRPr="005B7502">
              <w:rPr>
                <w:rFonts w:eastAsia="Calibri"/>
                <w:b/>
                <w:bCs/>
                <w:color w:val="000000"/>
              </w:rPr>
              <w:t>.</w:t>
            </w:r>
          </w:p>
        </w:tc>
        <w:tc>
          <w:tcPr>
            <w:tcW w:w="1560" w:type="dxa"/>
            <w:shd w:val="clear" w:color="auto" w:fill="FFFF99"/>
            <w:vAlign w:val="center"/>
          </w:tcPr>
          <w:p w:rsidR="00EB635D" w:rsidRPr="005B7502" w:rsidRDefault="00EB635D" w:rsidP="009715E9">
            <w:pPr>
              <w:widowControl w:val="0"/>
              <w:jc w:val="both"/>
              <w:rPr>
                <w:rFonts w:eastAsia="Calibri"/>
              </w:rPr>
            </w:pPr>
          </w:p>
        </w:tc>
        <w:tc>
          <w:tcPr>
            <w:tcW w:w="1984" w:type="dxa"/>
            <w:shd w:val="clear" w:color="auto" w:fill="FFFF99"/>
            <w:vAlign w:val="center"/>
          </w:tcPr>
          <w:p w:rsidR="00EB635D" w:rsidRPr="005B7502" w:rsidRDefault="00EB635D" w:rsidP="009715E9">
            <w:pPr>
              <w:widowControl w:val="0"/>
              <w:jc w:val="both"/>
              <w:rPr>
                <w:rFonts w:eastAsia="Calibri"/>
              </w:rPr>
            </w:pPr>
          </w:p>
        </w:tc>
        <w:tc>
          <w:tcPr>
            <w:tcW w:w="1559" w:type="dxa"/>
            <w:shd w:val="clear" w:color="auto" w:fill="FFFF99"/>
            <w:vAlign w:val="center"/>
          </w:tcPr>
          <w:p w:rsidR="00EB635D" w:rsidRPr="005B7502" w:rsidRDefault="00EB635D" w:rsidP="009715E9">
            <w:pPr>
              <w:widowControl w:val="0"/>
              <w:jc w:val="both"/>
              <w:rPr>
                <w:rFonts w:eastAsia="Calibri"/>
              </w:rPr>
            </w:pP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rPr>
            </w:pPr>
            <w:r w:rsidRPr="005B7502">
              <w:rPr>
                <w:rFonts w:eastAsia="Calibri"/>
                <w:color w:val="000000"/>
              </w:rPr>
              <w:t>1. Jelentés a lejárt és folyamatos határidejű határozatok végrehajtásáról és a legutóbbi testületi ülés óta átruházott hatáskörben hozott döntésekről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color w:val="000000"/>
              </w:rPr>
              <w:t>valamennyi osztályvezető és ügyintéző</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testületi ügyintéző</w:t>
            </w: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rPr>
            </w:pPr>
            <w:r w:rsidRPr="005B7502">
              <w:rPr>
                <w:rFonts w:eastAsia="Calibri"/>
                <w:color w:val="000000"/>
              </w:rPr>
              <w:t>2. Polgármesteri tájékoztató a két ülés között tett fontosabb intézkedésekről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p>
        </w:tc>
        <w:tc>
          <w:tcPr>
            <w:tcW w:w="1559" w:type="dxa"/>
            <w:shd w:val="clear" w:color="auto" w:fill="FFFF99"/>
            <w:vAlign w:val="center"/>
          </w:tcPr>
          <w:p w:rsidR="00EB635D" w:rsidRPr="005B7502" w:rsidRDefault="00EB635D" w:rsidP="009715E9">
            <w:pPr>
              <w:widowControl w:val="0"/>
              <w:jc w:val="center"/>
              <w:rPr>
                <w:rFonts w:eastAsia="Calibri"/>
              </w:rPr>
            </w:pP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rPr>
            </w:pPr>
            <w:r>
              <w:rPr>
                <w:rFonts w:eastAsia="Calibri"/>
                <w:color w:val="000000"/>
              </w:rPr>
              <w:t>3. 2020. június havi j</w:t>
            </w:r>
            <w:r w:rsidRPr="005B7502">
              <w:rPr>
                <w:rFonts w:eastAsia="Calibri"/>
                <w:color w:val="000000"/>
              </w:rPr>
              <w:t>egyzői tájékoztató az önkormányzat munkáját érintő jogszabályokról és a Bácsalmási Közös Önkormányzati Hivatal munkájáról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jegyző</w:t>
            </w:r>
          </w:p>
        </w:tc>
        <w:tc>
          <w:tcPr>
            <w:tcW w:w="1984" w:type="dxa"/>
            <w:shd w:val="clear" w:color="auto" w:fill="FFFF99"/>
            <w:vAlign w:val="center"/>
          </w:tcPr>
          <w:p w:rsidR="00EB635D" w:rsidRPr="005B7502" w:rsidRDefault="00EB635D" w:rsidP="009715E9">
            <w:pPr>
              <w:widowControl w:val="0"/>
              <w:jc w:val="center"/>
              <w:rPr>
                <w:rFonts w:eastAsia="Calibri"/>
              </w:rPr>
            </w:pP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testületi ügyintéző</w:t>
            </w: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rPr>
            </w:pPr>
            <w:r>
              <w:rPr>
                <w:rFonts w:eastAsia="Calibri"/>
              </w:rPr>
              <w:t>4</w:t>
            </w:r>
            <w:r w:rsidRPr="005B7502">
              <w:rPr>
                <w:rFonts w:eastAsia="Calibri"/>
              </w:rPr>
              <w:t xml:space="preserve">. Beszámoló a Homokhátsági Regionális Hulladékgazdálkodási Önkormányzati Társulás </w:t>
            </w:r>
            <w:r>
              <w:rPr>
                <w:rFonts w:eastAsia="Calibri"/>
              </w:rPr>
              <w:t>2019</w:t>
            </w:r>
            <w:r w:rsidRPr="005B7502">
              <w:rPr>
                <w:rFonts w:eastAsia="Calibri"/>
              </w:rPr>
              <w:t>. évi működéséről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u w:val="single"/>
              </w:rPr>
              <w:t>véleményezi</w:t>
            </w:r>
            <w:r w:rsidRPr="005B7502">
              <w:rPr>
                <w:rFonts w:eastAsia="Calibri"/>
              </w:rPr>
              <w:t>:</w:t>
            </w:r>
          </w:p>
          <w:p w:rsidR="00EB635D" w:rsidRPr="005B7502" w:rsidRDefault="00EB635D" w:rsidP="009715E9">
            <w:pPr>
              <w:widowControl w:val="0"/>
              <w:jc w:val="center"/>
              <w:rPr>
                <w:rFonts w:eastAsia="Calibri"/>
                <w:u w:val="single"/>
              </w:rPr>
            </w:pPr>
            <w:r w:rsidRPr="005B7502">
              <w:rPr>
                <w:rFonts w:eastAsia="Calibri"/>
              </w:rPr>
              <w:t>PFB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megbízott témafelelős</w:t>
            </w: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color w:val="000000"/>
              </w:rPr>
            </w:pPr>
            <w:r>
              <w:rPr>
                <w:rFonts w:eastAsia="Calibri"/>
                <w:color w:val="000000"/>
              </w:rPr>
              <w:t>5</w:t>
            </w:r>
            <w:r w:rsidRPr="005B7502">
              <w:rPr>
                <w:rFonts w:eastAsia="Calibri"/>
                <w:color w:val="000000"/>
              </w:rPr>
              <w:t xml:space="preserve">. </w:t>
            </w:r>
            <w:r w:rsidRPr="005B7502">
              <w:rPr>
                <w:rFonts w:eastAsia="Calibri"/>
              </w:rPr>
              <w:t>Ösztöndíjpályázat kiírása a Hunyadi János Gimnázium diákjainak támogatására</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 xml:space="preserve">Szoc. és Hat. O., </w:t>
            </w:r>
            <w:r w:rsidRPr="005B7502">
              <w:rPr>
                <w:rFonts w:eastAsia="Calibri"/>
                <w:u w:val="single"/>
              </w:rPr>
              <w:t>véleményezi</w:t>
            </w:r>
            <w:r w:rsidRPr="005B7502">
              <w:rPr>
                <w:rFonts w:eastAsia="Calibri"/>
              </w:rPr>
              <w:t>:</w:t>
            </w:r>
          </w:p>
          <w:p w:rsidR="00EB635D" w:rsidRPr="005B7502" w:rsidRDefault="00EB635D" w:rsidP="009715E9">
            <w:pPr>
              <w:widowControl w:val="0"/>
              <w:jc w:val="center"/>
              <w:rPr>
                <w:rFonts w:eastAsia="Calibri"/>
              </w:rPr>
            </w:pPr>
            <w:r w:rsidRPr="005B7502">
              <w:rPr>
                <w:rFonts w:eastAsia="Calibri"/>
              </w:rPr>
              <w:t>HPB, PFB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szoc. és hatósági osztályvezető</w:t>
            </w:r>
          </w:p>
        </w:tc>
      </w:tr>
      <w:tr w:rsidR="00EB635D" w:rsidRPr="005B7502" w:rsidTr="009715E9">
        <w:tc>
          <w:tcPr>
            <w:tcW w:w="1098" w:type="dxa"/>
            <w:shd w:val="clear" w:color="auto" w:fill="FFFF99"/>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jc w:val="both"/>
              <w:rPr>
                <w:rFonts w:eastAsia="Calibri"/>
                <w:color w:val="000000"/>
              </w:rPr>
            </w:pPr>
            <w:r>
              <w:rPr>
                <w:rFonts w:eastAsia="Calibri"/>
                <w:color w:val="000000"/>
              </w:rPr>
              <w:t>6. 2019</w:t>
            </w:r>
            <w:r w:rsidRPr="005B7502">
              <w:rPr>
                <w:rFonts w:eastAsia="Calibri"/>
                <w:color w:val="000000"/>
              </w:rPr>
              <w:t>. évben működési támogatásban részesült szervezetek támogatási elszámolása</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color w:val="000000"/>
              </w:rPr>
            </w:pPr>
            <w:r w:rsidRPr="005B7502">
              <w:rPr>
                <w:rFonts w:eastAsia="Calibri"/>
                <w:color w:val="000000"/>
              </w:rPr>
              <w:t>támogatásban résztvevő szer-vezetek, PBÜ O, v</w:t>
            </w:r>
            <w:r w:rsidRPr="005B7502">
              <w:rPr>
                <w:rFonts w:eastAsia="Calibri"/>
                <w:color w:val="000000"/>
                <w:u w:val="single"/>
              </w:rPr>
              <w:t>éleményezi</w:t>
            </w:r>
            <w:r w:rsidRPr="005B7502">
              <w:rPr>
                <w:rFonts w:eastAsia="Calibri"/>
                <w:color w:val="000000"/>
              </w:rPr>
              <w:t>:</w:t>
            </w:r>
          </w:p>
          <w:p w:rsidR="00EB635D" w:rsidRPr="005B7502" w:rsidRDefault="00EB635D" w:rsidP="009715E9">
            <w:pPr>
              <w:widowControl w:val="0"/>
              <w:jc w:val="center"/>
              <w:rPr>
                <w:rFonts w:eastAsia="Calibri"/>
              </w:rPr>
            </w:pPr>
            <w:r w:rsidRPr="005B7502">
              <w:rPr>
                <w:rFonts w:eastAsia="Calibri"/>
                <w:color w:val="000000"/>
              </w:rPr>
              <w:t>PFB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PBÜ osztály-vezető</w:t>
            </w:r>
          </w:p>
        </w:tc>
      </w:tr>
      <w:tr w:rsidR="00F6407E" w:rsidRPr="005B7502" w:rsidTr="009715E9">
        <w:tc>
          <w:tcPr>
            <w:tcW w:w="1098" w:type="dxa"/>
            <w:shd w:val="clear" w:color="auto" w:fill="FFFF99"/>
          </w:tcPr>
          <w:p w:rsidR="00F6407E" w:rsidRPr="005B7502" w:rsidRDefault="00F6407E" w:rsidP="009715E9">
            <w:pPr>
              <w:widowControl w:val="0"/>
              <w:jc w:val="both"/>
              <w:rPr>
                <w:rFonts w:eastAsia="Calibri"/>
              </w:rPr>
            </w:pPr>
          </w:p>
        </w:tc>
        <w:tc>
          <w:tcPr>
            <w:tcW w:w="4113" w:type="dxa"/>
            <w:shd w:val="clear" w:color="auto" w:fill="FFFF99"/>
            <w:vAlign w:val="center"/>
          </w:tcPr>
          <w:p w:rsidR="00F6407E" w:rsidRDefault="00F6407E" w:rsidP="009715E9">
            <w:pPr>
              <w:widowControl w:val="0"/>
              <w:ind w:left="222" w:hanging="222"/>
              <w:jc w:val="both"/>
              <w:rPr>
                <w:rFonts w:eastAsia="Calibri"/>
                <w:color w:val="000000"/>
              </w:rPr>
            </w:pPr>
            <w:r>
              <w:rPr>
                <w:rFonts w:eastAsia="Calibri"/>
                <w:color w:val="000000"/>
              </w:rPr>
              <w:t>7. Tájékozató a Bácsalmási Önkormányzati Közszolgáltatási Közhasznú Nkft. racionalizálásának eredményeiről, várható kilátásokról</w:t>
            </w:r>
          </w:p>
        </w:tc>
        <w:tc>
          <w:tcPr>
            <w:tcW w:w="1560" w:type="dxa"/>
            <w:shd w:val="clear" w:color="auto" w:fill="FFFF99"/>
            <w:vAlign w:val="center"/>
          </w:tcPr>
          <w:p w:rsidR="00F6407E" w:rsidRPr="005B7502" w:rsidRDefault="00F6407E" w:rsidP="009715E9">
            <w:pPr>
              <w:widowControl w:val="0"/>
              <w:jc w:val="center"/>
              <w:rPr>
                <w:rFonts w:eastAsia="Calibri"/>
              </w:rPr>
            </w:pPr>
            <w:r>
              <w:rPr>
                <w:rFonts w:eastAsia="Calibri"/>
              </w:rPr>
              <w:t>polgármester</w:t>
            </w:r>
          </w:p>
        </w:tc>
        <w:tc>
          <w:tcPr>
            <w:tcW w:w="1984" w:type="dxa"/>
            <w:shd w:val="clear" w:color="auto" w:fill="FFFF99"/>
            <w:vAlign w:val="center"/>
          </w:tcPr>
          <w:p w:rsidR="00F6407E" w:rsidRDefault="00F6407E" w:rsidP="009715E9">
            <w:pPr>
              <w:widowControl w:val="0"/>
              <w:jc w:val="center"/>
              <w:rPr>
                <w:rFonts w:eastAsia="Calibri"/>
                <w:color w:val="000000"/>
              </w:rPr>
            </w:pPr>
            <w:r>
              <w:rPr>
                <w:rFonts w:eastAsia="Calibri"/>
                <w:color w:val="000000"/>
              </w:rPr>
              <w:t>BÖKK NKft</w:t>
            </w:r>
            <w:proofErr w:type="gramStart"/>
            <w:r>
              <w:rPr>
                <w:rFonts w:eastAsia="Calibri"/>
                <w:color w:val="000000"/>
              </w:rPr>
              <w:t>.,</w:t>
            </w:r>
            <w:proofErr w:type="gramEnd"/>
          </w:p>
          <w:p w:rsidR="00F6407E" w:rsidRPr="0074130B" w:rsidRDefault="00F6407E" w:rsidP="009715E9">
            <w:pPr>
              <w:widowControl w:val="0"/>
              <w:jc w:val="center"/>
              <w:rPr>
                <w:rFonts w:eastAsia="Calibri"/>
                <w:color w:val="000000"/>
                <w:u w:val="single"/>
              </w:rPr>
            </w:pPr>
            <w:r w:rsidRPr="0074130B">
              <w:rPr>
                <w:rFonts w:eastAsia="Calibri"/>
                <w:color w:val="000000"/>
                <w:u w:val="single"/>
              </w:rPr>
              <w:t xml:space="preserve">véleményezi: </w:t>
            </w:r>
          </w:p>
          <w:p w:rsidR="00F6407E" w:rsidRPr="005B7502" w:rsidRDefault="00F6407E" w:rsidP="009715E9">
            <w:pPr>
              <w:widowControl w:val="0"/>
              <w:jc w:val="center"/>
              <w:rPr>
                <w:rFonts w:eastAsia="Calibri"/>
                <w:color w:val="000000"/>
              </w:rPr>
            </w:pPr>
            <w:r>
              <w:rPr>
                <w:rFonts w:eastAsia="Calibri"/>
                <w:color w:val="000000"/>
              </w:rPr>
              <w:t>PFB</w:t>
            </w:r>
          </w:p>
        </w:tc>
        <w:tc>
          <w:tcPr>
            <w:tcW w:w="1559" w:type="dxa"/>
            <w:shd w:val="clear" w:color="auto" w:fill="FFFF99"/>
            <w:vAlign w:val="center"/>
          </w:tcPr>
          <w:p w:rsidR="00F6407E" w:rsidRPr="005B7502" w:rsidRDefault="00F6407E" w:rsidP="009715E9">
            <w:pPr>
              <w:widowControl w:val="0"/>
              <w:jc w:val="center"/>
              <w:rPr>
                <w:rFonts w:eastAsia="Calibri"/>
              </w:rPr>
            </w:pPr>
            <w:r>
              <w:rPr>
                <w:rFonts w:eastAsia="Calibri"/>
                <w:color w:val="000000"/>
              </w:rPr>
              <w:t>BÖKK NKft. ügyvezető</w:t>
            </w: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F6407E" w:rsidP="009715E9">
            <w:pPr>
              <w:widowControl w:val="0"/>
              <w:ind w:left="222" w:hanging="222"/>
              <w:rPr>
                <w:rFonts w:eastAsia="Calibri"/>
                <w:color w:val="000000"/>
              </w:rPr>
            </w:pPr>
            <w:r>
              <w:rPr>
                <w:rFonts w:eastAsia="Calibri"/>
                <w:color w:val="000000"/>
              </w:rPr>
              <w:t>8</w:t>
            </w:r>
            <w:r w:rsidR="00EB635D" w:rsidRPr="005B7502">
              <w:rPr>
                <w:rFonts w:eastAsia="Calibri"/>
                <w:color w:val="000000"/>
              </w:rPr>
              <w:t>. Városi kitüntető címek és díjak adományozása (zárt ülésen)</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u w:val="single"/>
              </w:rPr>
              <w:t>véleményezi</w:t>
            </w:r>
            <w:r w:rsidRPr="005B7502">
              <w:rPr>
                <w:rFonts w:eastAsia="Calibri"/>
              </w:rPr>
              <w:t>:</w:t>
            </w:r>
          </w:p>
          <w:p w:rsidR="00EB635D" w:rsidRPr="005B7502" w:rsidRDefault="00EB635D" w:rsidP="009715E9">
            <w:pPr>
              <w:widowControl w:val="0"/>
              <w:jc w:val="center"/>
              <w:rPr>
                <w:rFonts w:eastAsia="Calibri"/>
              </w:rPr>
            </w:pPr>
            <w:r w:rsidRPr="005B7502">
              <w:rPr>
                <w:rFonts w:eastAsia="Calibri"/>
              </w:rPr>
              <w:t>HPB, JÜB, PFB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szoc. és hatósági osztály-vezető</w:t>
            </w:r>
          </w:p>
        </w:tc>
      </w:tr>
    </w:tbl>
    <w:p w:rsidR="00EB635D" w:rsidRPr="005B7502" w:rsidRDefault="00EB635D" w:rsidP="00EB635D"/>
    <w:p w:rsidR="00EB635D" w:rsidRPr="00FE3855" w:rsidRDefault="00EB635D" w:rsidP="00EB635D">
      <w:r w:rsidRPr="00FE3855">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EB635D" w:rsidRPr="005B7502" w:rsidTr="009715E9">
        <w:tc>
          <w:tcPr>
            <w:tcW w:w="1098"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lastRenderedPageBreak/>
              <w:t>Időpont</w:t>
            </w:r>
          </w:p>
        </w:tc>
        <w:tc>
          <w:tcPr>
            <w:tcW w:w="4113"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Napirend</w:t>
            </w:r>
          </w:p>
        </w:tc>
        <w:tc>
          <w:tcPr>
            <w:tcW w:w="1560"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Téma-felelős</w:t>
            </w:r>
          </w:p>
        </w:tc>
      </w:tr>
      <w:tr w:rsidR="00EB635D" w:rsidRPr="005B7502" w:rsidTr="009715E9">
        <w:tc>
          <w:tcPr>
            <w:tcW w:w="1098"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 xml:space="preserve">8. </w:t>
            </w:r>
          </w:p>
          <w:p w:rsidR="00EB635D" w:rsidRPr="005B7502" w:rsidRDefault="00EB635D" w:rsidP="009715E9">
            <w:pPr>
              <w:widowControl w:val="0"/>
              <w:jc w:val="center"/>
              <w:rPr>
                <w:rFonts w:eastAsia="Calibri"/>
                <w:b/>
              </w:rPr>
            </w:pPr>
            <w:r w:rsidRPr="005B7502">
              <w:rPr>
                <w:rFonts w:eastAsia="Calibri"/>
                <w:b/>
              </w:rPr>
              <w:t>szep-</w:t>
            </w:r>
          </w:p>
          <w:p w:rsidR="00EB635D" w:rsidRPr="005B7502" w:rsidRDefault="00EB635D" w:rsidP="009715E9">
            <w:pPr>
              <w:widowControl w:val="0"/>
              <w:jc w:val="center"/>
              <w:rPr>
                <w:rFonts w:eastAsia="Calibri"/>
              </w:rPr>
            </w:pPr>
            <w:r w:rsidRPr="005B7502">
              <w:rPr>
                <w:rFonts w:eastAsia="Calibri"/>
                <w:b/>
              </w:rPr>
              <w:t>tember 2</w:t>
            </w:r>
            <w:r>
              <w:rPr>
                <w:rFonts w:eastAsia="Calibri"/>
                <w:b/>
              </w:rPr>
              <w:t>9</w:t>
            </w:r>
            <w:r w:rsidRPr="005B7502">
              <w:rPr>
                <w:rFonts w:eastAsia="Calibri"/>
                <w:b/>
              </w:rPr>
              <w:t>.</w:t>
            </w:r>
          </w:p>
        </w:tc>
        <w:tc>
          <w:tcPr>
            <w:tcW w:w="4113" w:type="dxa"/>
            <w:shd w:val="clear" w:color="auto" w:fill="FFFF99"/>
            <w:vAlign w:val="center"/>
          </w:tcPr>
          <w:p w:rsidR="00EB635D" w:rsidRPr="005B7502" w:rsidRDefault="00EB635D" w:rsidP="009715E9">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EB635D" w:rsidRPr="005B7502" w:rsidRDefault="00EB635D" w:rsidP="009715E9">
            <w:pPr>
              <w:widowControl w:val="0"/>
              <w:jc w:val="center"/>
              <w:rPr>
                <w:rFonts w:eastAsia="Calibri"/>
              </w:rPr>
            </w:pPr>
            <w:r>
              <w:rPr>
                <w:rFonts w:eastAsia="Calibri"/>
                <w:b/>
                <w:bCs/>
                <w:color w:val="000000"/>
              </w:rPr>
              <w:t>2020</w:t>
            </w:r>
            <w:r w:rsidRPr="005B7502">
              <w:rPr>
                <w:rFonts w:eastAsia="Calibri"/>
                <w:b/>
                <w:bCs/>
                <w:color w:val="000000"/>
              </w:rPr>
              <w:t>. szeptember 1</w:t>
            </w:r>
            <w:r>
              <w:rPr>
                <w:rFonts w:eastAsia="Calibri"/>
                <w:b/>
                <w:bCs/>
                <w:color w:val="000000"/>
              </w:rPr>
              <w:t>6</w:t>
            </w:r>
            <w:r w:rsidRPr="005B7502">
              <w:rPr>
                <w:rFonts w:eastAsia="Calibri"/>
                <w:b/>
                <w:bCs/>
                <w:color w:val="000000"/>
              </w:rPr>
              <w:t>.</w:t>
            </w:r>
          </w:p>
        </w:tc>
        <w:tc>
          <w:tcPr>
            <w:tcW w:w="1560" w:type="dxa"/>
            <w:shd w:val="clear" w:color="auto" w:fill="FFFF99"/>
            <w:vAlign w:val="center"/>
          </w:tcPr>
          <w:p w:rsidR="00EB635D" w:rsidRPr="005B7502" w:rsidRDefault="00EB635D" w:rsidP="009715E9">
            <w:pPr>
              <w:widowControl w:val="0"/>
              <w:jc w:val="both"/>
              <w:rPr>
                <w:rFonts w:eastAsia="Calibri"/>
              </w:rPr>
            </w:pPr>
          </w:p>
        </w:tc>
        <w:tc>
          <w:tcPr>
            <w:tcW w:w="1984" w:type="dxa"/>
            <w:shd w:val="clear" w:color="auto" w:fill="FFFF99"/>
            <w:vAlign w:val="center"/>
          </w:tcPr>
          <w:p w:rsidR="00EB635D" w:rsidRPr="005B7502" w:rsidRDefault="00EB635D" w:rsidP="009715E9">
            <w:pPr>
              <w:widowControl w:val="0"/>
              <w:jc w:val="both"/>
              <w:rPr>
                <w:rFonts w:eastAsia="Calibri"/>
              </w:rPr>
            </w:pPr>
          </w:p>
        </w:tc>
        <w:tc>
          <w:tcPr>
            <w:tcW w:w="1559" w:type="dxa"/>
            <w:shd w:val="clear" w:color="auto" w:fill="FFFF99"/>
            <w:vAlign w:val="center"/>
          </w:tcPr>
          <w:p w:rsidR="00EB635D" w:rsidRPr="005B7502" w:rsidRDefault="00EB635D" w:rsidP="009715E9">
            <w:pPr>
              <w:widowControl w:val="0"/>
              <w:jc w:val="both"/>
              <w:rPr>
                <w:rFonts w:eastAsia="Calibri"/>
              </w:rPr>
            </w:pP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rPr>
            </w:pPr>
            <w:r w:rsidRPr="005B7502">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color w:val="000000"/>
              </w:rPr>
              <w:t>valamennyi osztályvezető és ügyintéző</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testületi ügyintéző</w:t>
            </w: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rPr>
            </w:pPr>
            <w:r w:rsidRPr="005B7502">
              <w:rPr>
                <w:rFonts w:eastAsia="Calibri"/>
                <w:color w:val="000000"/>
              </w:rPr>
              <w:t>2. Polgármesteri tájékoztató a két ülés között tett fontosabb intézkedésekről</w:t>
            </w:r>
          </w:p>
        </w:tc>
        <w:tc>
          <w:tcPr>
            <w:tcW w:w="1560" w:type="dxa"/>
            <w:shd w:val="clear" w:color="auto" w:fill="FFFF99"/>
            <w:vAlign w:val="center"/>
          </w:tcPr>
          <w:p w:rsidR="00EB635D" w:rsidRPr="005B7502" w:rsidRDefault="00EB635D" w:rsidP="009715E9">
            <w:pPr>
              <w:widowControl w:val="0"/>
              <w:jc w:val="center"/>
              <w:rPr>
                <w:rFonts w:eastAsia="Calibri"/>
                <w:sz w:val="10"/>
                <w:szCs w:val="10"/>
              </w:rPr>
            </w:pPr>
          </w:p>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p>
        </w:tc>
        <w:tc>
          <w:tcPr>
            <w:tcW w:w="1559" w:type="dxa"/>
            <w:shd w:val="clear" w:color="auto" w:fill="FFFF99"/>
            <w:vAlign w:val="center"/>
          </w:tcPr>
          <w:p w:rsidR="00EB635D" w:rsidRPr="005B7502" w:rsidRDefault="00EB635D" w:rsidP="009715E9">
            <w:pPr>
              <w:widowControl w:val="0"/>
              <w:jc w:val="center"/>
              <w:rPr>
                <w:rFonts w:eastAsia="Calibri"/>
              </w:rPr>
            </w:pP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rPr>
            </w:pPr>
            <w:r>
              <w:rPr>
                <w:rFonts w:eastAsia="Calibri"/>
                <w:color w:val="000000"/>
              </w:rPr>
              <w:t>3. 2020. szeptember havi j</w:t>
            </w:r>
            <w:r w:rsidRPr="005B7502">
              <w:rPr>
                <w:rFonts w:eastAsia="Calibri"/>
                <w:color w:val="000000"/>
              </w:rPr>
              <w:t>egyzői tájékoztató az önkormányzat munkáját érintő jogszabályokról és a Bácsalmási Közös Önkormányzati Hivatal munkájáról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jegyző</w:t>
            </w:r>
          </w:p>
        </w:tc>
        <w:tc>
          <w:tcPr>
            <w:tcW w:w="1984" w:type="dxa"/>
            <w:shd w:val="clear" w:color="auto" w:fill="FFFF99"/>
            <w:vAlign w:val="center"/>
          </w:tcPr>
          <w:p w:rsidR="00EB635D" w:rsidRPr="005B7502" w:rsidRDefault="00EB635D" w:rsidP="009715E9">
            <w:pPr>
              <w:widowControl w:val="0"/>
              <w:jc w:val="center"/>
              <w:rPr>
                <w:rFonts w:eastAsia="Calibri"/>
              </w:rPr>
            </w:pP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testületi ügyintéző</w:t>
            </w: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color w:val="000000"/>
              </w:rPr>
            </w:pPr>
            <w:r w:rsidRPr="005B7502">
              <w:rPr>
                <w:rFonts w:eastAsia="Calibri"/>
                <w:color w:val="000000"/>
              </w:rPr>
              <w:t>4. Az önkormán</w:t>
            </w:r>
            <w:r>
              <w:rPr>
                <w:rFonts w:eastAsia="Calibri"/>
                <w:color w:val="000000"/>
              </w:rPr>
              <w:t>yzat 2020</w:t>
            </w:r>
            <w:r w:rsidRPr="005B7502">
              <w:rPr>
                <w:rFonts w:eastAsia="Calibri"/>
                <w:color w:val="000000"/>
              </w:rPr>
              <w:t>. évi költségvetésének módosítása</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 xml:space="preserve">PBÜ Osztály, </w:t>
            </w:r>
          </w:p>
          <w:p w:rsidR="00EB635D" w:rsidRPr="005B7502" w:rsidRDefault="00EB635D" w:rsidP="009715E9">
            <w:pPr>
              <w:widowControl w:val="0"/>
              <w:jc w:val="center"/>
              <w:rPr>
                <w:rFonts w:eastAsia="Calibri"/>
              </w:rPr>
            </w:pPr>
            <w:r w:rsidRPr="005B7502">
              <w:rPr>
                <w:rFonts w:eastAsia="Calibri"/>
                <w:u w:val="single"/>
              </w:rPr>
              <w:t>véleményezi</w:t>
            </w:r>
            <w:r w:rsidRPr="005B7502">
              <w:rPr>
                <w:rFonts w:eastAsia="Calibri"/>
              </w:rPr>
              <w:t>:</w:t>
            </w:r>
          </w:p>
          <w:p w:rsidR="00EB635D" w:rsidRPr="005B7502" w:rsidRDefault="00EB635D" w:rsidP="009715E9">
            <w:pPr>
              <w:widowControl w:val="0"/>
              <w:jc w:val="center"/>
              <w:rPr>
                <w:rFonts w:eastAsia="Calibri"/>
              </w:rPr>
            </w:pPr>
            <w:r w:rsidRPr="005B7502">
              <w:rPr>
                <w:rFonts w:eastAsia="Calibri"/>
              </w:rPr>
              <w:t>PFB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PBÜ osztály-vezető</w:t>
            </w: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color w:val="000000"/>
              </w:rPr>
            </w:pPr>
            <w:smartTag w:uri="urn:schemas-microsoft-com:office:smarttags" w:element="metricconverter">
              <w:smartTagPr>
                <w:attr w:name="ProductID" w:val="5. A"/>
              </w:smartTagPr>
              <w:r w:rsidRPr="005B7502">
                <w:rPr>
                  <w:rFonts w:eastAsia="Calibri"/>
                  <w:color w:val="000000"/>
                </w:rPr>
                <w:t>5. A</w:t>
              </w:r>
            </w:smartTag>
            <w:r w:rsidRPr="005B7502">
              <w:rPr>
                <w:rFonts w:eastAsia="Calibri"/>
                <w:color w:val="000000"/>
              </w:rPr>
              <w:t xml:space="preserve"> Bácsalmási Önkormányzati Közszolgáltatási Kö</w:t>
            </w:r>
            <w:r>
              <w:rPr>
                <w:rFonts w:eastAsia="Calibri"/>
                <w:color w:val="000000"/>
              </w:rPr>
              <w:t>zhasznú Nkft. 2020</w:t>
            </w:r>
            <w:r w:rsidRPr="005B7502">
              <w:rPr>
                <w:rFonts w:eastAsia="Calibri"/>
                <w:color w:val="000000"/>
              </w:rPr>
              <w:t>. I. félévi elszámolása</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 xml:space="preserve">PBÜ Osztály, </w:t>
            </w:r>
            <w:r w:rsidRPr="005B7502">
              <w:rPr>
                <w:rFonts w:eastAsia="Calibri"/>
                <w:u w:val="single"/>
              </w:rPr>
              <w:t>véleményezi</w:t>
            </w:r>
            <w:r w:rsidRPr="005B7502">
              <w:rPr>
                <w:rFonts w:eastAsia="Calibri"/>
              </w:rPr>
              <w:t>:</w:t>
            </w:r>
          </w:p>
          <w:p w:rsidR="00EB635D" w:rsidRPr="005B7502" w:rsidRDefault="00EB635D" w:rsidP="009715E9">
            <w:pPr>
              <w:widowControl w:val="0"/>
              <w:jc w:val="center"/>
              <w:rPr>
                <w:rFonts w:eastAsia="Calibri"/>
              </w:rPr>
            </w:pPr>
            <w:r w:rsidRPr="005B7502">
              <w:rPr>
                <w:rFonts w:eastAsia="Calibri"/>
              </w:rPr>
              <w:t>PFB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BÖKK Nkft. ügyvezető</w:t>
            </w:r>
          </w:p>
        </w:tc>
      </w:tr>
      <w:tr w:rsidR="0074130B" w:rsidRPr="005B7502" w:rsidTr="009715E9">
        <w:tc>
          <w:tcPr>
            <w:tcW w:w="1098" w:type="dxa"/>
            <w:shd w:val="clear" w:color="auto" w:fill="FFFF99"/>
            <w:vAlign w:val="center"/>
          </w:tcPr>
          <w:p w:rsidR="0074130B" w:rsidRPr="005B7502" w:rsidRDefault="0074130B" w:rsidP="009715E9">
            <w:pPr>
              <w:widowControl w:val="0"/>
              <w:jc w:val="both"/>
              <w:rPr>
                <w:rFonts w:eastAsia="Calibri"/>
              </w:rPr>
            </w:pPr>
          </w:p>
        </w:tc>
        <w:tc>
          <w:tcPr>
            <w:tcW w:w="4113" w:type="dxa"/>
            <w:shd w:val="clear" w:color="auto" w:fill="FFFF99"/>
            <w:vAlign w:val="center"/>
          </w:tcPr>
          <w:p w:rsidR="0074130B" w:rsidRPr="005B7502" w:rsidRDefault="0074130B" w:rsidP="009715E9">
            <w:pPr>
              <w:widowControl w:val="0"/>
              <w:ind w:left="222" w:hanging="222"/>
              <w:rPr>
                <w:rFonts w:eastAsia="Calibri"/>
                <w:color w:val="000000"/>
              </w:rPr>
            </w:pPr>
            <w:r>
              <w:rPr>
                <w:rFonts w:eastAsia="Calibri"/>
                <w:color w:val="000000"/>
              </w:rPr>
              <w:t>6. Tájékoztató a Bácsalmási Önkormányzati Közszolgáltatási Közhasznú Nkft. racionalizálásának eredményeiről, várható kilátásokról</w:t>
            </w:r>
          </w:p>
        </w:tc>
        <w:tc>
          <w:tcPr>
            <w:tcW w:w="1560" w:type="dxa"/>
            <w:shd w:val="clear" w:color="auto" w:fill="FFFF99"/>
            <w:vAlign w:val="center"/>
          </w:tcPr>
          <w:p w:rsidR="0074130B" w:rsidRPr="005B7502" w:rsidRDefault="0074130B" w:rsidP="009C4AF5">
            <w:pPr>
              <w:widowControl w:val="0"/>
              <w:jc w:val="center"/>
              <w:rPr>
                <w:rFonts w:eastAsia="Calibri"/>
              </w:rPr>
            </w:pPr>
            <w:r w:rsidRPr="005B7502">
              <w:rPr>
                <w:rFonts w:eastAsia="Calibri"/>
              </w:rPr>
              <w:t>polgármester</w:t>
            </w:r>
          </w:p>
        </w:tc>
        <w:tc>
          <w:tcPr>
            <w:tcW w:w="1984" w:type="dxa"/>
            <w:shd w:val="clear" w:color="auto" w:fill="FFFF99"/>
            <w:vAlign w:val="center"/>
          </w:tcPr>
          <w:p w:rsidR="0074130B" w:rsidRDefault="0074130B" w:rsidP="009715E9">
            <w:pPr>
              <w:widowControl w:val="0"/>
              <w:jc w:val="center"/>
              <w:rPr>
                <w:rFonts w:eastAsia="Calibri"/>
              </w:rPr>
            </w:pPr>
            <w:r>
              <w:rPr>
                <w:rFonts w:eastAsia="Calibri"/>
              </w:rPr>
              <w:t>BÖKK NKft</w:t>
            </w:r>
            <w:proofErr w:type="gramStart"/>
            <w:r>
              <w:rPr>
                <w:rFonts w:eastAsia="Calibri"/>
              </w:rPr>
              <w:t>.,</w:t>
            </w:r>
            <w:proofErr w:type="gramEnd"/>
          </w:p>
          <w:p w:rsidR="0074130B" w:rsidRPr="0074130B" w:rsidRDefault="0074130B" w:rsidP="009715E9">
            <w:pPr>
              <w:widowControl w:val="0"/>
              <w:jc w:val="center"/>
              <w:rPr>
                <w:rFonts w:eastAsia="Calibri"/>
                <w:u w:val="single"/>
              </w:rPr>
            </w:pPr>
            <w:r w:rsidRPr="0074130B">
              <w:rPr>
                <w:rFonts w:eastAsia="Calibri"/>
                <w:u w:val="single"/>
              </w:rPr>
              <w:t>véleményezi:</w:t>
            </w:r>
          </w:p>
          <w:p w:rsidR="0074130B" w:rsidRPr="005B7502" w:rsidRDefault="0074130B" w:rsidP="009715E9">
            <w:pPr>
              <w:widowControl w:val="0"/>
              <w:jc w:val="center"/>
              <w:rPr>
                <w:rFonts w:eastAsia="Calibri"/>
              </w:rPr>
            </w:pPr>
            <w:r>
              <w:rPr>
                <w:rFonts w:eastAsia="Calibri"/>
              </w:rPr>
              <w:t>PFB</w:t>
            </w:r>
          </w:p>
        </w:tc>
        <w:tc>
          <w:tcPr>
            <w:tcW w:w="1559" w:type="dxa"/>
            <w:shd w:val="clear" w:color="auto" w:fill="FFFF99"/>
            <w:vAlign w:val="center"/>
          </w:tcPr>
          <w:p w:rsidR="0074130B" w:rsidRPr="005B7502" w:rsidRDefault="0074130B" w:rsidP="009715E9">
            <w:pPr>
              <w:widowControl w:val="0"/>
              <w:jc w:val="center"/>
              <w:rPr>
                <w:rFonts w:eastAsia="Calibri"/>
              </w:rPr>
            </w:pPr>
            <w:r w:rsidRPr="005B7502">
              <w:rPr>
                <w:rFonts w:eastAsia="Calibri"/>
              </w:rPr>
              <w:t>BÖKK Nkft. ügyvezető</w:t>
            </w:r>
          </w:p>
        </w:tc>
      </w:tr>
      <w:tr w:rsidR="0074130B" w:rsidRPr="005B7502" w:rsidTr="009715E9">
        <w:tc>
          <w:tcPr>
            <w:tcW w:w="1098" w:type="dxa"/>
            <w:shd w:val="clear" w:color="auto" w:fill="FFFF99"/>
            <w:vAlign w:val="center"/>
          </w:tcPr>
          <w:p w:rsidR="0074130B" w:rsidRPr="005B7502" w:rsidRDefault="0074130B" w:rsidP="009715E9">
            <w:pPr>
              <w:widowControl w:val="0"/>
              <w:jc w:val="both"/>
              <w:rPr>
                <w:rFonts w:eastAsia="Calibri"/>
              </w:rPr>
            </w:pPr>
          </w:p>
        </w:tc>
        <w:tc>
          <w:tcPr>
            <w:tcW w:w="4113" w:type="dxa"/>
            <w:shd w:val="clear" w:color="auto" w:fill="FFFF99"/>
            <w:vAlign w:val="center"/>
          </w:tcPr>
          <w:p w:rsidR="0074130B" w:rsidRPr="005B7502" w:rsidRDefault="0074130B" w:rsidP="009715E9">
            <w:pPr>
              <w:widowControl w:val="0"/>
              <w:ind w:left="222" w:hanging="222"/>
              <w:rPr>
                <w:rFonts w:eastAsia="Calibri"/>
                <w:color w:val="000000"/>
              </w:rPr>
            </w:pPr>
            <w:r>
              <w:rPr>
                <w:rFonts w:eastAsia="Calibri"/>
                <w:color w:val="000000"/>
              </w:rPr>
              <w:t>7</w:t>
            </w:r>
            <w:r w:rsidRPr="005B7502">
              <w:rPr>
                <w:rFonts w:eastAsia="Calibri"/>
                <w:color w:val="000000"/>
              </w:rPr>
              <w:t>. Beszámoló a Bácsalmás Városért Közalap</w:t>
            </w:r>
            <w:r>
              <w:rPr>
                <w:rFonts w:eastAsia="Calibri"/>
                <w:color w:val="000000"/>
              </w:rPr>
              <w:t>ítvány 2019</w:t>
            </w:r>
            <w:r w:rsidRPr="005B7502">
              <w:rPr>
                <w:rFonts w:eastAsia="Calibri"/>
                <w:color w:val="000000"/>
              </w:rPr>
              <w:t>. évi tevékenységéről</w:t>
            </w:r>
          </w:p>
        </w:tc>
        <w:tc>
          <w:tcPr>
            <w:tcW w:w="1560" w:type="dxa"/>
            <w:shd w:val="clear" w:color="auto" w:fill="FFFF99"/>
            <w:vAlign w:val="center"/>
          </w:tcPr>
          <w:p w:rsidR="0074130B" w:rsidRPr="005B7502" w:rsidRDefault="0074130B"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74130B" w:rsidRPr="005B7502" w:rsidRDefault="0074130B" w:rsidP="009715E9">
            <w:pPr>
              <w:widowControl w:val="0"/>
              <w:jc w:val="center"/>
              <w:rPr>
                <w:rFonts w:eastAsia="Calibri"/>
              </w:rPr>
            </w:pPr>
            <w:r w:rsidRPr="005B7502">
              <w:rPr>
                <w:rFonts w:eastAsia="Calibri"/>
              </w:rPr>
              <w:t xml:space="preserve">Szoc. és Hat. O., </w:t>
            </w:r>
            <w:r w:rsidRPr="005B7502">
              <w:rPr>
                <w:rFonts w:eastAsia="Calibri"/>
                <w:u w:val="single"/>
              </w:rPr>
              <w:t>véleményezi</w:t>
            </w:r>
            <w:r w:rsidRPr="005B7502">
              <w:rPr>
                <w:rFonts w:eastAsia="Calibri"/>
              </w:rPr>
              <w:t xml:space="preserve">: </w:t>
            </w:r>
          </w:p>
          <w:p w:rsidR="0074130B" w:rsidRPr="005B7502" w:rsidRDefault="0074130B" w:rsidP="009715E9">
            <w:pPr>
              <w:widowControl w:val="0"/>
              <w:jc w:val="center"/>
              <w:rPr>
                <w:rFonts w:eastAsia="Calibri"/>
              </w:rPr>
            </w:pPr>
            <w:r w:rsidRPr="005B7502">
              <w:rPr>
                <w:rFonts w:eastAsia="Calibri"/>
              </w:rPr>
              <w:t>JÜB, PFB</w:t>
            </w:r>
          </w:p>
        </w:tc>
        <w:tc>
          <w:tcPr>
            <w:tcW w:w="1559" w:type="dxa"/>
            <w:shd w:val="clear" w:color="auto" w:fill="FFFF99"/>
            <w:vAlign w:val="center"/>
          </w:tcPr>
          <w:p w:rsidR="0074130B" w:rsidRPr="005B7502" w:rsidRDefault="0074130B" w:rsidP="009715E9">
            <w:pPr>
              <w:widowControl w:val="0"/>
              <w:jc w:val="center"/>
              <w:rPr>
                <w:rFonts w:eastAsia="Calibri"/>
              </w:rPr>
            </w:pPr>
            <w:r>
              <w:rPr>
                <w:rFonts w:eastAsia="Calibri"/>
              </w:rPr>
              <w:t xml:space="preserve">szoc. és hatósági ov. és a </w:t>
            </w:r>
            <w:r w:rsidRPr="005B7502">
              <w:rPr>
                <w:rFonts w:eastAsia="Calibri"/>
              </w:rPr>
              <w:t>kuratórium elnöke</w:t>
            </w:r>
          </w:p>
        </w:tc>
      </w:tr>
      <w:tr w:rsidR="0074130B" w:rsidRPr="005B7502" w:rsidTr="009715E9">
        <w:tc>
          <w:tcPr>
            <w:tcW w:w="1098" w:type="dxa"/>
            <w:shd w:val="clear" w:color="auto" w:fill="FFFF99"/>
            <w:vAlign w:val="center"/>
          </w:tcPr>
          <w:p w:rsidR="0074130B" w:rsidRPr="005B7502" w:rsidRDefault="0074130B" w:rsidP="009715E9">
            <w:pPr>
              <w:widowControl w:val="0"/>
              <w:jc w:val="both"/>
              <w:rPr>
                <w:rFonts w:eastAsia="Calibri"/>
              </w:rPr>
            </w:pPr>
          </w:p>
        </w:tc>
        <w:tc>
          <w:tcPr>
            <w:tcW w:w="4113" w:type="dxa"/>
            <w:shd w:val="clear" w:color="auto" w:fill="FFFF99"/>
            <w:vAlign w:val="center"/>
          </w:tcPr>
          <w:p w:rsidR="0074130B" w:rsidRPr="005B7502" w:rsidRDefault="0074130B" w:rsidP="009715E9">
            <w:pPr>
              <w:widowControl w:val="0"/>
              <w:ind w:left="222" w:hanging="222"/>
              <w:rPr>
                <w:rFonts w:eastAsia="Calibri"/>
                <w:color w:val="000000"/>
              </w:rPr>
            </w:pPr>
            <w:r>
              <w:rPr>
                <w:rFonts w:eastAsia="Calibri"/>
                <w:color w:val="000000"/>
              </w:rPr>
              <w:t>8</w:t>
            </w:r>
            <w:r w:rsidRPr="005B7502">
              <w:rPr>
                <w:rFonts w:eastAsia="Calibri"/>
                <w:color w:val="000000"/>
              </w:rPr>
              <w:t>. BKTT Óvoda-</w:t>
            </w:r>
            <w:r>
              <w:rPr>
                <w:rFonts w:eastAsia="Calibri"/>
                <w:color w:val="000000"/>
              </w:rPr>
              <w:t>Bölcsődéjének beszámolója a 2019/2020-a</w:t>
            </w:r>
            <w:r w:rsidRPr="005B7502">
              <w:rPr>
                <w:rFonts w:eastAsia="Calibri"/>
                <w:color w:val="000000"/>
              </w:rPr>
              <w:t>s nevelési évben végzett tevékenységéről</w:t>
            </w:r>
          </w:p>
        </w:tc>
        <w:tc>
          <w:tcPr>
            <w:tcW w:w="1560" w:type="dxa"/>
            <w:shd w:val="clear" w:color="auto" w:fill="FFFF99"/>
            <w:vAlign w:val="center"/>
          </w:tcPr>
          <w:p w:rsidR="0074130B" w:rsidRPr="005B7502" w:rsidRDefault="0074130B"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74130B" w:rsidRPr="005B7502" w:rsidRDefault="0074130B" w:rsidP="009715E9">
            <w:pPr>
              <w:widowControl w:val="0"/>
              <w:jc w:val="center"/>
              <w:rPr>
                <w:rFonts w:eastAsia="Calibri"/>
              </w:rPr>
            </w:pPr>
            <w:r w:rsidRPr="005B7502">
              <w:rPr>
                <w:rFonts w:eastAsia="Calibri"/>
              </w:rPr>
              <w:t xml:space="preserve">köznevelési intézmény, Szoc. és Hatósági O., </w:t>
            </w:r>
            <w:r w:rsidRPr="005B7502">
              <w:rPr>
                <w:rFonts w:eastAsia="Calibri"/>
                <w:u w:val="single"/>
              </w:rPr>
              <w:t>véleményezi</w:t>
            </w:r>
            <w:proofErr w:type="gramStart"/>
            <w:r w:rsidRPr="005B7502">
              <w:rPr>
                <w:rFonts w:eastAsia="Calibri"/>
              </w:rPr>
              <w:t>:HPB</w:t>
            </w:r>
            <w:proofErr w:type="gramEnd"/>
          </w:p>
        </w:tc>
        <w:tc>
          <w:tcPr>
            <w:tcW w:w="1559" w:type="dxa"/>
            <w:shd w:val="clear" w:color="auto" w:fill="FFFF99"/>
            <w:vAlign w:val="center"/>
          </w:tcPr>
          <w:p w:rsidR="0074130B" w:rsidRPr="005B7502" w:rsidRDefault="0074130B" w:rsidP="009715E9">
            <w:pPr>
              <w:widowControl w:val="0"/>
              <w:jc w:val="center"/>
              <w:rPr>
                <w:rFonts w:eastAsia="Calibri"/>
              </w:rPr>
            </w:pPr>
            <w:r w:rsidRPr="005B7502">
              <w:rPr>
                <w:rFonts w:eastAsia="Calibri"/>
              </w:rPr>
              <w:t>szoc. és hatósági osztály-vezető</w:t>
            </w:r>
          </w:p>
        </w:tc>
      </w:tr>
      <w:tr w:rsidR="0074130B" w:rsidRPr="005B7502" w:rsidTr="009715E9">
        <w:tc>
          <w:tcPr>
            <w:tcW w:w="1098" w:type="dxa"/>
            <w:shd w:val="clear" w:color="auto" w:fill="FFFF99"/>
            <w:vAlign w:val="center"/>
          </w:tcPr>
          <w:p w:rsidR="0074130B" w:rsidRPr="005B7502" w:rsidRDefault="0074130B" w:rsidP="009715E9">
            <w:pPr>
              <w:widowControl w:val="0"/>
              <w:jc w:val="both"/>
              <w:rPr>
                <w:rFonts w:eastAsia="Calibri"/>
              </w:rPr>
            </w:pPr>
          </w:p>
        </w:tc>
        <w:tc>
          <w:tcPr>
            <w:tcW w:w="4113" w:type="dxa"/>
            <w:shd w:val="clear" w:color="auto" w:fill="FFFF99"/>
            <w:vAlign w:val="center"/>
          </w:tcPr>
          <w:p w:rsidR="0074130B" w:rsidRPr="005B7502" w:rsidRDefault="0074130B" w:rsidP="009715E9">
            <w:pPr>
              <w:widowControl w:val="0"/>
              <w:ind w:left="222" w:hanging="222"/>
              <w:rPr>
                <w:rFonts w:eastAsia="Calibri"/>
                <w:color w:val="000000"/>
              </w:rPr>
            </w:pPr>
            <w:r>
              <w:rPr>
                <w:rFonts w:eastAsia="Calibri"/>
                <w:color w:val="000000"/>
              </w:rPr>
              <w:t>9</w:t>
            </w:r>
            <w:r w:rsidRPr="005B7502">
              <w:rPr>
                <w:rFonts w:eastAsia="Calibri"/>
              </w:rPr>
              <w:t>. Bácsalmáson működő iskolák tájékoztatója a 201</w:t>
            </w:r>
            <w:r>
              <w:rPr>
                <w:rFonts w:eastAsia="Calibri"/>
              </w:rPr>
              <w:t>9/2020-a</w:t>
            </w:r>
            <w:r w:rsidRPr="005B7502">
              <w:rPr>
                <w:rFonts w:eastAsia="Calibri"/>
              </w:rPr>
              <w:t>s tanévben végzett tevékenységükről</w:t>
            </w:r>
          </w:p>
        </w:tc>
        <w:tc>
          <w:tcPr>
            <w:tcW w:w="1560" w:type="dxa"/>
            <w:shd w:val="clear" w:color="auto" w:fill="FFFF99"/>
            <w:vAlign w:val="center"/>
          </w:tcPr>
          <w:p w:rsidR="0074130B" w:rsidRPr="005B7502" w:rsidRDefault="0074130B"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74130B" w:rsidRPr="005B7502" w:rsidRDefault="0074130B" w:rsidP="009715E9">
            <w:pPr>
              <w:widowControl w:val="0"/>
              <w:jc w:val="center"/>
              <w:rPr>
                <w:rFonts w:eastAsia="Calibri"/>
              </w:rPr>
            </w:pPr>
            <w:r w:rsidRPr="005B7502">
              <w:rPr>
                <w:rFonts w:eastAsia="Calibri"/>
              </w:rPr>
              <w:t xml:space="preserve">köznevelési intézmény, Szoc. és Hatósági O., </w:t>
            </w:r>
            <w:r w:rsidRPr="005B7502">
              <w:rPr>
                <w:rFonts w:eastAsia="Calibri"/>
                <w:u w:val="single"/>
              </w:rPr>
              <w:t>véleményezi</w:t>
            </w:r>
            <w:proofErr w:type="gramStart"/>
            <w:r w:rsidRPr="005B7502">
              <w:rPr>
                <w:rFonts w:eastAsia="Calibri"/>
              </w:rPr>
              <w:t>:HPB</w:t>
            </w:r>
            <w:proofErr w:type="gramEnd"/>
          </w:p>
        </w:tc>
        <w:tc>
          <w:tcPr>
            <w:tcW w:w="1559" w:type="dxa"/>
            <w:shd w:val="clear" w:color="auto" w:fill="FFFF99"/>
            <w:vAlign w:val="center"/>
          </w:tcPr>
          <w:p w:rsidR="0074130B" w:rsidRPr="005B7502" w:rsidRDefault="0074130B" w:rsidP="009715E9">
            <w:pPr>
              <w:widowControl w:val="0"/>
              <w:jc w:val="center"/>
              <w:rPr>
                <w:rFonts w:eastAsia="Calibri"/>
              </w:rPr>
            </w:pPr>
            <w:r w:rsidRPr="005B7502">
              <w:rPr>
                <w:rFonts w:eastAsia="Calibri"/>
              </w:rPr>
              <w:t>szoc. és hatósági osztály-vezető</w:t>
            </w:r>
          </w:p>
        </w:tc>
      </w:tr>
      <w:tr w:rsidR="0074130B" w:rsidRPr="005B7502" w:rsidTr="009715E9">
        <w:tc>
          <w:tcPr>
            <w:tcW w:w="1098" w:type="dxa"/>
            <w:shd w:val="clear" w:color="auto" w:fill="FFFF99"/>
            <w:vAlign w:val="center"/>
          </w:tcPr>
          <w:p w:rsidR="0074130B" w:rsidRPr="005B7502" w:rsidRDefault="0074130B" w:rsidP="009715E9">
            <w:pPr>
              <w:widowControl w:val="0"/>
              <w:jc w:val="both"/>
              <w:rPr>
                <w:rFonts w:eastAsia="Calibri"/>
              </w:rPr>
            </w:pPr>
          </w:p>
        </w:tc>
        <w:tc>
          <w:tcPr>
            <w:tcW w:w="4113" w:type="dxa"/>
            <w:shd w:val="clear" w:color="auto" w:fill="FFFF99"/>
            <w:vAlign w:val="center"/>
          </w:tcPr>
          <w:p w:rsidR="0074130B" w:rsidRPr="005B7502" w:rsidRDefault="0074130B" w:rsidP="009715E9">
            <w:pPr>
              <w:widowControl w:val="0"/>
              <w:ind w:left="222" w:hanging="222"/>
              <w:rPr>
                <w:rFonts w:eastAsia="Calibri"/>
                <w:color w:val="000000"/>
              </w:rPr>
            </w:pPr>
            <w:r>
              <w:rPr>
                <w:rFonts w:eastAsia="Calibri"/>
                <w:color w:val="000000"/>
              </w:rPr>
              <w:t>10</w:t>
            </w:r>
            <w:r w:rsidRPr="005B7502">
              <w:rPr>
                <w:rFonts w:eastAsia="Calibri"/>
                <w:color w:val="000000"/>
              </w:rPr>
              <w:t xml:space="preserve">. Bursa Hungarica felsőoktatási ösztöndíjrendszer </w:t>
            </w:r>
            <w:r>
              <w:rPr>
                <w:rFonts w:eastAsia="Calibri"/>
                <w:color w:val="000000"/>
              </w:rPr>
              <w:t>2021</w:t>
            </w:r>
            <w:r w:rsidRPr="005B7502">
              <w:rPr>
                <w:rFonts w:eastAsia="Calibri"/>
                <w:color w:val="000000"/>
              </w:rPr>
              <w:t>. évi pályázati kiírása</w:t>
            </w:r>
          </w:p>
        </w:tc>
        <w:tc>
          <w:tcPr>
            <w:tcW w:w="1560" w:type="dxa"/>
            <w:shd w:val="clear" w:color="auto" w:fill="FFFF99"/>
            <w:vAlign w:val="center"/>
          </w:tcPr>
          <w:p w:rsidR="0074130B" w:rsidRPr="005B7502" w:rsidRDefault="0074130B"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74130B" w:rsidRPr="005B7502" w:rsidRDefault="0074130B" w:rsidP="009715E9">
            <w:pPr>
              <w:widowControl w:val="0"/>
              <w:jc w:val="center"/>
              <w:rPr>
                <w:rFonts w:eastAsia="Calibri"/>
              </w:rPr>
            </w:pPr>
            <w:r w:rsidRPr="005B7502">
              <w:rPr>
                <w:rFonts w:eastAsia="Calibri"/>
              </w:rPr>
              <w:t xml:space="preserve">Szoc. és Hat. O., </w:t>
            </w:r>
            <w:r w:rsidRPr="005B7502">
              <w:rPr>
                <w:rFonts w:eastAsia="Calibri"/>
                <w:u w:val="single"/>
              </w:rPr>
              <w:t>véleményezi</w:t>
            </w:r>
            <w:r w:rsidRPr="005B7502">
              <w:rPr>
                <w:rFonts w:eastAsia="Calibri"/>
              </w:rPr>
              <w:t>:</w:t>
            </w:r>
          </w:p>
          <w:p w:rsidR="0074130B" w:rsidRPr="005B7502" w:rsidRDefault="0074130B" w:rsidP="009715E9">
            <w:pPr>
              <w:widowControl w:val="0"/>
              <w:jc w:val="center"/>
              <w:rPr>
                <w:rFonts w:eastAsia="Calibri"/>
              </w:rPr>
            </w:pPr>
            <w:r w:rsidRPr="005B7502">
              <w:rPr>
                <w:rFonts w:eastAsia="Calibri"/>
              </w:rPr>
              <w:t>HPB, PFB</w:t>
            </w:r>
          </w:p>
        </w:tc>
        <w:tc>
          <w:tcPr>
            <w:tcW w:w="1559" w:type="dxa"/>
            <w:shd w:val="clear" w:color="auto" w:fill="FFFF99"/>
            <w:vAlign w:val="center"/>
          </w:tcPr>
          <w:p w:rsidR="0074130B" w:rsidRPr="005B7502" w:rsidRDefault="0074130B" w:rsidP="009715E9">
            <w:pPr>
              <w:widowControl w:val="0"/>
              <w:jc w:val="center"/>
              <w:rPr>
                <w:rFonts w:eastAsia="Calibri"/>
              </w:rPr>
            </w:pPr>
            <w:r w:rsidRPr="005B7502">
              <w:rPr>
                <w:rFonts w:eastAsia="Calibri"/>
              </w:rPr>
              <w:t>szoc. és hatósági ov.</w:t>
            </w:r>
          </w:p>
        </w:tc>
      </w:tr>
      <w:tr w:rsidR="0074130B" w:rsidRPr="005B7502" w:rsidTr="009715E9">
        <w:tc>
          <w:tcPr>
            <w:tcW w:w="1098" w:type="dxa"/>
            <w:shd w:val="clear" w:color="auto" w:fill="FFFF99"/>
            <w:vAlign w:val="center"/>
          </w:tcPr>
          <w:p w:rsidR="0074130B" w:rsidRPr="005B7502" w:rsidRDefault="0074130B" w:rsidP="009715E9">
            <w:pPr>
              <w:widowControl w:val="0"/>
              <w:jc w:val="both"/>
              <w:rPr>
                <w:rFonts w:eastAsia="Calibri"/>
              </w:rPr>
            </w:pPr>
          </w:p>
        </w:tc>
        <w:tc>
          <w:tcPr>
            <w:tcW w:w="4113" w:type="dxa"/>
            <w:shd w:val="clear" w:color="auto" w:fill="FFFF99"/>
            <w:vAlign w:val="center"/>
          </w:tcPr>
          <w:p w:rsidR="0074130B" w:rsidRPr="005B7502" w:rsidRDefault="0074130B" w:rsidP="009715E9">
            <w:pPr>
              <w:widowControl w:val="0"/>
              <w:ind w:left="222" w:hanging="222"/>
              <w:rPr>
                <w:rFonts w:eastAsia="Calibri"/>
                <w:color w:val="000000"/>
              </w:rPr>
            </w:pPr>
            <w:r>
              <w:rPr>
                <w:rFonts w:eastAsia="Calibri"/>
                <w:color w:val="000000"/>
              </w:rPr>
              <w:t>11</w:t>
            </w:r>
            <w:r w:rsidRPr="005B7502">
              <w:rPr>
                <w:rFonts w:eastAsia="Calibri"/>
                <w:color w:val="000000"/>
              </w:rPr>
              <w:t xml:space="preserve">. A </w:t>
            </w:r>
            <w:r w:rsidRPr="005B7502">
              <w:rPr>
                <w:rFonts w:eastAsia="Calibri"/>
              </w:rPr>
              <w:t>Bajai Tankerületi Központtal kötött vagyonkezelési szerződés felülvizsgálata</w:t>
            </w:r>
          </w:p>
        </w:tc>
        <w:tc>
          <w:tcPr>
            <w:tcW w:w="1560" w:type="dxa"/>
            <w:shd w:val="clear" w:color="auto" w:fill="FFFF99"/>
            <w:vAlign w:val="center"/>
          </w:tcPr>
          <w:p w:rsidR="0074130B" w:rsidRPr="005B7502" w:rsidRDefault="0074130B"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74130B" w:rsidRPr="005B7502" w:rsidRDefault="0074130B" w:rsidP="009715E9">
            <w:pPr>
              <w:widowControl w:val="0"/>
              <w:jc w:val="center"/>
              <w:rPr>
                <w:rFonts w:eastAsia="Calibri"/>
              </w:rPr>
            </w:pPr>
            <w:r w:rsidRPr="005B7502">
              <w:rPr>
                <w:rFonts w:eastAsia="Calibri"/>
              </w:rPr>
              <w:t>PBÜ Osztály,</w:t>
            </w:r>
          </w:p>
          <w:p w:rsidR="0074130B" w:rsidRPr="005B7502" w:rsidRDefault="0074130B" w:rsidP="009715E9">
            <w:pPr>
              <w:widowControl w:val="0"/>
              <w:jc w:val="center"/>
              <w:rPr>
                <w:rFonts w:eastAsia="Calibri"/>
              </w:rPr>
            </w:pPr>
            <w:r w:rsidRPr="005B7502">
              <w:rPr>
                <w:rFonts w:eastAsia="Calibri"/>
                <w:u w:val="single"/>
              </w:rPr>
              <w:t>véleményezi</w:t>
            </w:r>
            <w:r w:rsidRPr="005B7502">
              <w:rPr>
                <w:rFonts w:eastAsia="Calibri"/>
              </w:rPr>
              <w:t>:</w:t>
            </w:r>
          </w:p>
          <w:p w:rsidR="0074130B" w:rsidRPr="005B7502" w:rsidRDefault="0074130B" w:rsidP="009715E9">
            <w:pPr>
              <w:widowControl w:val="0"/>
              <w:jc w:val="center"/>
              <w:rPr>
                <w:rFonts w:eastAsia="Calibri"/>
              </w:rPr>
            </w:pPr>
            <w:r w:rsidRPr="005B7502">
              <w:rPr>
                <w:rFonts w:eastAsia="Calibri"/>
              </w:rPr>
              <w:t>JÜB, PFB</w:t>
            </w:r>
          </w:p>
        </w:tc>
        <w:tc>
          <w:tcPr>
            <w:tcW w:w="1559" w:type="dxa"/>
            <w:shd w:val="clear" w:color="auto" w:fill="FFFF99"/>
            <w:vAlign w:val="center"/>
          </w:tcPr>
          <w:p w:rsidR="0074130B" w:rsidRPr="005B7502" w:rsidRDefault="0074130B" w:rsidP="009715E9">
            <w:pPr>
              <w:widowControl w:val="0"/>
              <w:jc w:val="center"/>
              <w:rPr>
                <w:rFonts w:eastAsia="Calibri"/>
              </w:rPr>
            </w:pPr>
            <w:r w:rsidRPr="005B7502">
              <w:rPr>
                <w:rFonts w:eastAsia="Calibri"/>
              </w:rPr>
              <w:t>város-üzemeltetési ügyintéző</w:t>
            </w:r>
          </w:p>
        </w:tc>
      </w:tr>
      <w:tr w:rsidR="0074130B" w:rsidRPr="005B7502" w:rsidTr="009715E9">
        <w:tc>
          <w:tcPr>
            <w:tcW w:w="1098" w:type="dxa"/>
            <w:shd w:val="clear" w:color="auto" w:fill="FFFF99"/>
            <w:vAlign w:val="center"/>
          </w:tcPr>
          <w:p w:rsidR="0074130B" w:rsidRPr="005B7502" w:rsidRDefault="0074130B" w:rsidP="009715E9">
            <w:pPr>
              <w:widowControl w:val="0"/>
              <w:jc w:val="both"/>
              <w:rPr>
                <w:rFonts w:eastAsia="Calibri"/>
              </w:rPr>
            </w:pPr>
          </w:p>
        </w:tc>
        <w:tc>
          <w:tcPr>
            <w:tcW w:w="4113" w:type="dxa"/>
            <w:shd w:val="clear" w:color="auto" w:fill="FFFF99"/>
            <w:vAlign w:val="center"/>
          </w:tcPr>
          <w:p w:rsidR="0074130B" w:rsidRPr="005B7502" w:rsidRDefault="0074130B" w:rsidP="009715E9">
            <w:pPr>
              <w:widowControl w:val="0"/>
              <w:ind w:left="222" w:hanging="222"/>
              <w:rPr>
                <w:rFonts w:eastAsia="Calibri"/>
                <w:color w:val="000000"/>
              </w:rPr>
            </w:pPr>
            <w:r>
              <w:rPr>
                <w:rFonts w:eastAsia="Calibri"/>
                <w:color w:val="000000"/>
              </w:rPr>
              <w:t>12. A kegyeleti közszolgáltatási tevékenység ellátása 2021. január 1-jétől</w:t>
            </w:r>
          </w:p>
        </w:tc>
        <w:tc>
          <w:tcPr>
            <w:tcW w:w="1560" w:type="dxa"/>
            <w:shd w:val="clear" w:color="auto" w:fill="FFFF99"/>
            <w:vAlign w:val="center"/>
          </w:tcPr>
          <w:p w:rsidR="0074130B" w:rsidRPr="005B7502" w:rsidRDefault="0074130B" w:rsidP="009715E9">
            <w:pPr>
              <w:widowControl w:val="0"/>
              <w:jc w:val="center"/>
              <w:rPr>
                <w:rFonts w:eastAsia="Calibri"/>
              </w:rPr>
            </w:pPr>
            <w:r>
              <w:rPr>
                <w:rFonts w:eastAsia="Calibri"/>
              </w:rPr>
              <w:t>polgármester</w:t>
            </w:r>
          </w:p>
        </w:tc>
        <w:tc>
          <w:tcPr>
            <w:tcW w:w="1984" w:type="dxa"/>
            <w:shd w:val="clear" w:color="auto" w:fill="FFFF99"/>
            <w:vAlign w:val="center"/>
          </w:tcPr>
          <w:p w:rsidR="0074130B" w:rsidRDefault="0074130B" w:rsidP="009715E9">
            <w:pPr>
              <w:widowControl w:val="0"/>
              <w:jc w:val="center"/>
              <w:rPr>
                <w:rFonts w:eastAsia="Calibri"/>
              </w:rPr>
            </w:pPr>
            <w:r>
              <w:rPr>
                <w:rFonts w:eastAsia="Calibri"/>
              </w:rPr>
              <w:t>PBÜ Osztály, véleményezi:</w:t>
            </w:r>
          </w:p>
          <w:p w:rsidR="0074130B" w:rsidRPr="005B7502" w:rsidRDefault="0074130B" w:rsidP="009715E9">
            <w:pPr>
              <w:widowControl w:val="0"/>
              <w:jc w:val="center"/>
              <w:rPr>
                <w:rFonts w:eastAsia="Calibri"/>
              </w:rPr>
            </w:pPr>
            <w:r>
              <w:rPr>
                <w:rFonts w:eastAsia="Calibri"/>
              </w:rPr>
              <w:t>HPB, JÜB, PFB</w:t>
            </w:r>
          </w:p>
        </w:tc>
        <w:tc>
          <w:tcPr>
            <w:tcW w:w="1559" w:type="dxa"/>
            <w:shd w:val="clear" w:color="auto" w:fill="FFFF99"/>
            <w:vAlign w:val="center"/>
          </w:tcPr>
          <w:p w:rsidR="0074130B" w:rsidRPr="005B7502" w:rsidRDefault="0074130B" w:rsidP="009715E9">
            <w:pPr>
              <w:widowControl w:val="0"/>
              <w:jc w:val="center"/>
              <w:rPr>
                <w:rFonts w:eastAsia="Calibri"/>
              </w:rPr>
            </w:pPr>
            <w:r>
              <w:rPr>
                <w:rFonts w:eastAsia="Calibri"/>
              </w:rPr>
              <w:t>város-üzemeltetési ügyintéző</w:t>
            </w:r>
          </w:p>
        </w:tc>
      </w:tr>
      <w:tr w:rsidR="0074130B" w:rsidRPr="005B7502" w:rsidTr="009715E9">
        <w:tc>
          <w:tcPr>
            <w:tcW w:w="1098" w:type="dxa"/>
            <w:shd w:val="clear" w:color="auto" w:fill="FFFF99"/>
            <w:vAlign w:val="center"/>
          </w:tcPr>
          <w:p w:rsidR="0074130B" w:rsidRPr="005B7502" w:rsidRDefault="0074130B" w:rsidP="009715E9">
            <w:pPr>
              <w:widowControl w:val="0"/>
              <w:jc w:val="both"/>
              <w:rPr>
                <w:rFonts w:eastAsia="Calibri"/>
              </w:rPr>
            </w:pPr>
          </w:p>
        </w:tc>
        <w:tc>
          <w:tcPr>
            <w:tcW w:w="4113" w:type="dxa"/>
            <w:shd w:val="clear" w:color="auto" w:fill="FFFF99"/>
            <w:vAlign w:val="center"/>
          </w:tcPr>
          <w:p w:rsidR="0074130B" w:rsidRPr="005B7502" w:rsidRDefault="0074130B" w:rsidP="009715E9">
            <w:pPr>
              <w:widowControl w:val="0"/>
              <w:ind w:left="222" w:hanging="222"/>
              <w:rPr>
                <w:rFonts w:eastAsia="Calibri"/>
                <w:color w:val="000000"/>
              </w:rPr>
            </w:pPr>
            <w:r>
              <w:rPr>
                <w:rFonts w:eastAsia="Calibri"/>
                <w:color w:val="000000"/>
              </w:rPr>
              <w:t>13</w:t>
            </w:r>
            <w:r w:rsidRPr="005B7502">
              <w:rPr>
                <w:rFonts w:eastAsia="Calibri"/>
                <w:color w:val="000000"/>
              </w:rPr>
              <w:t>. Tájékoztató az</w:t>
            </w:r>
            <w:r>
              <w:rPr>
                <w:rFonts w:eastAsia="Calibri"/>
                <w:color w:val="000000"/>
              </w:rPr>
              <w:t xml:space="preserve"> önkormányzat 2020</w:t>
            </w:r>
            <w:r w:rsidRPr="005B7502">
              <w:rPr>
                <w:rFonts w:eastAsia="Calibri"/>
                <w:color w:val="000000"/>
              </w:rPr>
              <w:t>. évi költségvetésének I. félévi végrehajtásáról</w:t>
            </w:r>
          </w:p>
        </w:tc>
        <w:tc>
          <w:tcPr>
            <w:tcW w:w="1560" w:type="dxa"/>
            <w:shd w:val="clear" w:color="auto" w:fill="FFFF99"/>
            <w:vAlign w:val="center"/>
          </w:tcPr>
          <w:p w:rsidR="0074130B" w:rsidRPr="005B7502" w:rsidRDefault="0074130B"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74130B" w:rsidRPr="005B7502" w:rsidRDefault="0074130B" w:rsidP="009715E9">
            <w:pPr>
              <w:widowControl w:val="0"/>
              <w:jc w:val="center"/>
              <w:rPr>
                <w:rFonts w:eastAsia="Calibri"/>
              </w:rPr>
            </w:pPr>
            <w:r w:rsidRPr="005B7502">
              <w:rPr>
                <w:rFonts w:eastAsia="Calibri"/>
              </w:rPr>
              <w:t xml:space="preserve">PBÜ Osztály, </w:t>
            </w:r>
          </w:p>
          <w:p w:rsidR="0074130B" w:rsidRPr="005B7502" w:rsidRDefault="0074130B" w:rsidP="009715E9">
            <w:pPr>
              <w:widowControl w:val="0"/>
              <w:jc w:val="center"/>
              <w:rPr>
                <w:rFonts w:eastAsia="Calibri"/>
              </w:rPr>
            </w:pPr>
            <w:r w:rsidRPr="005B7502">
              <w:rPr>
                <w:rFonts w:eastAsia="Calibri"/>
                <w:u w:val="single"/>
              </w:rPr>
              <w:t>véleményezi</w:t>
            </w:r>
            <w:r w:rsidRPr="005B7502">
              <w:rPr>
                <w:rFonts w:eastAsia="Calibri"/>
              </w:rPr>
              <w:t>:</w:t>
            </w:r>
          </w:p>
          <w:p w:rsidR="0074130B" w:rsidRPr="005B7502" w:rsidRDefault="0074130B" w:rsidP="009715E9">
            <w:pPr>
              <w:widowControl w:val="0"/>
              <w:jc w:val="center"/>
              <w:rPr>
                <w:rFonts w:eastAsia="Calibri"/>
              </w:rPr>
            </w:pPr>
            <w:r w:rsidRPr="005B7502">
              <w:rPr>
                <w:rFonts w:eastAsia="Calibri"/>
              </w:rPr>
              <w:t>HPB, JÜB, PFB</w:t>
            </w:r>
          </w:p>
        </w:tc>
        <w:tc>
          <w:tcPr>
            <w:tcW w:w="1559" w:type="dxa"/>
            <w:shd w:val="clear" w:color="auto" w:fill="FFFF99"/>
            <w:vAlign w:val="center"/>
          </w:tcPr>
          <w:p w:rsidR="0074130B" w:rsidRPr="005B7502" w:rsidRDefault="0074130B" w:rsidP="009715E9">
            <w:pPr>
              <w:widowControl w:val="0"/>
              <w:jc w:val="center"/>
              <w:rPr>
                <w:rFonts w:eastAsia="Calibri"/>
              </w:rPr>
            </w:pPr>
            <w:r w:rsidRPr="005B7502">
              <w:rPr>
                <w:rFonts w:eastAsia="Calibri"/>
              </w:rPr>
              <w:t>PBÜ osztály-vezető</w:t>
            </w:r>
          </w:p>
        </w:tc>
      </w:tr>
      <w:tr w:rsidR="0074130B" w:rsidRPr="005B7502" w:rsidTr="009715E9">
        <w:tc>
          <w:tcPr>
            <w:tcW w:w="1098" w:type="dxa"/>
            <w:shd w:val="clear" w:color="auto" w:fill="FFFF99"/>
            <w:vAlign w:val="center"/>
          </w:tcPr>
          <w:p w:rsidR="0074130B" w:rsidRPr="005B7502" w:rsidRDefault="0074130B" w:rsidP="009715E9">
            <w:pPr>
              <w:widowControl w:val="0"/>
              <w:jc w:val="both"/>
              <w:rPr>
                <w:rFonts w:eastAsia="Calibri"/>
              </w:rPr>
            </w:pPr>
          </w:p>
        </w:tc>
        <w:tc>
          <w:tcPr>
            <w:tcW w:w="4113" w:type="dxa"/>
            <w:shd w:val="clear" w:color="auto" w:fill="FFFF99"/>
            <w:vAlign w:val="center"/>
          </w:tcPr>
          <w:p w:rsidR="0074130B" w:rsidRPr="005B7502" w:rsidRDefault="0074130B" w:rsidP="009715E9">
            <w:pPr>
              <w:widowControl w:val="0"/>
              <w:ind w:left="222" w:hanging="222"/>
              <w:rPr>
                <w:rFonts w:eastAsia="Calibri"/>
                <w:color w:val="000000"/>
              </w:rPr>
            </w:pPr>
            <w:r>
              <w:rPr>
                <w:rFonts w:eastAsia="Calibri"/>
                <w:color w:val="000000"/>
              </w:rPr>
              <w:t>14. Jelentés a BESZ Kft. 2020</w:t>
            </w:r>
            <w:r w:rsidRPr="005B7502">
              <w:rPr>
                <w:rFonts w:eastAsia="Calibri"/>
                <w:color w:val="000000"/>
              </w:rPr>
              <w:t>. I. félévi gazdasági, pénzügyi helyzetéről (zárt ülésen)</w:t>
            </w:r>
          </w:p>
        </w:tc>
        <w:tc>
          <w:tcPr>
            <w:tcW w:w="1560" w:type="dxa"/>
            <w:shd w:val="clear" w:color="auto" w:fill="FFFF99"/>
            <w:vAlign w:val="center"/>
          </w:tcPr>
          <w:p w:rsidR="0074130B" w:rsidRPr="005B7502" w:rsidRDefault="0074130B"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74130B" w:rsidRPr="005B7502" w:rsidRDefault="0074130B" w:rsidP="009715E9">
            <w:pPr>
              <w:widowControl w:val="0"/>
              <w:jc w:val="center"/>
              <w:rPr>
                <w:rFonts w:eastAsia="Calibri"/>
              </w:rPr>
            </w:pPr>
            <w:r w:rsidRPr="005B7502">
              <w:rPr>
                <w:rFonts w:eastAsia="Calibri"/>
                <w:u w:val="single"/>
              </w:rPr>
              <w:t>véleményezi</w:t>
            </w:r>
            <w:r w:rsidRPr="005B7502">
              <w:rPr>
                <w:rFonts w:eastAsia="Calibri"/>
              </w:rPr>
              <w:t>:</w:t>
            </w:r>
          </w:p>
          <w:p w:rsidR="0074130B" w:rsidRPr="005B7502" w:rsidRDefault="0074130B" w:rsidP="009715E9">
            <w:pPr>
              <w:widowControl w:val="0"/>
              <w:jc w:val="center"/>
              <w:rPr>
                <w:rFonts w:eastAsia="Calibri"/>
              </w:rPr>
            </w:pPr>
            <w:r w:rsidRPr="005B7502">
              <w:rPr>
                <w:rFonts w:eastAsia="Calibri"/>
              </w:rPr>
              <w:t>PFB</w:t>
            </w:r>
          </w:p>
        </w:tc>
        <w:tc>
          <w:tcPr>
            <w:tcW w:w="1559" w:type="dxa"/>
            <w:shd w:val="clear" w:color="auto" w:fill="FFFF99"/>
            <w:vAlign w:val="center"/>
          </w:tcPr>
          <w:p w:rsidR="0074130B" w:rsidRPr="005B7502" w:rsidRDefault="0074130B" w:rsidP="009715E9">
            <w:pPr>
              <w:widowControl w:val="0"/>
              <w:jc w:val="center"/>
              <w:rPr>
                <w:rFonts w:eastAsia="Calibri"/>
              </w:rPr>
            </w:pPr>
            <w:r w:rsidRPr="005B7502">
              <w:rPr>
                <w:rFonts w:eastAsia="Calibri"/>
              </w:rPr>
              <w:t>PBÜ ov. és BESZ Kft. ügyvezető</w:t>
            </w:r>
          </w:p>
        </w:tc>
      </w:tr>
    </w:tbl>
    <w:p w:rsidR="00EB635D" w:rsidRDefault="00EB635D" w:rsidP="00EB635D">
      <w:r>
        <w:br w:type="page"/>
      </w:r>
    </w:p>
    <w:p w:rsidR="00EB635D" w:rsidRPr="005B7502" w:rsidRDefault="00EB635D" w:rsidP="00EB635D"/>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EB635D" w:rsidRPr="005B7502" w:rsidTr="009715E9">
        <w:tc>
          <w:tcPr>
            <w:tcW w:w="1098"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Időpont</w:t>
            </w:r>
          </w:p>
        </w:tc>
        <w:tc>
          <w:tcPr>
            <w:tcW w:w="4113"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Napirend</w:t>
            </w:r>
          </w:p>
        </w:tc>
        <w:tc>
          <w:tcPr>
            <w:tcW w:w="1560"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Téma-felelős</w:t>
            </w:r>
          </w:p>
        </w:tc>
      </w:tr>
      <w:tr w:rsidR="00EB635D" w:rsidRPr="005B7502" w:rsidTr="009715E9">
        <w:tc>
          <w:tcPr>
            <w:tcW w:w="1098" w:type="dxa"/>
            <w:shd w:val="clear" w:color="auto" w:fill="FFFF99"/>
            <w:vAlign w:val="center"/>
          </w:tcPr>
          <w:p w:rsidR="00EB635D" w:rsidRPr="00304E0B" w:rsidRDefault="00EB635D" w:rsidP="009715E9">
            <w:pPr>
              <w:widowControl w:val="0"/>
              <w:jc w:val="center"/>
              <w:rPr>
                <w:rFonts w:eastAsia="Calibri"/>
                <w:b/>
              </w:rPr>
            </w:pPr>
            <w:r w:rsidRPr="00304E0B">
              <w:rPr>
                <w:rFonts w:eastAsia="Calibri"/>
                <w:b/>
              </w:rPr>
              <w:t xml:space="preserve">9. </w:t>
            </w:r>
          </w:p>
          <w:p w:rsidR="00EB635D" w:rsidRPr="00304E0B" w:rsidRDefault="00EB635D" w:rsidP="009715E9">
            <w:pPr>
              <w:widowControl w:val="0"/>
              <w:jc w:val="center"/>
              <w:rPr>
                <w:rFonts w:eastAsia="Calibri"/>
              </w:rPr>
            </w:pPr>
            <w:r w:rsidRPr="00304E0B">
              <w:rPr>
                <w:rFonts w:eastAsia="Calibri"/>
                <w:b/>
              </w:rPr>
              <w:t>október 27.</w:t>
            </w:r>
          </w:p>
        </w:tc>
        <w:tc>
          <w:tcPr>
            <w:tcW w:w="4113" w:type="dxa"/>
            <w:shd w:val="clear" w:color="auto" w:fill="FFFF99"/>
            <w:vAlign w:val="center"/>
          </w:tcPr>
          <w:p w:rsidR="00EB635D" w:rsidRPr="00304E0B" w:rsidRDefault="00EB635D" w:rsidP="009715E9">
            <w:pPr>
              <w:widowControl w:val="0"/>
              <w:autoSpaceDE w:val="0"/>
              <w:autoSpaceDN w:val="0"/>
              <w:adjustRightInd w:val="0"/>
              <w:jc w:val="center"/>
              <w:rPr>
                <w:rFonts w:eastAsia="Calibri"/>
                <w:b/>
                <w:bCs/>
                <w:color w:val="000000"/>
              </w:rPr>
            </w:pPr>
            <w:r w:rsidRPr="00304E0B">
              <w:rPr>
                <w:rFonts w:eastAsia="Calibri"/>
                <w:b/>
                <w:bCs/>
                <w:color w:val="000000"/>
              </w:rPr>
              <w:t>Az előterjesztések leadásának határideje:</w:t>
            </w:r>
          </w:p>
          <w:p w:rsidR="00EB635D" w:rsidRPr="00304E0B" w:rsidRDefault="00EB635D" w:rsidP="009715E9">
            <w:pPr>
              <w:widowControl w:val="0"/>
              <w:jc w:val="center"/>
              <w:rPr>
                <w:rFonts w:eastAsia="Calibri"/>
              </w:rPr>
            </w:pPr>
            <w:r w:rsidRPr="00304E0B">
              <w:rPr>
                <w:rFonts w:eastAsia="Calibri"/>
                <w:b/>
                <w:bCs/>
                <w:color w:val="000000"/>
              </w:rPr>
              <w:t>2020. október 14.</w:t>
            </w:r>
          </w:p>
        </w:tc>
        <w:tc>
          <w:tcPr>
            <w:tcW w:w="1560" w:type="dxa"/>
            <w:shd w:val="clear" w:color="auto" w:fill="FFFF99"/>
            <w:vAlign w:val="center"/>
          </w:tcPr>
          <w:p w:rsidR="00EB635D" w:rsidRPr="005B7502" w:rsidRDefault="00EB635D" w:rsidP="009715E9">
            <w:pPr>
              <w:widowControl w:val="0"/>
              <w:jc w:val="both"/>
              <w:rPr>
                <w:rFonts w:eastAsia="Calibri"/>
              </w:rPr>
            </w:pPr>
          </w:p>
        </w:tc>
        <w:tc>
          <w:tcPr>
            <w:tcW w:w="1984" w:type="dxa"/>
            <w:shd w:val="clear" w:color="auto" w:fill="FFFF99"/>
            <w:vAlign w:val="center"/>
          </w:tcPr>
          <w:p w:rsidR="00EB635D" w:rsidRPr="005B7502" w:rsidRDefault="00EB635D" w:rsidP="009715E9">
            <w:pPr>
              <w:widowControl w:val="0"/>
              <w:jc w:val="both"/>
              <w:rPr>
                <w:rFonts w:eastAsia="Calibri"/>
              </w:rPr>
            </w:pPr>
          </w:p>
        </w:tc>
        <w:tc>
          <w:tcPr>
            <w:tcW w:w="1559" w:type="dxa"/>
            <w:shd w:val="clear" w:color="auto" w:fill="FFFF99"/>
            <w:vAlign w:val="center"/>
          </w:tcPr>
          <w:p w:rsidR="00EB635D" w:rsidRPr="005B7502" w:rsidRDefault="00EB635D" w:rsidP="009715E9">
            <w:pPr>
              <w:widowControl w:val="0"/>
              <w:jc w:val="both"/>
              <w:rPr>
                <w:rFonts w:eastAsia="Calibri"/>
              </w:rPr>
            </w:pP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rPr>
            </w:pPr>
            <w:r w:rsidRPr="005B7502">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color w:val="000000"/>
              </w:rPr>
              <w:t>valamennyi osztályvezető és ügyintéző</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testületi ügyintéző</w:t>
            </w: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rPr>
            </w:pPr>
            <w:r w:rsidRPr="005B7502">
              <w:rPr>
                <w:rFonts w:eastAsia="Calibri"/>
                <w:color w:val="000000"/>
              </w:rPr>
              <w:t>2. Polgármesteri tájékoztató a két ülés között tett fontosabb intézkedésekről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p>
        </w:tc>
        <w:tc>
          <w:tcPr>
            <w:tcW w:w="1559" w:type="dxa"/>
            <w:shd w:val="clear" w:color="auto" w:fill="FFFF99"/>
            <w:vAlign w:val="center"/>
          </w:tcPr>
          <w:p w:rsidR="00EB635D" w:rsidRPr="005B7502" w:rsidRDefault="00EB635D" w:rsidP="009715E9">
            <w:pPr>
              <w:widowControl w:val="0"/>
              <w:jc w:val="center"/>
              <w:rPr>
                <w:rFonts w:eastAsia="Calibri"/>
              </w:rPr>
            </w:pP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rPr>
            </w:pPr>
            <w:r>
              <w:rPr>
                <w:rFonts w:eastAsia="Calibri"/>
                <w:color w:val="000000"/>
              </w:rPr>
              <w:t>3. 2020. október havi j</w:t>
            </w:r>
            <w:r w:rsidRPr="005B7502">
              <w:rPr>
                <w:rFonts w:eastAsia="Calibri"/>
                <w:color w:val="000000"/>
              </w:rPr>
              <w:t>egyzői tájékoztató az önkormányzat munkáját érintő jogszabályokról és a Bácsalmási Közös Önkormányzati Hivatal munkájáról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jegyző</w:t>
            </w:r>
          </w:p>
        </w:tc>
        <w:tc>
          <w:tcPr>
            <w:tcW w:w="1984" w:type="dxa"/>
            <w:shd w:val="clear" w:color="auto" w:fill="FFFF99"/>
            <w:vAlign w:val="center"/>
          </w:tcPr>
          <w:p w:rsidR="00EB635D" w:rsidRPr="005B7502" w:rsidRDefault="00EB635D" w:rsidP="009715E9">
            <w:pPr>
              <w:widowControl w:val="0"/>
              <w:jc w:val="center"/>
              <w:rPr>
                <w:rFonts w:eastAsia="Calibri"/>
              </w:rPr>
            </w:pP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testületi ügyintéző</w:t>
            </w: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color w:val="000000"/>
              </w:rPr>
            </w:pPr>
            <w:r w:rsidRPr="005B7502">
              <w:rPr>
                <w:rFonts w:eastAsia="Calibri"/>
                <w:color w:val="000000"/>
              </w:rPr>
              <w:t xml:space="preserve">4. </w:t>
            </w:r>
            <w:r w:rsidRPr="005B7502">
              <w:rPr>
                <w:rFonts w:eastAsia="Calibri"/>
              </w:rPr>
              <w:t>Beszámoló a Bácsalmási Vagyonvédelmi Közalapítvány 201</w:t>
            </w:r>
            <w:r>
              <w:rPr>
                <w:rFonts w:eastAsia="Calibri"/>
              </w:rPr>
              <w:t>9</w:t>
            </w:r>
            <w:r w:rsidRPr="005B7502">
              <w:rPr>
                <w:rFonts w:eastAsia="Calibri"/>
              </w:rPr>
              <w:t>. évi tevékenységéről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 xml:space="preserve">Szociális és Hatósági Osztály, </w:t>
            </w:r>
            <w:r w:rsidRPr="005B7502">
              <w:rPr>
                <w:rFonts w:eastAsia="Calibri"/>
                <w:u w:val="single"/>
              </w:rPr>
              <w:t>véleményezi</w:t>
            </w:r>
            <w:r w:rsidRPr="005B7502">
              <w:rPr>
                <w:rFonts w:eastAsia="Calibri"/>
              </w:rPr>
              <w:t>: HPB, JÜB, PFB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szociális ügyintéző, kuratóriumi elnök</w:t>
            </w: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color w:val="000000"/>
              </w:rPr>
            </w:pPr>
            <w:r w:rsidRPr="005B7502">
              <w:rPr>
                <w:rFonts w:eastAsia="Calibri"/>
                <w:color w:val="000000"/>
              </w:rPr>
              <w:t>5. Földhaszonbérleti díjak megállapítása 202</w:t>
            </w:r>
            <w:r>
              <w:rPr>
                <w:rFonts w:eastAsia="Calibri"/>
                <w:color w:val="000000"/>
              </w:rPr>
              <w:t>1</w:t>
            </w:r>
            <w:r w:rsidRPr="005B7502">
              <w:rPr>
                <w:rFonts w:eastAsia="Calibri"/>
                <w:color w:val="000000"/>
              </w:rPr>
              <w:t>. évre</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PBÜ Osztály,</w:t>
            </w:r>
          </w:p>
          <w:p w:rsidR="00EB635D" w:rsidRPr="005B7502" w:rsidRDefault="00EB635D" w:rsidP="009715E9">
            <w:pPr>
              <w:widowControl w:val="0"/>
              <w:jc w:val="center"/>
              <w:rPr>
                <w:rFonts w:eastAsia="Calibri"/>
              </w:rPr>
            </w:pPr>
            <w:r w:rsidRPr="005B7502">
              <w:rPr>
                <w:rFonts w:eastAsia="Calibri"/>
                <w:u w:val="single"/>
              </w:rPr>
              <w:t>véleményezi</w:t>
            </w:r>
            <w:proofErr w:type="gramStart"/>
            <w:r w:rsidRPr="005B7502">
              <w:rPr>
                <w:rFonts w:eastAsia="Calibri"/>
              </w:rPr>
              <w:t>:PFB</w:t>
            </w:r>
            <w:proofErr w:type="gramEnd"/>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városüze-meltetési üi.</w:t>
            </w: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color w:val="000000"/>
              </w:rPr>
            </w:pPr>
            <w:r w:rsidRPr="005B7502">
              <w:rPr>
                <w:rFonts w:eastAsia="Calibri"/>
                <w:color w:val="000000"/>
              </w:rPr>
              <w:t xml:space="preserve">6. Tájékoztató a Bácsalmásért Feldolgozó és Értékesítő </w:t>
            </w:r>
            <w:r>
              <w:rPr>
                <w:rFonts w:eastAsia="Calibri"/>
                <w:color w:val="000000"/>
              </w:rPr>
              <w:t>Szociális Szövetkezet 2020</w:t>
            </w:r>
            <w:r w:rsidRPr="005B7502">
              <w:rPr>
                <w:rFonts w:eastAsia="Calibri"/>
                <w:color w:val="000000"/>
              </w:rPr>
              <w:t>. I. félévi tevékenységéről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u w:val="single"/>
              </w:rPr>
              <w:t>véleményezi</w:t>
            </w:r>
            <w:r w:rsidRPr="005B7502">
              <w:rPr>
                <w:rFonts w:eastAsia="Calibri"/>
              </w:rPr>
              <w:t>:</w:t>
            </w:r>
          </w:p>
          <w:p w:rsidR="00EB635D" w:rsidRPr="005B7502" w:rsidRDefault="00EB635D" w:rsidP="009715E9">
            <w:pPr>
              <w:widowControl w:val="0"/>
              <w:jc w:val="center"/>
              <w:rPr>
                <w:rFonts w:eastAsia="Calibri"/>
              </w:rPr>
            </w:pPr>
            <w:r w:rsidRPr="005B7502">
              <w:rPr>
                <w:rFonts w:eastAsia="Calibri"/>
              </w:rPr>
              <w:t>HPB, JÜB, PFB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igazgatósági elnök</w:t>
            </w: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color w:val="000000"/>
              </w:rPr>
            </w:pPr>
            <w:r w:rsidRPr="005B7502">
              <w:rPr>
                <w:rFonts w:eastAsia="Calibri"/>
                <w:color w:val="000000"/>
              </w:rPr>
              <w:t>7. Tájékoztató a Bácsalmási Start Szolg</w:t>
            </w:r>
            <w:r>
              <w:rPr>
                <w:rFonts w:eastAsia="Calibri"/>
                <w:color w:val="000000"/>
              </w:rPr>
              <w:t>áltató Szociális Szövetkezet 2020</w:t>
            </w:r>
            <w:r w:rsidRPr="005B7502">
              <w:rPr>
                <w:rFonts w:eastAsia="Calibri"/>
                <w:color w:val="000000"/>
              </w:rPr>
              <w:t>. I. félévi tevékenységéről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u w:val="single"/>
              </w:rPr>
              <w:t>véleményezi</w:t>
            </w:r>
            <w:r w:rsidRPr="005B7502">
              <w:rPr>
                <w:rFonts w:eastAsia="Calibri"/>
              </w:rPr>
              <w:t>:</w:t>
            </w:r>
          </w:p>
          <w:p w:rsidR="00EB635D" w:rsidRPr="005B7502" w:rsidRDefault="00EB635D" w:rsidP="009715E9">
            <w:pPr>
              <w:widowControl w:val="0"/>
              <w:jc w:val="center"/>
              <w:rPr>
                <w:rFonts w:eastAsia="Calibri"/>
              </w:rPr>
            </w:pPr>
            <w:r w:rsidRPr="005B7502">
              <w:rPr>
                <w:rFonts w:eastAsia="Calibri"/>
              </w:rPr>
              <w:t>HPB, JÜB, PFB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igazgatósági elnök</w:t>
            </w: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color w:val="000000"/>
              </w:rPr>
            </w:pPr>
            <w:r w:rsidRPr="005B7502">
              <w:rPr>
                <w:rFonts w:eastAsia="Calibri"/>
                <w:color w:val="000000"/>
              </w:rPr>
              <w:t xml:space="preserve">8. </w:t>
            </w:r>
            <w:r w:rsidRPr="005B7502">
              <w:rPr>
                <w:rFonts w:eastAsia="Calibri"/>
              </w:rPr>
              <w:t>A Hunyadi János Gimnázium diákjai által benyújtott ösztöndíjpályázatok elbírálása (zárt ülésen)</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 xml:space="preserve">Szociális és Hatósági Osztály, </w:t>
            </w:r>
            <w:r w:rsidRPr="005B7502">
              <w:rPr>
                <w:rFonts w:eastAsia="Calibri"/>
                <w:u w:val="single"/>
              </w:rPr>
              <w:t>véleményezi</w:t>
            </w:r>
            <w:proofErr w:type="gramStart"/>
            <w:r w:rsidRPr="005B7502">
              <w:rPr>
                <w:rFonts w:eastAsia="Calibri"/>
              </w:rPr>
              <w:t>:HPB</w:t>
            </w:r>
            <w:proofErr w:type="gramEnd"/>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szoc. és hatósági osztály-vezető</w:t>
            </w:r>
          </w:p>
        </w:tc>
      </w:tr>
    </w:tbl>
    <w:p w:rsidR="00EB635D" w:rsidRPr="005B7502" w:rsidRDefault="00EB635D" w:rsidP="00EB635D"/>
    <w:p w:rsidR="00EB635D" w:rsidRPr="005B7502" w:rsidRDefault="00EB635D" w:rsidP="00EB635D"/>
    <w:p w:rsidR="00EB635D" w:rsidRPr="005B7502" w:rsidRDefault="00EB635D" w:rsidP="00EB635D"/>
    <w:p w:rsidR="00EB635D" w:rsidRPr="005B7502" w:rsidRDefault="00EB635D" w:rsidP="00EB635D">
      <w:pPr>
        <w:rPr>
          <w:sz w:val="10"/>
          <w:szCs w:val="10"/>
        </w:rPr>
      </w:pPr>
      <w:r w:rsidRPr="005B7502">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EB635D" w:rsidRPr="005B7502" w:rsidTr="009715E9">
        <w:tc>
          <w:tcPr>
            <w:tcW w:w="1098"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lastRenderedPageBreak/>
              <w:t>Időpont</w:t>
            </w:r>
          </w:p>
        </w:tc>
        <w:tc>
          <w:tcPr>
            <w:tcW w:w="4113"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Napirend</w:t>
            </w:r>
          </w:p>
        </w:tc>
        <w:tc>
          <w:tcPr>
            <w:tcW w:w="1560"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Téma-felelős</w:t>
            </w:r>
          </w:p>
        </w:tc>
      </w:tr>
      <w:tr w:rsidR="00EB635D" w:rsidRPr="005B7502" w:rsidTr="009715E9">
        <w:tc>
          <w:tcPr>
            <w:tcW w:w="1098"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 xml:space="preserve">10. </w:t>
            </w:r>
          </w:p>
          <w:p w:rsidR="00EB635D" w:rsidRPr="005B7502" w:rsidRDefault="00EB635D" w:rsidP="009715E9">
            <w:pPr>
              <w:widowControl w:val="0"/>
              <w:jc w:val="center"/>
              <w:rPr>
                <w:rFonts w:eastAsia="Calibri"/>
              </w:rPr>
            </w:pPr>
            <w:r>
              <w:rPr>
                <w:rFonts w:eastAsia="Calibri"/>
                <w:b/>
              </w:rPr>
              <w:t>novem-ber 24</w:t>
            </w:r>
            <w:r w:rsidRPr="005B7502">
              <w:rPr>
                <w:rFonts w:eastAsia="Calibri"/>
                <w:b/>
              </w:rPr>
              <w:t>.</w:t>
            </w:r>
          </w:p>
        </w:tc>
        <w:tc>
          <w:tcPr>
            <w:tcW w:w="4113" w:type="dxa"/>
            <w:shd w:val="clear" w:color="auto" w:fill="FFFF99"/>
            <w:vAlign w:val="center"/>
          </w:tcPr>
          <w:p w:rsidR="00EB635D" w:rsidRPr="005B7502" w:rsidRDefault="00EB635D" w:rsidP="009715E9">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EB635D" w:rsidRPr="005B7502" w:rsidRDefault="00EB635D" w:rsidP="009715E9">
            <w:pPr>
              <w:widowControl w:val="0"/>
              <w:jc w:val="center"/>
              <w:rPr>
                <w:rFonts w:eastAsia="Calibri"/>
              </w:rPr>
            </w:pPr>
            <w:r>
              <w:rPr>
                <w:rFonts w:eastAsia="Calibri"/>
                <w:b/>
                <w:bCs/>
                <w:color w:val="000000"/>
              </w:rPr>
              <w:t>2020</w:t>
            </w:r>
            <w:r w:rsidRPr="005B7502">
              <w:rPr>
                <w:rFonts w:eastAsia="Calibri"/>
                <w:b/>
                <w:bCs/>
                <w:color w:val="000000"/>
              </w:rPr>
              <w:t>. november 1</w:t>
            </w:r>
            <w:r>
              <w:rPr>
                <w:rFonts w:eastAsia="Calibri"/>
                <w:b/>
                <w:bCs/>
                <w:color w:val="000000"/>
              </w:rPr>
              <w:t>1</w:t>
            </w:r>
            <w:r w:rsidRPr="005B7502">
              <w:rPr>
                <w:rFonts w:eastAsia="Calibri"/>
                <w:b/>
                <w:bCs/>
                <w:color w:val="000000"/>
              </w:rPr>
              <w:t>.</w:t>
            </w:r>
          </w:p>
        </w:tc>
        <w:tc>
          <w:tcPr>
            <w:tcW w:w="1560" w:type="dxa"/>
            <w:shd w:val="clear" w:color="auto" w:fill="FFFF99"/>
            <w:vAlign w:val="center"/>
          </w:tcPr>
          <w:p w:rsidR="00EB635D" w:rsidRPr="005B7502" w:rsidRDefault="00EB635D" w:rsidP="009715E9">
            <w:pPr>
              <w:widowControl w:val="0"/>
              <w:jc w:val="both"/>
              <w:rPr>
                <w:rFonts w:eastAsia="Calibri"/>
              </w:rPr>
            </w:pPr>
          </w:p>
        </w:tc>
        <w:tc>
          <w:tcPr>
            <w:tcW w:w="1984" w:type="dxa"/>
            <w:shd w:val="clear" w:color="auto" w:fill="FFFF99"/>
            <w:vAlign w:val="center"/>
          </w:tcPr>
          <w:p w:rsidR="00EB635D" w:rsidRPr="005B7502" w:rsidRDefault="00EB635D" w:rsidP="009715E9">
            <w:pPr>
              <w:widowControl w:val="0"/>
              <w:jc w:val="both"/>
              <w:rPr>
                <w:rFonts w:eastAsia="Calibri"/>
              </w:rPr>
            </w:pPr>
          </w:p>
        </w:tc>
        <w:tc>
          <w:tcPr>
            <w:tcW w:w="1559" w:type="dxa"/>
            <w:shd w:val="clear" w:color="auto" w:fill="FFFF99"/>
            <w:vAlign w:val="center"/>
          </w:tcPr>
          <w:p w:rsidR="00EB635D" w:rsidRPr="005B7502" w:rsidRDefault="00EB635D" w:rsidP="009715E9">
            <w:pPr>
              <w:widowControl w:val="0"/>
              <w:jc w:val="both"/>
              <w:rPr>
                <w:rFonts w:eastAsia="Calibri"/>
              </w:rPr>
            </w:pP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rPr>
            </w:pPr>
            <w:r w:rsidRPr="005B7502">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color w:val="000000"/>
              </w:rPr>
              <w:t>valamennyi osztályvezető és ügyintéző</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testületi ügyintéző</w:t>
            </w: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rPr>
            </w:pPr>
            <w:r w:rsidRPr="005B7502">
              <w:rPr>
                <w:rFonts w:eastAsia="Calibri"/>
                <w:color w:val="000000"/>
              </w:rPr>
              <w:t>2. Polgármesteri tájékoztató a két ülés között tett fontosabb intézkedésekről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p>
        </w:tc>
        <w:tc>
          <w:tcPr>
            <w:tcW w:w="1559" w:type="dxa"/>
            <w:shd w:val="clear" w:color="auto" w:fill="FFFF99"/>
            <w:vAlign w:val="center"/>
          </w:tcPr>
          <w:p w:rsidR="00EB635D" w:rsidRPr="005B7502" w:rsidRDefault="00EB635D" w:rsidP="009715E9">
            <w:pPr>
              <w:widowControl w:val="0"/>
              <w:jc w:val="center"/>
              <w:rPr>
                <w:rFonts w:eastAsia="Calibri"/>
              </w:rPr>
            </w:pP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rPr>
            </w:pPr>
            <w:r>
              <w:rPr>
                <w:rFonts w:eastAsia="Calibri"/>
                <w:color w:val="000000"/>
              </w:rPr>
              <w:t>3. 2020. november havi j</w:t>
            </w:r>
            <w:r w:rsidRPr="005B7502">
              <w:rPr>
                <w:rFonts w:eastAsia="Calibri"/>
                <w:color w:val="000000"/>
              </w:rPr>
              <w:t>egyzői tájékoztató az önkormányzat munkáját érintő jogszabályokról és a Bácsalmási Közös Önkormányzati Hivatal munkájáról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jegyző</w:t>
            </w:r>
          </w:p>
        </w:tc>
        <w:tc>
          <w:tcPr>
            <w:tcW w:w="1984" w:type="dxa"/>
            <w:shd w:val="clear" w:color="auto" w:fill="FFFF99"/>
            <w:vAlign w:val="center"/>
          </w:tcPr>
          <w:p w:rsidR="00EB635D" w:rsidRPr="005B7502" w:rsidRDefault="00EB635D" w:rsidP="009715E9">
            <w:pPr>
              <w:widowControl w:val="0"/>
              <w:jc w:val="center"/>
              <w:rPr>
                <w:rFonts w:eastAsia="Calibri"/>
              </w:rPr>
            </w:pP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testületi ügyintéző</w:t>
            </w: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color w:val="000000"/>
              </w:rPr>
            </w:pPr>
            <w:smartTag w:uri="urn:schemas-microsoft-com:office:smarttags" w:element="metricconverter">
              <w:smartTagPr>
                <w:attr w:name="ProductID" w:val="4. A"/>
              </w:smartTagPr>
              <w:r w:rsidRPr="005B7502">
                <w:rPr>
                  <w:rFonts w:eastAsia="Calibri"/>
                  <w:color w:val="000000"/>
                </w:rPr>
                <w:t>4. A</w:t>
              </w:r>
            </w:smartTag>
            <w:r w:rsidRPr="005B7502">
              <w:rPr>
                <w:rFonts w:eastAsia="Calibri"/>
                <w:color w:val="000000"/>
              </w:rPr>
              <w:t xml:space="preserve"> lakások és helyiségek bérletéről és elidegenítéséről szóló önkormányzati rendelet felülvizsgálata</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PBÜ Osztály,</w:t>
            </w:r>
          </w:p>
          <w:p w:rsidR="00EB635D" w:rsidRPr="005B7502" w:rsidRDefault="00EB635D" w:rsidP="009715E9">
            <w:pPr>
              <w:widowControl w:val="0"/>
              <w:jc w:val="center"/>
              <w:rPr>
                <w:rFonts w:eastAsia="Calibri"/>
              </w:rPr>
            </w:pPr>
            <w:r w:rsidRPr="005B7502">
              <w:rPr>
                <w:rFonts w:eastAsia="Calibri"/>
                <w:u w:val="single"/>
              </w:rPr>
              <w:t>véleményezi</w:t>
            </w:r>
            <w:r w:rsidRPr="005B7502">
              <w:rPr>
                <w:rFonts w:eastAsia="Calibri"/>
              </w:rPr>
              <w:t>:</w:t>
            </w:r>
          </w:p>
          <w:p w:rsidR="00EB635D" w:rsidRPr="005B7502" w:rsidRDefault="00EB635D" w:rsidP="009715E9">
            <w:pPr>
              <w:widowControl w:val="0"/>
              <w:jc w:val="center"/>
              <w:rPr>
                <w:rFonts w:eastAsia="Calibri"/>
              </w:rPr>
            </w:pPr>
            <w:r w:rsidRPr="005B7502">
              <w:rPr>
                <w:rFonts w:eastAsia="Calibri"/>
              </w:rPr>
              <w:t>HPB, JÜB, PFB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város-üzemeltetési ügyintéző</w:t>
            </w: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color w:val="000000"/>
              </w:rPr>
            </w:pPr>
            <w:r w:rsidRPr="005B7502">
              <w:rPr>
                <w:rFonts w:eastAsia="Calibri"/>
                <w:color w:val="000000"/>
              </w:rPr>
              <w:t>5. Piaci, vásártéri, mérleghá</w:t>
            </w:r>
            <w:r>
              <w:rPr>
                <w:rFonts w:eastAsia="Calibri"/>
                <w:color w:val="000000"/>
              </w:rPr>
              <w:t>zi díjtételek megállapítása 2021</w:t>
            </w:r>
            <w:r w:rsidRPr="005B7502">
              <w:rPr>
                <w:rFonts w:eastAsia="Calibri"/>
                <w:color w:val="000000"/>
              </w:rPr>
              <w:t>. évre</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PBÜ O.,</w:t>
            </w:r>
          </w:p>
          <w:p w:rsidR="00EB635D" w:rsidRPr="005B7502" w:rsidRDefault="00EB635D" w:rsidP="009715E9">
            <w:pPr>
              <w:widowControl w:val="0"/>
              <w:jc w:val="center"/>
              <w:rPr>
                <w:rFonts w:eastAsia="Calibri"/>
              </w:rPr>
            </w:pPr>
            <w:r w:rsidRPr="005B7502">
              <w:rPr>
                <w:rFonts w:eastAsia="Calibri"/>
                <w:u w:val="single"/>
              </w:rPr>
              <w:t>véleményezi</w:t>
            </w:r>
            <w:r w:rsidRPr="005B7502">
              <w:rPr>
                <w:rFonts w:eastAsia="Calibri"/>
              </w:rPr>
              <w:t>:</w:t>
            </w:r>
          </w:p>
          <w:p w:rsidR="00EB635D" w:rsidRPr="005B7502" w:rsidRDefault="00EB635D" w:rsidP="009715E9">
            <w:pPr>
              <w:widowControl w:val="0"/>
              <w:jc w:val="center"/>
              <w:rPr>
                <w:rFonts w:eastAsia="Calibri"/>
              </w:rPr>
            </w:pPr>
            <w:r w:rsidRPr="005B7502">
              <w:rPr>
                <w:rFonts w:eastAsia="Calibri"/>
              </w:rPr>
              <w:t>PFB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város-üzemeltetési ügyintéző</w:t>
            </w: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color w:val="000000"/>
              </w:rPr>
            </w:pPr>
            <w:r>
              <w:rPr>
                <w:rFonts w:eastAsia="Calibri"/>
                <w:color w:val="000000"/>
              </w:rPr>
              <w:t>6. Köztemetői díjmértékek felülvizsgálata</w:t>
            </w:r>
          </w:p>
        </w:tc>
        <w:tc>
          <w:tcPr>
            <w:tcW w:w="1560" w:type="dxa"/>
            <w:shd w:val="clear" w:color="auto" w:fill="FFFF99"/>
            <w:vAlign w:val="center"/>
          </w:tcPr>
          <w:p w:rsidR="00EB635D" w:rsidRPr="005B7502" w:rsidRDefault="00EB635D" w:rsidP="009715E9">
            <w:pPr>
              <w:widowControl w:val="0"/>
              <w:jc w:val="center"/>
              <w:rPr>
                <w:rFonts w:eastAsia="Calibri"/>
              </w:rPr>
            </w:pPr>
            <w:r>
              <w:rPr>
                <w:rFonts w:eastAsia="Calibri"/>
              </w:rPr>
              <w:t>polgármester</w:t>
            </w:r>
          </w:p>
        </w:tc>
        <w:tc>
          <w:tcPr>
            <w:tcW w:w="1984" w:type="dxa"/>
            <w:shd w:val="clear" w:color="auto" w:fill="FFFF99"/>
            <w:vAlign w:val="center"/>
          </w:tcPr>
          <w:p w:rsidR="00EB635D" w:rsidRDefault="00EB635D" w:rsidP="009715E9">
            <w:pPr>
              <w:widowControl w:val="0"/>
              <w:jc w:val="center"/>
              <w:rPr>
                <w:rFonts w:eastAsia="Calibri"/>
              </w:rPr>
            </w:pPr>
            <w:r>
              <w:rPr>
                <w:rFonts w:eastAsia="Calibri"/>
              </w:rPr>
              <w:t>PBÜ Osztály, véleményezi:</w:t>
            </w:r>
          </w:p>
          <w:p w:rsidR="00EB635D" w:rsidRPr="005B7502" w:rsidRDefault="00EB635D" w:rsidP="009715E9">
            <w:pPr>
              <w:widowControl w:val="0"/>
              <w:jc w:val="center"/>
              <w:rPr>
                <w:rFonts w:eastAsia="Calibri"/>
              </w:rPr>
            </w:pPr>
            <w:r>
              <w:rPr>
                <w:rFonts w:eastAsia="Calibri"/>
              </w:rPr>
              <w:t>PFB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város-üzemeltetési ügyintéző</w:t>
            </w: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color w:val="000000"/>
              </w:rPr>
            </w:pPr>
            <w:r>
              <w:rPr>
                <w:rFonts w:eastAsia="Calibri"/>
                <w:color w:val="000000"/>
              </w:rPr>
              <w:t>7</w:t>
            </w:r>
            <w:r w:rsidRPr="005B7502">
              <w:rPr>
                <w:rFonts w:eastAsia="Calibri"/>
                <w:color w:val="000000"/>
              </w:rPr>
              <w:t>. Beszámoló Bácsalmás város mezőgazdasági helyzetéről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 xml:space="preserve">falugazdász, </w:t>
            </w:r>
            <w:r w:rsidRPr="005B7502">
              <w:rPr>
                <w:rFonts w:eastAsia="Calibri"/>
                <w:u w:val="single"/>
              </w:rPr>
              <w:t>véleményezi</w:t>
            </w:r>
            <w:r w:rsidRPr="005B7502">
              <w:rPr>
                <w:rFonts w:eastAsia="Calibri"/>
              </w:rPr>
              <w:t>:</w:t>
            </w:r>
          </w:p>
          <w:p w:rsidR="00EB635D" w:rsidRPr="005B7502" w:rsidRDefault="00EB635D" w:rsidP="009715E9">
            <w:pPr>
              <w:widowControl w:val="0"/>
              <w:jc w:val="center"/>
              <w:rPr>
                <w:rFonts w:eastAsia="Calibri"/>
              </w:rPr>
            </w:pPr>
            <w:r w:rsidRPr="005B7502">
              <w:rPr>
                <w:rFonts w:eastAsia="Calibri"/>
              </w:rPr>
              <w:t>PFB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város-üzemeltetési ügyintéző</w:t>
            </w: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color w:val="000000"/>
              </w:rPr>
            </w:pPr>
            <w:r>
              <w:rPr>
                <w:rFonts w:eastAsia="Calibri"/>
                <w:color w:val="000000"/>
              </w:rPr>
              <w:t>8</w:t>
            </w:r>
            <w:r w:rsidRPr="005B7502">
              <w:rPr>
                <w:rFonts w:eastAsia="Calibri"/>
                <w:color w:val="000000"/>
              </w:rPr>
              <w:t xml:space="preserve">. </w:t>
            </w:r>
            <w:r w:rsidRPr="005B7502">
              <w:rPr>
                <w:rFonts w:eastAsia="Calibri"/>
              </w:rPr>
              <w:t>Tájékoztató a lakóhelyi környezet, illetve azon belül kiemelten az országos és helyi védettségű területek állapotának alakulásáról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 xml:space="preserve">PBÜ Osztály, </w:t>
            </w:r>
          </w:p>
          <w:p w:rsidR="00EB635D" w:rsidRPr="005B7502" w:rsidRDefault="00EB635D" w:rsidP="009715E9">
            <w:pPr>
              <w:widowControl w:val="0"/>
              <w:jc w:val="center"/>
              <w:rPr>
                <w:rFonts w:eastAsia="Calibri"/>
              </w:rPr>
            </w:pPr>
            <w:r w:rsidRPr="005B7502">
              <w:rPr>
                <w:rFonts w:eastAsia="Calibri"/>
                <w:u w:val="single"/>
              </w:rPr>
              <w:t>véleményezi</w:t>
            </w:r>
            <w:r w:rsidRPr="005B7502">
              <w:rPr>
                <w:rFonts w:eastAsia="Calibri"/>
              </w:rPr>
              <w:t>:</w:t>
            </w:r>
          </w:p>
          <w:p w:rsidR="00EB635D" w:rsidRPr="005B7502" w:rsidRDefault="00EB635D" w:rsidP="009715E9">
            <w:pPr>
              <w:widowControl w:val="0"/>
              <w:jc w:val="center"/>
              <w:rPr>
                <w:rFonts w:eastAsia="Calibri"/>
              </w:rPr>
            </w:pPr>
            <w:r w:rsidRPr="005B7502">
              <w:rPr>
                <w:rFonts w:eastAsia="Calibri"/>
              </w:rPr>
              <w:t>HPB, JÜB, PFB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város-üzemeltetési ügyintéző</w:t>
            </w: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color w:val="000000"/>
              </w:rPr>
            </w:pPr>
            <w:r>
              <w:rPr>
                <w:rFonts w:eastAsia="Calibri"/>
                <w:color w:val="000000"/>
              </w:rPr>
              <w:t>9</w:t>
            </w:r>
            <w:r w:rsidRPr="005B7502">
              <w:rPr>
                <w:rFonts w:eastAsia="Calibri"/>
                <w:color w:val="000000"/>
              </w:rPr>
              <w:t xml:space="preserve">. </w:t>
            </w:r>
            <w:r w:rsidRPr="005B7502">
              <w:rPr>
                <w:rFonts w:eastAsia="Calibri"/>
              </w:rPr>
              <w:t>Tájékoztató a „Bácsalmási Adventi Napok” szervezésének előkészületeiről (idősek karácsonya, köztéri karácsony)</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 xml:space="preserve">könyvtár és közműv. int. ig., </w:t>
            </w:r>
          </w:p>
          <w:p w:rsidR="00EB635D" w:rsidRPr="005B7502" w:rsidRDefault="00EB635D" w:rsidP="009715E9">
            <w:pPr>
              <w:widowControl w:val="0"/>
              <w:jc w:val="center"/>
              <w:rPr>
                <w:rFonts w:eastAsia="Calibri"/>
              </w:rPr>
            </w:pPr>
            <w:r w:rsidRPr="005B7502">
              <w:rPr>
                <w:rFonts w:eastAsia="Calibri"/>
                <w:u w:val="single"/>
              </w:rPr>
              <w:t>véleményezi</w:t>
            </w:r>
            <w:r w:rsidRPr="005B7502">
              <w:rPr>
                <w:rFonts w:eastAsia="Calibri"/>
              </w:rPr>
              <w:t>:</w:t>
            </w:r>
          </w:p>
          <w:p w:rsidR="00EB635D" w:rsidRPr="005B7502" w:rsidRDefault="00EB635D" w:rsidP="009715E9">
            <w:pPr>
              <w:widowControl w:val="0"/>
              <w:jc w:val="center"/>
              <w:rPr>
                <w:rFonts w:eastAsia="Calibri"/>
              </w:rPr>
            </w:pPr>
            <w:r w:rsidRPr="005B7502">
              <w:rPr>
                <w:rFonts w:eastAsia="Calibri"/>
              </w:rPr>
              <w:t>HPB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szoc. és hatósági osztály-vezető</w:t>
            </w: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color w:val="000000"/>
              </w:rPr>
            </w:pPr>
            <w:r>
              <w:rPr>
                <w:rFonts w:eastAsia="Calibri"/>
                <w:color w:val="000000"/>
              </w:rPr>
              <w:t>10</w:t>
            </w:r>
            <w:r w:rsidRPr="005B7502">
              <w:rPr>
                <w:rFonts w:eastAsia="Calibri"/>
                <w:color w:val="000000"/>
              </w:rPr>
              <w:t>. Bursa Hungarica Felsőoktatási Önko</w:t>
            </w:r>
            <w:r>
              <w:rPr>
                <w:rFonts w:eastAsia="Calibri"/>
                <w:color w:val="000000"/>
              </w:rPr>
              <w:t>rmányzati Ösztöndíjrendszer 2021. évre vonatkozó</w:t>
            </w:r>
            <w:r w:rsidRPr="005B7502">
              <w:rPr>
                <w:rFonts w:eastAsia="Calibri"/>
                <w:color w:val="000000"/>
              </w:rPr>
              <w:t xml:space="preserve"> pályázatainak elbírálása (zárt ülésen)</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Szoc. és Hat. O.,</w:t>
            </w:r>
          </w:p>
          <w:p w:rsidR="00EB635D" w:rsidRPr="005B7502" w:rsidRDefault="00EB635D" w:rsidP="009715E9">
            <w:pPr>
              <w:widowControl w:val="0"/>
              <w:jc w:val="center"/>
              <w:rPr>
                <w:rFonts w:eastAsia="Calibri"/>
              </w:rPr>
            </w:pPr>
            <w:r w:rsidRPr="005B7502">
              <w:rPr>
                <w:rFonts w:eastAsia="Calibri"/>
                <w:u w:val="single"/>
              </w:rPr>
              <w:t>véleményezi</w:t>
            </w:r>
            <w:proofErr w:type="gramStart"/>
            <w:r w:rsidRPr="005B7502">
              <w:rPr>
                <w:rFonts w:eastAsia="Calibri"/>
              </w:rPr>
              <w:t>:HPB</w:t>
            </w:r>
            <w:proofErr w:type="gramEnd"/>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szoc. és hatósági osztály-vezető</w:t>
            </w:r>
          </w:p>
        </w:tc>
      </w:tr>
    </w:tbl>
    <w:p w:rsidR="00EB635D" w:rsidRPr="005B7502" w:rsidRDefault="00EB635D" w:rsidP="00EB635D">
      <w:pPr>
        <w:rPr>
          <w:sz w:val="10"/>
          <w:szCs w:val="10"/>
        </w:rPr>
      </w:pPr>
    </w:p>
    <w:p w:rsidR="00EB635D" w:rsidRPr="005B7502" w:rsidRDefault="00EB635D" w:rsidP="00EB635D">
      <w:r w:rsidRPr="005B7502">
        <w:br w:type="page"/>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Look w:val="01E0" w:firstRow="1" w:lastRow="1" w:firstColumn="1" w:lastColumn="1" w:noHBand="0" w:noVBand="0"/>
      </w:tblPr>
      <w:tblGrid>
        <w:gridCol w:w="1098"/>
        <w:gridCol w:w="4113"/>
        <w:gridCol w:w="1560"/>
        <w:gridCol w:w="1984"/>
        <w:gridCol w:w="1559"/>
      </w:tblGrid>
      <w:tr w:rsidR="00EB635D" w:rsidRPr="005B7502" w:rsidTr="009715E9">
        <w:tc>
          <w:tcPr>
            <w:tcW w:w="1098"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lastRenderedPageBreak/>
              <w:t>Időpont</w:t>
            </w:r>
          </w:p>
        </w:tc>
        <w:tc>
          <w:tcPr>
            <w:tcW w:w="4113"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Napirend</w:t>
            </w:r>
          </w:p>
        </w:tc>
        <w:tc>
          <w:tcPr>
            <w:tcW w:w="1560"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A napirend előadója</w:t>
            </w:r>
          </w:p>
        </w:tc>
        <w:tc>
          <w:tcPr>
            <w:tcW w:w="1984"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Az előkészítésben részt vesz</w:t>
            </w:r>
          </w:p>
        </w:tc>
        <w:tc>
          <w:tcPr>
            <w:tcW w:w="1559"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Téma-felelős</w:t>
            </w:r>
          </w:p>
        </w:tc>
      </w:tr>
      <w:tr w:rsidR="00EB635D" w:rsidRPr="005B7502" w:rsidTr="009715E9">
        <w:tc>
          <w:tcPr>
            <w:tcW w:w="1098" w:type="dxa"/>
            <w:shd w:val="clear" w:color="auto" w:fill="FFFF99"/>
            <w:vAlign w:val="center"/>
          </w:tcPr>
          <w:p w:rsidR="00EB635D" w:rsidRPr="005B7502" w:rsidRDefault="00EB635D" w:rsidP="009715E9">
            <w:pPr>
              <w:widowControl w:val="0"/>
              <w:jc w:val="center"/>
              <w:rPr>
                <w:rFonts w:eastAsia="Calibri"/>
                <w:b/>
              </w:rPr>
            </w:pPr>
            <w:r w:rsidRPr="005B7502">
              <w:rPr>
                <w:rFonts w:eastAsia="Calibri"/>
                <w:b/>
              </w:rPr>
              <w:t xml:space="preserve">11. </w:t>
            </w:r>
          </w:p>
          <w:p w:rsidR="00EB635D" w:rsidRPr="005B7502" w:rsidRDefault="00EB635D" w:rsidP="009715E9">
            <w:pPr>
              <w:widowControl w:val="0"/>
              <w:jc w:val="center"/>
              <w:rPr>
                <w:rFonts w:eastAsia="Calibri"/>
              </w:rPr>
            </w:pPr>
            <w:r w:rsidRPr="005B7502">
              <w:rPr>
                <w:rFonts w:eastAsia="Calibri"/>
                <w:b/>
              </w:rPr>
              <w:t>decem-ber 1</w:t>
            </w:r>
            <w:r>
              <w:rPr>
                <w:rFonts w:eastAsia="Calibri"/>
                <w:b/>
              </w:rPr>
              <w:t>5</w:t>
            </w:r>
            <w:r w:rsidRPr="005B7502">
              <w:rPr>
                <w:rFonts w:eastAsia="Calibri"/>
                <w:b/>
              </w:rPr>
              <w:t>.</w:t>
            </w:r>
          </w:p>
        </w:tc>
        <w:tc>
          <w:tcPr>
            <w:tcW w:w="4113" w:type="dxa"/>
            <w:shd w:val="clear" w:color="auto" w:fill="FFFF99"/>
            <w:vAlign w:val="center"/>
          </w:tcPr>
          <w:p w:rsidR="00EB635D" w:rsidRPr="005B7502" w:rsidRDefault="00EB635D" w:rsidP="009715E9">
            <w:pPr>
              <w:widowControl w:val="0"/>
              <w:autoSpaceDE w:val="0"/>
              <w:autoSpaceDN w:val="0"/>
              <w:adjustRightInd w:val="0"/>
              <w:jc w:val="center"/>
              <w:rPr>
                <w:rFonts w:eastAsia="Calibri"/>
                <w:b/>
                <w:bCs/>
                <w:color w:val="000000"/>
              </w:rPr>
            </w:pPr>
            <w:r w:rsidRPr="005B7502">
              <w:rPr>
                <w:rFonts w:eastAsia="Calibri"/>
                <w:b/>
                <w:bCs/>
                <w:color w:val="000000"/>
              </w:rPr>
              <w:t>Az előterjesztések leadásának határideje:</w:t>
            </w:r>
          </w:p>
          <w:p w:rsidR="00EB635D" w:rsidRPr="005B7502" w:rsidRDefault="00EB635D" w:rsidP="009715E9">
            <w:pPr>
              <w:widowControl w:val="0"/>
              <w:jc w:val="center"/>
              <w:rPr>
                <w:rFonts w:eastAsia="Calibri"/>
              </w:rPr>
            </w:pPr>
            <w:r>
              <w:rPr>
                <w:rFonts w:eastAsia="Calibri"/>
                <w:b/>
                <w:bCs/>
                <w:color w:val="000000"/>
              </w:rPr>
              <w:t>2020</w:t>
            </w:r>
            <w:r w:rsidRPr="005B7502">
              <w:rPr>
                <w:rFonts w:eastAsia="Calibri"/>
                <w:b/>
                <w:bCs/>
                <w:color w:val="000000"/>
              </w:rPr>
              <w:t>. december 4.</w:t>
            </w:r>
          </w:p>
        </w:tc>
        <w:tc>
          <w:tcPr>
            <w:tcW w:w="1560" w:type="dxa"/>
            <w:shd w:val="clear" w:color="auto" w:fill="FFFF99"/>
            <w:vAlign w:val="center"/>
          </w:tcPr>
          <w:p w:rsidR="00EB635D" w:rsidRPr="005B7502" w:rsidRDefault="00EB635D" w:rsidP="009715E9">
            <w:pPr>
              <w:widowControl w:val="0"/>
              <w:jc w:val="both"/>
              <w:rPr>
                <w:rFonts w:eastAsia="Calibri"/>
              </w:rPr>
            </w:pPr>
          </w:p>
        </w:tc>
        <w:tc>
          <w:tcPr>
            <w:tcW w:w="1984" w:type="dxa"/>
            <w:shd w:val="clear" w:color="auto" w:fill="FFFF99"/>
            <w:vAlign w:val="center"/>
          </w:tcPr>
          <w:p w:rsidR="00EB635D" w:rsidRPr="005B7502" w:rsidRDefault="00EB635D" w:rsidP="009715E9">
            <w:pPr>
              <w:widowControl w:val="0"/>
              <w:jc w:val="both"/>
              <w:rPr>
                <w:rFonts w:eastAsia="Calibri"/>
              </w:rPr>
            </w:pPr>
          </w:p>
        </w:tc>
        <w:tc>
          <w:tcPr>
            <w:tcW w:w="1559" w:type="dxa"/>
            <w:shd w:val="clear" w:color="auto" w:fill="FFFF99"/>
            <w:vAlign w:val="center"/>
          </w:tcPr>
          <w:p w:rsidR="00EB635D" w:rsidRPr="005B7502" w:rsidRDefault="00EB635D" w:rsidP="009715E9">
            <w:pPr>
              <w:widowControl w:val="0"/>
              <w:jc w:val="both"/>
              <w:rPr>
                <w:rFonts w:eastAsia="Calibri"/>
              </w:rPr>
            </w:pP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jc w:val="both"/>
              <w:rPr>
                <w:rFonts w:eastAsia="Calibri"/>
              </w:rPr>
            </w:pPr>
            <w:r w:rsidRPr="005B7502">
              <w:rPr>
                <w:rFonts w:eastAsia="Calibri"/>
                <w:color w:val="000000"/>
              </w:rPr>
              <w:t>1. Jelentés a lejárt határidejű határozatok végrehajtásáról és a legutóbbi testületi ülés óta átruházott hatáskörben hozott döntésekről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color w:val="000000"/>
              </w:rPr>
              <w:t>valamennyi osztályvezető és ügyintéző</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testületi ügyintéző</w:t>
            </w: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jc w:val="both"/>
              <w:rPr>
                <w:rFonts w:eastAsia="Calibri"/>
              </w:rPr>
            </w:pPr>
            <w:r w:rsidRPr="005B7502">
              <w:rPr>
                <w:rFonts w:eastAsia="Calibri"/>
                <w:color w:val="000000"/>
              </w:rPr>
              <w:t>2. Polgármesteri tájékoztató a két ülés között tett fontosabb intézkedésekről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p>
        </w:tc>
        <w:tc>
          <w:tcPr>
            <w:tcW w:w="1559" w:type="dxa"/>
            <w:shd w:val="clear" w:color="auto" w:fill="FFFF99"/>
            <w:vAlign w:val="center"/>
          </w:tcPr>
          <w:p w:rsidR="00EB635D" w:rsidRPr="005B7502" w:rsidRDefault="00EB635D" w:rsidP="009715E9">
            <w:pPr>
              <w:widowControl w:val="0"/>
              <w:jc w:val="center"/>
              <w:rPr>
                <w:rFonts w:eastAsia="Calibri"/>
              </w:rPr>
            </w:pP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jc w:val="both"/>
              <w:rPr>
                <w:rFonts w:eastAsia="Calibri"/>
                <w:color w:val="000000"/>
              </w:rPr>
            </w:pPr>
            <w:smartTag w:uri="urn:schemas-microsoft-com:office:smarttags" w:element="metricconverter">
              <w:smartTagPr>
                <w:attr w:name="ProductID" w:val="3. A"/>
              </w:smartTagPr>
              <w:r w:rsidRPr="005B7502">
                <w:rPr>
                  <w:rFonts w:eastAsia="Calibri"/>
                  <w:color w:val="000000"/>
                </w:rPr>
                <w:t>3. A</w:t>
              </w:r>
            </w:smartTag>
            <w:r>
              <w:rPr>
                <w:rFonts w:eastAsia="Calibri"/>
                <w:color w:val="000000"/>
              </w:rPr>
              <w:t xml:space="preserve"> képviselő-testület 2021</w:t>
            </w:r>
            <w:r w:rsidRPr="005B7502">
              <w:rPr>
                <w:rFonts w:eastAsia="Calibri"/>
                <w:color w:val="000000"/>
              </w:rPr>
              <w:t>. évi munkatervének és jogalkotási programjának megállapítása</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 xml:space="preserve">az SZMSZ 14. § (2) bekezdésében foglaltak, </w:t>
            </w:r>
            <w:r w:rsidRPr="005B7502">
              <w:rPr>
                <w:rFonts w:eastAsia="Calibri"/>
                <w:u w:val="single"/>
              </w:rPr>
              <w:t>véleményezi</w:t>
            </w:r>
            <w:r w:rsidRPr="005B7502">
              <w:rPr>
                <w:rFonts w:eastAsia="Calibri"/>
              </w:rPr>
              <w:t>:</w:t>
            </w:r>
          </w:p>
          <w:p w:rsidR="00EB635D" w:rsidRPr="005B7502" w:rsidRDefault="00EB635D" w:rsidP="009715E9">
            <w:pPr>
              <w:widowControl w:val="0"/>
              <w:jc w:val="center"/>
              <w:rPr>
                <w:rFonts w:eastAsia="Calibri"/>
              </w:rPr>
            </w:pPr>
            <w:r w:rsidRPr="005B7502">
              <w:rPr>
                <w:rFonts w:eastAsia="Calibri"/>
              </w:rPr>
              <w:t>HPB, JÜB, PFB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jegyző</w:t>
            </w:r>
          </w:p>
        </w:tc>
      </w:tr>
      <w:tr w:rsidR="00EB635D" w:rsidRPr="005B7502"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rPr>
                <w:rFonts w:eastAsia="Calibri"/>
                <w:color w:val="000000"/>
              </w:rPr>
            </w:pPr>
            <w:r w:rsidRPr="005B7502">
              <w:rPr>
                <w:rFonts w:eastAsia="Calibri"/>
                <w:color w:val="000000"/>
              </w:rPr>
              <w:t>4. 202</w:t>
            </w:r>
            <w:r>
              <w:rPr>
                <w:rFonts w:eastAsia="Calibri"/>
                <w:color w:val="000000"/>
              </w:rPr>
              <w:t>1</w:t>
            </w:r>
            <w:r w:rsidRPr="005B7502">
              <w:rPr>
                <w:rFonts w:eastAsia="Calibri"/>
                <w:color w:val="000000"/>
              </w:rPr>
              <w:t>. évi belső ellenőrzési terv jóváhagyása</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polgármester</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u w:val="single"/>
              </w:rPr>
              <w:t>véleményezi</w:t>
            </w:r>
            <w:r w:rsidRPr="005B7502">
              <w:rPr>
                <w:rFonts w:eastAsia="Calibri"/>
              </w:rPr>
              <w:t xml:space="preserve">: </w:t>
            </w:r>
          </w:p>
          <w:p w:rsidR="00EB635D" w:rsidRPr="005B7502" w:rsidRDefault="00EB635D" w:rsidP="009715E9">
            <w:pPr>
              <w:widowControl w:val="0"/>
              <w:jc w:val="center"/>
              <w:rPr>
                <w:rFonts w:eastAsia="Calibri"/>
              </w:rPr>
            </w:pPr>
            <w:r w:rsidRPr="005B7502">
              <w:rPr>
                <w:rFonts w:eastAsia="Calibri"/>
              </w:rPr>
              <w:t>PFB</w:t>
            </w:r>
          </w:p>
        </w:tc>
        <w:tc>
          <w:tcPr>
            <w:tcW w:w="1559"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PBÜ ov</w:t>
            </w:r>
            <w:proofErr w:type="gramStart"/>
            <w:r w:rsidRPr="005B7502">
              <w:rPr>
                <w:rFonts w:eastAsia="Calibri"/>
              </w:rPr>
              <w:t>.,</w:t>
            </w:r>
            <w:proofErr w:type="gramEnd"/>
          </w:p>
          <w:p w:rsidR="00EB635D" w:rsidRPr="005B7502" w:rsidRDefault="00EB635D" w:rsidP="009715E9">
            <w:pPr>
              <w:widowControl w:val="0"/>
              <w:jc w:val="center"/>
              <w:rPr>
                <w:rFonts w:eastAsia="Calibri"/>
              </w:rPr>
            </w:pPr>
            <w:r w:rsidRPr="005B7502">
              <w:rPr>
                <w:rFonts w:eastAsia="Calibri"/>
              </w:rPr>
              <w:t>belső ellenőr</w:t>
            </w:r>
          </w:p>
        </w:tc>
      </w:tr>
      <w:tr w:rsidR="00EB635D" w:rsidTr="009715E9">
        <w:tc>
          <w:tcPr>
            <w:tcW w:w="1098" w:type="dxa"/>
            <w:shd w:val="clear" w:color="auto" w:fill="FFFF99"/>
            <w:vAlign w:val="center"/>
          </w:tcPr>
          <w:p w:rsidR="00EB635D" w:rsidRPr="005B7502" w:rsidRDefault="00EB635D" w:rsidP="009715E9">
            <w:pPr>
              <w:widowControl w:val="0"/>
              <w:jc w:val="both"/>
              <w:rPr>
                <w:rFonts w:eastAsia="Calibri"/>
              </w:rPr>
            </w:pPr>
          </w:p>
        </w:tc>
        <w:tc>
          <w:tcPr>
            <w:tcW w:w="4113" w:type="dxa"/>
            <w:shd w:val="clear" w:color="auto" w:fill="FFFF99"/>
            <w:vAlign w:val="center"/>
          </w:tcPr>
          <w:p w:rsidR="00EB635D" w:rsidRPr="005B7502" w:rsidRDefault="00EB635D" w:rsidP="009715E9">
            <w:pPr>
              <w:widowControl w:val="0"/>
              <w:ind w:left="222" w:hanging="222"/>
              <w:jc w:val="both"/>
              <w:rPr>
                <w:rFonts w:eastAsia="Calibri"/>
                <w:color w:val="000000"/>
              </w:rPr>
            </w:pPr>
            <w:r w:rsidRPr="005B7502">
              <w:rPr>
                <w:rFonts w:eastAsia="Calibri"/>
                <w:color w:val="000000"/>
              </w:rPr>
              <w:t xml:space="preserve">5. Tájékoztató az önkormányzat munkáját érintő jogszabályokról és a Bácsalmási </w:t>
            </w:r>
            <w:r>
              <w:rPr>
                <w:rFonts w:eastAsia="Calibri"/>
                <w:color w:val="000000"/>
              </w:rPr>
              <w:t>Közös Önkormányzati Hivatal 2020</w:t>
            </w:r>
            <w:r w:rsidRPr="005B7502">
              <w:rPr>
                <w:rFonts w:eastAsia="Calibri"/>
                <w:color w:val="000000"/>
              </w:rPr>
              <w:t>. évi munkájáról</w:t>
            </w:r>
          </w:p>
        </w:tc>
        <w:tc>
          <w:tcPr>
            <w:tcW w:w="1560"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jegyző</w:t>
            </w:r>
          </w:p>
        </w:tc>
        <w:tc>
          <w:tcPr>
            <w:tcW w:w="1984" w:type="dxa"/>
            <w:shd w:val="clear" w:color="auto" w:fill="FFFF99"/>
            <w:vAlign w:val="center"/>
          </w:tcPr>
          <w:p w:rsidR="00EB635D" w:rsidRPr="005B7502" w:rsidRDefault="00EB635D" w:rsidP="009715E9">
            <w:pPr>
              <w:widowControl w:val="0"/>
              <w:jc w:val="center"/>
              <w:rPr>
                <w:rFonts w:eastAsia="Calibri"/>
              </w:rPr>
            </w:pPr>
            <w:r w:rsidRPr="005B7502">
              <w:rPr>
                <w:rFonts w:eastAsia="Calibri"/>
              </w:rPr>
              <w:t xml:space="preserve">jegyző, osztályvezetők, </w:t>
            </w:r>
            <w:r w:rsidRPr="005B7502">
              <w:rPr>
                <w:rFonts w:eastAsia="Calibri"/>
                <w:u w:val="single"/>
              </w:rPr>
              <w:t>véleményezi</w:t>
            </w:r>
            <w:r w:rsidRPr="005B7502">
              <w:rPr>
                <w:rFonts w:eastAsia="Calibri"/>
              </w:rPr>
              <w:t>:</w:t>
            </w:r>
          </w:p>
          <w:p w:rsidR="00EB635D" w:rsidRPr="005B7502" w:rsidRDefault="00EB635D" w:rsidP="009715E9">
            <w:pPr>
              <w:widowControl w:val="0"/>
              <w:jc w:val="center"/>
              <w:rPr>
                <w:rFonts w:eastAsia="Calibri"/>
              </w:rPr>
            </w:pPr>
            <w:r w:rsidRPr="005B7502">
              <w:rPr>
                <w:rFonts w:eastAsia="Calibri"/>
              </w:rPr>
              <w:t>HPB, JÜB, PFB</w:t>
            </w:r>
          </w:p>
        </w:tc>
        <w:tc>
          <w:tcPr>
            <w:tcW w:w="1559" w:type="dxa"/>
            <w:shd w:val="clear" w:color="auto" w:fill="FFFF99"/>
            <w:vAlign w:val="center"/>
          </w:tcPr>
          <w:p w:rsidR="00EB635D" w:rsidRPr="00F03228" w:rsidRDefault="00EB635D" w:rsidP="009715E9">
            <w:pPr>
              <w:widowControl w:val="0"/>
              <w:jc w:val="center"/>
              <w:rPr>
                <w:rFonts w:eastAsia="Calibri"/>
              </w:rPr>
            </w:pPr>
            <w:r w:rsidRPr="005B7502">
              <w:rPr>
                <w:rFonts w:eastAsia="Calibri"/>
              </w:rPr>
              <w:t>jegyző</w:t>
            </w:r>
          </w:p>
        </w:tc>
      </w:tr>
    </w:tbl>
    <w:p w:rsidR="00EB635D" w:rsidRDefault="00EB635D" w:rsidP="00EB635D">
      <w:pPr>
        <w:widowControl w:val="0"/>
        <w:jc w:val="both"/>
      </w:pPr>
    </w:p>
    <w:p w:rsidR="00EB635D" w:rsidRDefault="00EB635D" w:rsidP="00EB635D">
      <w:pPr>
        <w:widowControl w:val="0"/>
        <w:jc w:val="both"/>
      </w:pPr>
    </w:p>
    <w:p w:rsidR="00EB635D" w:rsidRDefault="00EB635D" w:rsidP="00EB635D">
      <w:pPr>
        <w:widowControl w:val="0"/>
        <w:jc w:val="both"/>
      </w:pPr>
    </w:p>
    <w:p w:rsidR="00EB635D" w:rsidRDefault="00EB635D" w:rsidP="00EB635D">
      <w:pPr>
        <w:widowControl w:val="0"/>
        <w:jc w:val="both"/>
      </w:pPr>
    </w:p>
    <w:p w:rsidR="00EB635D" w:rsidRDefault="00EB635D" w:rsidP="00EB635D">
      <w:pPr>
        <w:widowControl w:val="0"/>
        <w:jc w:val="both"/>
      </w:pPr>
    </w:p>
    <w:p w:rsidR="001206C8" w:rsidRPr="005B7502" w:rsidRDefault="001206C8" w:rsidP="001206C8">
      <w:pPr>
        <w:widowControl w:val="0"/>
        <w:autoSpaceDE w:val="0"/>
        <w:autoSpaceDN w:val="0"/>
        <w:adjustRightInd w:val="0"/>
        <w:rPr>
          <w:bCs/>
        </w:rPr>
      </w:pPr>
    </w:p>
    <w:p w:rsidR="00652BF0" w:rsidRDefault="00652BF0">
      <w:pPr>
        <w:rPr>
          <w:bCs/>
        </w:rPr>
      </w:pPr>
      <w:r>
        <w:rPr>
          <w:bCs/>
        </w:rPr>
        <w:br w:type="page"/>
      </w:r>
    </w:p>
    <w:p w:rsidR="00652BF0" w:rsidRDefault="00652BF0" w:rsidP="00652BF0">
      <w:pPr>
        <w:jc w:val="center"/>
        <w:rPr>
          <w:b/>
          <w:sz w:val="28"/>
          <w:szCs w:val="28"/>
        </w:rPr>
      </w:pPr>
      <w:r>
        <w:rPr>
          <w:b/>
          <w:sz w:val="28"/>
          <w:szCs w:val="28"/>
        </w:rPr>
        <w:lastRenderedPageBreak/>
        <w:t>II. RENDEZVÉNYNAPTÁR 2020.</w:t>
      </w:r>
    </w:p>
    <w:p w:rsidR="001206C8" w:rsidRDefault="001206C8" w:rsidP="001206C8">
      <w:pPr>
        <w:widowControl w:val="0"/>
        <w:autoSpaceDE w:val="0"/>
        <w:autoSpaceDN w:val="0"/>
        <w:adjustRightInd w:val="0"/>
        <w:rPr>
          <w:bCs/>
        </w:rPr>
      </w:pPr>
    </w:p>
    <w:tbl>
      <w:tblPr>
        <w:tblW w:w="0" w:type="auto"/>
        <w:jc w:val="center"/>
        <w:tblInd w:w="-2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25"/>
        <w:gridCol w:w="1559"/>
        <w:gridCol w:w="2268"/>
        <w:gridCol w:w="1908"/>
      </w:tblGrid>
      <w:tr w:rsidR="00652BF0" w:rsidRPr="009C3115" w:rsidTr="00715F64">
        <w:trPr>
          <w:jc w:val="center"/>
        </w:trPr>
        <w:tc>
          <w:tcPr>
            <w:tcW w:w="4125" w:type="dxa"/>
            <w:shd w:val="clear" w:color="auto" w:fill="0000FF"/>
            <w:vAlign w:val="center"/>
          </w:tcPr>
          <w:p w:rsidR="00652BF0" w:rsidRPr="00652BF0" w:rsidRDefault="00652BF0" w:rsidP="009715E9">
            <w:pPr>
              <w:jc w:val="center"/>
              <w:rPr>
                <w:b/>
                <w:sz w:val="20"/>
                <w:szCs w:val="20"/>
              </w:rPr>
            </w:pPr>
            <w:r w:rsidRPr="00652BF0">
              <w:rPr>
                <w:b/>
                <w:sz w:val="20"/>
                <w:szCs w:val="20"/>
              </w:rPr>
              <w:t xml:space="preserve">Program </w:t>
            </w:r>
          </w:p>
          <w:p w:rsidR="00652BF0" w:rsidRPr="00652BF0" w:rsidRDefault="00652BF0" w:rsidP="009715E9">
            <w:pPr>
              <w:jc w:val="center"/>
              <w:rPr>
                <w:sz w:val="20"/>
                <w:szCs w:val="20"/>
              </w:rPr>
            </w:pPr>
            <w:r w:rsidRPr="00652BF0">
              <w:rPr>
                <w:b/>
                <w:sz w:val="20"/>
                <w:szCs w:val="20"/>
              </w:rPr>
              <w:t>neve</w:t>
            </w:r>
          </w:p>
        </w:tc>
        <w:tc>
          <w:tcPr>
            <w:tcW w:w="1559" w:type="dxa"/>
            <w:shd w:val="clear" w:color="auto" w:fill="0000FF"/>
            <w:vAlign w:val="center"/>
          </w:tcPr>
          <w:p w:rsidR="00652BF0" w:rsidRPr="00652BF0" w:rsidRDefault="009715E9" w:rsidP="009715E9">
            <w:pPr>
              <w:jc w:val="center"/>
              <w:rPr>
                <w:sz w:val="20"/>
                <w:szCs w:val="20"/>
              </w:rPr>
            </w:pPr>
            <w:r>
              <w:rPr>
                <w:b/>
                <w:sz w:val="20"/>
                <w:szCs w:val="20"/>
              </w:rPr>
              <w:t>Időpont</w:t>
            </w:r>
          </w:p>
        </w:tc>
        <w:tc>
          <w:tcPr>
            <w:tcW w:w="2268" w:type="dxa"/>
            <w:shd w:val="clear" w:color="auto" w:fill="0000FF"/>
            <w:vAlign w:val="center"/>
          </w:tcPr>
          <w:p w:rsidR="00652BF0" w:rsidRPr="00652BF0" w:rsidRDefault="009715E9" w:rsidP="009715E9">
            <w:pPr>
              <w:jc w:val="center"/>
              <w:rPr>
                <w:sz w:val="20"/>
                <w:szCs w:val="20"/>
              </w:rPr>
            </w:pPr>
            <w:r>
              <w:rPr>
                <w:b/>
                <w:sz w:val="20"/>
                <w:szCs w:val="20"/>
              </w:rPr>
              <w:t>I</w:t>
            </w:r>
            <w:r w:rsidR="00652BF0" w:rsidRPr="00652BF0">
              <w:rPr>
                <w:b/>
                <w:sz w:val="20"/>
                <w:szCs w:val="20"/>
              </w:rPr>
              <w:t>génybevett helyiségek</w:t>
            </w:r>
          </w:p>
        </w:tc>
        <w:tc>
          <w:tcPr>
            <w:tcW w:w="1908" w:type="dxa"/>
            <w:shd w:val="clear" w:color="auto" w:fill="0000FF"/>
            <w:vAlign w:val="center"/>
          </w:tcPr>
          <w:p w:rsidR="00652BF0" w:rsidRPr="00652BF0" w:rsidRDefault="009715E9" w:rsidP="009715E9">
            <w:pPr>
              <w:jc w:val="center"/>
              <w:rPr>
                <w:sz w:val="20"/>
                <w:szCs w:val="20"/>
              </w:rPr>
            </w:pPr>
            <w:r>
              <w:rPr>
                <w:b/>
                <w:sz w:val="20"/>
                <w:szCs w:val="20"/>
              </w:rPr>
              <w:t>E</w:t>
            </w:r>
            <w:r w:rsidR="00652BF0" w:rsidRPr="00652BF0">
              <w:rPr>
                <w:b/>
                <w:sz w:val="20"/>
                <w:szCs w:val="20"/>
              </w:rPr>
              <w:t>semény megnevezése</w:t>
            </w:r>
          </w:p>
        </w:tc>
      </w:tr>
      <w:tr w:rsidR="009715E9" w:rsidRPr="009C3115" w:rsidTr="00715F64">
        <w:trPr>
          <w:jc w:val="center"/>
        </w:trPr>
        <w:tc>
          <w:tcPr>
            <w:tcW w:w="9860" w:type="dxa"/>
            <w:gridSpan w:val="4"/>
            <w:shd w:val="clear" w:color="auto" w:fill="548DD4"/>
            <w:vAlign w:val="center"/>
          </w:tcPr>
          <w:p w:rsidR="009715E9" w:rsidRPr="009715E9" w:rsidRDefault="009715E9" w:rsidP="009715E9">
            <w:pPr>
              <w:jc w:val="center"/>
              <w:rPr>
                <w:b/>
                <w:sz w:val="20"/>
                <w:szCs w:val="20"/>
              </w:rPr>
            </w:pPr>
            <w:r w:rsidRPr="009715E9">
              <w:rPr>
                <w:b/>
                <w:sz w:val="20"/>
                <w:szCs w:val="20"/>
              </w:rPr>
              <w:t>JANUÁR</w:t>
            </w:r>
          </w:p>
        </w:tc>
      </w:tr>
      <w:tr w:rsidR="00652BF0" w:rsidRPr="00287A18" w:rsidTr="00715F64">
        <w:trPr>
          <w:jc w:val="center"/>
        </w:trPr>
        <w:tc>
          <w:tcPr>
            <w:tcW w:w="4125" w:type="dxa"/>
            <w:vAlign w:val="center"/>
          </w:tcPr>
          <w:p w:rsidR="00652BF0" w:rsidRPr="00652BF0" w:rsidRDefault="00652BF0" w:rsidP="00652BF0">
            <w:pPr>
              <w:rPr>
                <w:b/>
                <w:sz w:val="20"/>
                <w:szCs w:val="20"/>
              </w:rPr>
            </w:pPr>
            <w:r w:rsidRPr="00652BF0">
              <w:rPr>
                <w:b/>
                <w:sz w:val="20"/>
                <w:szCs w:val="20"/>
              </w:rPr>
              <w:t>Újévi koncert</w:t>
            </w:r>
          </w:p>
          <w:p w:rsidR="00652BF0" w:rsidRPr="00652BF0" w:rsidRDefault="00652BF0" w:rsidP="00652BF0">
            <w:pPr>
              <w:rPr>
                <w:sz w:val="20"/>
                <w:szCs w:val="20"/>
              </w:rPr>
            </w:pPr>
            <w:r w:rsidRPr="00652BF0">
              <w:rPr>
                <w:sz w:val="20"/>
                <w:szCs w:val="20"/>
              </w:rPr>
              <w:t>Bácsalmási Kulturális Központ</w:t>
            </w:r>
          </w:p>
        </w:tc>
        <w:tc>
          <w:tcPr>
            <w:tcW w:w="1559" w:type="dxa"/>
            <w:vAlign w:val="center"/>
          </w:tcPr>
          <w:p w:rsidR="00652BF0" w:rsidRPr="00652BF0" w:rsidRDefault="00652BF0" w:rsidP="00652BF0">
            <w:pPr>
              <w:jc w:val="center"/>
              <w:rPr>
                <w:sz w:val="20"/>
                <w:szCs w:val="20"/>
              </w:rPr>
            </w:pPr>
            <w:r w:rsidRPr="00652BF0">
              <w:rPr>
                <w:sz w:val="20"/>
                <w:szCs w:val="20"/>
              </w:rPr>
              <w:t>január</w:t>
            </w:r>
          </w:p>
        </w:tc>
        <w:tc>
          <w:tcPr>
            <w:tcW w:w="2268" w:type="dxa"/>
            <w:vAlign w:val="center"/>
          </w:tcPr>
          <w:p w:rsidR="00652BF0" w:rsidRPr="00652BF0" w:rsidRDefault="00652BF0" w:rsidP="00652BF0">
            <w:pPr>
              <w:jc w:val="center"/>
              <w:rPr>
                <w:sz w:val="20"/>
                <w:szCs w:val="20"/>
              </w:rPr>
            </w:pPr>
            <w:r w:rsidRPr="00652BF0">
              <w:rPr>
                <w:sz w:val="20"/>
                <w:szCs w:val="20"/>
              </w:rPr>
              <w:t>Bácsalmási Művelődési Központ</w:t>
            </w:r>
          </w:p>
        </w:tc>
        <w:tc>
          <w:tcPr>
            <w:tcW w:w="1908" w:type="dxa"/>
            <w:vAlign w:val="center"/>
          </w:tcPr>
          <w:p w:rsidR="00652BF0" w:rsidRPr="00652BF0" w:rsidRDefault="00652BF0" w:rsidP="009715E9">
            <w:pPr>
              <w:jc w:val="center"/>
              <w:rPr>
                <w:sz w:val="20"/>
                <w:szCs w:val="20"/>
              </w:rPr>
            </w:pPr>
            <w:r w:rsidRPr="00652BF0">
              <w:rPr>
                <w:sz w:val="20"/>
                <w:szCs w:val="20"/>
              </w:rPr>
              <w:t>koncert</w:t>
            </w:r>
          </w:p>
        </w:tc>
      </w:tr>
      <w:tr w:rsidR="00652BF0" w:rsidRPr="00287A18" w:rsidTr="00715F64">
        <w:trPr>
          <w:jc w:val="center"/>
        </w:trPr>
        <w:tc>
          <w:tcPr>
            <w:tcW w:w="4125" w:type="dxa"/>
            <w:vAlign w:val="center"/>
          </w:tcPr>
          <w:p w:rsidR="00652BF0" w:rsidRPr="00652BF0" w:rsidRDefault="00652BF0" w:rsidP="00652BF0">
            <w:pPr>
              <w:rPr>
                <w:b/>
                <w:sz w:val="20"/>
                <w:szCs w:val="20"/>
              </w:rPr>
            </w:pPr>
            <w:r w:rsidRPr="00652BF0">
              <w:rPr>
                <w:b/>
                <w:sz w:val="20"/>
                <w:szCs w:val="20"/>
              </w:rPr>
              <w:t>Ismerős Arcok koncert</w:t>
            </w:r>
          </w:p>
          <w:p w:rsidR="00652BF0" w:rsidRPr="00652BF0" w:rsidRDefault="00652BF0" w:rsidP="00652BF0">
            <w:pPr>
              <w:rPr>
                <w:b/>
                <w:sz w:val="20"/>
                <w:szCs w:val="20"/>
              </w:rPr>
            </w:pPr>
            <w:r w:rsidRPr="00652BF0">
              <w:rPr>
                <w:sz w:val="20"/>
                <w:szCs w:val="20"/>
              </w:rPr>
              <w:t>Bácsalmási Kulturális Központ</w:t>
            </w:r>
          </w:p>
        </w:tc>
        <w:tc>
          <w:tcPr>
            <w:tcW w:w="1559" w:type="dxa"/>
            <w:vAlign w:val="center"/>
          </w:tcPr>
          <w:p w:rsidR="00652BF0" w:rsidRPr="00652BF0" w:rsidRDefault="00652BF0" w:rsidP="00652BF0">
            <w:pPr>
              <w:jc w:val="center"/>
              <w:rPr>
                <w:sz w:val="20"/>
                <w:szCs w:val="20"/>
              </w:rPr>
            </w:pPr>
            <w:r w:rsidRPr="00652BF0">
              <w:rPr>
                <w:sz w:val="20"/>
                <w:szCs w:val="20"/>
              </w:rPr>
              <w:t>január</w:t>
            </w:r>
          </w:p>
        </w:tc>
        <w:tc>
          <w:tcPr>
            <w:tcW w:w="2268" w:type="dxa"/>
            <w:vAlign w:val="center"/>
          </w:tcPr>
          <w:p w:rsidR="00652BF0" w:rsidRPr="00652BF0" w:rsidRDefault="00652BF0" w:rsidP="00652BF0">
            <w:pPr>
              <w:jc w:val="center"/>
              <w:rPr>
                <w:sz w:val="20"/>
                <w:szCs w:val="20"/>
              </w:rPr>
            </w:pPr>
            <w:r w:rsidRPr="00652BF0">
              <w:rPr>
                <w:sz w:val="20"/>
                <w:szCs w:val="20"/>
              </w:rPr>
              <w:t>Bácsalmási Művelődési Központ</w:t>
            </w:r>
          </w:p>
        </w:tc>
        <w:tc>
          <w:tcPr>
            <w:tcW w:w="1908" w:type="dxa"/>
            <w:vAlign w:val="center"/>
          </w:tcPr>
          <w:p w:rsidR="00652BF0" w:rsidRPr="00652BF0" w:rsidRDefault="00652BF0" w:rsidP="00652BF0">
            <w:pPr>
              <w:jc w:val="center"/>
              <w:rPr>
                <w:sz w:val="20"/>
                <w:szCs w:val="20"/>
              </w:rPr>
            </w:pPr>
            <w:r w:rsidRPr="00652BF0">
              <w:rPr>
                <w:sz w:val="20"/>
                <w:szCs w:val="20"/>
              </w:rPr>
              <w:t>előadás</w:t>
            </w:r>
          </w:p>
        </w:tc>
      </w:tr>
      <w:tr w:rsidR="00652BF0" w:rsidRPr="009C3115" w:rsidTr="00715F64">
        <w:trPr>
          <w:jc w:val="center"/>
        </w:trPr>
        <w:tc>
          <w:tcPr>
            <w:tcW w:w="4125" w:type="dxa"/>
            <w:vAlign w:val="center"/>
          </w:tcPr>
          <w:p w:rsidR="00652BF0" w:rsidRPr="00652BF0" w:rsidRDefault="00652BF0" w:rsidP="00652BF0">
            <w:pPr>
              <w:rPr>
                <w:b/>
                <w:sz w:val="20"/>
                <w:szCs w:val="20"/>
              </w:rPr>
            </w:pPr>
            <w:r w:rsidRPr="00652BF0">
              <w:rPr>
                <w:b/>
                <w:sz w:val="20"/>
                <w:szCs w:val="20"/>
              </w:rPr>
              <w:t>Pótszilveszteri mulatság</w:t>
            </w:r>
          </w:p>
          <w:p w:rsidR="00652BF0" w:rsidRPr="00652BF0" w:rsidRDefault="00652BF0" w:rsidP="00652BF0">
            <w:pPr>
              <w:rPr>
                <w:sz w:val="20"/>
                <w:szCs w:val="20"/>
              </w:rPr>
            </w:pPr>
            <w:r w:rsidRPr="00652BF0">
              <w:rPr>
                <w:sz w:val="20"/>
                <w:szCs w:val="20"/>
              </w:rPr>
              <w:t>Őszikék Nyugdíjasklub és Dalkör szervezésében</w:t>
            </w:r>
          </w:p>
        </w:tc>
        <w:tc>
          <w:tcPr>
            <w:tcW w:w="1559" w:type="dxa"/>
            <w:vAlign w:val="center"/>
          </w:tcPr>
          <w:p w:rsidR="00652BF0" w:rsidRPr="00652BF0" w:rsidRDefault="00652BF0" w:rsidP="00652BF0">
            <w:pPr>
              <w:jc w:val="center"/>
              <w:rPr>
                <w:sz w:val="20"/>
                <w:szCs w:val="20"/>
              </w:rPr>
            </w:pPr>
            <w:r w:rsidRPr="00652BF0">
              <w:rPr>
                <w:sz w:val="20"/>
                <w:szCs w:val="20"/>
              </w:rPr>
              <w:t>január</w:t>
            </w:r>
          </w:p>
        </w:tc>
        <w:tc>
          <w:tcPr>
            <w:tcW w:w="2268" w:type="dxa"/>
            <w:vAlign w:val="center"/>
          </w:tcPr>
          <w:p w:rsidR="00652BF0" w:rsidRPr="00652BF0" w:rsidRDefault="00652BF0" w:rsidP="00652BF0">
            <w:pPr>
              <w:jc w:val="center"/>
              <w:rPr>
                <w:sz w:val="20"/>
                <w:szCs w:val="20"/>
              </w:rPr>
            </w:pPr>
            <w:r w:rsidRPr="00652BF0">
              <w:rPr>
                <w:sz w:val="20"/>
                <w:szCs w:val="20"/>
              </w:rPr>
              <w:t>Bácsalmási Művelődési Központ</w:t>
            </w:r>
          </w:p>
        </w:tc>
        <w:tc>
          <w:tcPr>
            <w:tcW w:w="1908" w:type="dxa"/>
            <w:vAlign w:val="center"/>
          </w:tcPr>
          <w:p w:rsidR="00652BF0" w:rsidRPr="00652BF0" w:rsidRDefault="00652BF0" w:rsidP="003520F9">
            <w:pPr>
              <w:jc w:val="center"/>
              <w:rPr>
                <w:sz w:val="20"/>
                <w:szCs w:val="20"/>
              </w:rPr>
            </w:pPr>
            <w:r w:rsidRPr="00652BF0">
              <w:rPr>
                <w:sz w:val="20"/>
                <w:szCs w:val="20"/>
              </w:rPr>
              <w:t>rendezvény</w:t>
            </w:r>
          </w:p>
        </w:tc>
      </w:tr>
      <w:tr w:rsidR="00652BF0" w:rsidRPr="009C3115" w:rsidTr="00715F64">
        <w:trPr>
          <w:jc w:val="center"/>
        </w:trPr>
        <w:tc>
          <w:tcPr>
            <w:tcW w:w="4125" w:type="dxa"/>
            <w:vAlign w:val="center"/>
          </w:tcPr>
          <w:p w:rsidR="00652BF0" w:rsidRPr="00652BF0" w:rsidRDefault="00652BF0" w:rsidP="00652BF0">
            <w:pPr>
              <w:rPr>
                <w:b/>
                <w:sz w:val="20"/>
                <w:szCs w:val="20"/>
              </w:rPr>
            </w:pPr>
            <w:r w:rsidRPr="00652BF0">
              <w:rPr>
                <w:b/>
                <w:sz w:val="20"/>
                <w:szCs w:val="20"/>
              </w:rPr>
              <w:t>Sváb-bál - kulturális műsor és bál</w:t>
            </w:r>
          </w:p>
          <w:p w:rsidR="00652BF0" w:rsidRPr="00652BF0" w:rsidRDefault="00652BF0" w:rsidP="009715E9">
            <w:pPr>
              <w:rPr>
                <w:sz w:val="20"/>
                <w:szCs w:val="20"/>
              </w:rPr>
            </w:pPr>
            <w:r w:rsidRPr="00652BF0">
              <w:rPr>
                <w:sz w:val="20"/>
                <w:szCs w:val="20"/>
              </w:rPr>
              <w:t xml:space="preserve">Bácsalmási Német Egyesület és a </w:t>
            </w:r>
            <w:r w:rsidR="009715E9">
              <w:rPr>
                <w:sz w:val="20"/>
                <w:szCs w:val="20"/>
              </w:rPr>
              <w:t xml:space="preserve">Bácsalmási </w:t>
            </w:r>
            <w:r w:rsidRPr="00652BF0">
              <w:rPr>
                <w:sz w:val="20"/>
                <w:szCs w:val="20"/>
              </w:rPr>
              <w:t>Német Önkormányzat rendezvénye</w:t>
            </w:r>
          </w:p>
        </w:tc>
        <w:tc>
          <w:tcPr>
            <w:tcW w:w="1559" w:type="dxa"/>
            <w:vAlign w:val="center"/>
          </w:tcPr>
          <w:p w:rsidR="00652BF0" w:rsidRPr="00652BF0" w:rsidRDefault="00652BF0" w:rsidP="003520F9">
            <w:pPr>
              <w:jc w:val="center"/>
              <w:rPr>
                <w:sz w:val="20"/>
                <w:szCs w:val="20"/>
              </w:rPr>
            </w:pPr>
            <w:r w:rsidRPr="00652BF0">
              <w:rPr>
                <w:sz w:val="20"/>
                <w:szCs w:val="20"/>
              </w:rPr>
              <w:t>január</w:t>
            </w:r>
          </w:p>
        </w:tc>
        <w:tc>
          <w:tcPr>
            <w:tcW w:w="2268" w:type="dxa"/>
            <w:vAlign w:val="center"/>
          </w:tcPr>
          <w:p w:rsidR="00652BF0" w:rsidRPr="00652BF0" w:rsidRDefault="00652BF0" w:rsidP="00652BF0">
            <w:pPr>
              <w:jc w:val="center"/>
              <w:rPr>
                <w:sz w:val="20"/>
                <w:szCs w:val="20"/>
              </w:rPr>
            </w:pPr>
            <w:r w:rsidRPr="00652BF0">
              <w:rPr>
                <w:sz w:val="20"/>
                <w:szCs w:val="20"/>
              </w:rPr>
              <w:t>Sárga Csikó étterem</w:t>
            </w:r>
          </w:p>
        </w:tc>
        <w:tc>
          <w:tcPr>
            <w:tcW w:w="1908" w:type="dxa"/>
            <w:vAlign w:val="center"/>
          </w:tcPr>
          <w:p w:rsidR="00652BF0" w:rsidRPr="00652BF0" w:rsidRDefault="00652BF0" w:rsidP="003520F9">
            <w:pPr>
              <w:jc w:val="center"/>
              <w:rPr>
                <w:sz w:val="20"/>
                <w:szCs w:val="20"/>
              </w:rPr>
            </w:pPr>
            <w:r w:rsidRPr="00652BF0">
              <w:rPr>
                <w:sz w:val="20"/>
                <w:szCs w:val="20"/>
              </w:rPr>
              <w:t>rendezvény</w:t>
            </w:r>
          </w:p>
        </w:tc>
      </w:tr>
      <w:tr w:rsidR="00652BF0" w:rsidRPr="009C3115" w:rsidTr="00715F64">
        <w:trPr>
          <w:jc w:val="center"/>
        </w:trPr>
        <w:tc>
          <w:tcPr>
            <w:tcW w:w="4125" w:type="dxa"/>
            <w:vAlign w:val="center"/>
          </w:tcPr>
          <w:p w:rsidR="00652BF0" w:rsidRPr="00652BF0" w:rsidRDefault="00652BF0" w:rsidP="00652BF0">
            <w:pPr>
              <w:rPr>
                <w:b/>
                <w:sz w:val="20"/>
                <w:szCs w:val="20"/>
              </w:rPr>
            </w:pPr>
            <w:r w:rsidRPr="00652BF0">
              <w:rPr>
                <w:b/>
                <w:sz w:val="20"/>
                <w:szCs w:val="20"/>
              </w:rPr>
              <w:t>Kiállítás</w:t>
            </w:r>
          </w:p>
          <w:p w:rsidR="00652BF0" w:rsidRPr="00652BF0" w:rsidRDefault="00652BF0" w:rsidP="00652BF0">
            <w:pPr>
              <w:rPr>
                <w:sz w:val="20"/>
                <w:szCs w:val="20"/>
              </w:rPr>
            </w:pPr>
            <w:r w:rsidRPr="00652BF0">
              <w:rPr>
                <w:sz w:val="20"/>
                <w:szCs w:val="20"/>
              </w:rPr>
              <w:t>Bácsalmási Kulturális Központ</w:t>
            </w:r>
          </w:p>
        </w:tc>
        <w:tc>
          <w:tcPr>
            <w:tcW w:w="1559" w:type="dxa"/>
            <w:vAlign w:val="center"/>
          </w:tcPr>
          <w:p w:rsidR="00652BF0" w:rsidRPr="00652BF0" w:rsidRDefault="00652BF0" w:rsidP="00652BF0">
            <w:pPr>
              <w:jc w:val="center"/>
              <w:rPr>
                <w:sz w:val="20"/>
                <w:szCs w:val="20"/>
              </w:rPr>
            </w:pPr>
            <w:r w:rsidRPr="00652BF0">
              <w:rPr>
                <w:sz w:val="20"/>
                <w:szCs w:val="20"/>
              </w:rPr>
              <w:t>január</w:t>
            </w:r>
          </w:p>
        </w:tc>
        <w:tc>
          <w:tcPr>
            <w:tcW w:w="2268" w:type="dxa"/>
            <w:vAlign w:val="center"/>
          </w:tcPr>
          <w:p w:rsidR="00652BF0" w:rsidRPr="00652BF0" w:rsidRDefault="00652BF0" w:rsidP="00652BF0">
            <w:pPr>
              <w:jc w:val="center"/>
              <w:rPr>
                <w:sz w:val="20"/>
                <w:szCs w:val="20"/>
              </w:rPr>
            </w:pPr>
            <w:r w:rsidRPr="00652BF0">
              <w:rPr>
                <w:sz w:val="20"/>
                <w:szCs w:val="20"/>
              </w:rPr>
              <w:t>Bácsalmási Művelődési Központ</w:t>
            </w:r>
          </w:p>
        </w:tc>
        <w:tc>
          <w:tcPr>
            <w:tcW w:w="1908" w:type="dxa"/>
            <w:vAlign w:val="center"/>
          </w:tcPr>
          <w:p w:rsidR="00652BF0" w:rsidRPr="00652BF0" w:rsidRDefault="00652BF0" w:rsidP="00652BF0">
            <w:pPr>
              <w:jc w:val="center"/>
              <w:rPr>
                <w:sz w:val="20"/>
                <w:szCs w:val="20"/>
              </w:rPr>
            </w:pPr>
            <w:r w:rsidRPr="00652BF0">
              <w:rPr>
                <w:sz w:val="20"/>
                <w:szCs w:val="20"/>
              </w:rPr>
              <w:t>kiállítás</w:t>
            </w:r>
          </w:p>
        </w:tc>
      </w:tr>
      <w:tr w:rsidR="00652BF0" w:rsidRPr="009C3115" w:rsidTr="00715F64">
        <w:trPr>
          <w:jc w:val="center"/>
        </w:trPr>
        <w:tc>
          <w:tcPr>
            <w:tcW w:w="4125" w:type="dxa"/>
            <w:vAlign w:val="center"/>
          </w:tcPr>
          <w:p w:rsidR="00652BF0" w:rsidRPr="00652BF0" w:rsidRDefault="00652BF0" w:rsidP="00652BF0">
            <w:pPr>
              <w:rPr>
                <w:b/>
                <w:sz w:val="20"/>
                <w:szCs w:val="20"/>
              </w:rPr>
            </w:pPr>
            <w:r w:rsidRPr="00652BF0">
              <w:rPr>
                <w:b/>
                <w:sz w:val="20"/>
                <w:szCs w:val="20"/>
              </w:rPr>
              <w:t xml:space="preserve">Városalapítás évfordulója </w:t>
            </w:r>
          </w:p>
          <w:p w:rsidR="00652BF0" w:rsidRPr="00652BF0" w:rsidRDefault="00652BF0" w:rsidP="00652BF0">
            <w:pPr>
              <w:rPr>
                <w:sz w:val="20"/>
                <w:szCs w:val="20"/>
              </w:rPr>
            </w:pPr>
            <w:r w:rsidRPr="00652BF0">
              <w:rPr>
                <w:sz w:val="20"/>
                <w:szCs w:val="20"/>
              </w:rPr>
              <w:t>Bácsalmási Kulturális Központ</w:t>
            </w:r>
          </w:p>
        </w:tc>
        <w:tc>
          <w:tcPr>
            <w:tcW w:w="1559" w:type="dxa"/>
            <w:vAlign w:val="center"/>
          </w:tcPr>
          <w:p w:rsidR="00652BF0" w:rsidRPr="00652BF0" w:rsidRDefault="00652BF0" w:rsidP="00652BF0">
            <w:pPr>
              <w:jc w:val="center"/>
              <w:rPr>
                <w:sz w:val="20"/>
                <w:szCs w:val="20"/>
              </w:rPr>
            </w:pPr>
            <w:r w:rsidRPr="00652BF0">
              <w:rPr>
                <w:sz w:val="20"/>
                <w:szCs w:val="20"/>
              </w:rPr>
              <w:t>január</w:t>
            </w:r>
          </w:p>
        </w:tc>
        <w:tc>
          <w:tcPr>
            <w:tcW w:w="2268" w:type="dxa"/>
            <w:vAlign w:val="center"/>
          </w:tcPr>
          <w:p w:rsidR="00652BF0" w:rsidRPr="00652BF0" w:rsidRDefault="00652BF0" w:rsidP="00652BF0">
            <w:pPr>
              <w:jc w:val="center"/>
              <w:rPr>
                <w:sz w:val="20"/>
                <w:szCs w:val="20"/>
              </w:rPr>
            </w:pPr>
            <w:r w:rsidRPr="00652BF0">
              <w:rPr>
                <w:sz w:val="20"/>
                <w:szCs w:val="20"/>
              </w:rPr>
              <w:t>Bácsalmási Művelődési Központ</w:t>
            </w:r>
          </w:p>
        </w:tc>
        <w:tc>
          <w:tcPr>
            <w:tcW w:w="1908" w:type="dxa"/>
            <w:vAlign w:val="center"/>
          </w:tcPr>
          <w:p w:rsidR="00652BF0" w:rsidRPr="00652BF0" w:rsidRDefault="00652BF0" w:rsidP="003520F9">
            <w:pPr>
              <w:jc w:val="center"/>
              <w:rPr>
                <w:sz w:val="20"/>
                <w:szCs w:val="20"/>
              </w:rPr>
            </w:pPr>
            <w:r w:rsidRPr="00652BF0">
              <w:rPr>
                <w:sz w:val="20"/>
                <w:szCs w:val="20"/>
              </w:rPr>
              <w:t>rendezvény</w:t>
            </w:r>
          </w:p>
        </w:tc>
      </w:tr>
      <w:tr w:rsidR="00652BF0" w:rsidRPr="009C3115" w:rsidTr="00715F64">
        <w:trPr>
          <w:trHeight w:val="372"/>
          <w:jc w:val="center"/>
        </w:trPr>
        <w:tc>
          <w:tcPr>
            <w:tcW w:w="4125" w:type="dxa"/>
            <w:vAlign w:val="center"/>
          </w:tcPr>
          <w:p w:rsidR="00652BF0" w:rsidRPr="00652BF0" w:rsidRDefault="00652BF0" w:rsidP="00652BF0">
            <w:pPr>
              <w:rPr>
                <w:b/>
                <w:sz w:val="20"/>
                <w:szCs w:val="20"/>
              </w:rPr>
            </w:pPr>
            <w:r w:rsidRPr="00652BF0">
              <w:rPr>
                <w:b/>
                <w:sz w:val="20"/>
                <w:szCs w:val="20"/>
              </w:rPr>
              <w:t>SZÍNHÁZ - BEZDÁN</w:t>
            </w:r>
          </w:p>
          <w:p w:rsidR="00652BF0" w:rsidRPr="00652BF0" w:rsidRDefault="00652BF0" w:rsidP="00652BF0">
            <w:pPr>
              <w:rPr>
                <w:b/>
                <w:sz w:val="20"/>
                <w:szCs w:val="20"/>
              </w:rPr>
            </w:pPr>
            <w:r w:rsidRPr="00652BF0">
              <w:rPr>
                <w:sz w:val="20"/>
                <w:szCs w:val="20"/>
              </w:rPr>
              <w:t>Bácsalmási Kulturális Központ</w:t>
            </w:r>
          </w:p>
        </w:tc>
        <w:tc>
          <w:tcPr>
            <w:tcW w:w="1559" w:type="dxa"/>
            <w:vAlign w:val="center"/>
          </w:tcPr>
          <w:p w:rsidR="00652BF0" w:rsidRPr="00652BF0" w:rsidRDefault="00652BF0" w:rsidP="00652BF0">
            <w:pPr>
              <w:jc w:val="center"/>
              <w:rPr>
                <w:sz w:val="20"/>
                <w:szCs w:val="20"/>
              </w:rPr>
            </w:pPr>
            <w:r w:rsidRPr="00652BF0">
              <w:rPr>
                <w:sz w:val="20"/>
                <w:szCs w:val="20"/>
              </w:rPr>
              <w:t>január</w:t>
            </w:r>
          </w:p>
        </w:tc>
        <w:tc>
          <w:tcPr>
            <w:tcW w:w="2268" w:type="dxa"/>
            <w:vAlign w:val="center"/>
          </w:tcPr>
          <w:p w:rsidR="00652BF0" w:rsidRPr="00652BF0" w:rsidRDefault="00652BF0" w:rsidP="00652BF0">
            <w:pPr>
              <w:jc w:val="center"/>
              <w:rPr>
                <w:sz w:val="20"/>
                <w:szCs w:val="20"/>
              </w:rPr>
            </w:pPr>
            <w:r w:rsidRPr="00652BF0">
              <w:rPr>
                <w:sz w:val="20"/>
                <w:szCs w:val="20"/>
              </w:rPr>
              <w:t>Bácsalmási Művelődési Központ</w:t>
            </w:r>
          </w:p>
        </w:tc>
        <w:tc>
          <w:tcPr>
            <w:tcW w:w="1908" w:type="dxa"/>
            <w:vAlign w:val="center"/>
          </w:tcPr>
          <w:p w:rsidR="00652BF0" w:rsidRPr="00652BF0" w:rsidRDefault="00652BF0" w:rsidP="00652BF0">
            <w:pPr>
              <w:jc w:val="center"/>
              <w:rPr>
                <w:sz w:val="20"/>
                <w:szCs w:val="20"/>
              </w:rPr>
            </w:pPr>
            <w:r w:rsidRPr="00652BF0">
              <w:rPr>
                <w:sz w:val="20"/>
                <w:szCs w:val="20"/>
              </w:rPr>
              <w:t>színházi előadás</w:t>
            </w:r>
          </w:p>
        </w:tc>
      </w:tr>
      <w:tr w:rsidR="00652BF0" w:rsidRPr="009C3115" w:rsidTr="00715F64">
        <w:trPr>
          <w:jc w:val="center"/>
        </w:trPr>
        <w:tc>
          <w:tcPr>
            <w:tcW w:w="4125" w:type="dxa"/>
            <w:vAlign w:val="center"/>
          </w:tcPr>
          <w:p w:rsidR="00652BF0" w:rsidRPr="00652BF0" w:rsidRDefault="009715E9" w:rsidP="00652BF0">
            <w:pPr>
              <w:rPr>
                <w:b/>
                <w:sz w:val="20"/>
                <w:szCs w:val="20"/>
              </w:rPr>
            </w:pPr>
            <w:r>
              <w:rPr>
                <w:b/>
                <w:sz w:val="20"/>
                <w:szCs w:val="20"/>
              </w:rPr>
              <w:t>Tinidiszkó</w:t>
            </w:r>
          </w:p>
          <w:p w:rsidR="00652BF0" w:rsidRPr="00652BF0" w:rsidRDefault="00652BF0" w:rsidP="00652BF0">
            <w:pPr>
              <w:rPr>
                <w:sz w:val="20"/>
                <w:szCs w:val="20"/>
              </w:rPr>
            </w:pPr>
            <w:r w:rsidRPr="00652BF0">
              <w:rPr>
                <w:sz w:val="20"/>
                <w:szCs w:val="20"/>
              </w:rPr>
              <w:t>Alapszolgáltatási Központ</w:t>
            </w:r>
          </w:p>
        </w:tc>
        <w:tc>
          <w:tcPr>
            <w:tcW w:w="1559" w:type="dxa"/>
            <w:vAlign w:val="center"/>
          </w:tcPr>
          <w:p w:rsidR="00652BF0" w:rsidRPr="00652BF0" w:rsidRDefault="009715E9" w:rsidP="009715E9">
            <w:pPr>
              <w:jc w:val="center"/>
              <w:rPr>
                <w:sz w:val="20"/>
                <w:szCs w:val="20"/>
              </w:rPr>
            </w:pPr>
            <w:r>
              <w:rPr>
                <w:sz w:val="20"/>
                <w:szCs w:val="20"/>
              </w:rPr>
              <w:t>01. 24.</w:t>
            </w:r>
          </w:p>
        </w:tc>
        <w:tc>
          <w:tcPr>
            <w:tcW w:w="2268" w:type="dxa"/>
            <w:vAlign w:val="center"/>
          </w:tcPr>
          <w:p w:rsidR="00652BF0" w:rsidRPr="00652BF0" w:rsidRDefault="00652BF0" w:rsidP="00652BF0">
            <w:pPr>
              <w:jc w:val="center"/>
              <w:rPr>
                <w:sz w:val="20"/>
                <w:szCs w:val="20"/>
              </w:rPr>
            </w:pPr>
            <w:r w:rsidRPr="00652BF0">
              <w:rPr>
                <w:sz w:val="20"/>
                <w:szCs w:val="20"/>
              </w:rPr>
              <w:t>Tanyaház</w:t>
            </w:r>
          </w:p>
        </w:tc>
        <w:tc>
          <w:tcPr>
            <w:tcW w:w="1908" w:type="dxa"/>
            <w:vAlign w:val="center"/>
          </w:tcPr>
          <w:p w:rsidR="00652BF0" w:rsidRPr="00652BF0" w:rsidRDefault="009715E9" w:rsidP="009715E9">
            <w:pPr>
              <w:jc w:val="center"/>
              <w:rPr>
                <w:sz w:val="20"/>
                <w:szCs w:val="20"/>
              </w:rPr>
            </w:pPr>
            <w:r>
              <w:rPr>
                <w:sz w:val="20"/>
                <w:szCs w:val="20"/>
              </w:rPr>
              <w:t>diszkó</w:t>
            </w:r>
          </w:p>
        </w:tc>
      </w:tr>
      <w:tr w:rsidR="00652BF0" w:rsidRPr="009C3115" w:rsidTr="00715F64">
        <w:trPr>
          <w:jc w:val="center"/>
        </w:trPr>
        <w:tc>
          <w:tcPr>
            <w:tcW w:w="4125" w:type="dxa"/>
            <w:vAlign w:val="center"/>
          </w:tcPr>
          <w:p w:rsidR="00652BF0" w:rsidRPr="00652BF0" w:rsidRDefault="00652BF0" w:rsidP="00652BF0">
            <w:pPr>
              <w:rPr>
                <w:b/>
                <w:sz w:val="20"/>
                <w:szCs w:val="20"/>
              </w:rPr>
            </w:pPr>
            <w:r w:rsidRPr="00652BF0">
              <w:rPr>
                <w:b/>
                <w:sz w:val="20"/>
                <w:szCs w:val="20"/>
              </w:rPr>
              <w:t>Népmese Könyvtár</w:t>
            </w:r>
          </w:p>
          <w:p w:rsidR="00652BF0" w:rsidRPr="00652BF0" w:rsidRDefault="00652BF0" w:rsidP="00652BF0">
            <w:pPr>
              <w:rPr>
                <w:sz w:val="20"/>
                <w:szCs w:val="20"/>
              </w:rPr>
            </w:pPr>
            <w:r w:rsidRPr="00652BF0">
              <w:rPr>
                <w:sz w:val="20"/>
                <w:szCs w:val="20"/>
              </w:rPr>
              <w:t>Vörösmarty Mihály Városi Könyvtár</w:t>
            </w:r>
          </w:p>
        </w:tc>
        <w:tc>
          <w:tcPr>
            <w:tcW w:w="1559" w:type="dxa"/>
            <w:vAlign w:val="center"/>
          </w:tcPr>
          <w:p w:rsidR="00652BF0" w:rsidRPr="00652BF0" w:rsidRDefault="00652BF0" w:rsidP="00652BF0">
            <w:pPr>
              <w:jc w:val="center"/>
              <w:rPr>
                <w:sz w:val="20"/>
                <w:szCs w:val="20"/>
              </w:rPr>
            </w:pPr>
            <w:r w:rsidRPr="00652BF0">
              <w:rPr>
                <w:sz w:val="20"/>
                <w:szCs w:val="20"/>
              </w:rPr>
              <w:t>január</w:t>
            </w:r>
          </w:p>
        </w:tc>
        <w:tc>
          <w:tcPr>
            <w:tcW w:w="2268" w:type="dxa"/>
            <w:shd w:val="clear" w:color="auto" w:fill="auto"/>
            <w:vAlign w:val="center"/>
          </w:tcPr>
          <w:p w:rsidR="00652BF0" w:rsidRPr="00652BF0" w:rsidRDefault="00652BF0" w:rsidP="00652BF0">
            <w:pPr>
              <w:jc w:val="center"/>
              <w:rPr>
                <w:sz w:val="20"/>
                <w:szCs w:val="20"/>
              </w:rPr>
            </w:pPr>
            <w:r w:rsidRPr="00652BF0">
              <w:rPr>
                <w:sz w:val="20"/>
                <w:szCs w:val="20"/>
              </w:rPr>
              <w:t>Vörösmarty Mihály Városi Könyvtár</w:t>
            </w:r>
          </w:p>
        </w:tc>
        <w:tc>
          <w:tcPr>
            <w:tcW w:w="1908" w:type="dxa"/>
            <w:vAlign w:val="center"/>
          </w:tcPr>
          <w:p w:rsidR="00652BF0" w:rsidRPr="00652BF0" w:rsidRDefault="00652BF0" w:rsidP="00652BF0">
            <w:pPr>
              <w:jc w:val="center"/>
              <w:rPr>
                <w:sz w:val="20"/>
                <w:szCs w:val="20"/>
              </w:rPr>
            </w:pPr>
            <w:r w:rsidRPr="00652BF0">
              <w:rPr>
                <w:sz w:val="20"/>
                <w:szCs w:val="20"/>
              </w:rPr>
              <w:t>rendezvény</w:t>
            </w:r>
          </w:p>
        </w:tc>
      </w:tr>
      <w:tr w:rsidR="00652BF0" w:rsidRPr="009C3115" w:rsidTr="00715F64">
        <w:trPr>
          <w:jc w:val="center"/>
        </w:trPr>
        <w:tc>
          <w:tcPr>
            <w:tcW w:w="4125" w:type="dxa"/>
            <w:vAlign w:val="center"/>
          </w:tcPr>
          <w:p w:rsidR="00652BF0" w:rsidRPr="00652BF0" w:rsidRDefault="00652BF0" w:rsidP="00652BF0">
            <w:pPr>
              <w:rPr>
                <w:b/>
                <w:sz w:val="20"/>
                <w:szCs w:val="20"/>
              </w:rPr>
            </w:pPr>
            <w:r w:rsidRPr="00652BF0">
              <w:rPr>
                <w:b/>
                <w:sz w:val="20"/>
                <w:szCs w:val="20"/>
              </w:rPr>
              <w:t>MOZI</w:t>
            </w:r>
          </w:p>
          <w:p w:rsidR="00652BF0" w:rsidRPr="00652BF0" w:rsidRDefault="00652BF0" w:rsidP="00652BF0">
            <w:pPr>
              <w:rPr>
                <w:b/>
                <w:sz w:val="20"/>
                <w:szCs w:val="20"/>
              </w:rPr>
            </w:pPr>
            <w:r w:rsidRPr="00652BF0">
              <w:rPr>
                <w:sz w:val="20"/>
                <w:szCs w:val="20"/>
              </w:rPr>
              <w:t>Bácsalmási Kulturális Központ</w:t>
            </w:r>
          </w:p>
        </w:tc>
        <w:tc>
          <w:tcPr>
            <w:tcW w:w="1559" w:type="dxa"/>
            <w:vAlign w:val="center"/>
          </w:tcPr>
          <w:p w:rsidR="00652BF0" w:rsidRPr="00652BF0" w:rsidRDefault="00652BF0" w:rsidP="00652BF0">
            <w:pPr>
              <w:jc w:val="center"/>
              <w:rPr>
                <w:sz w:val="20"/>
                <w:szCs w:val="20"/>
              </w:rPr>
            </w:pPr>
            <w:r w:rsidRPr="00652BF0">
              <w:rPr>
                <w:sz w:val="20"/>
                <w:szCs w:val="20"/>
              </w:rPr>
              <w:t>január</w:t>
            </w:r>
          </w:p>
        </w:tc>
        <w:tc>
          <w:tcPr>
            <w:tcW w:w="2268" w:type="dxa"/>
            <w:shd w:val="clear" w:color="auto" w:fill="auto"/>
            <w:vAlign w:val="center"/>
          </w:tcPr>
          <w:p w:rsidR="00652BF0" w:rsidRPr="00652BF0" w:rsidRDefault="00652BF0" w:rsidP="00652BF0">
            <w:pPr>
              <w:jc w:val="center"/>
              <w:rPr>
                <w:sz w:val="20"/>
                <w:szCs w:val="20"/>
              </w:rPr>
            </w:pPr>
            <w:r w:rsidRPr="00652BF0">
              <w:rPr>
                <w:sz w:val="20"/>
                <w:szCs w:val="20"/>
              </w:rPr>
              <w:t>Bácsalmási Művelődési Központ</w:t>
            </w:r>
          </w:p>
        </w:tc>
        <w:tc>
          <w:tcPr>
            <w:tcW w:w="1908" w:type="dxa"/>
            <w:vAlign w:val="center"/>
          </w:tcPr>
          <w:p w:rsidR="00652BF0" w:rsidRPr="00652BF0" w:rsidRDefault="00652BF0" w:rsidP="00652BF0">
            <w:pPr>
              <w:jc w:val="center"/>
              <w:rPr>
                <w:sz w:val="20"/>
                <w:szCs w:val="20"/>
              </w:rPr>
            </w:pPr>
            <w:r w:rsidRPr="00652BF0">
              <w:rPr>
                <w:sz w:val="20"/>
                <w:szCs w:val="20"/>
              </w:rPr>
              <w:t>filmvetítés</w:t>
            </w:r>
          </w:p>
        </w:tc>
      </w:tr>
      <w:tr w:rsidR="00652BF0" w:rsidRPr="009C3115" w:rsidTr="00715F64">
        <w:trPr>
          <w:trHeight w:val="603"/>
          <w:jc w:val="center"/>
        </w:trPr>
        <w:tc>
          <w:tcPr>
            <w:tcW w:w="4125" w:type="dxa"/>
            <w:shd w:val="clear" w:color="auto" w:fill="auto"/>
            <w:vAlign w:val="center"/>
          </w:tcPr>
          <w:p w:rsidR="00652BF0" w:rsidRPr="00652BF0" w:rsidRDefault="00652BF0" w:rsidP="00652BF0">
            <w:pPr>
              <w:rPr>
                <w:b/>
                <w:sz w:val="20"/>
                <w:szCs w:val="20"/>
              </w:rPr>
            </w:pPr>
            <w:r w:rsidRPr="00652BF0">
              <w:rPr>
                <w:b/>
                <w:sz w:val="20"/>
                <w:szCs w:val="20"/>
              </w:rPr>
              <w:t>Területi Mesemondó Verseny</w:t>
            </w:r>
          </w:p>
          <w:p w:rsidR="00652BF0" w:rsidRPr="00652BF0" w:rsidRDefault="00652BF0" w:rsidP="00652BF0">
            <w:pPr>
              <w:rPr>
                <w:b/>
                <w:sz w:val="20"/>
                <w:szCs w:val="20"/>
              </w:rPr>
            </w:pPr>
            <w:r w:rsidRPr="00652BF0">
              <w:rPr>
                <w:sz w:val="20"/>
                <w:szCs w:val="20"/>
              </w:rPr>
              <w:t>Vörösmarty Mihály Városi Könyvtár</w:t>
            </w:r>
          </w:p>
        </w:tc>
        <w:tc>
          <w:tcPr>
            <w:tcW w:w="1559" w:type="dxa"/>
            <w:shd w:val="clear" w:color="auto" w:fill="auto"/>
            <w:vAlign w:val="center"/>
          </w:tcPr>
          <w:p w:rsidR="00652BF0" w:rsidRPr="00652BF0" w:rsidRDefault="00652BF0" w:rsidP="00652BF0">
            <w:pPr>
              <w:jc w:val="center"/>
              <w:rPr>
                <w:sz w:val="20"/>
                <w:szCs w:val="20"/>
              </w:rPr>
            </w:pPr>
            <w:r w:rsidRPr="00652BF0">
              <w:rPr>
                <w:sz w:val="20"/>
                <w:szCs w:val="20"/>
              </w:rPr>
              <w:t>január</w:t>
            </w:r>
          </w:p>
        </w:tc>
        <w:tc>
          <w:tcPr>
            <w:tcW w:w="2268" w:type="dxa"/>
            <w:shd w:val="clear" w:color="auto" w:fill="auto"/>
            <w:vAlign w:val="center"/>
          </w:tcPr>
          <w:p w:rsidR="00652BF0" w:rsidRPr="00652BF0" w:rsidRDefault="00652BF0" w:rsidP="00652BF0">
            <w:pPr>
              <w:jc w:val="center"/>
              <w:rPr>
                <w:sz w:val="20"/>
                <w:szCs w:val="20"/>
              </w:rPr>
            </w:pPr>
            <w:r w:rsidRPr="00652BF0">
              <w:rPr>
                <w:sz w:val="20"/>
                <w:szCs w:val="20"/>
              </w:rPr>
              <w:t>Vörösmarty Mihály Városi Könyvtár</w:t>
            </w:r>
          </w:p>
        </w:tc>
        <w:tc>
          <w:tcPr>
            <w:tcW w:w="1908" w:type="dxa"/>
            <w:shd w:val="clear" w:color="auto" w:fill="auto"/>
            <w:vAlign w:val="center"/>
          </w:tcPr>
          <w:p w:rsidR="00652BF0" w:rsidRPr="00652BF0" w:rsidRDefault="00652BF0" w:rsidP="00652BF0">
            <w:pPr>
              <w:jc w:val="center"/>
              <w:rPr>
                <w:sz w:val="20"/>
                <w:szCs w:val="20"/>
              </w:rPr>
            </w:pPr>
            <w:r w:rsidRPr="00652BF0">
              <w:rPr>
                <w:sz w:val="20"/>
                <w:szCs w:val="20"/>
              </w:rPr>
              <w:t>verseny</w:t>
            </w:r>
          </w:p>
        </w:tc>
      </w:tr>
      <w:tr w:rsidR="009715E9" w:rsidRPr="003520F9" w:rsidTr="00715F64">
        <w:trPr>
          <w:trHeight w:val="603"/>
          <w:jc w:val="center"/>
        </w:trPr>
        <w:tc>
          <w:tcPr>
            <w:tcW w:w="4125" w:type="dxa"/>
            <w:shd w:val="clear" w:color="auto" w:fill="auto"/>
            <w:vAlign w:val="center"/>
          </w:tcPr>
          <w:p w:rsidR="009715E9" w:rsidRPr="003520F9" w:rsidRDefault="009715E9" w:rsidP="009715E9">
            <w:pPr>
              <w:rPr>
                <w:b/>
                <w:sz w:val="20"/>
                <w:szCs w:val="20"/>
              </w:rPr>
            </w:pPr>
            <w:r w:rsidRPr="003520F9">
              <w:rPr>
                <w:b/>
                <w:sz w:val="20"/>
                <w:szCs w:val="20"/>
              </w:rPr>
              <w:t>Pszichológus</w:t>
            </w:r>
          </w:p>
          <w:p w:rsidR="003520F9" w:rsidRPr="003520F9" w:rsidRDefault="003520F9" w:rsidP="009715E9">
            <w:pPr>
              <w:rPr>
                <w:sz w:val="20"/>
                <w:szCs w:val="20"/>
              </w:rPr>
            </w:pPr>
            <w:r>
              <w:rPr>
                <w:sz w:val="20"/>
                <w:szCs w:val="20"/>
              </w:rPr>
              <w:t>Alapszolgáltatási Központ</w:t>
            </w:r>
          </w:p>
        </w:tc>
        <w:tc>
          <w:tcPr>
            <w:tcW w:w="1559" w:type="dxa"/>
            <w:shd w:val="clear" w:color="auto" w:fill="auto"/>
            <w:vAlign w:val="center"/>
          </w:tcPr>
          <w:p w:rsidR="009715E9" w:rsidRPr="003520F9" w:rsidRDefault="004655DE" w:rsidP="009715E9">
            <w:pPr>
              <w:jc w:val="center"/>
              <w:rPr>
                <w:sz w:val="20"/>
                <w:szCs w:val="20"/>
              </w:rPr>
            </w:pPr>
            <w:r>
              <w:rPr>
                <w:sz w:val="20"/>
                <w:szCs w:val="20"/>
              </w:rPr>
              <w:t>minden kedden 7.</w:t>
            </w:r>
            <w:r w:rsidR="009715E9" w:rsidRPr="003520F9">
              <w:rPr>
                <w:sz w:val="20"/>
                <w:szCs w:val="20"/>
              </w:rPr>
              <w:t>00-19.00-ig</w:t>
            </w:r>
          </w:p>
        </w:tc>
        <w:tc>
          <w:tcPr>
            <w:tcW w:w="2268" w:type="dxa"/>
            <w:shd w:val="clear" w:color="auto" w:fill="auto"/>
            <w:vAlign w:val="center"/>
          </w:tcPr>
          <w:p w:rsidR="009715E9" w:rsidRPr="003520F9" w:rsidRDefault="009715E9" w:rsidP="009715E9">
            <w:pPr>
              <w:jc w:val="center"/>
              <w:rPr>
                <w:sz w:val="20"/>
                <w:szCs w:val="20"/>
              </w:rPr>
            </w:pPr>
            <w:r w:rsidRPr="003520F9">
              <w:rPr>
                <w:sz w:val="20"/>
                <w:szCs w:val="20"/>
              </w:rPr>
              <w:t>Dob u. 12.</w:t>
            </w:r>
          </w:p>
        </w:tc>
        <w:tc>
          <w:tcPr>
            <w:tcW w:w="1908" w:type="dxa"/>
            <w:shd w:val="clear" w:color="auto" w:fill="auto"/>
            <w:vAlign w:val="center"/>
          </w:tcPr>
          <w:p w:rsidR="009715E9" w:rsidRPr="003520F9" w:rsidRDefault="009715E9" w:rsidP="009715E9">
            <w:pPr>
              <w:jc w:val="center"/>
              <w:rPr>
                <w:sz w:val="20"/>
                <w:szCs w:val="20"/>
              </w:rPr>
            </w:pPr>
            <w:r w:rsidRPr="003520F9">
              <w:rPr>
                <w:sz w:val="20"/>
                <w:szCs w:val="20"/>
              </w:rPr>
              <w:t>műhelymunka</w:t>
            </w:r>
          </w:p>
        </w:tc>
      </w:tr>
      <w:tr w:rsidR="009715E9" w:rsidRPr="003520F9" w:rsidTr="00715F64">
        <w:trPr>
          <w:trHeight w:val="603"/>
          <w:jc w:val="center"/>
        </w:trPr>
        <w:tc>
          <w:tcPr>
            <w:tcW w:w="4125" w:type="dxa"/>
            <w:shd w:val="clear" w:color="auto" w:fill="auto"/>
            <w:vAlign w:val="center"/>
          </w:tcPr>
          <w:p w:rsidR="009715E9" w:rsidRPr="003520F9" w:rsidRDefault="009715E9" w:rsidP="009715E9">
            <w:pPr>
              <w:rPr>
                <w:b/>
                <w:sz w:val="20"/>
                <w:szCs w:val="20"/>
              </w:rPr>
            </w:pPr>
            <w:r w:rsidRPr="003520F9">
              <w:rPr>
                <w:b/>
                <w:sz w:val="20"/>
                <w:szCs w:val="20"/>
              </w:rPr>
              <w:t>Festés, fonás, papírfonás, papírmerítés kézműves foglalkozás</w:t>
            </w:r>
          </w:p>
          <w:p w:rsidR="003520F9" w:rsidRPr="003520F9" w:rsidRDefault="003520F9" w:rsidP="009715E9">
            <w:pPr>
              <w:rPr>
                <w:sz w:val="20"/>
                <w:szCs w:val="20"/>
              </w:rPr>
            </w:pPr>
            <w:r>
              <w:rPr>
                <w:sz w:val="20"/>
                <w:szCs w:val="20"/>
              </w:rPr>
              <w:t>Alapszolgáltatási Központ</w:t>
            </w:r>
          </w:p>
        </w:tc>
        <w:tc>
          <w:tcPr>
            <w:tcW w:w="1559" w:type="dxa"/>
            <w:shd w:val="clear" w:color="auto" w:fill="auto"/>
            <w:vAlign w:val="center"/>
          </w:tcPr>
          <w:p w:rsidR="009715E9" w:rsidRPr="003520F9" w:rsidRDefault="009715E9" w:rsidP="009715E9">
            <w:pPr>
              <w:jc w:val="center"/>
              <w:rPr>
                <w:sz w:val="20"/>
                <w:szCs w:val="20"/>
              </w:rPr>
            </w:pPr>
            <w:r w:rsidRPr="003520F9">
              <w:rPr>
                <w:sz w:val="20"/>
                <w:szCs w:val="20"/>
              </w:rPr>
              <w:t>minden szerdán és csütörtökön 9. 00-11.00-ig</w:t>
            </w:r>
          </w:p>
        </w:tc>
        <w:tc>
          <w:tcPr>
            <w:tcW w:w="2268" w:type="dxa"/>
            <w:shd w:val="clear" w:color="auto" w:fill="auto"/>
            <w:vAlign w:val="center"/>
          </w:tcPr>
          <w:p w:rsidR="009715E9" w:rsidRPr="003520F9" w:rsidRDefault="009715E9" w:rsidP="009715E9">
            <w:pPr>
              <w:jc w:val="center"/>
              <w:rPr>
                <w:sz w:val="20"/>
                <w:szCs w:val="20"/>
              </w:rPr>
            </w:pPr>
            <w:r w:rsidRPr="003520F9">
              <w:rPr>
                <w:sz w:val="20"/>
                <w:szCs w:val="20"/>
              </w:rPr>
              <w:t>Rákóczi út 58.</w:t>
            </w:r>
          </w:p>
        </w:tc>
        <w:tc>
          <w:tcPr>
            <w:tcW w:w="1908" w:type="dxa"/>
            <w:shd w:val="clear" w:color="auto" w:fill="auto"/>
            <w:vAlign w:val="center"/>
          </w:tcPr>
          <w:p w:rsidR="009715E9" w:rsidRPr="003520F9" w:rsidRDefault="003520F9" w:rsidP="009715E9">
            <w:pPr>
              <w:jc w:val="center"/>
              <w:rPr>
                <w:sz w:val="20"/>
                <w:szCs w:val="20"/>
              </w:rPr>
            </w:pPr>
            <w:r>
              <w:rPr>
                <w:sz w:val="20"/>
                <w:szCs w:val="20"/>
              </w:rPr>
              <w:t>műhely</w:t>
            </w:r>
            <w:r w:rsidR="009715E9" w:rsidRPr="003520F9">
              <w:rPr>
                <w:sz w:val="20"/>
                <w:szCs w:val="20"/>
              </w:rPr>
              <w:t>munka</w:t>
            </w:r>
          </w:p>
        </w:tc>
      </w:tr>
      <w:tr w:rsidR="009715E9" w:rsidRPr="003520F9" w:rsidTr="004655DE">
        <w:trPr>
          <w:trHeight w:val="149"/>
          <w:jc w:val="center"/>
        </w:trPr>
        <w:tc>
          <w:tcPr>
            <w:tcW w:w="4125" w:type="dxa"/>
            <w:shd w:val="clear" w:color="auto" w:fill="auto"/>
            <w:vAlign w:val="center"/>
          </w:tcPr>
          <w:p w:rsidR="009715E9" w:rsidRPr="003520F9" w:rsidRDefault="009715E9" w:rsidP="009715E9">
            <w:pPr>
              <w:rPr>
                <w:b/>
                <w:sz w:val="20"/>
                <w:szCs w:val="20"/>
              </w:rPr>
            </w:pPr>
            <w:r w:rsidRPr="003520F9">
              <w:rPr>
                <w:b/>
                <w:sz w:val="20"/>
                <w:szCs w:val="20"/>
              </w:rPr>
              <w:t>Idősek kerekasztala</w:t>
            </w:r>
          </w:p>
          <w:p w:rsidR="003520F9" w:rsidRPr="003520F9" w:rsidRDefault="003520F9" w:rsidP="009715E9">
            <w:pPr>
              <w:rPr>
                <w:sz w:val="20"/>
                <w:szCs w:val="20"/>
              </w:rPr>
            </w:pPr>
            <w:r>
              <w:rPr>
                <w:sz w:val="20"/>
                <w:szCs w:val="20"/>
              </w:rPr>
              <w:t>Alapszolgáltatási Központ</w:t>
            </w:r>
          </w:p>
        </w:tc>
        <w:tc>
          <w:tcPr>
            <w:tcW w:w="1559" w:type="dxa"/>
            <w:shd w:val="clear" w:color="auto" w:fill="auto"/>
            <w:vAlign w:val="center"/>
          </w:tcPr>
          <w:p w:rsidR="009715E9" w:rsidRPr="003520F9" w:rsidRDefault="009715E9" w:rsidP="009715E9">
            <w:pPr>
              <w:jc w:val="center"/>
              <w:rPr>
                <w:sz w:val="20"/>
                <w:szCs w:val="20"/>
              </w:rPr>
            </w:pPr>
            <w:r w:rsidRPr="003520F9">
              <w:rPr>
                <w:sz w:val="20"/>
                <w:szCs w:val="20"/>
              </w:rPr>
              <w:t>01. 21.</w:t>
            </w:r>
          </w:p>
        </w:tc>
        <w:tc>
          <w:tcPr>
            <w:tcW w:w="2268" w:type="dxa"/>
            <w:shd w:val="clear" w:color="auto" w:fill="auto"/>
            <w:vAlign w:val="center"/>
          </w:tcPr>
          <w:p w:rsidR="009715E9" w:rsidRPr="003520F9" w:rsidRDefault="009715E9" w:rsidP="009715E9">
            <w:pPr>
              <w:jc w:val="center"/>
              <w:rPr>
                <w:sz w:val="20"/>
                <w:szCs w:val="20"/>
              </w:rPr>
            </w:pPr>
            <w:r w:rsidRPr="003520F9">
              <w:rPr>
                <w:sz w:val="20"/>
                <w:szCs w:val="20"/>
              </w:rPr>
              <w:t>Rákóczi út. 58.</w:t>
            </w:r>
          </w:p>
        </w:tc>
        <w:tc>
          <w:tcPr>
            <w:tcW w:w="1908" w:type="dxa"/>
            <w:shd w:val="clear" w:color="auto" w:fill="auto"/>
            <w:vAlign w:val="center"/>
          </w:tcPr>
          <w:p w:rsidR="009715E9" w:rsidRPr="003520F9" w:rsidRDefault="009715E9" w:rsidP="009715E9">
            <w:pPr>
              <w:jc w:val="center"/>
              <w:rPr>
                <w:sz w:val="20"/>
                <w:szCs w:val="20"/>
              </w:rPr>
            </w:pPr>
            <w:r w:rsidRPr="003520F9">
              <w:rPr>
                <w:sz w:val="20"/>
                <w:szCs w:val="20"/>
              </w:rPr>
              <w:t>előadás</w:t>
            </w:r>
          </w:p>
        </w:tc>
      </w:tr>
      <w:tr w:rsidR="003520F9" w:rsidRPr="003520F9" w:rsidTr="00715F64">
        <w:trPr>
          <w:trHeight w:val="603"/>
          <w:jc w:val="center"/>
        </w:trPr>
        <w:tc>
          <w:tcPr>
            <w:tcW w:w="4125" w:type="dxa"/>
            <w:shd w:val="clear" w:color="auto" w:fill="auto"/>
            <w:vAlign w:val="center"/>
          </w:tcPr>
          <w:p w:rsidR="003520F9" w:rsidRPr="003520F9" w:rsidRDefault="003520F9" w:rsidP="003520F9">
            <w:pPr>
              <w:rPr>
                <w:b/>
                <w:sz w:val="20"/>
                <w:szCs w:val="20"/>
              </w:rPr>
            </w:pPr>
            <w:r w:rsidRPr="003520F9">
              <w:rPr>
                <w:b/>
                <w:sz w:val="20"/>
                <w:szCs w:val="20"/>
              </w:rPr>
              <w:t>Ruhabörze</w:t>
            </w:r>
          </w:p>
          <w:p w:rsidR="003520F9" w:rsidRPr="003520F9" w:rsidRDefault="003520F9" w:rsidP="003520F9">
            <w:pPr>
              <w:rPr>
                <w:sz w:val="20"/>
                <w:szCs w:val="20"/>
              </w:rPr>
            </w:pPr>
            <w:r>
              <w:rPr>
                <w:sz w:val="20"/>
                <w:szCs w:val="20"/>
              </w:rPr>
              <w:t>Alapszolgáltatási Központ</w:t>
            </w:r>
          </w:p>
        </w:tc>
        <w:tc>
          <w:tcPr>
            <w:tcW w:w="1559" w:type="dxa"/>
            <w:shd w:val="clear" w:color="auto" w:fill="auto"/>
            <w:vAlign w:val="center"/>
          </w:tcPr>
          <w:p w:rsidR="003520F9" w:rsidRPr="003520F9" w:rsidRDefault="003520F9" w:rsidP="003520F9">
            <w:pPr>
              <w:jc w:val="center"/>
              <w:rPr>
                <w:sz w:val="20"/>
                <w:szCs w:val="20"/>
              </w:rPr>
            </w:pPr>
            <w:r w:rsidRPr="003520F9">
              <w:rPr>
                <w:sz w:val="20"/>
                <w:szCs w:val="20"/>
              </w:rPr>
              <w:t>minden nap</w:t>
            </w:r>
          </w:p>
        </w:tc>
        <w:tc>
          <w:tcPr>
            <w:tcW w:w="2268" w:type="dxa"/>
            <w:shd w:val="clear" w:color="auto" w:fill="auto"/>
            <w:vAlign w:val="center"/>
          </w:tcPr>
          <w:p w:rsidR="003520F9" w:rsidRPr="003520F9" w:rsidRDefault="003520F9" w:rsidP="003520F9">
            <w:pPr>
              <w:jc w:val="center"/>
              <w:rPr>
                <w:sz w:val="20"/>
                <w:szCs w:val="20"/>
              </w:rPr>
            </w:pPr>
            <w:r w:rsidRPr="003520F9">
              <w:rPr>
                <w:sz w:val="20"/>
                <w:szCs w:val="20"/>
              </w:rPr>
              <w:t>Szent J. u. 9. (Kulturális Központ)</w:t>
            </w:r>
          </w:p>
        </w:tc>
        <w:tc>
          <w:tcPr>
            <w:tcW w:w="1908" w:type="dxa"/>
            <w:shd w:val="clear" w:color="auto" w:fill="auto"/>
            <w:vAlign w:val="center"/>
          </w:tcPr>
          <w:p w:rsidR="003520F9" w:rsidRPr="003520F9" w:rsidRDefault="003520F9" w:rsidP="003520F9">
            <w:pPr>
              <w:jc w:val="center"/>
              <w:rPr>
                <w:sz w:val="20"/>
                <w:szCs w:val="20"/>
              </w:rPr>
            </w:pPr>
            <w:r w:rsidRPr="003520F9">
              <w:rPr>
                <w:sz w:val="20"/>
                <w:szCs w:val="20"/>
              </w:rPr>
              <w:t>börze</w:t>
            </w:r>
          </w:p>
        </w:tc>
      </w:tr>
      <w:tr w:rsidR="003520F9" w:rsidRPr="003520F9" w:rsidTr="00715F64">
        <w:trPr>
          <w:trHeight w:val="325"/>
          <w:jc w:val="center"/>
        </w:trPr>
        <w:tc>
          <w:tcPr>
            <w:tcW w:w="4125" w:type="dxa"/>
            <w:shd w:val="clear" w:color="auto" w:fill="auto"/>
            <w:vAlign w:val="center"/>
          </w:tcPr>
          <w:p w:rsidR="003520F9" w:rsidRPr="003520F9" w:rsidRDefault="00715F64" w:rsidP="003520F9">
            <w:pPr>
              <w:rPr>
                <w:b/>
                <w:sz w:val="20"/>
                <w:szCs w:val="20"/>
              </w:rPr>
            </w:pPr>
            <w:r>
              <w:rPr>
                <w:b/>
                <w:sz w:val="20"/>
                <w:szCs w:val="20"/>
              </w:rPr>
              <w:t>Alkotókör, s</w:t>
            </w:r>
            <w:r w:rsidR="003520F9" w:rsidRPr="003520F9">
              <w:rPr>
                <w:b/>
                <w:sz w:val="20"/>
                <w:szCs w:val="20"/>
              </w:rPr>
              <w:t>zülőcsoport, nagyszülő csoport, kamasz klub, játszó kör</w:t>
            </w:r>
          </w:p>
          <w:p w:rsidR="003520F9" w:rsidRPr="003520F9" w:rsidRDefault="003520F9" w:rsidP="003520F9">
            <w:pPr>
              <w:rPr>
                <w:sz w:val="20"/>
                <w:szCs w:val="20"/>
              </w:rPr>
            </w:pPr>
            <w:r>
              <w:rPr>
                <w:sz w:val="20"/>
                <w:szCs w:val="20"/>
              </w:rPr>
              <w:t>Alapszolgáltatási Központ</w:t>
            </w:r>
          </w:p>
        </w:tc>
        <w:tc>
          <w:tcPr>
            <w:tcW w:w="1559" w:type="dxa"/>
            <w:shd w:val="clear" w:color="auto" w:fill="auto"/>
            <w:vAlign w:val="center"/>
          </w:tcPr>
          <w:p w:rsidR="003520F9" w:rsidRPr="003520F9" w:rsidRDefault="003520F9" w:rsidP="003520F9">
            <w:pPr>
              <w:jc w:val="center"/>
              <w:rPr>
                <w:sz w:val="20"/>
                <w:szCs w:val="20"/>
              </w:rPr>
            </w:pPr>
            <w:r w:rsidRPr="003520F9">
              <w:rPr>
                <w:sz w:val="20"/>
                <w:szCs w:val="20"/>
              </w:rPr>
              <w:t>minden hétfőn és szerdán</w:t>
            </w:r>
            <w:r>
              <w:rPr>
                <w:sz w:val="20"/>
                <w:szCs w:val="20"/>
              </w:rPr>
              <w:t xml:space="preserve"> </w:t>
            </w:r>
            <w:r w:rsidRPr="003520F9">
              <w:rPr>
                <w:sz w:val="20"/>
                <w:szCs w:val="20"/>
              </w:rPr>
              <w:t>14.00</w:t>
            </w:r>
            <w:r>
              <w:rPr>
                <w:sz w:val="20"/>
                <w:szCs w:val="20"/>
              </w:rPr>
              <w:t xml:space="preserve"> - </w:t>
            </w:r>
            <w:r w:rsidRPr="003520F9">
              <w:rPr>
                <w:sz w:val="20"/>
                <w:szCs w:val="20"/>
              </w:rPr>
              <w:t>18.30</w:t>
            </w:r>
          </w:p>
        </w:tc>
        <w:tc>
          <w:tcPr>
            <w:tcW w:w="2268" w:type="dxa"/>
            <w:shd w:val="clear" w:color="auto" w:fill="auto"/>
            <w:vAlign w:val="center"/>
          </w:tcPr>
          <w:p w:rsidR="003520F9" w:rsidRPr="003520F9" w:rsidRDefault="003520F9" w:rsidP="003520F9">
            <w:pPr>
              <w:jc w:val="center"/>
              <w:rPr>
                <w:sz w:val="20"/>
                <w:szCs w:val="20"/>
              </w:rPr>
            </w:pPr>
            <w:r w:rsidRPr="003520F9">
              <w:rPr>
                <w:sz w:val="20"/>
                <w:szCs w:val="20"/>
              </w:rPr>
              <w:t>Fészek ház</w:t>
            </w:r>
          </w:p>
          <w:p w:rsidR="003520F9" w:rsidRPr="003520F9" w:rsidRDefault="003520F9" w:rsidP="003520F9">
            <w:pPr>
              <w:jc w:val="center"/>
              <w:rPr>
                <w:sz w:val="20"/>
                <w:szCs w:val="20"/>
              </w:rPr>
            </w:pPr>
            <w:r w:rsidRPr="003520F9">
              <w:rPr>
                <w:sz w:val="20"/>
                <w:szCs w:val="20"/>
              </w:rPr>
              <w:t>(volt Okmányiroda)</w:t>
            </w:r>
          </w:p>
        </w:tc>
        <w:tc>
          <w:tcPr>
            <w:tcW w:w="1908" w:type="dxa"/>
            <w:shd w:val="clear" w:color="auto" w:fill="auto"/>
            <w:vAlign w:val="center"/>
          </w:tcPr>
          <w:p w:rsidR="003520F9" w:rsidRPr="003520F9" w:rsidRDefault="003520F9" w:rsidP="003520F9">
            <w:pPr>
              <w:jc w:val="center"/>
              <w:rPr>
                <w:sz w:val="20"/>
                <w:szCs w:val="20"/>
              </w:rPr>
            </w:pPr>
            <w:r w:rsidRPr="003520F9">
              <w:rPr>
                <w:sz w:val="20"/>
                <w:szCs w:val="20"/>
              </w:rPr>
              <w:t>klubfoglalkozások, egyéni foglalkozások</w:t>
            </w:r>
          </w:p>
        </w:tc>
      </w:tr>
      <w:tr w:rsidR="003520F9" w:rsidRPr="009C3115" w:rsidTr="00715F64">
        <w:trPr>
          <w:trHeight w:val="70"/>
          <w:jc w:val="center"/>
        </w:trPr>
        <w:tc>
          <w:tcPr>
            <w:tcW w:w="4125" w:type="dxa"/>
            <w:shd w:val="clear" w:color="auto" w:fill="auto"/>
            <w:vAlign w:val="center"/>
          </w:tcPr>
          <w:p w:rsidR="003520F9" w:rsidRPr="00652BF0" w:rsidRDefault="003520F9" w:rsidP="00652BF0">
            <w:pPr>
              <w:rPr>
                <w:b/>
                <w:sz w:val="20"/>
                <w:szCs w:val="20"/>
              </w:rPr>
            </w:pPr>
            <w:r w:rsidRPr="00652BF0">
              <w:rPr>
                <w:b/>
                <w:sz w:val="20"/>
                <w:szCs w:val="20"/>
              </w:rPr>
              <w:t>Pótszilveszter</w:t>
            </w:r>
          </w:p>
          <w:p w:rsidR="003520F9" w:rsidRPr="00652BF0" w:rsidRDefault="003520F9" w:rsidP="00652BF0">
            <w:pPr>
              <w:rPr>
                <w:b/>
                <w:sz w:val="20"/>
                <w:szCs w:val="20"/>
              </w:rPr>
            </w:pPr>
            <w:r w:rsidRPr="00652BF0">
              <w:rPr>
                <w:sz w:val="20"/>
                <w:szCs w:val="20"/>
              </w:rPr>
              <w:t>Alapszolgáltatási Központ</w:t>
            </w:r>
          </w:p>
        </w:tc>
        <w:tc>
          <w:tcPr>
            <w:tcW w:w="1559" w:type="dxa"/>
            <w:shd w:val="clear" w:color="auto" w:fill="auto"/>
            <w:vAlign w:val="center"/>
          </w:tcPr>
          <w:p w:rsidR="003520F9" w:rsidRPr="00652BF0" w:rsidRDefault="003520F9" w:rsidP="00652BF0">
            <w:pPr>
              <w:jc w:val="center"/>
              <w:rPr>
                <w:sz w:val="20"/>
                <w:szCs w:val="20"/>
              </w:rPr>
            </w:pPr>
            <w:r>
              <w:rPr>
                <w:sz w:val="20"/>
                <w:szCs w:val="20"/>
              </w:rPr>
              <w:t>01. 25.</w:t>
            </w:r>
          </w:p>
        </w:tc>
        <w:tc>
          <w:tcPr>
            <w:tcW w:w="2268" w:type="dxa"/>
            <w:shd w:val="clear" w:color="auto" w:fill="auto"/>
            <w:vAlign w:val="center"/>
          </w:tcPr>
          <w:p w:rsidR="003520F9" w:rsidRPr="00652BF0" w:rsidRDefault="003520F9" w:rsidP="00652BF0">
            <w:pPr>
              <w:jc w:val="center"/>
              <w:rPr>
                <w:sz w:val="20"/>
                <w:szCs w:val="20"/>
              </w:rPr>
            </w:pPr>
            <w:r w:rsidRPr="00652BF0">
              <w:rPr>
                <w:sz w:val="20"/>
                <w:szCs w:val="20"/>
              </w:rPr>
              <w:t>Tanyaház</w:t>
            </w:r>
          </w:p>
        </w:tc>
        <w:tc>
          <w:tcPr>
            <w:tcW w:w="1908" w:type="dxa"/>
            <w:shd w:val="clear" w:color="auto" w:fill="auto"/>
            <w:vAlign w:val="center"/>
          </w:tcPr>
          <w:p w:rsidR="003520F9" w:rsidRPr="00652BF0" w:rsidRDefault="003520F9" w:rsidP="00652BF0">
            <w:pPr>
              <w:jc w:val="center"/>
              <w:rPr>
                <w:sz w:val="20"/>
                <w:szCs w:val="20"/>
              </w:rPr>
            </w:pPr>
            <w:r w:rsidRPr="00652BF0">
              <w:rPr>
                <w:sz w:val="20"/>
                <w:szCs w:val="20"/>
              </w:rPr>
              <w:t>rendezvény</w:t>
            </w:r>
          </w:p>
        </w:tc>
      </w:tr>
      <w:tr w:rsidR="003520F9" w:rsidRPr="009C3115" w:rsidTr="00715F64">
        <w:trPr>
          <w:jc w:val="center"/>
        </w:trPr>
        <w:tc>
          <w:tcPr>
            <w:tcW w:w="9860" w:type="dxa"/>
            <w:gridSpan w:val="4"/>
            <w:shd w:val="clear" w:color="auto" w:fill="548DD4"/>
            <w:vAlign w:val="center"/>
          </w:tcPr>
          <w:p w:rsidR="003520F9" w:rsidRPr="009715E9" w:rsidRDefault="003520F9" w:rsidP="00652BF0">
            <w:pPr>
              <w:jc w:val="center"/>
              <w:rPr>
                <w:b/>
                <w:sz w:val="20"/>
                <w:szCs w:val="20"/>
              </w:rPr>
            </w:pPr>
            <w:r w:rsidRPr="009715E9">
              <w:rPr>
                <w:b/>
                <w:sz w:val="20"/>
                <w:szCs w:val="20"/>
              </w:rPr>
              <w:t>FEBRUÁR</w:t>
            </w:r>
          </w:p>
        </w:tc>
      </w:tr>
      <w:tr w:rsidR="003520F9" w:rsidRPr="00911FDE" w:rsidTr="00715F64">
        <w:trPr>
          <w:jc w:val="center"/>
        </w:trPr>
        <w:tc>
          <w:tcPr>
            <w:tcW w:w="4125" w:type="dxa"/>
            <w:vAlign w:val="center"/>
          </w:tcPr>
          <w:p w:rsidR="003520F9" w:rsidRPr="00652BF0" w:rsidRDefault="003520F9" w:rsidP="00652BF0">
            <w:pPr>
              <w:rPr>
                <w:b/>
                <w:sz w:val="20"/>
                <w:szCs w:val="20"/>
              </w:rPr>
            </w:pPr>
            <w:r w:rsidRPr="00652BF0">
              <w:rPr>
                <w:b/>
                <w:sz w:val="20"/>
                <w:szCs w:val="20"/>
              </w:rPr>
              <w:t>Szép Magyar Beszéd területi verseny</w:t>
            </w:r>
          </w:p>
          <w:p w:rsidR="003520F9" w:rsidRPr="00652BF0" w:rsidRDefault="003520F9" w:rsidP="00652BF0">
            <w:pPr>
              <w:rPr>
                <w:b/>
                <w:sz w:val="20"/>
                <w:szCs w:val="20"/>
              </w:rPr>
            </w:pPr>
            <w:r w:rsidRPr="00652BF0">
              <w:rPr>
                <w:sz w:val="20"/>
                <w:szCs w:val="20"/>
              </w:rPr>
              <w:t>Vörösmarty Mihály Városi Könyvt</w:t>
            </w:r>
            <w:r w:rsidR="00F47709">
              <w:rPr>
                <w:sz w:val="20"/>
                <w:szCs w:val="20"/>
              </w:rPr>
              <w:t>ár</w:t>
            </w:r>
          </w:p>
        </w:tc>
        <w:tc>
          <w:tcPr>
            <w:tcW w:w="1559" w:type="dxa"/>
            <w:vAlign w:val="center"/>
          </w:tcPr>
          <w:p w:rsidR="003520F9" w:rsidRPr="00652BF0" w:rsidRDefault="003520F9" w:rsidP="00652BF0">
            <w:pPr>
              <w:jc w:val="center"/>
              <w:rPr>
                <w:sz w:val="20"/>
                <w:szCs w:val="20"/>
              </w:rPr>
            </w:pPr>
            <w:r w:rsidRPr="00652BF0">
              <w:rPr>
                <w:sz w:val="20"/>
                <w:szCs w:val="20"/>
              </w:rPr>
              <w:t>február</w:t>
            </w:r>
          </w:p>
        </w:tc>
        <w:tc>
          <w:tcPr>
            <w:tcW w:w="2268" w:type="dxa"/>
            <w:vAlign w:val="center"/>
          </w:tcPr>
          <w:p w:rsidR="003520F9" w:rsidRPr="00652BF0" w:rsidRDefault="003520F9" w:rsidP="00F47709">
            <w:pPr>
              <w:jc w:val="center"/>
              <w:rPr>
                <w:sz w:val="20"/>
                <w:szCs w:val="20"/>
              </w:rPr>
            </w:pPr>
            <w:r w:rsidRPr="00652BF0">
              <w:rPr>
                <w:sz w:val="20"/>
                <w:szCs w:val="20"/>
              </w:rPr>
              <w:t>Vörösmarty Mihály Városi Könyvtár</w:t>
            </w:r>
          </w:p>
        </w:tc>
        <w:tc>
          <w:tcPr>
            <w:tcW w:w="1908" w:type="dxa"/>
            <w:vAlign w:val="center"/>
          </w:tcPr>
          <w:p w:rsidR="003520F9" w:rsidRPr="00652BF0" w:rsidRDefault="003520F9" w:rsidP="00652BF0">
            <w:pPr>
              <w:jc w:val="center"/>
              <w:rPr>
                <w:sz w:val="20"/>
                <w:szCs w:val="20"/>
              </w:rPr>
            </w:pPr>
            <w:r w:rsidRPr="00652BF0">
              <w:rPr>
                <w:sz w:val="20"/>
                <w:szCs w:val="20"/>
              </w:rPr>
              <w:t>verseny</w:t>
            </w:r>
          </w:p>
        </w:tc>
      </w:tr>
      <w:tr w:rsidR="003520F9" w:rsidRPr="00911FDE" w:rsidTr="00715F64">
        <w:trPr>
          <w:jc w:val="center"/>
        </w:trPr>
        <w:tc>
          <w:tcPr>
            <w:tcW w:w="4125" w:type="dxa"/>
            <w:vAlign w:val="center"/>
          </w:tcPr>
          <w:p w:rsidR="003520F9" w:rsidRPr="00652BF0" w:rsidRDefault="003520F9" w:rsidP="00652BF0">
            <w:pPr>
              <w:rPr>
                <w:b/>
                <w:sz w:val="20"/>
                <w:szCs w:val="20"/>
              </w:rPr>
            </w:pPr>
            <w:r w:rsidRPr="00652BF0">
              <w:rPr>
                <w:b/>
                <w:sz w:val="20"/>
                <w:szCs w:val="20"/>
              </w:rPr>
              <w:t>Hunyadi Bál</w:t>
            </w:r>
          </w:p>
          <w:p w:rsidR="003520F9" w:rsidRPr="00652BF0" w:rsidRDefault="003520F9" w:rsidP="00652BF0">
            <w:pPr>
              <w:rPr>
                <w:b/>
                <w:sz w:val="20"/>
                <w:szCs w:val="20"/>
              </w:rPr>
            </w:pPr>
            <w:r w:rsidRPr="00652BF0">
              <w:rPr>
                <w:sz w:val="20"/>
                <w:szCs w:val="20"/>
              </w:rPr>
              <w:t>Hunyadi János Gimnázium szervezésében</w:t>
            </w:r>
          </w:p>
        </w:tc>
        <w:tc>
          <w:tcPr>
            <w:tcW w:w="1559" w:type="dxa"/>
            <w:vAlign w:val="center"/>
          </w:tcPr>
          <w:p w:rsidR="003520F9" w:rsidRPr="00652BF0" w:rsidRDefault="003520F9" w:rsidP="00652BF0">
            <w:pPr>
              <w:jc w:val="center"/>
              <w:rPr>
                <w:sz w:val="20"/>
                <w:szCs w:val="20"/>
              </w:rPr>
            </w:pPr>
            <w:r w:rsidRPr="00652BF0">
              <w:rPr>
                <w:sz w:val="20"/>
                <w:szCs w:val="20"/>
              </w:rPr>
              <w:t>február</w:t>
            </w:r>
          </w:p>
        </w:tc>
        <w:tc>
          <w:tcPr>
            <w:tcW w:w="2268" w:type="dxa"/>
            <w:vAlign w:val="center"/>
          </w:tcPr>
          <w:p w:rsidR="003520F9" w:rsidRPr="00652BF0" w:rsidRDefault="003520F9" w:rsidP="00652BF0">
            <w:pPr>
              <w:jc w:val="center"/>
              <w:rPr>
                <w:sz w:val="20"/>
                <w:szCs w:val="20"/>
              </w:rPr>
            </w:pPr>
            <w:r w:rsidRPr="00652BF0">
              <w:rPr>
                <w:sz w:val="20"/>
                <w:szCs w:val="20"/>
              </w:rPr>
              <w:t>Sárga Csi</w:t>
            </w:r>
            <w:r>
              <w:rPr>
                <w:sz w:val="20"/>
                <w:szCs w:val="20"/>
              </w:rPr>
              <w:t>kó é</w:t>
            </w:r>
            <w:r w:rsidRPr="00652BF0">
              <w:rPr>
                <w:sz w:val="20"/>
                <w:szCs w:val="20"/>
              </w:rPr>
              <w:t>tterem</w:t>
            </w:r>
          </w:p>
        </w:tc>
        <w:tc>
          <w:tcPr>
            <w:tcW w:w="1908" w:type="dxa"/>
            <w:vAlign w:val="center"/>
          </w:tcPr>
          <w:p w:rsidR="003520F9" w:rsidRPr="00652BF0" w:rsidRDefault="003520F9" w:rsidP="00652BF0">
            <w:pPr>
              <w:jc w:val="center"/>
              <w:rPr>
                <w:sz w:val="20"/>
                <w:szCs w:val="20"/>
                <w:highlight w:val="yellow"/>
              </w:rPr>
            </w:pPr>
            <w:r w:rsidRPr="00652BF0">
              <w:rPr>
                <w:sz w:val="20"/>
                <w:szCs w:val="20"/>
              </w:rPr>
              <w:t>bál</w:t>
            </w:r>
          </w:p>
        </w:tc>
      </w:tr>
      <w:tr w:rsidR="003520F9" w:rsidRPr="009C3115" w:rsidTr="00715F64">
        <w:trPr>
          <w:jc w:val="center"/>
        </w:trPr>
        <w:tc>
          <w:tcPr>
            <w:tcW w:w="4125" w:type="dxa"/>
            <w:vAlign w:val="center"/>
          </w:tcPr>
          <w:p w:rsidR="003520F9" w:rsidRPr="00652BF0" w:rsidRDefault="003520F9" w:rsidP="00652BF0">
            <w:pPr>
              <w:rPr>
                <w:b/>
                <w:sz w:val="20"/>
                <w:szCs w:val="20"/>
              </w:rPr>
            </w:pPr>
            <w:r w:rsidRPr="00652BF0">
              <w:rPr>
                <w:b/>
                <w:sz w:val="20"/>
                <w:szCs w:val="20"/>
              </w:rPr>
              <w:t>MOZI</w:t>
            </w:r>
          </w:p>
          <w:p w:rsidR="003520F9" w:rsidRPr="00652BF0" w:rsidRDefault="003520F9" w:rsidP="00652BF0">
            <w:pPr>
              <w:rPr>
                <w:b/>
                <w:sz w:val="20"/>
                <w:szCs w:val="20"/>
              </w:rPr>
            </w:pPr>
            <w:r w:rsidRPr="00652BF0">
              <w:rPr>
                <w:sz w:val="20"/>
                <w:szCs w:val="20"/>
              </w:rPr>
              <w:t>Bácsalmási Kulturális Központ</w:t>
            </w:r>
          </w:p>
        </w:tc>
        <w:tc>
          <w:tcPr>
            <w:tcW w:w="1559" w:type="dxa"/>
            <w:vAlign w:val="center"/>
          </w:tcPr>
          <w:p w:rsidR="003520F9" w:rsidRPr="00652BF0" w:rsidRDefault="003520F9" w:rsidP="00652BF0">
            <w:pPr>
              <w:jc w:val="center"/>
              <w:rPr>
                <w:sz w:val="20"/>
                <w:szCs w:val="20"/>
              </w:rPr>
            </w:pPr>
            <w:r w:rsidRPr="00652BF0">
              <w:rPr>
                <w:sz w:val="20"/>
                <w:szCs w:val="20"/>
              </w:rPr>
              <w:t>február</w:t>
            </w:r>
          </w:p>
        </w:tc>
        <w:tc>
          <w:tcPr>
            <w:tcW w:w="2268" w:type="dxa"/>
            <w:vAlign w:val="center"/>
          </w:tcPr>
          <w:p w:rsidR="003520F9" w:rsidRPr="00652BF0" w:rsidRDefault="003520F9" w:rsidP="00652BF0">
            <w:pPr>
              <w:jc w:val="center"/>
              <w:rPr>
                <w:sz w:val="20"/>
                <w:szCs w:val="20"/>
              </w:rPr>
            </w:pPr>
            <w:r w:rsidRPr="00652BF0">
              <w:rPr>
                <w:sz w:val="20"/>
                <w:szCs w:val="20"/>
              </w:rPr>
              <w:t>Bácsalmási Művelődési Központ</w:t>
            </w:r>
          </w:p>
        </w:tc>
        <w:tc>
          <w:tcPr>
            <w:tcW w:w="1908" w:type="dxa"/>
            <w:vAlign w:val="center"/>
          </w:tcPr>
          <w:p w:rsidR="003520F9" w:rsidRPr="00652BF0" w:rsidRDefault="003520F9" w:rsidP="00652BF0">
            <w:pPr>
              <w:jc w:val="center"/>
              <w:rPr>
                <w:sz w:val="20"/>
                <w:szCs w:val="20"/>
              </w:rPr>
            </w:pPr>
            <w:r w:rsidRPr="00652BF0">
              <w:rPr>
                <w:sz w:val="20"/>
                <w:szCs w:val="20"/>
              </w:rPr>
              <w:t>filmvetítés</w:t>
            </w:r>
          </w:p>
        </w:tc>
      </w:tr>
      <w:tr w:rsidR="003520F9" w:rsidRPr="009C3115" w:rsidTr="00715F64">
        <w:trPr>
          <w:jc w:val="center"/>
        </w:trPr>
        <w:tc>
          <w:tcPr>
            <w:tcW w:w="4125" w:type="dxa"/>
            <w:vAlign w:val="center"/>
          </w:tcPr>
          <w:p w:rsidR="003520F9" w:rsidRPr="00652BF0" w:rsidRDefault="003520F9" w:rsidP="00652BF0">
            <w:pPr>
              <w:rPr>
                <w:b/>
                <w:sz w:val="20"/>
                <w:szCs w:val="20"/>
              </w:rPr>
            </w:pPr>
            <w:r w:rsidRPr="00652BF0">
              <w:rPr>
                <w:b/>
                <w:sz w:val="20"/>
                <w:szCs w:val="20"/>
              </w:rPr>
              <w:t>Bunyevác Nagy Préló kulturális műsor és bál</w:t>
            </w:r>
          </w:p>
          <w:p w:rsidR="003520F9" w:rsidRPr="00652BF0" w:rsidRDefault="00A93766" w:rsidP="00F47709">
            <w:pPr>
              <w:rPr>
                <w:sz w:val="20"/>
                <w:szCs w:val="20"/>
              </w:rPr>
            </w:pPr>
            <w:r>
              <w:rPr>
                <w:sz w:val="20"/>
                <w:szCs w:val="20"/>
              </w:rPr>
              <w:t>Bunyevác-</w:t>
            </w:r>
            <w:r w:rsidR="003520F9" w:rsidRPr="00652BF0">
              <w:rPr>
                <w:sz w:val="20"/>
                <w:szCs w:val="20"/>
              </w:rPr>
              <w:t xml:space="preserve">Horvátok Közhasznú Egyesülete és a </w:t>
            </w:r>
            <w:r w:rsidR="00F47709">
              <w:rPr>
                <w:sz w:val="20"/>
                <w:szCs w:val="20"/>
              </w:rPr>
              <w:t xml:space="preserve">Bácsalmási </w:t>
            </w:r>
            <w:r w:rsidR="003520F9" w:rsidRPr="00652BF0">
              <w:rPr>
                <w:sz w:val="20"/>
                <w:szCs w:val="20"/>
              </w:rPr>
              <w:t>Horvát Önkormányzat szervezésében</w:t>
            </w:r>
          </w:p>
        </w:tc>
        <w:tc>
          <w:tcPr>
            <w:tcW w:w="1559" w:type="dxa"/>
            <w:vAlign w:val="center"/>
          </w:tcPr>
          <w:p w:rsidR="003520F9" w:rsidRPr="00652BF0" w:rsidRDefault="003520F9" w:rsidP="00652BF0">
            <w:pPr>
              <w:jc w:val="center"/>
              <w:rPr>
                <w:sz w:val="20"/>
                <w:szCs w:val="20"/>
              </w:rPr>
            </w:pPr>
            <w:r w:rsidRPr="00652BF0">
              <w:rPr>
                <w:sz w:val="20"/>
                <w:szCs w:val="20"/>
              </w:rPr>
              <w:t>február</w:t>
            </w:r>
          </w:p>
        </w:tc>
        <w:tc>
          <w:tcPr>
            <w:tcW w:w="2268" w:type="dxa"/>
            <w:vAlign w:val="center"/>
          </w:tcPr>
          <w:p w:rsidR="003520F9" w:rsidRPr="00652BF0" w:rsidRDefault="003520F9" w:rsidP="00652BF0">
            <w:pPr>
              <w:jc w:val="center"/>
              <w:rPr>
                <w:sz w:val="20"/>
                <w:szCs w:val="20"/>
              </w:rPr>
            </w:pPr>
            <w:r w:rsidRPr="00652BF0">
              <w:rPr>
                <w:sz w:val="20"/>
                <w:szCs w:val="20"/>
              </w:rPr>
              <w:t>Sárga Csikó étterem</w:t>
            </w:r>
          </w:p>
        </w:tc>
        <w:tc>
          <w:tcPr>
            <w:tcW w:w="1908" w:type="dxa"/>
            <w:vAlign w:val="center"/>
          </w:tcPr>
          <w:p w:rsidR="003520F9" w:rsidRPr="00652BF0" w:rsidRDefault="003520F9" w:rsidP="00652BF0">
            <w:pPr>
              <w:jc w:val="center"/>
              <w:rPr>
                <w:sz w:val="20"/>
                <w:szCs w:val="20"/>
              </w:rPr>
            </w:pPr>
            <w:r w:rsidRPr="00652BF0">
              <w:rPr>
                <w:sz w:val="20"/>
                <w:szCs w:val="20"/>
              </w:rPr>
              <w:t>rendezvény</w:t>
            </w:r>
          </w:p>
        </w:tc>
      </w:tr>
      <w:tr w:rsidR="003520F9" w:rsidRPr="009C3115" w:rsidTr="004655DE">
        <w:trPr>
          <w:trHeight w:val="419"/>
          <w:jc w:val="center"/>
        </w:trPr>
        <w:tc>
          <w:tcPr>
            <w:tcW w:w="4125" w:type="dxa"/>
            <w:shd w:val="clear" w:color="auto" w:fill="FFFFFF"/>
            <w:vAlign w:val="center"/>
          </w:tcPr>
          <w:p w:rsidR="003520F9" w:rsidRPr="00652BF0" w:rsidRDefault="003520F9" w:rsidP="00652BF0">
            <w:pPr>
              <w:rPr>
                <w:b/>
                <w:sz w:val="20"/>
                <w:szCs w:val="20"/>
              </w:rPr>
            </w:pPr>
            <w:r w:rsidRPr="00652BF0">
              <w:rPr>
                <w:b/>
                <w:sz w:val="20"/>
                <w:szCs w:val="20"/>
              </w:rPr>
              <w:t>Farsangi rendezvény</w:t>
            </w:r>
          </w:p>
          <w:p w:rsidR="003520F9" w:rsidRPr="00652BF0" w:rsidRDefault="003520F9" w:rsidP="00652BF0">
            <w:pPr>
              <w:rPr>
                <w:sz w:val="20"/>
                <w:szCs w:val="20"/>
              </w:rPr>
            </w:pPr>
            <w:r w:rsidRPr="00652BF0">
              <w:rPr>
                <w:sz w:val="20"/>
                <w:szCs w:val="20"/>
              </w:rPr>
              <w:t>Vörösmarty Mihály Ált. Isk.</w:t>
            </w:r>
          </w:p>
        </w:tc>
        <w:tc>
          <w:tcPr>
            <w:tcW w:w="1559" w:type="dxa"/>
            <w:shd w:val="clear" w:color="auto" w:fill="FFFFFF"/>
            <w:vAlign w:val="center"/>
          </w:tcPr>
          <w:p w:rsidR="003520F9" w:rsidRPr="00652BF0" w:rsidRDefault="003520F9" w:rsidP="00652BF0">
            <w:pPr>
              <w:jc w:val="center"/>
              <w:rPr>
                <w:sz w:val="20"/>
                <w:szCs w:val="20"/>
              </w:rPr>
            </w:pPr>
            <w:r w:rsidRPr="00652BF0">
              <w:rPr>
                <w:sz w:val="20"/>
                <w:szCs w:val="20"/>
              </w:rPr>
              <w:t>február</w:t>
            </w:r>
          </w:p>
        </w:tc>
        <w:tc>
          <w:tcPr>
            <w:tcW w:w="2268" w:type="dxa"/>
            <w:shd w:val="clear" w:color="auto" w:fill="FFFFFF"/>
            <w:vAlign w:val="center"/>
          </w:tcPr>
          <w:p w:rsidR="003520F9" w:rsidRPr="00652BF0" w:rsidRDefault="003520F9" w:rsidP="00652BF0">
            <w:pPr>
              <w:jc w:val="center"/>
              <w:rPr>
                <w:sz w:val="20"/>
                <w:szCs w:val="20"/>
              </w:rPr>
            </w:pPr>
            <w:r w:rsidRPr="00652BF0">
              <w:rPr>
                <w:sz w:val="20"/>
                <w:szCs w:val="20"/>
              </w:rPr>
              <w:t>B9 Klub</w:t>
            </w:r>
          </w:p>
        </w:tc>
        <w:tc>
          <w:tcPr>
            <w:tcW w:w="1908" w:type="dxa"/>
            <w:shd w:val="clear" w:color="auto" w:fill="FFFFFF"/>
            <w:vAlign w:val="center"/>
          </w:tcPr>
          <w:p w:rsidR="003520F9" w:rsidRPr="00652BF0" w:rsidRDefault="003520F9" w:rsidP="00652BF0">
            <w:pPr>
              <w:jc w:val="center"/>
              <w:rPr>
                <w:sz w:val="20"/>
                <w:szCs w:val="20"/>
              </w:rPr>
            </w:pPr>
            <w:r w:rsidRPr="00652BF0">
              <w:rPr>
                <w:sz w:val="20"/>
                <w:szCs w:val="20"/>
              </w:rPr>
              <w:t>rendezvény</w:t>
            </w:r>
          </w:p>
        </w:tc>
      </w:tr>
      <w:tr w:rsidR="003520F9" w:rsidRPr="009C3115" w:rsidTr="004655DE">
        <w:trPr>
          <w:trHeight w:val="420"/>
          <w:jc w:val="center"/>
        </w:trPr>
        <w:tc>
          <w:tcPr>
            <w:tcW w:w="4125" w:type="dxa"/>
            <w:shd w:val="clear" w:color="auto" w:fill="FFFFFF"/>
            <w:vAlign w:val="center"/>
          </w:tcPr>
          <w:p w:rsidR="003520F9" w:rsidRPr="00652BF0" w:rsidRDefault="003520F9" w:rsidP="00652BF0">
            <w:pPr>
              <w:rPr>
                <w:b/>
                <w:sz w:val="20"/>
                <w:szCs w:val="20"/>
              </w:rPr>
            </w:pPr>
            <w:r w:rsidRPr="00652BF0">
              <w:rPr>
                <w:b/>
                <w:sz w:val="20"/>
                <w:szCs w:val="20"/>
              </w:rPr>
              <w:lastRenderedPageBreak/>
              <w:t>Jótékonysági gálaműsor</w:t>
            </w:r>
          </w:p>
          <w:p w:rsidR="003520F9" w:rsidRPr="00652BF0" w:rsidRDefault="003520F9" w:rsidP="00652BF0">
            <w:pPr>
              <w:rPr>
                <w:sz w:val="20"/>
                <w:szCs w:val="20"/>
              </w:rPr>
            </w:pPr>
            <w:r w:rsidRPr="00652BF0">
              <w:rPr>
                <w:sz w:val="20"/>
                <w:szCs w:val="20"/>
              </w:rPr>
              <w:t>Hunyadi János Gimnázium</w:t>
            </w:r>
          </w:p>
        </w:tc>
        <w:tc>
          <w:tcPr>
            <w:tcW w:w="1559" w:type="dxa"/>
            <w:shd w:val="clear" w:color="auto" w:fill="FFFFFF"/>
            <w:vAlign w:val="center"/>
          </w:tcPr>
          <w:p w:rsidR="003520F9" w:rsidRPr="00652BF0" w:rsidRDefault="003520F9" w:rsidP="00652BF0">
            <w:pPr>
              <w:jc w:val="center"/>
              <w:rPr>
                <w:sz w:val="20"/>
                <w:szCs w:val="20"/>
              </w:rPr>
            </w:pPr>
            <w:r w:rsidRPr="00652BF0">
              <w:rPr>
                <w:sz w:val="20"/>
                <w:szCs w:val="20"/>
              </w:rPr>
              <w:t>február</w:t>
            </w:r>
          </w:p>
        </w:tc>
        <w:tc>
          <w:tcPr>
            <w:tcW w:w="2268" w:type="dxa"/>
            <w:shd w:val="clear" w:color="auto" w:fill="FFFFFF"/>
            <w:vAlign w:val="center"/>
          </w:tcPr>
          <w:p w:rsidR="003520F9" w:rsidRPr="00652BF0" w:rsidRDefault="003520F9" w:rsidP="00652BF0">
            <w:pPr>
              <w:jc w:val="center"/>
              <w:rPr>
                <w:sz w:val="20"/>
                <w:szCs w:val="20"/>
              </w:rPr>
            </w:pPr>
            <w:r w:rsidRPr="00652BF0">
              <w:rPr>
                <w:sz w:val="20"/>
                <w:szCs w:val="20"/>
              </w:rPr>
              <w:t>Bácsalmási Művelődési Központ</w:t>
            </w:r>
          </w:p>
        </w:tc>
        <w:tc>
          <w:tcPr>
            <w:tcW w:w="1908" w:type="dxa"/>
            <w:shd w:val="clear" w:color="auto" w:fill="FFFFFF"/>
            <w:vAlign w:val="center"/>
          </w:tcPr>
          <w:p w:rsidR="003520F9" w:rsidRPr="00652BF0" w:rsidRDefault="003520F9" w:rsidP="00652BF0">
            <w:pPr>
              <w:jc w:val="center"/>
              <w:rPr>
                <w:sz w:val="20"/>
                <w:szCs w:val="20"/>
              </w:rPr>
            </w:pPr>
            <w:r w:rsidRPr="00652BF0">
              <w:rPr>
                <w:sz w:val="20"/>
                <w:szCs w:val="20"/>
              </w:rPr>
              <w:t>rendezvény</w:t>
            </w:r>
          </w:p>
        </w:tc>
      </w:tr>
      <w:tr w:rsidR="003520F9" w:rsidRPr="009C3115" w:rsidTr="004655DE">
        <w:trPr>
          <w:trHeight w:val="242"/>
          <w:jc w:val="center"/>
        </w:trPr>
        <w:tc>
          <w:tcPr>
            <w:tcW w:w="4125" w:type="dxa"/>
            <w:shd w:val="clear" w:color="auto" w:fill="FFFFFF"/>
            <w:vAlign w:val="center"/>
          </w:tcPr>
          <w:p w:rsidR="003520F9" w:rsidRPr="00652BF0" w:rsidRDefault="003520F9" w:rsidP="00652BF0">
            <w:pPr>
              <w:rPr>
                <w:b/>
                <w:sz w:val="20"/>
                <w:szCs w:val="20"/>
              </w:rPr>
            </w:pPr>
            <w:r w:rsidRPr="00652BF0">
              <w:rPr>
                <w:b/>
                <w:sz w:val="20"/>
                <w:szCs w:val="20"/>
              </w:rPr>
              <w:t>Koncertsorozat</w:t>
            </w:r>
          </w:p>
          <w:p w:rsidR="003520F9" w:rsidRPr="00652BF0" w:rsidRDefault="003520F9" w:rsidP="00F47709">
            <w:pPr>
              <w:rPr>
                <w:b/>
                <w:sz w:val="20"/>
                <w:szCs w:val="20"/>
              </w:rPr>
            </w:pPr>
            <w:r w:rsidRPr="00652BF0">
              <w:rPr>
                <w:sz w:val="20"/>
                <w:szCs w:val="20"/>
              </w:rPr>
              <w:t xml:space="preserve">Római </w:t>
            </w:r>
            <w:r w:rsidR="00F47709">
              <w:rPr>
                <w:sz w:val="20"/>
                <w:szCs w:val="20"/>
              </w:rPr>
              <w:t>k</w:t>
            </w:r>
            <w:r w:rsidRPr="00652BF0">
              <w:rPr>
                <w:sz w:val="20"/>
                <w:szCs w:val="20"/>
              </w:rPr>
              <w:t>atolikus templom</w:t>
            </w:r>
          </w:p>
        </w:tc>
        <w:tc>
          <w:tcPr>
            <w:tcW w:w="1559" w:type="dxa"/>
            <w:shd w:val="clear" w:color="auto" w:fill="FFFFFF"/>
            <w:vAlign w:val="center"/>
          </w:tcPr>
          <w:p w:rsidR="003520F9" w:rsidRPr="00652BF0" w:rsidRDefault="003520F9" w:rsidP="00652BF0">
            <w:pPr>
              <w:jc w:val="center"/>
              <w:rPr>
                <w:sz w:val="20"/>
                <w:szCs w:val="20"/>
              </w:rPr>
            </w:pPr>
            <w:r w:rsidRPr="00652BF0">
              <w:rPr>
                <w:sz w:val="20"/>
                <w:szCs w:val="20"/>
              </w:rPr>
              <w:t>február</w:t>
            </w:r>
          </w:p>
        </w:tc>
        <w:tc>
          <w:tcPr>
            <w:tcW w:w="2268" w:type="dxa"/>
            <w:shd w:val="clear" w:color="auto" w:fill="FFFFFF"/>
            <w:vAlign w:val="center"/>
          </w:tcPr>
          <w:p w:rsidR="003520F9" w:rsidRPr="00652BF0" w:rsidRDefault="00A93766" w:rsidP="00652BF0">
            <w:pPr>
              <w:jc w:val="center"/>
              <w:rPr>
                <w:sz w:val="20"/>
                <w:szCs w:val="20"/>
              </w:rPr>
            </w:pPr>
            <w:r>
              <w:rPr>
                <w:sz w:val="20"/>
                <w:szCs w:val="20"/>
              </w:rPr>
              <w:t>római k</w:t>
            </w:r>
            <w:r w:rsidR="003520F9" w:rsidRPr="00652BF0">
              <w:rPr>
                <w:sz w:val="20"/>
                <w:szCs w:val="20"/>
              </w:rPr>
              <w:t>atolikus templom</w:t>
            </w:r>
          </w:p>
        </w:tc>
        <w:tc>
          <w:tcPr>
            <w:tcW w:w="1908" w:type="dxa"/>
            <w:shd w:val="clear" w:color="auto" w:fill="FFFFFF"/>
            <w:vAlign w:val="center"/>
          </w:tcPr>
          <w:p w:rsidR="003520F9" w:rsidRPr="00652BF0" w:rsidRDefault="003520F9" w:rsidP="00652BF0">
            <w:pPr>
              <w:jc w:val="center"/>
              <w:rPr>
                <w:sz w:val="20"/>
                <w:szCs w:val="20"/>
              </w:rPr>
            </w:pPr>
            <w:r w:rsidRPr="00652BF0">
              <w:rPr>
                <w:sz w:val="20"/>
                <w:szCs w:val="20"/>
              </w:rPr>
              <w:t>koncertsorozat</w:t>
            </w:r>
          </w:p>
        </w:tc>
      </w:tr>
      <w:tr w:rsidR="003520F9" w:rsidRPr="006E7B26" w:rsidTr="00715F64">
        <w:trPr>
          <w:jc w:val="center"/>
        </w:trPr>
        <w:tc>
          <w:tcPr>
            <w:tcW w:w="4125" w:type="dxa"/>
            <w:vAlign w:val="center"/>
          </w:tcPr>
          <w:p w:rsidR="003520F9" w:rsidRPr="00652BF0" w:rsidRDefault="003520F9" w:rsidP="00652BF0">
            <w:pPr>
              <w:rPr>
                <w:b/>
                <w:sz w:val="20"/>
                <w:szCs w:val="20"/>
              </w:rPr>
            </w:pPr>
            <w:r w:rsidRPr="00652BF0">
              <w:rPr>
                <w:b/>
                <w:sz w:val="20"/>
                <w:szCs w:val="20"/>
              </w:rPr>
              <w:t>Közéleti esték</w:t>
            </w:r>
          </w:p>
          <w:p w:rsidR="003520F9" w:rsidRPr="00652BF0" w:rsidRDefault="003520F9" w:rsidP="00652BF0">
            <w:pPr>
              <w:rPr>
                <w:b/>
                <w:sz w:val="20"/>
                <w:szCs w:val="20"/>
              </w:rPr>
            </w:pPr>
            <w:r w:rsidRPr="00652BF0">
              <w:rPr>
                <w:sz w:val="20"/>
                <w:szCs w:val="20"/>
              </w:rPr>
              <w:t>Vörösmarty Mihály Városi Könyvtár</w:t>
            </w:r>
          </w:p>
        </w:tc>
        <w:tc>
          <w:tcPr>
            <w:tcW w:w="1559" w:type="dxa"/>
            <w:vAlign w:val="center"/>
          </w:tcPr>
          <w:p w:rsidR="003520F9" w:rsidRPr="00652BF0" w:rsidRDefault="003520F9" w:rsidP="00652BF0">
            <w:pPr>
              <w:jc w:val="center"/>
              <w:rPr>
                <w:sz w:val="20"/>
                <w:szCs w:val="20"/>
              </w:rPr>
            </w:pPr>
            <w:r w:rsidRPr="00652BF0">
              <w:rPr>
                <w:sz w:val="20"/>
                <w:szCs w:val="20"/>
              </w:rPr>
              <w:t>február</w:t>
            </w:r>
          </w:p>
        </w:tc>
        <w:tc>
          <w:tcPr>
            <w:tcW w:w="2268" w:type="dxa"/>
            <w:vAlign w:val="center"/>
          </w:tcPr>
          <w:p w:rsidR="003520F9" w:rsidRPr="00652BF0" w:rsidRDefault="003520F9" w:rsidP="00652BF0">
            <w:pPr>
              <w:jc w:val="center"/>
              <w:rPr>
                <w:sz w:val="20"/>
                <w:szCs w:val="20"/>
              </w:rPr>
            </w:pPr>
            <w:r w:rsidRPr="00652BF0">
              <w:rPr>
                <w:sz w:val="20"/>
                <w:szCs w:val="20"/>
              </w:rPr>
              <w:t>Vörösmarty Mihály Városi Könyvtár</w:t>
            </w:r>
          </w:p>
        </w:tc>
        <w:tc>
          <w:tcPr>
            <w:tcW w:w="1908" w:type="dxa"/>
            <w:vAlign w:val="center"/>
          </w:tcPr>
          <w:p w:rsidR="003520F9" w:rsidRPr="00652BF0" w:rsidRDefault="003520F9" w:rsidP="00652BF0">
            <w:pPr>
              <w:jc w:val="center"/>
              <w:rPr>
                <w:sz w:val="20"/>
                <w:szCs w:val="20"/>
              </w:rPr>
            </w:pPr>
            <w:r w:rsidRPr="00652BF0">
              <w:rPr>
                <w:sz w:val="20"/>
                <w:szCs w:val="20"/>
              </w:rPr>
              <w:t>előadás</w:t>
            </w:r>
          </w:p>
        </w:tc>
      </w:tr>
      <w:tr w:rsidR="003520F9" w:rsidRPr="006E7B26" w:rsidTr="00715F64">
        <w:trPr>
          <w:jc w:val="center"/>
        </w:trPr>
        <w:tc>
          <w:tcPr>
            <w:tcW w:w="4125" w:type="dxa"/>
            <w:vAlign w:val="center"/>
          </w:tcPr>
          <w:p w:rsidR="003520F9" w:rsidRPr="00652BF0" w:rsidRDefault="003520F9" w:rsidP="00652BF0">
            <w:pPr>
              <w:rPr>
                <w:b/>
                <w:sz w:val="20"/>
                <w:szCs w:val="20"/>
              </w:rPr>
            </w:pPr>
            <w:r w:rsidRPr="00652BF0">
              <w:rPr>
                <w:b/>
                <w:sz w:val="20"/>
                <w:szCs w:val="20"/>
              </w:rPr>
              <w:t>Házasság hete programok</w:t>
            </w:r>
          </w:p>
          <w:p w:rsidR="003520F9" w:rsidRPr="00652BF0" w:rsidRDefault="00F47709" w:rsidP="00652BF0">
            <w:pPr>
              <w:rPr>
                <w:b/>
                <w:sz w:val="20"/>
                <w:szCs w:val="20"/>
              </w:rPr>
            </w:pPr>
            <w:r>
              <w:rPr>
                <w:sz w:val="20"/>
                <w:szCs w:val="20"/>
              </w:rPr>
              <w:t>Római k</w:t>
            </w:r>
            <w:r w:rsidR="003520F9" w:rsidRPr="00652BF0">
              <w:rPr>
                <w:sz w:val="20"/>
                <w:szCs w:val="20"/>
              </w:rPr>
              <w:t>atolikus templom</w:t>
            </w:r>
          </w:p>
        </w:tc>
        <w:tc>
          <w:tcPr>
            <w:tcW w:w="1559" w:type="dxa"/>
            <w:vAlign w:val="center"/>
          </w:tcPr>
          <w:p w:rsidR="003520F9" w:rsidRPr="00652BF0" w:rsidRDefault="003520F9" w:rsidP="00652BF0">
            <w:pPr>
              <w:jc w:val="center"/>
              <w:rPr>
                <w:sz w:val="20"/>
                <w:szCs w:val="20"/>
              </w:rPr>
            </w:pPr>
            <w:r w:rsidRPr="00652BF0">
              <w:rPr>
                <w:sz w:val="20"/>
                <w:szCs w:val="20"/>
              </w:rPr>
              <w:t>február</w:t>
            </w:r>
          </w:p>
        </w:tc>
        <w:tc>
          <w:tcPr>
            <w:tcW w:w="2268" w:type="dxa"/>
            <w:vAlign w:val="center"/>
          </w:tcPr>
          <w:p w:rsidR="003520F9" w:rsidRPr="00652BF0" w:rsidRDefault="00A93766" w:rsidP="00652BF0">
            <w:pPr>
              <w:jc w:val="center"/>
              <w:rPr>
                <w:sz w:val="20"/>
                <w:szCs w:val="20"/>
              </w:rPr>
            </w:pPr>
            <w:r>
              <w:rPr>
                <w:sz w:val="20"/>
                <w:szCs w:val="20"/>
              </w:rPr>
              <w:t>r</w:t>
            </w:r>
            <w:r w:rsidR="003520F9" w:rsidRPr="00652BF0">
              <w:rPr>
                <w:sz w:val="20"/>
                <w:szCs w:val="20"/>
              </w:rPr>
              <w:t>ómai katolikus templom</w:t>
            </w:r>
          </w:p>
        </w:tc>
        <w:tc>
          <w:tcPr>
            <w:tcW w:w="1908" w:type="dxa"/>
            <w:vAlign w:val="center"/>
          </w:tcPr>
          <w:p w:rsidR="003520F9" w:rsidRPr="00652BF0" w:rsidRDefault="003520F9" w:rsidP="00652BF0">
            <w:pPr>
              <w:jc w:val="center"/>
              <w:rPr>
                <w:sz w:val="20"/>
                <w:szCs w:val="20"/>
              </w:rPr>
            </w:pPr>
            <w:r w:rsidRPr="00652BF0">
              <w:rPr>
                <w:sz w:val="20"/>
                <w:szCs w:val="20"/>
              </w:rPr>
              <w:t>rendezvény</w:t>
            </w:r>
          </w:p>
        </w:tc>
      </w:tr>
      <w:tr w:rsidR="003520F9" w:rsidRPr="009C3115" w:rsidTr="00715F64">
        <w:trPr>
          <w:jc w:val="center"/>
        </w:trPr>
        <w:tc>
          <w:tcPr>
            <w:tcW w:w="4125" w:type="dxa"/>
            <w:vAlign w:val="center"/>
          </w:tcPr>
          <w:p w:rsidR="003520F9" w:rsidRPr="00652BF0" w:rsidRDefault="003520F9" w:rsidP="00652BF0">
            <w:pPr>
              <w:rPr>
                <w:b/>
                <w:sz w:val="20"/>
                <w:szCs w:val="20"/>
              </w:rPr>
            </w:pPr>
            <w:r w:rsidRPr="00652BF0">
              <w:rPr>
                <w:b/>
                <w:sz w:val="20"/>
                <w:szCs w:val="20"/>
              </w:rPr>
              <w:t>Népmese Könyvtár</w:t>
            </w:r>
          </w:p>
          <w:p w:rsidR="003520F9" w:rsidRPr="00652BF0" w:rsidRDefault="003520F9" w:rsidP="00652BF0">
            <w:pPr>
              <w:rPr>
                <w:sz w:val="20"/>
                <w:szCs w:val="20"/>
              </w:rPr>
            </w:pPr>
            <w:r w:rsidRPr="00652BF0">
              <w:rPr>
                <w:sz w:val="20"/>
                <w:szCs w:val="20"/>
              </w:rPr>
              <w:t>Vörösmarty Mihály Városi Könyvtár</w:t>
            </w:r>
          </w:p>
        </w:tc>
        <w:tc>
          <w:tcPr>
            <w:tcW w:w="1559" w:type="dxa"/>
            <w:vAlign w:val="center"/>
          </w:tcPr>
          <w:p w:rsidR="003520F9" w:rsidRPr="00652BF0" w:rsidRDefault="003520F9" w:rsidP="00652BF0">
            <w:pPr>
              <w:jc w:val="center"/>
              <w:rPr>
                <w:sz w:val="20"/>
                <w:szCs w:val="20"/>
              </w:rPr>
            </w:pPr>
            <w:r w:rsidRPr="00652BF0">
              <w:rPr>
                <w:sz w:val="20"/>
                <w:szCs w:val="20"/>
              </w:rPr>
              <w:t>február</w:t>
            </w:r>
          </w:p>
        </w:tc>
        <w:tc>
          <w:tcPr>
            <w:tcW w:w="2268" w:type="dxa"/>
            <w:vAlign w:val="center"/>
          </w:tcPr>
          <w:p w:rsidR="003520F9" w:rsidRPr="00652BF0" w:rsidRDefault="003520F9" w:rsidP="00652BF0">
            <w:pPr>
              <w:jc w:val="center"/>
              <w:rPr>
                <w:sz w:val="20"/>
                <w:szCs w:val="20"/>
              </w:rPr>
            </w:pPr>
            <w:r w:rsidRPr="00652BF0">
              <w:rPr>
                <w:sz w:val="20"/>
                <w:szCs w:val="20"/>
              </w:rPr>
              <w:t>Vörösmarty Mihály Városi Könyvtár</w:t>
            </w:r>
          </w:p>
        </w:tc>
        <w:tc>
          <w:tcPr>
            <w:tcW w:w="1908" w:type="dxa"/>
            <w:vAlign w:val="center"/>
          </w:tcPr>
          <w:p w:rsidR="003520F9" w:rsidRPr="00652BF0" w:rsidRDefault="003520F9" w:rsidP="003559E1">
            <w:pPr>
              <w:jc w:val="center"/>
              <w:rPr>
                <w:sz w:val="20"/>
                <w:szCs w:val="20"/>
              </w:rPr>
            </w:pPr>
            <w:r w:rsidRPr="00652BF0">
              <w:rPr>
                <w:sz w:val="20"/>
                <w:szCs w:val="20"/>
              </w:rPr>
              <w:t>rendezvény</w:t>
            </w:r>
          </w:p>
        </w:tc>
      </w:tr>
      <w:tr w:rsidR="003520F9" w:rsidRPr="00911FDE" w:rsidTr="00715F64">
        <w:trPr>
          <w:jc w:val="center"/>
        </w:trPr>
        <w:tc>
          <w:tcPr>
            <w:tcW w:w="4125" w:type="dxa"/>
            <w:vAlign w:val="center"/>
          </w:tcPr>
          <w:p w:rsidR="003520F9" w:rsidRPr="00652BF0" w:rsidRDefault="003520F9" w:rsidP="00652BF0">
            <w:pPr>
              <w:rPr>
                <w:b/>
                <w:sz w:val="20"/>
                <w:szCs w:val="20"/>
              </w:rPr>
            </w:pPr>
            <w:r w:rsidRPr="00652BF0">
              <w:rPr>
                <w:b/>
                <w:sz w:val="20"/>
                <w:szCs w:val="20"/>
              </w:rPr>
              <w:t>Farsangi mulatság</w:t>
            </w:r>
          </w:p>
          <w:p w:rsidR="003520F9" w:rsidRPr="00652BF0" w:rsidRDefault="003520F9" w:rsidP="00652BF0">
            <w:pPr>
              <w:rPr>
                <w:sz w:val="20"/>
                <w:szCs w:val="20"/>
              </w:rPr>
            </w:pPr>
            <w:r w:rsidRPr="00652BF0">
              <w:rPr>
                <w:sz w:val="20"/>
                <w:szCs w:val="20"/>
              </w:rPr>
              <w:t>Bácsalmási Kulturális Központ</w:t>
            </w:r>
          </w:p>
        </w:tc>
        <w:tc>
          <w:tcPr>
            <w:tcW w:w="1559" w:type="dxa"/>
            <w:vAlign w:val="center"/>
          </w:tcPr>
          <w:p w:rsidR="003520F9" w:rsidRPr="00652BF0" w:rsidRDefault="003520F9" w:rsidP="00652BF0">
            <w:pPr>
              <w:jc w:val="center"/>
              <w:rPr>
                <w:sz w:val="20"/>
                <w:szCs w:val="20"/>
              </w:rPr>
            </w:pPr>
            <w:r w:rsidRPr="00652BF0">
              <w:rPr>
                <w:sz w:val="20"/>
                <w:szCs w:val="20"/>
              </w:rPr>
              <w:t>február</w:t>
            </w:r>
          </w:p>
        </w:tc>
        <w:tc>
          <w:tcPr>
            <w:tcW w:w="2268" w:type="dxa"/>
            <w:vAlign w:val="center"/>
          </w:tcPr>
          <w:p w:rsidR="003520F9" w:rsidRPr="00652BF0" w:rsidRDefault="003520F9" w:rsidP="00652BF0">
            <w:pPr>
              <w:jc w:val="center"/>
              <w:rPr>
                <w:sz w:val="20"/>
                <w:szCs w:val="20"/>
              </w:rPr>
            </w:pPr>
            <w:r w:rsidRPr="00652BF0">
              <w:rPr>
                <w:sz w:val="20"/>
                <w:szCs w:val="20"/>
              </w:rPr>
              <w:t>Bácsalmási Művelődési Központ</w:t>
            </w:r>
          </w:p>
        </w:tc>
        <w:tc>
          <w:tcPr>
            <w:tcW w:w="1908" w:type="dxa"/>
            <w:vAlign w:val="center"/>
          </w:tcPr>
          <w:p w:rsidR="003520F9" w:rsidRPr="00652BF0" w:rsidRDefault="003520F9" w:rsidP="00652BF0">
            <w:pPr>
              <w:jc w:val="center"/>
              <w:rPr>
                <w:sz w:val="20"/>
                <w:szCs w:val="20"/>
              </w:rPr>
            </w:pPr>
            <w:r w:rsidRPr="00652BF0">
              <w:rPr>
                <w:sz w:val="20"/>
                <w:szCs w:val="20"/>
              </w:rPr>
              <w:t>rendezvény</w:t>
            </w:r>
          </w:p>
        </w:tc>
      </w:tr>
      <w:tr w:rsidR="003520F9" w:rsidRPr="00911FDE" w:rsidTr="00715F64">
        <w:trPr>
          <w:jc w:val="center"/>
        </w:trPr>
        <w:tc>
          <w:tcPr>
            <w:tcW w:w="4125" w:type="dxa"/>
            <w:vAlign w:val="center"/>
          </w:tcPr>
          <w:p w:rsidR="003520F9" w:rsidRPr="00652BF0" w:rsidRDefault="003520F9" w:rsidP="00652BF0">
            <w:pPr>
              <w:rPr>
                <w:b/>
                <w:sz w:val="20"/>
                <w:szCs w:val="20"/>
              </w:rPr>
            </w:pPr>
            <w:r w:rsidRPr="00652BF0">
              <w:rPr>
                <w:b/>
                <w:sz w:val="20"/>
                <w:szCs w:val="20"/>
              </w:rPr>
              <w:t>Farsangi mulatság</w:t>
            </w:r>
          </w:p>
          <w:p w:rsidR="003520F9" w:rsidRPr="00652BF0" w:rsidRDefault="003520F9" w:rsidP="00652BF0">
            <w:pPr>
              <w:rPr>
                <w:sz w:val="20"/>
                <w:szCs w:val="20"/>
              </w:rPr>
            </w:pPr>
            <w:r w:rsidRPr="00652BF0">
              <w:rPr>
                <w:sz w:val="20"/>
                <w:szCs w:val="20"/>
              </w:rPr>
              <w:t>Hunyadi János Gimnázium</w:t>
            </w:r>
          </w:p>
        </w:tc>
        <w:tc>
          <w:tcPr>
            <w:tcW w:w="1559" w:type="dxa"/>
            <w:vAlign w:val="center"/>
          </w:tcPr>
          <w:p w:rsidR="003520F9" w:rsidRPr="00652BF0" w:rsidRDefault="003520F9" w:rsidP="00652BF0">
            <w:pPr>
              <w:jc w:val="center"/>
              <w:rPr>
                <w:sz w:val="20"/>
                <w:szCs w:val="20"/>
              </w:rPr>
            </w:pPr>
            <w:r w:rsidRPr="00652BF0">
              <w:rPr>
                <w:sz w:val="20"/>
                <w:szCs w:val="20"/>
              </w:rPr>
              <w:t>február</w:t>
            </w:r>
          </w:p>
        </w:tc>
        <w:tc>
          <w:tcPr>
            <w:tcW w:w="2268" w:type="dxa"/>
            <w:vAlign w:val="center"/>
          </w:tcPr>
          <w:p w:rsidR="003520F9" w:rsidRPr="00652BF0" w:rsidRDefault="003520F9" w:rsidP="00652BF0">
            <w:pPr>
              <w:jc w:val="center"/>
              <w:rPr>
                <w:sz w:val="20"/>
                <w:szCs w:val="20"/>
              </w:rPr>
            </w:pPr>
            <w:r w:rsidRPr="00652BF0">
              <w:rPr>
                <w:sz w:val="20"/>
                <w:szCs w:val="20"/>
              </w:rPr>
              <w:t>Bácsalmási Művelődési Központ</w:t>
            </w:r>
          </w:p>
        </w:tc>
        <w:tc>
          <w:tcPr>
            <w:tcW w:w="1908" w:type="dxa"/>
            <w:vAlign w:val="center"/>
          </w:tcPr>
          <w:p w:rsidR="003520F9" w:rsidRPr="00652BF0" w:rsidRDefault="003520F9" w:rsidP="00652BF0">
            <w:pPr>
              <w:jc w:val="center"/>
              <w:rPr>
                <w:sz w:val="20"/>
                <w:szCs w:val="20"/>
              </w:rPr>
            </w:pPr>
            <w:r w:rsidRPr="00652BF0">
              <w:rPr>
                <w:sz w:val="20"/>
                <w:szCs w:val="20"/>
              </w:rPr>
              <w:t>rendezvény</w:t>
            </w:r>
          </w:p>
        </w:tc>
      </w:tr>
      <w:tr w:rsidR="003559E1" w:rsidRPr="00715F64" w:rsidTr="00715F64">
        <w:trPr>
          <w:jc w:val="center"/>
        </w:trPr>
        <w:tc>
          <w:tcPr>
            <w:tcW w:w="4125" w:type="dxa"/>
            <w:vAlign w:val="center"/>
          </w:tcPr>
          <w:p w:rsidR="003559E1" w:rsidRPr="00715F64" w:rsidRDefault="003559E1" w:rsidP="003559E1">
            <w:pPr>
              <w:rPr>
                <w:b/>
                <w:sz w:val="20"/>
                <w:szCs w:val="20"/>
              </w:rPr>
            </w:pPr>
            <w:r w:rsidRPr="00715F64">
              <w:rPr>
                <w:b/>
                <w:sz w:val="20"/>
                <w:szCs w:val="20"/>
              </w:rPr>
              <w:t>Pszichológus</w:t>
            </w:r>
          </w:p>
          <w:p w:rsidR="00715F64" w:rsidRPr="00715F64" w:rsidRDefault="00715F64" w:rsidP="003559E1">
            <w:pPr>
              <w:rPr>
                <w:sz w:val="20"/>
                <w:szCs w:val="20"/>
              </w:rPr>
            </w:pPr>
            <w:r w:rsidRPr="00715F64">
              <w:rPr>
                <w:sz w:val="20"/>
                <w:szCs w:val="20"/>
              </w:rPr>
              <w:t>Alapszolgáltatási Központ</w:t>
            </w:r>
          </w:p>
        </w:tc>
        <w:tc>
          <w:tcPr>
            <w:tcW w:w="1559" w:type="dxa"/>
            <w:vAlign w:val="center"/>
          </w:tcPr>
          <w:p w:rsidR="003559E1" w:rsidRPr="00715F64" w:rsidRDefault="003559E1" w:rsidP="007D74B4">
            <w:pPr>
              <w:jc w:val="center"/>
              <w:rPr>
                <w:sz w:val="20"/>
                <w:szCs w:val="20"/>
              </w:rPr>
            </w:pPr>
            <w:r w:rsidRPr="00715F64">
              <w:rPr>
                <w:sz w:val="20"/>
                <w:szCs w:val="20"/>
              </w:rPr>
              <w:t>minden kedden 7.00 -19.00-ig</w:t>
            </w:r>
          </w:p>
        </w:tc>
        <w:tc>
          <w:tcPr>
            <w:tcW w:w="2268" w:type="dxa"/>
            <w:vAlign w:val="center"/>
          </w:tcPr>
          <w:p w:rsidR="003559E1" w:rsidRPr="00715F64" w:rsidRDefault="003559E1" w:rsidP="007D74B4">
            <w:pPr>
              <w:jc w:val="center"/>
              <w:rPr>
                <w:sz w:val="20"/>
                <w:szCs w:val="20"/>
              </w:rPr>
            </w:pPr>
            <w:r w:rsidRPr="00715F64">
              <w:rPr>
                <w:sz w:val="20"/>
                <w:szCs w:val="20"/>
              </w:rPr>
              <w:t>Dob u. 12.</w:t>
            </w:r>
          </w:p>
        </w:tc>
        <w:tc>
          <w:tcPr>
            <w:tcW w:w="1908" w:type="dxa"/>
            <w:vAlign w:val="center"/>
          </w:tcPr>
          <w:p w:rsidR="003559E1" w:rsidRPr="00715F64" w:rsidRDefault="003559E1" w:rsidP="003559E1">
            <w:pPr>
              <w:jc w:val="center"/>
              <w:rPr>
                <w:sz w:val="20"/>
                <w:szCs w:val="20"/>
              </w:rPr>
            </w:pPr>
            <w:r w:rsidRPr="00715F64">
              <w:rPr>
                <w:sz w:val="20"/>
                <w:szCs w:val="20"/>
              </w:rPr>
              <w:t>műhelymunka</w:t>
            </w:r>
          </w:p>
        </w:tc>
      </w:tr>
      <w:tr w:rsidR="003559E1" w:rsidRPr="00715F64" w:rsidTr="00715F64">
        <w:trPr>
          <w:jc w:val="center"/>
        </w:trPr>
        <w:tc>
          <w:tcPr>
            <w:tcW w:w="4125" w:type="dxa"/>
            <w:vAlign w:val="center"/>
          </w:tcPr>
          <w:p w:rsidR="003559E1" w:rsidRPr="00715F64" w:rsidRDefault="003559E1" w:rsidP="003559E1">
            <w:pPr>
              <w:rPr>
                <w:b/>
                <w:sz w:val="20"/>
                <w:szCs w:val="20"/>
              </w:rPr>
            </w:pPr>
            <w:r w:rsidRPr="00715F64">
              <w:rPr>
                <w:b/>
                <w:sz w:val="20"/>
                <w:szCs w:val="20"/>
              </w:rPr>
              <w:t>Festés, fonás, papírfonás, papírmerítés, kézműves foglakozás</w:t>
            </w:r>
          </w:p>
          <w:p w:rsidR="00715F64" w:rsidRPr="00715F64" w:rsidRDefault="00715F64" w:rsidP="003559E1">
            <w:pPr>
              <w:rPr>
                <w:sz w:val="20"/>
                <w:szCs w:val="20"/>
              </w:rPr>
            </w:pPr>
            <w:r w:rsidRPr="00715F64">
              <w:rPr>
                <w:sz w:val="20"/>
                <w:szCs w:val="20"/>
              </w:rPr>
              <w:t>Alapszolgáltatási Központ</w:t>
            </w:r>
          </w:p>
        </w:tc>
        <w:tc>
          <w:tcPr>
            <w:tcW w:w="1559" w:type="dxa"/>
            <w:vAlign w:val="center"/>
          </w:tcPr>
          <w:p w:rsidR="003559E1" w:rsidRPr="00715F64" w:rsidRDefault="003559E1" w:rsidP="003559E1">
            <w:pPr>
              <w:jc w:val="center"/>
              <w:rPr>
                <w:sz w:val="20"/>
                <w:szCs w:val="20"/>
              </w:rPr>
            </w:pPr>
            <w:r w:rsidRPr="00715F64">
              <w:rPr>
                <w:sz w:val="20"/>
                <w:szCs w:val="20"/>
              </w:rPr>
              <w:t>minden szerdán és csütörtökön</w:t>
            </w:r>
          </w:p>
          <w:p w:rsidR="003559E1" w:rsidRPr="00715F64" w:rsidRDefault="003559E1" w:rsidP="003559E1">
            <w:pPr>
              <w:jc w:val="center"/>
              <w:rPr>
                <w:sz w:val="20"/>
                <w:szCs w:val="20"/>
              </w:rPr>
            </w:pPr>
            <w:r w:rsidRPr="00715F64">
              <w:rPr>
                <w:sz w:val="20"/>
                <w:szCs w:val="20"/>
              </w:rPr>
              <w:t>9.00-11.00-ig</w:t>
            </w:r>
          </w:p>
        </w:tc>
        <w:tc>
          <w:tcPr>
            <w:tcW w:w="2268" w:type="dxa"/>
            <w:vAlign w:val="center"/>
          </w:tcPr>
          <w:p w:rsidR="003559E1" w:rsidRPr="00715F64" w:rsidRDefault="003559E1" w:rsidP="003559E1">
            <w:pPr>
              <w:jc w:val="center"/>
              <w:rPr>
                <w:sz w:val="20"/>
                <w:szCs w:val="20"/>
              </w:rPr>
            </w:pPr>
            <w:r w:rsidRPr="00715F64">
              <w:rPr>
                <w:sz w:val="20"/>
                <w:szCs w:val="20"/>
              </w:rPr>
              <w:t>Rákóczi u. 58.</w:t>
            </w:r>
          </w:p>
        </w:tc>
        <w:tc>
          <w:tcPr>
            <w:tcW w:w="1908" w:type="dxa"/>
            <w:vAlign w:val="center"/>
          </w:tcPr>
          <w:p w:rsidR="003559E1" w:rsidRPr="00715F64" w:rsidRDefault="003559E1" w:rsidP="003559E1">
            <w:pPr>
              <w:jc w:val="center"/>
              <w:rPr>
                <w:sz w:val="20"/>
                <w:szCs w:val="20"/>
              </w:rPr>
            </w:pPr>
            <w:r w:rsidRPr="00715F64">
              <w:rPr>
                <w:sz w:val="20"/>
                <w:szCs w:val="20"/>
              </w:rPr>
              <w:t>műhelymunka</w:t>
            </w:r>
          </w:p>
        </w:tc>
      </w:tr>
      <w:tr w:rsidR="003559E1" w:rsidRPr="00715F64" w:rsidTr="00715F64">
        <w:trPr>
          <w:jc w:val="center"/>
        </w:trPr>
        <w:tc>
          <w:tcPr>
            <w:tcW w:w="4125" w:type="dxa"/>
            <w:vAlign w:val="center"/>
          </w:tcPr>
          <w:p w:rsidR="003559E1" w:rsidRPr="00715F64" w:rsidRDefault="003559E1" w:rsidP="003559E1">
            <w:pPr>
              <w:rPr>
                <w:b/>
                <w:sz w:val="20"/>
                <w:szCs w:val="20"/>
              </w:rPr>
            </w:pPr>
            <w:r w:rsidRPr="00715F64">
              <w:rPr>
                <w:b/>
                <w:sz w:val="20"/>
                <w:szCs w:val="20"/>
              </w:rPr>
              <w:t>Ruhabörze</w:t>
            </w:r>
          </w:p>
          <w:p w:rsidR="00715F64" w:rsidRPr="00715F64" w:rsidRDefault="00715F64" w:rsidP="003559E1">
            <w:pPr>
              <w:rPr>
                <w:sz w:val="20"/>
                <w:szCs w:val="20"/>
              </w:rPr>
            </w:pPr>
            <w:r w:rsidRPr="00715F64">
              <w:rPr>
                <w:sz w:val="20"/>
                <w:szCs w:val="20"/>
              </w:rPr>
              <w:t>Alapszolgáltatási Központ</w:t>
            </w:r>
          </w:p>
        </w:tc>
        <w:tc>
          <w:tcPr>
            <w:tcW w:w="1559" w:type="dxa"/>
            <w:vAlign w:val="center"/>
          </w:tcPr>
          <w:p w:rsidR="003559E1" w:rsidRPr="00715F64" w:rsidRDefault="003559E1" w:rsidP="003559E1">
            <w:pPr>
              <w:jc w:val="center"/>
              <w:rPr>
                <w:sz w:val="20"/>
                <w:szCs w:val="20"/>
              </w:rPr>
            </w:pPr>
            <w:r w:rsidRPr="00715F64">
              <w:rPr>
                <w:sz w:val="20"/>
                <w:szCs w:val="20"/>
              </w:rPr>
              <w:t>minden nap</w:t>
            </w:r>
          </w:p>
        </w:tc>
        <w:tc>
          <w:tcPr>
            <w:tcW w:w="2268" w:type="dxa"/>
            <w:vAlign w:val="center"/>
          </w:tcPr>
          <w:p w:rsidR="003559E1" w:rsidRPr="00715F64" w:rsidRDefault="003559E1" w:rsidP="003559E1">
            <w:pPr>
              <w:jc w:val="center"/>
              <w:rPr>
                <w:sz w:val="20"/>
                <w:szCs w:val="20"/>
              </w:rPr>
            </w:pPr>
            <w:r w:rsidRPr="00715F64">
              <w:rPr>
                <w:sz w:val="20"/>
                <w:szCs w:val="20"/>
              </w:rPr>
              <w:t>Szent J. u. 9. (Kulturális Központ)</w:t>
            </w:r>
          </w:p>
        </w:tc>
        <w:tc>
          <w:tcPr>
            <w:tcW w:w="1908" w:type="dxa"/>
            <w:vAlign w:val="center"/>
          </w:tcPr>
          <w:p w:rsidR="003559E1" w:rsidRPr="00715F64" w:rsidRDefault="00715F64" w:rsidP="003559E1">
            <w:pPr>
              <w:jc w:val="center"/>
              <w:rPr>
                <w:sz w:val="20"/>
                <w:szCs w:val="20"/>
              </w:rPr>
            </w:pPr>
            <w:r w:rsidRPr="00715F64">
              <w:rPr>
                <w:sz w:val="20"/>
                <w:szCs w:val="20"/>
              </w:rPr>
              <w:t>b</w:t>
            </w:r>
            <w:r w:rsidR="003559E1" w:rsidRPr="00715F64">
              <w:rPr>
                <w:sz w:val="20"/>
                <w:szCs w:val="20"/>
              </w:rPr>
              <w:t>örze</w:t>
            </w:r>
          </w:p>
        </w:tc>
      </w:tr>
      <w:tr w:rsidR="00715F64" w:rsidRPr="00715F64" w:rsidTr="00715F64">
        <w:trPr>
          <w:jc w:val="center"/>
        </w:trPr>
        <w:tc>
          <w:tcPr>
            <w:tcW w:w="4125" w:type="dxa"/>
            <w:vAlign w:val="center"/>
          </w:tcPr>
          <w:p w:rsidR="00715F64" w:rsidRPr="00715F64" w:rsidRDefault="00715F64" w:rsidP="00715F64">
            <w:pPr>
              <w:rPr>
                <w:b/>
                <w:sz w:val="20"/>
                <w:szCs w:val="20"/>
              </w:rPr>
            </w:pPr>
            <w:r w:rsidRPr="00715F64">
              <w:rPr>
                <w:b/>
                <w:sz w:val="20"/>
                <w:szCs w:val="20"/>
              </w:rPr>
              <w:t>Alkotókör, szülőcsoport, nagyszülő csoport, kamasz klub, játszó kör</w:t>
            </w:r>
          </w:p>
          <w:p w:rsidR="00715F64" w:rsidRPr="00715F64" w:rsidRDefault="00715F64" w:rsidP="00715F64">
            <w:pPr>
              <w:rPr>
                <w:sz w:val="20"/>
                <w:szCs w:val="20"/>
              </w:rPr>
            </w:pPr>
            <w:r w:rsidRPr="00715F64">
              <w:rPr>
                <w:sz w:val="20"/>
                <w:szCs w:val="20"/>
              </w:rPr>
              <w:t>Alapszolgáltatási Központ</w:t>
            </w:r>
          </w:p>
        </w:tc>
        <w:tc>
          <w:tcPr>
            <w:tcW w:w="1559" w:type="dxa"/>
            <w:vAlign w:val="center"/>
          </w:tcPr>
          <w:p w:rsidR="00715F64" w:rsidRPr="00715F64" w:rsidRDefault="00715F64" w:rsidP="00715F64">
            <w:pPr>
              <w:jc w:val="center"/>
              <w:rPr>
                <w:sz w:val="20"/>
                <w:szCs w:val="20"/>
              </w:rPr>
            </w:pPr>
            <w:r w:rsidRPr="00715F64">
              <w:rPr>
                <w:sz w:val="20"/>
                <w:szCs w:val="20"/>
              </w:rPr>
              <w:t>minden hétfőn és szerdán 14.00 - 18.30</w:t>
            </w:r>
          </w:p>
        </w:tc>
        <w:tc>
          <w:tcPr>
            <w:tcW w:w="2268" w:type="dxa"/>
            <w:vAlign w:val="center"/>
          </w:tcPr>
          <w:p w:rsidR="00715F64" w:rsidRPr="00715F64" w:rsidRDefault="00715F64" w:rsidP="00A93766">
            <w:pPr>
              <w:jc w:val="center"/>
              <w:rPr>
                <w:sz w:val="20"/>
                <w:szCs w:val="20"/>
              </w:rPr>
            </w:pPr>
            <w:r w:rsidRPr="00715F64">
              <w:rPr>
                <w:sz w:val="20"/>
                <w:szCs w:val="20"/>
              </w:rPr>
              <w:t>Fészek ház</w:t>
            </w:r>
          </w:p>
        </w:tc>
        <w:tc>
          <w:tcPr>
            <w:tcW w:w="1908" w:type="dxa"/>
            <w:vAlign w:val="center"/>
          </w:tcPr>
          <w:p w:rsidR="00715F64" w:rsidRPr="00715F64" w:rsidRDefault="00715F64" w:rsidP="00715F64">
            <w:pPr>
              <w:jc w:val="center"/>
              <w:rPr>
                <w:sz w:val="20"/>
                <w:szCs w:val="20"/>
              </w:rPr>
            </w:pPr>
            <w:r w:rsidRPr="00715F64">
              <w:rPr>
                <w:sz w:val="20"/>
                <w:szCs w:val="20"/>
              </w:rPr>
              <w:t>klubfoglalkozások, egyéni foglakozások</w:t>
            </w:r>
          </w:p>
        </w:tc>
      </w:tr>
      <w:tr w:rsidR="00715F64" w:rsidRPr="00911FDE" w:rsidTr="00715F64">
        <w:trPr>
          <w:jc w:val="center"/>
        </w:trPr>
        <w:tc>
          <w:tcPr>
            <w:tcW w:w="4125" w:type="dxa"/>
            <w:vAlign w:val="center"/>
          </w:tcPr>
          <w:p w:rsidR="00715F64" w:rsidRPr="00652BF0" w:rsidRDefault="00715F64" w:rsidP="00652BF0">
            <w:pPr>
              <w:rPr>
                <w:b/>
                <w:sz w:val="20"/>
                <w:szCs w:val="20"/>
              </w:rPr>
            </w:pPr>
            <w:r w:rsidRPr="00652BF0">
              <w:rPr>
                <w:b/>
                <w:sz w:val="20"/>
                <w:szCs w:val="20"/>
              </w:rPr>
              <w:t>Idősek farsangi bálja</w:t>
            </w:r>
          </w:p>
          <w:p w:rsidR="00715F64" w:rsidRPr="00652BF0" w:rsidRDefault="00715F64" w:rsidP="00652BF0">
            <w:pPr>
              <w:rPr>
                <w:b/>
                <w:sz w:val="20"/>
                <w:szCs w:val="20"/>
              </w:rPr>
            </w:pPr>
            <w:r w:rsidRPr="00652BF0">
              <w:rPr>
                <w:sz w:val="20"/>
                <w:szCs w:val="20"/>
              </w:rPr>
              <w:t>Alapszolgáltatási Központ</w:t>
            </w:r>
          </w:p>
        </w:tc>
        <w:tc>
          <w:tcPr>
            <w:tcW w:w="1559" w:type="dxa"/>
            <w:vAlign w:val="center"/>
          </w:tcPr>
          <w:p w:rsidR="00715F64" w:rsidRPr="00652BF0" w:rsidRDefault="00715F64" w:rsidP="00652BF0">
            <w:pPr>
              <w:jc w:val="center"/>
              <w:rPr>
                <w:sz w:val="20"/>
                <w:szCs w:val="20"/>
              </w:rPr>
            </w:pPr>
            <w:r>
              <w:rPr>
                <w:sz w:val="20"/>
                <w:szCs w:val="20"/>
              </w:rPr>
              <w:t>02. 07.</w:t>
            </w:r>
          </w:p>
        </w:tc>
        <w:tc>
          <w:tcPr>
            <w:tcW w:w="2268" w:type="dxa"/>
            <w:vAlign w:val="center"/>
          </w:tcPr>
          <w:p w:rsidR="00715F64" w:rsidRPr="00652BF0" w:rsidRDefault="00715F64" w:rsidP="00652BF0">
            <w:pPr>
              <w:jc w:val="center"/>
              <w:rPr>
                <w:sz w:val="20"/>
                <w:szCs w:val="20"/>
              </w:rPr>
            </w:pPr>
            <w:r>
              <w:rPr>
                <w:sz w:val="20"/>
                <w:szCs w:val="20"/>
              </w:rPr>
              <w:t>Rákóczi út 58.</w:t>
            </w:r>
          </w:p>
        </w:tc>
        <w:tc>
          <w:tcPr>
            <w:tcW w:w="1908" w:type="dxa"/>
            <w:vAlign w:val="center"/>
          </w:tcPr>
          <w:p w:rsidR="00715F64" w:rsidRPr="00652BF0" w:rsidRDefault="00715F64" w:rsidP="00652BF0">
            <w:pPr>
              <w:jc w:val="center"/>
              <w:rPr>
                <w:sz w:val="20"/>
                <w:szCs w:val="20"/>
              </w:rPr>
            </w:pPr>
            <w:r w:rsidRPr="00652BF0">
              <w:rPr>
                <w:sz w:val="20"/>
                <w:szCs w:val="20"/>
              </w:rPr>
              <w:t>rendezvény</w:t>
            </w:r>
          </w:p>
        </w:tc>
      </w:tr>
      <w:tr w:rsidR="00715F64" w:rsidRPr="009C3115" w:rsidTr="00715F64">
        <w:trPr>
          <w:trHeight w:val="247"/>
          <w:jc w:val="center"/>
        </w:trPr>
        <w:tc>
          <w:tcPr>
            <w:tcW w:w="4125" w:type="dxa"/>
            <w:shd w:val="clear" w:color="auto" w:fill="FFFFFF"/>
            <w:vAlign w:val="center"/>
          </w:tcPr>
          <w:p w:rsidR="00715F64" w:rsidRPr="00652BF0" w:rsidRDefault="00715F64" w:rsidP="007D74B4">
            <w:pPr>
              <w:rPr>
                <w:b/>
                <w:sz w:val="20"/>
                <w:szCs w:val="20"/>
              </w:rPr>
            </w:pPr>
            <w:r w:rsidRPr="00652BF0">
              <w:rPr>
                <w:b/>
                <w:sz w:val="20"/>
                <w:szCs w:val="20"/>
              </w:rPr>
              <w:t>Farsang</w:t>
            </w:r>
            <w:r>
              <w:rPr>
                <w:b/>
                <w:sz w:val="20"/>
                <w:szCs w:val="20"/>
              </w:rPr>
              <w:t>, diszkó</w:t>
            </w:r>
          </w:p>
          <w:p w:rsidR="00715F64" w:rsidRPr="00652BF0" w:rsidRDefault="00715F64" w:rsidP="007D74B4">
            <w:pPr>
              <w:rPr>
                <w:b/>
                <w:sz w:val="20"/>
                <w:szCs w:val="20"/>
              </w:rPr>
            </w:pPr>
            <w:r w:rsidRPr="00652BF0">
              <w:rPr>
                <w:sz w:val="20"/>
                <w:szCs w:val="20"/>
              </w:rPr>
              <w:t>Alapszolgáltatási Központ</w:t>
            </w:r>
          </w:p>
        </w:tc>
        <w:tc>
          <w:tcPr>
            <w:tcW w:w="1559" w:type="dxa"/>
            <w:shd w:val="clear" w:color="auto" w:fill="FFFFFF"/>
            <w:vAlign w:val="center"/>
          </w:tcPr>
          <w:p w:rsidR="00715F64" w:rsidRPr="00652BF0" w:rsidRDefault="00715F64" w:rsidP="007D74B4">
            <w:pPr>
              <w:jc w:val="center"/>
              <w:rPr>
                <w:sz w:val="20"/>
                <w:szCs w:val="20"/>
              </w:rPr>
            </w:pPr>
            <w:r>
              <w:rPr>
                <w:sz w:val="20"/>
                <w:szCs w:val="20"/>
              </w:rPr>
              <w:t>02. 14.</w:t>
            </w:r>
          </w:p>
        </w:tc>
        <w:tc>
          <w:tcPr>
            <w:tcW w:w="2268" w:type="dxa"/>
            <w:shd w:val="clear" w:color="auto" w:fill="FFFFFF"/>
            <w:vAlign w:val="center"/>
          </w:tcPr>
          <w:p w:rsidR="00715F64" w:rsidRPr="00652BF0" w:rsidRDefault="00715F64" w:rsidP="007D74B4">
            <w:pPr>
              <w:jc w:val="center"/>
              <w:rPr>
                <w:sz w:val="20"/>
                <w:szCs w:val="20"/>
              </w:rPr>
            </w:pPr>
            <w:r w:rsidRPr="00652BF0">
              <w:rPr>
                <w:sz w:val="20"/>
                <w:szCs w:val="20"/>
              </w:rPr>
              <w:t>Fészek ház</w:t>
            </w:r>
          </w:p>
        </w:tc>
        <w:tc>
          <w:tcPr>
            <w:tcW w:w="1908" w:type="dxa"/>
            <w:shd w:val="clear" w:color="auto" w:fill="FFFFFF"/>
            <w:vAlign w:val="center"/>
          </w:tcPr>
          <w:p w:rsidR="00715F64" w:rsidRPr="00652BF0" w:rsidRDefault="00715F64" w:rsidP="007D74B4">
            <w:pPr>
              <w:jc w:val="center"/>
              <w:rPr>
                <w:sz w:val="20"/>
                <w:szCs w:val="20"/>
              </w:rPr>
            </w:pPr>
            <w:r w:rsidRPr="00652BF0">
              <w:rPr>
                <w:sz w:val="20"/>
                <w:szCs w:val="20"/>
              </w:rPr>
              <w:t>di</w:t>
            </w:r>
            <w:r>
              <w:rPr>
                <w:sz w:val="20"/>
                <w:szCs w:val="20"/>
              </w:rPr>
              <w:t>szkó</w:t>
            </w:r>
          </w:p>
        </w:tc>
      </w:tr>
      <w:tr w:rsidR="00715F64" w:rsidRPr="00911FDE" w:rsidTr="00715F64">
        <w:trPr>
          <w:jc w:val="center"/>
        </w:trPr>
        <w:tc>
          <w:tcPr>
            <w:tcW w:w="4125" w:type="dxa"/>
            <w:vAlign w:val="center"/>
          </w:tcPr>
          <w:p w:rsidR="00715F64" w:rsidRPr="00652BF0" w:rsidRDefault="00715F64" w:rsidP="007D74B4">
            <w:pPr>
              <w:rPr>
                <w:b/>
                <w:sz w:val="20"/>
                <w:szCs w:val="20"/>
              </w:rPr>
            </w:pPr>
            <w:r>
              <w:rPr>
                <w:b/>
                <w:sz w:val="20"/>
                <w:szCs w:val="20"/>
              </w:rPr>
              <w:t>Tinidiszkó</w:t>
            </w:r>
          </w:p>
          <w:p w:rsidR="00715F64" w:rsidRPr="00652BF0" w:rsidRDefault="00715F64" w:rsidP="007D74B4">
            <w:pPr>
              <w:rPr>
                <w:b/>
                <w:sz w:val="20"/>
                <w:szCs w:val="20"/>
              </w:rPr>
            </w:pPr>
            <w:r w:rsidRPr="00652BF0">
              <w:rPr>
                <w:sz w:val="20"/>
                <w:szCs w:val="20"/>
              </w:rPr>
              <w:t>Alapszolgáltatási Központ</w:t>
            </w:r>
          </w:p>
        </w:tc>
        <w:tc>
          <w:tcPr>
            <w:tcW w:w="1559" w:type="dxa"/>
            <w:vAlign w:val="center"/>
          </w:tcPr>
          <w:p w:rsidR="00715F64" w:rsidRPr="00652BF0" w:rsidRDefault="00715F64" w:rsidP="007D74B4">
            <w:pPr>
              <w:jc w:val="center"/>
              <w:rPr>
                <w:sz w:val="20"/>
                <w:szCs w:val="20"/>
              </w:rPr>
            </w:pPr>
            <w:r>
              <w:rPr>
                <w:sz w:val="20"/>
                <w:szCs w:val="20"/>
              </w:rPr>
              <w:t>02. 28.</w:t>
            </w:r>
          </w:p>
        </w:tc>
        <w:tc>
          <w:tcPr>
            <w:tcW w:w="2268" w:type="dxa"/>
            <w:vAlign w:val="center"/>
          </w:tcPr>
          <w:p w:rsidR="00715F64" w:rsidRPr="00652BF0" w:rsidRDefault="00715F64" w:rsidP="007D74B4">
            <w:pPr>
              <w:jc w:val="center"/>
              <w:rPr>
                <w:sz w:val="20"/>
                <w:szCs w:val="20"/>
              </w:rPr>
            </w:pPr>
            <w:r w:rsidRPr="00652BF0">
              <w:rPr>
                <w:sz w:val="20"/>
                <w:szCs w:val="20"/>
              </w:rPr>
              <w:t>Tanyaház</w:t>
            </w:r>
          </w:p>
        </w:tc>
        <w:tc>
          <w:tcPr>
            <w:tcW w:w="1908" w:type="dxa"/>
            <w:vAlign w:val="center"/>
          </w:tcPr>
          <w:p w:rsidR="00715F64" w:rsidRPr="00652BF0" w:rsidRDefault="00715F64" w:rsidP="007D74B4">
            <w:pPr>
              <w:jc w:val="center"/>
              <w:rPr>
                <w:sz w:val="20"/>
                <w:szCs w:val="20"/>
              </w:rPr>
            </w:pPr>
            <w:r>
              <w:rPr>
                <w:sz w:val="20"/>
                <w:szCs w:val="20"/>
              </w:rPr>
              <w:t>diszkó</w:t>
            </w:r>
          </w:p>
        </w:tc>
      </w:tr>
      <w:tr w:rsidR="00715F64" w:rsidRPr="009C3115" w:rsidTr="00715F64">
        <w:trPr>
          <w:jc w:val="center"/>
        </w:trPr>
        <w:tc>
          <w:tcPr>
            <w:tcW w:w="9860" w:type="dxa"/>
            <w:gridSpan w:val="4"/>
            <w:shd w:val="clear" w:color="auto" w:fill="548DD4"/>
            <w:vAlign w:val="center"/>
          </w:tcPr>
          <w:p w:rsidR="00715F64" w:rsidRPr="003559E1" w:rsidRDefault="00715F64" w:rsidP="00652BF0">
            <w:pPr>
              <w:jc w:val="center"/>
              <w:rPr>
                <w:b/>
                <w:sz w:val="20"/>
                <w:szCs w:val="20"/>
              </w:rPr>
            </w:pPr>
            <w:r>
              <w:rPr>
                <w:b/>
                <w:sz w:val="20"/>
                <w:szCs w:val="20"/>
              </w:rPr>
              <w:t>MÁRCIUS</w:t>
            </w:r>
          </w:p>
        </w:tc>
      </w:tr>
      <w:tr w:rsidR="00715F64" w:rsidRPr="00526476" w:rsidTr="00715F64">
        <w:trPr>
          <w:jc w:val="center"/>
        </w:trPr>
        <w:tc>
          <w:tcPr>
            <w:tcW w:w="4125" w:type="dxa"/>
            <w:vAlign w:val="center"/>
          </w:tcPr>
          <w:p w:rsidR="00715F64" w:rsidRPr="00652BF0" w:rsidRDefault="00715F64" w:rsidP="00652BF0">
            <w:pPr>
              <w:rPr>
                <w:sz w:val="20"/>
                <w:szCs w:val="20"/>
              </w:rPr>
            </w:pPr>
            <w:r w:rsidRPr="00652BF0">
              <w:rPr>
                <w:b/>
                <w:sz w:val="20"/>
                <w:szCs w:val="20"/>
              </w:rPr>
              <w:t>Jótékonysági Mentő Alapítvány Bál</w:t>
            </w:r>
          </w:p>
          <w:p w:rsidR="00715F64" w:rsidRPr="00652BF0" w:rsidRDefault="00715F64" w:rsidP="00652BF0">
            <w:pPr>
              <w:rPr>
                <w:b/>
                <w:sz w:val="20"/>
                <w:szCs w:val="20"/>
              </w:rPr>
            </w:pPr>
            <w:r w:rsidRPr="00652BF0">
              <w:rPr>
                <w:sz w:val="20"/>
                <w:szCs w:val="20"/>
              </w:rPr>
              <w:t>Bácsalmási Mentő Alapítvány</w:t>
            </w:r>
          </w:p>
        </w:tc>
        <w:tc>
          <w:tcPr>
            <w:tcW w:w="1559" w:type="dxa"/>
            <w:vAlign w:val="center"/>
          </w:tcPr>
          <w:p w:rsidR="00715F64" w:rsidRPr="00652BF0" w:rsidRDefault="00715F64" w:rsidP="00652BF0">
            <w:pPr>
              <w:jc w:val="center"/>
              <w:rPr>
                <w:sz w:val="20"/>
                <w:szCs w:val="20"/>
              </w:rPr>
            </w:pPr>
            <w:r w:rsidRPr="00652BF0">
              <w:rPr>
                <w:sz w:val="20"/>
                <w:szCs w:val="20"/>
              </w:rPr>
              <w:t>március</w:t>
            </w:r>
          </w:p>
        </w:tc>
        <w:tc>
          <w:tcPr>
            <w:tcW w:w="2268" w:type="dxa"/>
            <w:vAlign w:val="center"/>
          </w:tcPr>
          <w:p w:rsidR="00715F64" w:rsidRPr="00652BF0" w:rsidRDefault="00715F64" w:rsidP="00652BF0">
            <w:pPr>
              <w:jc w:val="center"/>
              <w:rPr>
                <w:sz w:val="20"/>
                <w:szCs w:val="20"/>
              </w:rPr>
            </w:pPr>
            <w:r w:rsidRPr="00652BF0">
              <w:rPr>
                <w:sz w:val="20"/>
                <w:szCs w:val="20"/>
              </w:rPr>
              <w:t>Halászcsárda étterem</w:t>
            </w:r>
          </w:p>
        </w:tc>
        <w:tc>
          <w:tcPr>
            <w:tcW w:w="1908" w:type="dxa"/>
            <w:vAlign w:val="center"/>
          </w:tcPr>
          <w:p w:rsidR="00715F64" w:rsidRPr="00652BF0" w:rsidRDefault="00715F64" w:rsidP="00652BF0">
            <w:pPr>
              <w:jc w:val="center"/>
              <w:rPr>
                <w:sz w:val="20"/>
                <w:szCs w:val="20"/>
              </w:rPr>
            </w:pPr>
            <w:r w:rsidRPr="00652BF0">
              <w:rPr>
                <w:sz w:val="20"/>
                <w:szCs w:val="20"/>
              </w:rPr>
              <w:t>Bál</w:t>
            </w:r>
          </w:p>
        </w:tc>
      </w:tr>
      <w:tr w:rsidR="00715F64" w:rsidRPr="00526476" w:rsidTr="00715F64">
        <w:trPr>
          <w:jc w:val="center"/>
        </w:trPr>
        <w:tc>
          <w:tcPr>
            <w:tcW w:w="4125" w:type="dxa"/>
            <w:vAlign w:val="center"/>
          </w:tcPr>
          <w:p w:rsidR="00715F64" w:rsidRPr="00652BF0" w:rsidRDefault="00715F64" w:rsidP="00652BF0">
            <w:pPr>
              <w:rPr>
                <w:b/>
                <w:sz w:val="20"/>
                <w:szCs w:val="20"/>
              </w:rPr>
            </w:pPr>
            <w:r w:rsidRPr="00652BF0">
              <w:rPr>
                <w:b/>
                <w:sz w:val="20"/>
                <w:szCs w:val="20"/>
              </w:rPr>
              <w:t>Zsóka Kupa</w:t>
            </w:r>
          </w:p>
          <w:p w:rsidR="00715F64" w:rsidRPr="00652BF0" w:rsidRDefault="00715F64" w:rsidP="00652BF0">
            <w:pPr>
              <w:rPr>
                <w:sz w:val="20"/>
                <w:szCs w:val="20"/>
              </w:rPr>
            </w:pPr>
            <w:r w:rsidRPr="00652BF0">
              <w:rPr>
                <w:sz w:val="20"/>
                <w:szCs w:val="20"/>
              </w:rPr>
              <w:t>Vörösmarty Mihály Ált. Isk.</w:t>
            </w:r>
          </w:p>
        </w:tc>
        <w:tc>
          <w:tcPr>
            <w:tcW w:w="1559" w:type="dxa"/>
            <w:vAlign w:val="center"/>
          </w:tcPr>
          <w:p w:rsidR="00715F64" w:rsidRPr="00652BF0" w:rsidRDefault="00715F64" w:rsidP="00652BF0">
            <w:pPr>
              <w:jc w:val="center"/>
              <w:rPr>
                <w:sz w:val="20"/>
                <w:szCs w:val="20"/>
              </w:rPr>
            </w:pPr>
            <w:r w:rsidRPr="00652BF0">
              <w:rPr>
                <w:sz w:val="20"/>
                <w:szCs w:val="20"/>
              </w:rPr>
              <w:t>március</w:t>
            </w:r>
          </w:p>
        </w:tc>
        <w:tc>
          <w:tcPr>
            <w:tcW w:w="2268" w:type="dxa"/>
            <w:vAlign w:val="center"/>
          </w:tcPr>
          <w:p w:rsidR="00715F64" w:rsidRPr="00652BF0" w:rsidRDefault="00715F64" w:rsidP="00652BF0">
            <w:pPr>
              <w:jc w:val="center"/>
              <w:rPr>
                <w:sz w:val="20"/>
                <w:szCs w:val="20"/>
              </w:rPr>
            </w:pPr>
            <w:r w:rsidRPr="00652BF0">
              <w:rPr>
                <w:sz w:val="20"/>
                <w:szCs w:val="20"/>
              </w:rPr>
              <w:t>Sportcsarnok</w:t>
            </w:r>
          </w:p>
        </w:tc>
        <w:tc>
          <w:tcPr>
            <w:tcW w:w="1908" w:type="dxa"/>
            <w:vAlign w:val="center"/>
          </w:tcPr>
          <w:p w:rsidR="00715F64" w:rsidRPr="00652BF0" w:rsidRDefault="00715F64" w:rsidP="00EE06A5">
            <w:pPr>
              <w:jc w:val="center"/>
              <w:rPr>
                <w:sz w:val="20"/>
                <w:szCs w:val="20"/>
              </w:rPr>
            </w:pPr>
            <w:r w:rsidRPr="00652BF0">
              <w:rPr>
                <w:sz w:val="20"/>
                <w:szCs w:val="20"/>
              </w:rPr>
              <w:t>rendezvény</w:t>
            </w:r>
          </w:p>
        </w:tc>
      </w:tr>
      <w:tr w:rsidR="00715F64" w:rsidRPr="00911FDE" w:rsidTr="00715F64">
        <w:trPr>
          <w:jc w:val="center"/>
        </w:trPr>
        <w:tc>
          <w:tcPr>
            <w:tcW w:w="4125" w:type="dxa"/>
            <w:vAlign w:val="center"/>
          </w:tcPr>
          <w:p w:rsidR="00715F64" w:rsidRPr="00652BF0" w:rsidRDefault="00715F64" w:rsidP="00652BF0">
            <w:pPr>
              <w:rPr>
                <w:b/>
                <w:sz w:val="20"/>
                <w:szCs w:val="20"/>
              </w:rPr>
            </w:pPr>
            <w:r w:rsidRPr="00652BF0">
              <w:rPr>
                <w:b/>
                <w:sz w:val="20"/>
                <w:szCs w:val="20"/>
              </w:rPr>
              <w:t>Népmese Könyvtár</w:t>
            </w:r>
          </w:p>
          <w:p w:rsidR="00715F64" w:rsidRPr="00652BF0" w:rsidRDefault="00715F64" w:rsidP="00652BF0">
            <w:pPr>
              <w:rPr>
                <w:sz w:val="20"/>
                <w:szCs w:val="20"/>
              </w:rPr>
            </w:pPr>
            <w:r w:rsidRPr="00652BF0">
              <w:rPr>
                <w:sz w:val="20"/>
                <w:szCs w:val="20"/>
              </w:rPr>
              <w:t>Vörösmarty Mihály Városi Könyvtár</w:t>
            </w:r>
          </w:p>
        </w:tc>
        <w:tc>
          <w:tcPr>
            <w:tcW w:w="1559" w:type="dxa"/>
            <w:vAlign w:val="center"/>
          </w:tcPr>
          <w:p w:rsidR="00715F64" w:rsidRPr="00652BF0" w:rsidRDefault="00715F64" w:rsidP="00652BF0">
            <w:pPr>
              <w:jc w:val="center"/>
              <w:rPr>
                <w:sz w:val="20"/>
                <w:szCs w:val="20"/>
              </w:rPr>
            </w:pPr>
            <w:r w:rsidRPr="00652BF0">
              <w:rPr>
                <w:sz w:val="20"/>
                <w:szCs w:val="20"/>
              </w:rPr>
              <w:t>március</w:t>
            </w:r>
          </w:p>
        </w:tc>
        <w:tc>
          <w:tcPr>
            <w:tcW w:w="2268" w:type="dxa"/>
            <w:vAlign w:val="center"/>
          </w:tcPr>
          <w:p w:rsidR="00715F64" w:rsidRPr="00652BF0" w:rsidRDefault="00715F64" w:rsidP="00652BF0">
            <w:pPr>
              <w:jc w:val="center"/>
              <w:rPr>
                <w:sz w:val="20"/>
                <w:szCs w:val="20"/>
              </w:rPr>
            </w:pPr>
            <w:r w:rsidRPr="00652BF0">
              <w:rPr>
                <w:sz w:val="20"/>
                <w:szCs w:val="20"/>
              </w:rPr>
              <w:t>Vörösmarty Mihály Városi Könyvtár</w:t>
            </w:r>
          </w:p>
        </w:tc>
        <w:tc>
          <w:tcPr>
            <w:tcW w:w="1908" w:type="dxa"/>
            <w:vAlign w:val="center"/>
          </w:tcPr>
          <w:p w:rsidR="00715F64" w:rsidRPr="00652BF0" w:rsidRDefault="00715F64" w:rsidP="00652BF0">
            <w:pPr>
              <w:jc w:val="center"/>
              <w:rPr>
                <w:sz w:val="20"/>
                <w:szCs w:val="20"/>
              </w:rPr>
            </w:pPr>
            <w:r w:rsidRPr="00652BF0">
              <w:rPr>
                <w:sz w:val="20"/>
                <w:szCs w:val="20"/>
              </w:rPr>
              <w:t>rendezvény</w:t>
            </w:r>
          </w:p>
        </w:tc>
      </w:tr>
      <w:tr w:rsidR="00715F64" w:rsidRPr="00F56D43" w:rsidTr="00715F64">
        <w:trPr>
          <w:jc w:val="center"/>
        </w:trPr>
        <w:tc>
          <w:tcPr>
            <w:tcW w:w="4125" w:type="dxa"/>
            <w:vAlign w:val="center"/>
          </w:tcPr>
          <w:p w:rsidR="00715F64" w:rsidRPr="00652BF0" w:rsidRDefault="00715F64" w:rsidP="00652BF0">
            <w:pPr>
              <w:rPr>
                <w:b/>
                <w:sz w:val="20"/>
                <w:szCs w:val="20"/>
              </w:rPr>
            </w:pPr>
            <w:r w:rsidRPr="00652BF0">
              <w:rPr>
                <w:b/>
                <w:sz w:val="20"/>
                <w:szCs w:val="20"/>
              </w:rPr>
              <w:t>MOZI</w:t>
            </w:r>
          </w:p>
          <w:p w:rsidR="00715F64" w:rsidRPr="00652BF0" w:rsidRDefault="00715F64" w:rsidP="00652BF0">
            <w:pPr>
              <w:rPr>
                <w:sz w:val="20"/>
                <w:szCs w:val="20"/>
              </w:rPr>
            </w:pPr>
            <w:r w:rsidRPr="00652BF0">
              <w:rPr>
                <w:sz w:val="20"/>
                <w:szCs w:val="20"/>
              </w:rPr>
              <w:t>Bácsalmási Kulturális Központ</w:t>
            </w:r>
          </w:p>
        </w:tc>
        <w:tc>
          <w:tcPr>
            <w:tcW w:w="1559" w:type="dxa"/>
            <w:vAlign w:val="center"/>
          </w:tcPr>
          <w:p w:rsidR="00715F64" w:rsidRPr="00652BF0" w:rsidRDefault="00715F64" w:rsidP="00652BF0">
            <w:pPr>
              <w:jc w:val="center"/>
              <w:rPr>
                <w:sz w:val="20"/>
                <w:szCs w:val="20"/>
              </w:rPr>
            </w:pPr>
            <w:r w:rsidRPr="00652BF0">
              <w:rPr>
                <w:sz w:val="20"/>
                <w:szCs w:val="20"/>
              </w:rPr>
              <w:t>március</w:t>
            </w:r>
          </w:p>
        </w:tc>
        <w:tc>
          <w:tcPr>
            <w:tcW w:w="2268" w:type="dxa"/>
            <w:vAlign w:val="center"/>
          </w:tcPr>
          <w:p w:rsidR="00715F64" w:rsidRPr="00652BF0" w:rsidRDefault="00715F64" w:rsidP="00652BF0">
            <w:pPr>
              <w:jc w:val="center"/>
              <w:rPr>
                <w:sz w:val="20"/>
                <w:szCs w:val="20"/>
              </w:rPr>
            </w:pPr>
            <w:r w:rsidRPr="00652BF0">
              <w:rPr>
                <w:sz w:val="20"/>
                <w:szCs w:val="20"/>
              </w:rPr>
              <w:t>Bácsalmási Művelődési Központ</w:t>
            </w:r>
          </w:p>
        </w:tc>
        <w:tc>
          <w:tcPr>
            <w:tcW w:w="1908" w:type="dxa"/>
            <w:vAlign w:val="center"/>
          </w:tcPr>
          <w:p w:rsidR="00715F64" w:rsidRPr="00652BF0" w:rsidRDefault="00715F64" w:rsidP="00652BF0">
            <w:pPr>
              <w:jc w:val="center"/>
              <w:rPr>
                <w:sz w:val="20"/>
                <w:szCs w:val="20"/>
              </w:rPr>
            </w:pPr>
            <w:r w:rsidRPr="00652BF0">
              <w:rPr>
                <w:sz w:val="20"/>
                <w:szCs w:val="20"/>
              </w:rPr>
              <w:t>filmvetítés</w:t>
            </w:r>
          </w:p>
        </w:tc>
      </w:tr>
      <w:tr w:rsidR="00715F64" w:rsidRPr="009C3115" w:rsidTr="00715F64">
        <w:trPr>
          <w:jc w:val="center"/>
        </w:trPr>
        <w:tc>
          <w:tcPr>
            <w:tcW w:w="4125" w:type="dxa"/>
            <w:vAlign w:val="center"/>
          </w:tcPr>
          <w:p w:rsidR="00715F64" w:rsidRPr="00652BF0" w:rsidRDefault="00715F64" w:rsidP="00652BF0">
            <w:pPr>
              <w:rPr>
                <w:b/>
                <w:sz w:val="20"/>
                <w:szCs w:val="20"/>
              </w:rPr>
            </w:pPr>
            <w:r w:rsidRPr="00652BF0">
              <w:rPr>
                <w:b/>
                <w:sz w:val="20"/>
                <w:szCs w:val="20"/>
              </w:rPr>
              <w:t>Kiállítás</w:t>
            </w:r>
          </w:p>
          <w:p w:rsidR="00715F64" w:rsidRPr="00652BF0" w:rsidRDefault="00715F64" w:rsidP="00652BF0">
            <w:pPr>
              <w:rPr>
                <w:b/>
                <w:sz w:val="20"/>
                <w:szCs w:val="20"/>
              </w:rPr>
            </w:pPr>
            <w:r w:rsidRPr="00652BF0">
              <w:rPr>
                <w:sz w:val="20"/>
                <w:szCs w:val="20"/>
              </w:rPr>
              <w:t>Bácsalmási Kulturális Központ</w:t>
            </w:r>
          </w:p>
        </w:tc>
        <w:tc>
          <w:tcPr>
            <w:tcW w:w="1559" w:type="dxa"/>
            <w:vAlign w:val="center"/>
          </w:tcPr>
          <w:p w:rsidR="00715F64" w:rsidRPr="00652BF0" w:rsidRDefault="00715F64" w:rsidP="00652BF0">
            <w:pPr>
              <w:jc w:val="center"/>
              <w:rPr>
                <w:sz w:val="20"/>
                <w:szCs w:val="20"/>
              </w:rPr>
            </w:pPr>
            <w:r w:rsidRPr="00652BF0">
              <w:rPr>
                <w:sz w:val="20"/>
                <w:szCs w:val="20"/>
              </w:rPr>
              <w:t>március</w:t>
            </w:r>
          </w:p>
        </w:tc>
        <w:tc>
          <w:tcPr>
            <w:tcW w:w="2268" w:type="dxa"/>
            <w:vAlign w:val="center"/>
          </w:tcPr>
          <w:p w:rsidR="00715F64" w:rsidRPr="00652BF0" w:rsidRDefault="00715F64" w:rsidP="00652BF0">
            <w:pPr>
              <w:jc w:val="center"/>
              <w:rPr>
                <w:sz w:val="20"/>
                <w:szCs w:val="20"/>
              </w:rPr>
            </w:pPr>
            <w:r w:rsidRPr="00652BF0">
              <w:rPr>
                <w:sz w:val="20"/>
                <w:szCs w:val="20"/>
              </w:rPr>
              <w:t>Bácsalmási Művelődési Központ</w:t>
            </w:r>
          </w:p>
        </w:tc>
        <w:tc>
          <w:tcPr>
            <w:tcW w:w="1908" w:type="dxa"/>
            <w:vAlign w:val="center"/>
          </w:tcPr>
          <w:p w:rsidR="00715F64" w:rsidRPr="00652BF0" w:rsidRDefault="00715F64" w:rsidP="00652BF0">
            <w:pPr>
              <w:jc w:val="center"/>
              <w:rPr>
                <w:sz w:val="20"/>
                <w:szCs w:val="20"/>
              </w:rPr>
            </w:pPr>
            <w:r w:rsidRPr="00652BF0">
              <w:rPr>
                <w:sz w:val="20"/>
                <w:szCs w:val="20"/>
              </w:rPr>
              <w:t>kiállítás</w:t>
            </w:r>
          </w:p>
        </w:tc>
      </w:tr>
      <w:tr w:rsidR="00715F64" w:rsidRPr="007C4BDC" w:rsidTr="00715F64">
        <w:trPr>
          <w:jc w:val="center"/>
        </w:trPr>
        <w:tc>
          <w:tcPr>
            <w:tcW w:w="4125" w:type="dxa"/>
            <w:vAlign w:val="center"/>
          </w:tcPr>
          <w:p w:rsidR="00715F64" w:rsidRPr="00652BF0" w:rsidRDefault="00715F64" w:rsidP="00652BF0">
            <w:pPr>
              <w:rPr>
                <w:b/>
                <w:sz w:val="20"/>
                <w:szCs w:val="20"/>
              </w:rPr>
            </w:pPr>
            <w:r w:rsidRPr="00652BF0">
              <w:rPr>
                <w:b/>
                <w:sz w:val="20"/>
                <w:szCs w:val="20"/>
              </w:rPr>
              <w:t xml:space="preserve">Március 15. </w:t>
            </w:r>
          </w:p>
          <w:p w:rsidR="00715F64" w:rsidRPr="00652BF0" w:rsidRDefault="00715F64" w:rsidP="00652BF0">
            <w:pPr>
              <w:rPr>
                <w:b/>
                <w:sz w:val="20"/>
                <w:szCs w:val="20"/>
              </w:rPr>
            </w:pPr>
            <w:r w:rsidRPr="00652BF0">
              <w:rPr>
                <w:b/>
                <w:sz w:val="20"/>
                <w:szCs w:val="20"/>
              </w:rPr>
              <w:t>Ünnepi megemlékezés</w:t>
            </w:r>
          </w:p>
          <w:p w:rsidR="00715F64" w:rsidRPr="00652BF0" w:rsidRDefault="00EE06A5" w:rsidP="00652BF0">
            <w:pPr>
              <w:rPr>
                <w:sz w:val="20"/>
                <w:szCs w:val="20"/>
              </w:rPr>
            </w:pPr>
            <w:r>
              <w:rPr>
                <w:sz w:val="20"/>
                <w:szCs w:val="20"/>
              </w:rPr>
              <w:t>Hunyadi János Gimnázium</w:t>
            </w:r>
            <w:r w:rsidR="00715F64" w:rsidRPr="00652BF0">
              <w:rPr>
                <w:sz w:val="20"/>
                <w:szCs w:val="20"/>
              </w:rPr>
              <w:t xml:space="preserve"> szervezésében</w:t>
            </w:r>
          </w:p>
        </w:tc>
        <w:tc>
          <w:tcPr>
            <w:tcW w:w="1559" w:type="dxa"/>
            <w:vAlign w:val="center"/>
          </w:tcPr>
          <w:p w:rsidR="00715F64" w:rsidRPr="00652BF0" w:rsidRDefault="00715F64" w:rsidP="00652BF0">
            <w:pPr>
              <w:jc w:val="center"/>
              <w:rPr>
                <w:sz w:val="20"/>
                <w:szCs w:val="20"/>
              </w:rPr>
            </w:pPr>
            <w:r w:rsidRPr="00652BF0">
              <w:rPr>
                <w:sz w:val="20"/>
                <w:szCs w:val="20"/>
              </w:rPr>
              <w:t>március</w:t>
            </w:r>
          </w:p>
        </w:tc>
        <w:tc>
          <w:tcPr>
            <w:tcW w:w="2268" w:type="dxa"/>
            <w:vAlign w:val="center"/>
          </w:tcPr>
          <w:p w:rsidR="00715F64" w:rsidRPr="00652BF0" w:rsidRDefault="00715F64" w:rsidP="00652BF0">
            <w:pPr>
              <w:jc w:val="center"/>
              <w:rPr>
                <w:sz w:val="20"/>
                <w:szCs w:val="20"/>
              </w:rPr>
            </w:pPr>
            <w:r w:rsidRPr="00652BF0">
              <w:rPr>
                <w:sz w:val="20"/>
                <w:szCs w:val="20"/>
              </w:rPr>
              <w:t>Vörösmarty szobornál</w:t>
            </w:r>
          </w:p>
        </w:tc>
        <w:tc>
          <w:tcPr>
            <w:tcW w:w="1908" w:type="dxa"/>
            <w:vAlign w:val="center"/>
          </w:tcPr>
          <w:p w:rsidR="00715F64" w:rsidRPr="00652BF0" w:rsidRDefault="00715F64" w:rsidP="00652BF0">
            <w:pPr>
              <w:jc w:val="center"/>
              <w:rPr>
                <w:sz w:val="20"/>
                <w:szCs w:val="20"/>
              </w:rPr>
            </w:pPr>
            <w:r w:rsidRPr="00652BF0">
              <w:rPr>
                <w:sz w:val="20"/>
                <w:szCs w:val="20"/>
              </w:rPr>
              <w:t>előadás</w:t>
            </w:r>
          </w:p>
        </w:tc>
      </w:tr>
      <w:tr w:rsidR="00715F64" w:rsidRPr="009C3115" w:rsidTr="00715F64">
        <w:trPr>
          <w:jc w:val="center"/>
        </w:trPr>
        <w:tc>
          <w:tcPr>
            <w:tcW w:w="4125" w:type="dxa"/>
            <w:shd w:val="clear" w:color="auto" w:fill="FFFFFF"/>
            <w:vAlign w:val="center"/>
          </w:tcPr>
          <w:p w:rsidR="00715F64" w:rsidRPr="00652BF0" w:rsidRDefault="00715F64" w:rsidP="00652BF0">
            <w:pPr>
              <w:rPr>
                <w:b/>
                <w:sz w:val="20"/>
                <w:szCs w:val="20"/>
              </w:rPr>
            </w:pPr>
            <w:r w:rsidRPr="00652BF0">
              <w:rPr>
                <w:b/>
                <w:sz w:val="20"/>
                <w:szCs w:val="20"/>
              </w:rPr>
              <w:t>Közéleti esték</w:t>
            </w:r>
          </w:p>
          <w:p w:rsidR="00715F64" w:rsidRPr="00652BF0" w:rsidRDefault="00715F64" w:rsidP="00652BF0">
            <w:pPr>
              <w:rPr>
                <w:b/>
                <w:sz w:val="20"/>
                <w:szCs w:val="20"/>
              </w:rPr>
            </w:pPr>
            <w:r w:rsidRPr="00652BF0">
              <w:rPr>
                <w:sz w:val="20"/>
                <w:szCs w:val="20"/>
              </w:rPr>
              <w:t>Vörösmarty Mihály Városi Könyvtár</w:t>
            </w:r>
          </w:p>
        </w:tc>
        <w:tc>
          <w:tcPr>
            <w:tcW w:w="1559" w:type="dxa"/>
            <w:shd w:val="clear" w:color="auto" w:fill="FFFFFF"/>
            <w:vAlign w:val="center"/>
          </w:tcPr>
          <w:p w:rsidR="00715F64" w:rsidRPr="00652BF0" w:rsidRDefault="00715F64" w:rsidP="00652BF0">
            <w:pPr>
              <w:jc w:val="center"/>
              <w:rPr>
                <w:sz w:val="20"/>
                <w:szCs w:val="20"/>
              </w:rPr>
            </w:pPr>
            <w:r w:rsidRPr="00652BF0">
              <w:rPr>
                <w:sz w:val="20"/>
                <w:szCs w:val="20"/>
              </w:rPr>
              <w:t>március</w:t>
            </w:r>
          </w:p>
        </w:tc>
        <w:tc>
          <w:tcPr>
            <w:tcW w:w="2268" w:type="dxa"/>
            <w:shd w:val="clear" w:color="auto" w:fill="FFFFFF"/>
            <w:vAlign w:val="center"/>
          </w:tcPr>
          <w:p w:rsidR="00715F64" w:rsidRPr="00652BF0" w:rsidRDefault="00715F64" w:rsidP="00652BF0">
            <w:pPr>
              <w:jc w:val="center"/>
              <w:rPr>
                <w:sz w:val="20"/>
                <w:szCs w:val="20"/>
              </w:rPr>
            </w:pPr>
            <w:r w:rsidRPr="00652BF0">
              <w:rPr>
                <w:sz w:val="20"/>
                <w:szCs w:val="20"/>
              </w:rPr>
              <w:t>Vörösmarty Mihály Városi Könyvtár</w:t>
            </w:r>
          </w:p>
        </w:tc>
        <w:tc>
          <w:tcPr>
            <w:tcW w:w="1908" w:type="dxa"/>
            <w:shd w:val="clear" w:color="auto" w:fill="FFFFFF"/>
            <w:vAlign w:val="center"/>
          </w:tcPr>
          <w:p w:rsidR="00715F64" w:rsidRPr="00652BF0" w:rsidRDefault="00715F64" w:rsidP="00652BF0">
            <w:pPr>
              <w:jc w:val="center"/>
              <w:rPr>
                <w:sz w:val="20"/>
                <w:szCs w:val="20"/>
              </w:rPr>
            </w:pPr>
            <w:r w:rsidRPr="00652BF0">
              <w:rPr>
                <w:sz w:val="20"/>
                <w:szCs w:val="20"/>
              </w:rPr>
              <w:t>előadás</w:t>
            </w:r>
          </w:p>
        </w:tc>
      </w:tr>
      <w:tr w:rsidR="00715F64" w:rsidTr="00EE06A5">
        <w:trPr>
          <w:trHeight w:val="81"/>
          <w:jc w:val="center"/>
        </w:trPr>
        <w:tc>
          <w:tcPr>
            <w:tcW w:w="4125" w:type="dxa"/>
            <w:vAlign w:val="center"/>
          </w:tcPr>
          <w:p w:rsidR="00715F64" w:rsidRPr="00652BF0" w:rsidRDefault="00715F64" w:rsidP="00652BF0">
            <w:pPr>
              <w:rPr>
                <w:b/>
                <w:sz w:val="20"/>
                <w:szCs w:val="20"/>
              </w:rPr>
            </w:pPr>
            <w:r w:rsidRPr="00652BF0">
              <w:rPr>
                <w:b/>
                <w:sz w:val="20"/>
                <w:szCs w:val="20"/>
              </w:rPr>
              <w:t>Egészséghét</w:t>
            </w:r>
          </w:p>
          <w:p w:rsidR="00715F64" w:rsidRPr="00652BF0" w:rsidRDefault="00715F64" w:rsidP="00652BF0">
            <w:pPr>
              <w:rPr>
                <w:sz w:val="20"/>
                <w:szCs w:val="20"/>
              </w:rPr>
            </w:pPr>
            <w:r w:rsidRPr="00652BF0">
              <w:rPr>
                <w:sz w:val="20"/>
                <w:szCs w:val="20"/>
              </w:rPr>
              <w:t>Bácsalmási Kulturális Központ</w:t>
            </w:r>
          </w:p>
        </w:tc>
        <w:tc>
          <w:tcPr>
            <w:tcW w:w="1559" w:type="dxa"/>
            <w:vAlign w:val="center"/>
          </w:tcPr>
          <w:p w:rsidR="00715F64" w:rsidRPr="00652BF0" w:rsidRDefault="00715F64" w:rsidP="00EE06A5">
            <w:pPr>
              <w:jc w:val="center"/>
              <w:rPr>
                <w:sz w:val="20"/>
                <w:szCs w:val="20"/>
              </w:rPr>
            </w:pPr>
            <w:r w:rsidRPr="00652BF0">
              <w:rPr>
                <w:sz w:val="20"/>
                <w:szCs w:val="20"/>
              </w:rPr>
              <w:t>március</w:t>
            </w:r>
          </w:p>
        </w:tc>
        <w:tc>
          <w:tcPr>
            <w:tcW w:w="2268" w:type="dxa"/>
            <w:vAlign w:val="center"/>
          </w:tcPr>
          <w:p w:rsidR="00715F64" w:rsidRPr="00652BF0" w:rsidRDefault="00715F64" w:rsidP="00652BF0">
            <w:pPr>
              <w:jc w:val="center"/>
              <w:rPr>
                <w:sz w:val="20"/>
                <w:szCs w:val="20"/>
              </w:rPr>
            </w:pPr>
            <w:r w:rsidRPr="00652BF0">
              <w:rPr>
                <w:sz w:val="20"/>
                <w:szCs w:val="20"/>
              </w:rPr>
              <w:t>Bácsalmási Művelődési Központ</w:t>
            </w:r>
          </w:p>
        </w:tc>
        <w:tc>
          <w:tcPr>
            <w:tcW w:w="1908" w:type="dxa"/>
            <w:vAlign w:val="center"/>
          </w:tcPr>
          <w:p w:rsidR="00715F64" w:rsidRPr="00652BF0" w:rsidRDefault="00715F64" w:rsidP="00EE06A5">
            <w:pPr>
              <w:jc w:val="center"/>
              <w:rPr>
                <w:sz w:val="20"/>
                <w:szCs w:val="20"/>
              </w:rPr>
            </w:pPr>
            <w:r w:rsidRPr="00652BF0">
              <w:rPr>
                <w:sz w:val="20"/>
                <w:szCs w:val="20"/>
              </w:rPr>
              <w:t>rendezvénysorozat</w:t>
            </w:r>
          </w:p>
        </w:tc>
      </w:tr>
      <w:tr w:rsidR="00715F64" w:rsidRPr="009C3115" w:rsidTr="00715F64">
        <w:trPr>
          <w:jc w:val="center"/>
        </w:trPr>
        <w:tc>
          <w:tcPr>
            <w:tcW w:w="4125" w:type="dxa"/>
            <w:shd w:val="clear" w:color="auto" w:fill="FFFFFF"/>
            <w:vAlign w:val="center"/>
          </w:tcPr>
          <w:p w:rsidR="00715F64" w:rsidRPr="00652BF0" w:rsidRDefault="00715F64" w:rsidP="00652BF0">
            <w:pPr>
              <w:rPr>
                <w:b/>
                <w:sz w:val="20"/>
                <w:szCs w:val="20"/>
              </w:rPr>
            </w:pPr>
            <w:r w:rsidRPr="00652BF0">
              <w:rPr>
                <w:b/>
                <w:sz w:val="20"/>
                <w:szCs w:val="20"/>
              </w:rPr>
              <w:t>Gyermek színházi előadás</w:t>
            </w:r>
          </w:p>
          <w:p w:rsidR="00715F64" w:rsidRPr="00652BF0" w:rsidRDefault="00715F64" w:rsidP="00652BF0">
            <w:pPr>
              <w:rPr>
                <w:b/>
                <w:sz w:val="20"/>
                <w:szCs w:val="20"/>
              </w:rPr>
            </w:pPr>
            <w:r w:rsidRPr="00652BF0">
              <w:rPr>
                <w:sz w:val="20"/>
                <w:szCs w:val="20"/>
              </w:rPr>
              <w:t>Bácsalmási Kulturális Központ</w:t>
            </w:r>
          </w:p>
        </w:tc>
        <w:tc>
          <w:tcPr>
            <w:tcW w:w="1559" w:type="dxa"/>
            <w:shd w:val="clear" w:color="auto" w:fill="FFFFFF"/>
            <w:vAlign w:val="center"/>
          </w:tcPr>
          <w:p w:rsidR="00715F64" w:rsidRPr="00652BF0" w:rsidRDefault="00715F64" w:rsidP="00652BF0">
            <w:pPr>
              <w:jc w:val="center"/>
              <w:rPr>
                <w:sz w:val="20"/>
                <w:szCs w:val="20"/>
              </w:rPr>
            </w:pPr>
            <w:r w:rsidRPr="00652BF0">
              <w:rPr>
                <w:sz w:val="20"/>
                <w:szCs w:val="20"/>
              </w:rPr>
              <w:t>március</w:t>
            </w:r>
          </w:p>
        </w:tc>
        <w:tc>
          <w:tcPr>
            <w:tcW w:w="2268" w:type="dxa"/>
            <w:shd w:val="clear" w:color="auto" w:fill="FFFFFF"/>
            <w:vAlign w:val="center"/>
          </w:tcPr>
          <w:p w:rsidR="00715F64" w:rsidRPr="00652BF0" w:rsidRDefault="00715F64" w:rsidP="00652BF0">
            <w:pPr>
              <w:jc w:val="center"/>
              <w:rPr>
                <w:sz w:val="20"/>
                <w:szCs w:val="20"/>
              </w:rPr>
            </w:pPr>
            <w:r w:rsidRPr="00652BF0">
              <w:rPr>
                <w:sz w:val="20"/>
                <w:szCs w:val="20"/>
              </w:rPr>
              <w:t>Bácsalmási Művelődési Központ</w:t>
            </w:r>
          </w:p>
        </w:tc>
        <w:tc>
          <w:tcPr>
            <w:tcW w:w="1908" w:type="dxa"/>
            <w:shd w:val="clear" w:color="auto" w:fill="FFFFFF"/>
            <w:vAlign w:val="center"/>
          </w:tcPr>
          <w:p w:rsidR="00715F64" w:rsidRPr="00652BF0" w:rsidRDefault="00715F64" w:rsidP="00652BF0">
            <w:pPr>
              <w:jc w:val="center"/>
              <w:rPr>
                <w:sz w:val="20"/>
                <w:szCs w:val="20"/>
              </w:rPr>
            </w:pPr>
            <w:r w:rsidRPr="00652BF0">
              <w:rPr>
                <w:sz w:val="20"/>
                <w:szCs w:val="20"/>
              </w:rPr>
              <w:t>előadás</w:t>
            </w:r>
          </w:p>
        </w:tc>
      </w:tr>
      <w:tr w:rsidR="00715F64" w:rsidRPr="00526476" w:rsidTr="00715F64">
        <w:trPr>
          <w:jc w:val="center"/>
        </w:trPr>
        <w:tc>
          <w:tcPr>
            <w:tcW w:w="4125" w:type="dxa"/>
            <w:vAlign w:val="center"/>
          </w:tcPr>
          <w:p w:rsidR="00715F64" w:rsidRPr="00652BF0" w:rsidRDefault="00715F64" w:rsidP="00652BF0">
            <w:pPr>
              <w:rPr>
                <w:b/>
                <w:sz w:val="20"/>
                <w:szCs w:val="20"/>
              </w:rPr>
            </w:pPr>
            <w:r w:rsidRPr="00652BF0">
              <w:rPr>
                <w:b/>
                <w:sz w:val="20"/>
                <w:szCs w:val="20"/>
              </w:rPr>
              <w:t>Felnőtt színházi előadás</w:t>
            </w:r>
          </w:p>
          <w:p w:rsidR="00715F64" w:rsidRPr="00652BF0" w:rsidRDefault="00715F64" w:rsidP="00652BF0">
            <w:pPr>
              <w:rPr>
                <w:sz w:val="20"/>
                <w:szCs w:val="20"/>
              </w:rPr>
            </w:pPr>
            <w:r w:rsidRPr="00652BF0">
              <w:rPr>
                <w:sz w:val="20"/>
                <w:szCs w:val="20"/>
              </w:rPr>
              <w:t>Bácsalmási Kulturális Központ</w:t>
            </w:r>
          </w:p>
        </w:tc>
        <w:tc>
          <w:tcPr>
            <w:tcW w:w="1559" w:type="dxa"/>
            <w:vAlign w:val="center"/>
          </w:tcPr>
          <w:p w:rsidR="00715F64" w:rsidRPr="00652BF0" w:rsidRDefault="00715F64" w:rsidP="00652BF0">
            <w:pPr>
              <w:jc w:val="center"/>
              <w:rPr>
                <w:sz w:val="20"/>
                <w:szCs w:val="20"/>
              </w:rPr>
            </w:pPr>
            <w:r w:rsidRPr="00652BF0">
              <w:rPr>
                <w:sz w:val="20"/>
                <w:szCs w:val="20"/>
              </w:rPr>
              <w:t>március</w:t>
            </w:r>
          </w:p>
        </w:tc>
        <w:tc>
          <w:tcPr>
            <w:tcW w:w="2268" w:type="dxa"/>
            <w:vAlign w:val="center"/>
          </w:tcPr>
          <w:p w:rsidR="00715F64" w:rsidRPr="00652BF0" w:rsidRDefault="00715F64" w:rsidP="00652BF0">
            <w:pPr>
              <w:jc w:val="center"/>
              <w:rPr>
                <w:sz w:val="20"/>
                <w:szCs w:val="20"/>
              </w:rPr>
            </w:pPr>
            <w:r w:rsidRPr="00652BF0">
              <w:rPr>
                <w:sz w:val="20"/>
                <w:szCs w:val="20"/>
              </w:rPr>
              <w:t>Bácsalmási Művelődési Központ</w:t>
            </w:r>
          </w:p>
        </w:tc>
        <w:tc>
          <w:tcPr>
            <w:tcW w:w="1908" w:type="dxa"/>
            <w:vAlign w:val="center"/>
          </w:tcPr>
          <w:p w:rsidR="00715F64" w:rsidRPr="00652BF0" w:rsidRDefault="00715F64" w:rsidP="00652BF0">
            <w:pPr>
              <w:jc w:val="center"/>
              <w:rPr>
                <w:sz w:val="20"/>
                <w:szCs w:val="20"/>
              </w:rPr>
            </w:pPr>
            <w:r w:rsidRPr="00652BF0">
              <w:rPr>
                <w:sz w:val="20"/>
                <w:szCs w:val="20"/>
              </w:rPr>
              <w:t>előadás</w:t>
            </w:r>
          </w:p>
        </w:tc>
      </w:tr>
      <w:tr w:rsidR="00715F64" w:rsidRPr="009C3115" w:rsidTr="00715F64">
        <w:trPr>
          <w:jc w:val="center"/>
        </w:trPr>
        <w:tc>
          <w:tcPr>
            <w:tcW w:w="4125" w:type="dxa"/>
            <w:vAlign w:val="center"/>
          </w:tcPr>
          <w:p w:rsidR="00715F64" w:rsidRPr="00652BF0" w:rsidRDefault="00715F64" w:rsidP="00652BF0">
            <w:pPr>
              <w:rPr>
                <w:b/>
                <w:sz w:val="20"/>
                <w:szCs w:val="20"/>
              </w:rPr>
            </w:pPr>
            <w:r w:rsidRPr="00652BF0">
              <w:rPr>
                <w:b/>
                <w:sz w:val="20"/>
                <w:szCs w:val="20"/>
              </w:rPr>
              <w:t>Internet Fiesta</w:t>
            </w:r>
          </w:p>
          <w:p w:rsidR="00715F64" w:rsidRPr="00652BF0" w:rsidRDefault="00715F64" w:rsidP="00652BF0">
            <w:pPr>
              <w:rPr>
                <w:sz w:val="20"/>
                <w:szCs w:val="20"/>
              </w:rPr>
            </w:pPr>
            <w:r w:rsidRPr="00652BF0">
              <w:rPr>
                <w:sz w:val="20"/>
                <w:szCs w:val="20"/>
              </w:rPr>
              <w:t>Vörösmarty Mihály Városi Könyvtár</w:t>
            </w:r>
          </w:p>
        </w:tc>
        <w:tc>
          <w:tcPr>
            <w:tcW w:w="1559" w:type="dxa"/>
            <w:vAlign w:val="center"/>
          </w:tcPr>
          <w:p w:rsidR="00715F64" w:rsidRPr="00652BF0" w:rsidRDefault="00715F64" w:rsidP="00652BF0">
            <w:pPr>
              <w:jc w:val="center"/>
              <w:rPr>
                <w:sz w:val="20"/>
                <w:szCs w:val="20"/>
              </w:rPr>
            </w:pPr>
            <w:r w:rsidRPr="00652BF0">
              <w:rPr>
                <w:sz w:val="20"/>
                <w:szCs w:val="20"/>
              </w:rPr>
              <w:t>március</w:t>
            </w:r>
          </w:p>
        </w:tc>
        <w:tc>
          <w:tcPr>
            <w:tcW w:w="2268" w:type="dxa"/>
            <w:vAlign w:val="center"/>
          </w:tcPr>
          <w:p w:rsidR="00715F64" w:rsidRPr="00652BF0" w:rsidRDefault="00715F64" w:rsidP="00652BF0">
            <w:pPr>
              <w:jc w:val="center"/>
              <w:rPr>
                <w:sz w:val="20"/>
                <w:szCs w:val="20"/>
              </w:rPr>
            </w:pPr>
            <w:r w:rsidRPr="00652BF0">
              <w:rPr>
                <w:sz w:val="20"/>
                <w:szCs w:val="20"/>
              </w:rPr>
              <w:t>Vörösmarty Mihály Városi Könyvtár</w:t>
            </w:r>
          </w:p>
        </w:tc>
        <w:tc>
          <w:tcPr>
            <w:tcW w:w="1908" w:type="dxa"/>
            <w:vAlign w:val="center"/>
          </w:tcPr>
          <w:p w:rsidR="00715F64" w:rsidRPr="00652BF0" w:rsidRDefault="00715F64" w:rsidP="00652BF0">
            <w:pPr>
              <w:jc w:val="center"/>
              <w:rPr>
                <w:sz w:val="20"/>
                <w:szCs w:val="20"/>
              </w:rPr>
            </w:pPr>
            <w:r w:rsidRPr="00652BF0">
              <w:rPr>
                <w:sz w:val="20"/>
                <w:szCs w:val="20"/>
              </w:rPr>
              <w:t>rendezvénysorozat</w:t>
            </w:r>
          </w:p>
        </w:tc>
      </w:tr>
      <w:tr w:rsidR="00EE06A5" w:rsidRPr="00EE06A5" w:rsidTr="00EE06A5">
        <w:trPr>
          <w:jc w:val="center"/>
        </w:trPr>
        <w:tc>
          <w:tcPr>
            <w:tcW w:w="4125" w:type="dxa"/>
            <w:vAlign w:val="center"/>
          </w:tcPr>
          <w:p w:rsidR="00EE06A5" w:rsidRPr="00EE06A5" w:rsidRDefault="00EE06A5" w:rsidP="00EE06A5">
            <w:pPr>
              <w:rPr>
                <w:b/>
                <w:sz w:val="20"/>
                <w:szCs w:val="20"/>
              </w:rPr>
            </w:pPr>
            <w:r w:rsidRPr="00EE06A5">
              <w:rPr>
                <w:b/>
                <w:sz w:val="20"/>
                <w:szCs w:val="20"/>
              </w:rPr>
              <w:t>Pszichológus</w:t>
            </w:r>
          </w:p>
          <w:p w:rsidR="00EE06A5" w:rsidRPr="00EE06A5" w:rsidRDefault="00EE06A5" w:rsidP="00EE06A5">
            <w:pPr>
              <w:rPr>
                <w:sz w:val="20"/>
                <w:szCs w:val="20"/>
              </w:rPr>
            </w:pPr>
            <w:r w:rsidRPr="00EE06A5">
              <w:rPr>
                <w:sz w:val="20"/>
                <w:szCs w:val="20"/>
              </w:rPr>
              <w:t>Alapszolgáltatási Központ</w:t>
            </w:r>
          </w:p>
        </w:tc>
        <w:tc>
          <w:tcPr>
            <w:tcW w:w="1559" w:type="dxa"/>
            <w:vAlign w:val="center"/>
          </w:tcPr>
          <w:p w:rsidR="00EE06A5" w:rsidRPr="00EE06A5" w:rsidRDefault="00EE06A5" w:rsidP="007D74B4">
            <w:pPr>
              <w:jc w:val="center"/>
              <w:rPr>
                <w:sz w:val="20"/>
                <w:szCs w:val="20"/>
              </w:rPr>
            </w:pPr>
            <w:r w:rsidRPr="00EE06A5">
              <w:rPr>
                <w:sz w:val="20"/>
                <w:szCs w:val="20"/>
              </w:rPr>
              <w:t>minden kedden 7. 00-19.00-ig</w:t>
            </w:r>
          </w:p>
        </w:tc>
        <w:tc>
          <w:tcPr>
            <w:tcW w:w="2268" w:type="dxa"/>
            <w:vAlign w:val="center"/>
          </w:tcPr>
          <w:p w:rsidR="00EE06A5" w:rsidRPr="00EE06A5" w:rsidRDefault="00EE06A5" w:rsidP="007D74B4">
            <w:pPr>
              <w:jc w:val="center"/>
              <w:rPr>
                <w:sz w:val="20"/>
                <w:szCs w:val="20"/>
              </w:rPr>
            </w:pPr>
            <w:r w:rsidRPr="00EE06A5">
              <w:rPr>
                <w:sz w:val="20"/>
                <w:szCs w:val="20"/>
              </w:rPr>
              <w:t>Dob u. 12.</w:t>
            </w:r>
          </w:p>
        </w:tc>
        <w:tc>
          <w:tcPr>
            <w:tcW w:w="1908" w:type="dxa"/>
            <w:vAlign w:val="center"/>
          </w:tcPr>
          <w:p w:rsidR="00EE06A5" w:rsidRPr="00EE06A5" w:rsidRDefault="00EE06A5" w:rsidP="00EE06A5">
            <w:pPr>
              <w:jc w:val="center"/>
              <w:rPr>
                <w:sz w:val="20"/>
                <w:szCs w:val="20"/>
              </w:rPr>
            </w:pPr>
            <w:r w:rsidRPr="00EE06A5">
              <w:rPr>
                <w:sz w:val="20"/>
                <w:szCs w:val="20"/>
              </w:rPr>
              <w:t>műhelymunka</w:t>
            </w:r>
          </w:p>
        </w:tc>
      </w:tr>
      <w:tr w:rsidR="00EE06A5" w:rsidRPr="00EE06A5" w:rsidTr="00EE06A5">
        <w:trPr>
          <w:jc w:val="center"/>
        </w:trPr>
        <w:tc>
          <w:tcPr>
            <w:tcW w:w="4125" w:type="dxa"/>
          </w:tcPr>
          <w:p w:rsidR="00EE06A5" w:rsidRPr="00EE06A5" w:rsidRDefault="00724BC5" w:rsidP="007D74B4">
            <w:pPr>
              <w:rPr>
                <w:b/>
                <w:sz w:val="20"/>
                <w:szCs w:val="20"/>
              </w:rPr>
            </w:pPr>
            <w:r>
              <w:rPr>
                <w:b/>
                <w:sz w:val="20"/>
                <w:szCs w:val="20"/>
              </w:rPr>
              <w:t>Alkotókör, szülő</w:t>
            </w:r>
            <w:r w:rsidR="00EE06A5" w:rsidRPr="00EE06A5">
              <w:rPr>
                <w:b/>
                <w:sz w:val="20"/>
                <w:szCs w:val="20"/>
              </w:rPr>
              <w:t>csoport, nagyszülő csoport, kamasz klub, játszó kör</w:t>
            </w:r>
          </w:p>
          <w:p w:rsidR="00EE06A5" w:rsidRPr="00EE06A5" w:rsidRDefault="00EE06A5" w:rsidP="007D74B4">
            <w:pPr>
              <w:rPr>
                <w:sz w:val="20"/>
                <w:szCs w:val="20"/>
              </w:rPr>
            </w:pPr>
            <w:r w:rsidRPr="00EE06A5">
              <w:rPr>
                <w:sz w:val="20"/>
                <w:szCs w:val="20"/>
              </w:rPr>
              <w:t>Alapszolgáltatási Központ</w:t>
            </w:r>
          </w:p>
        </w:tc>
        <w:tc>
          <w:tcPr>
            <w:tcW w:w="1559" w:type="dxa"/>
            <w:vAlign w:val="center"/>
          </w:tcPr>
          <w:p w:rsidR="00EE06A5" w:rsidRPr="00EE06A5" w:rsidRDefault="00EE06A5" w:rsidP="00EE06A5">
            <w:pPr>
              <w:jc w:val="center"/>
              <w:rPr>
                <w:sz w:val="20"/>
                <w:szCs w:val="20"/>
              </w:rPr>
            </w:pPr>
            <w:r w:rsidRPr="00EE06A5">
              <w:rPr>
                <w:sz w:val="20"/>
                <w:szCs w:val="20"/>
              </w:rPr>
              <w:t>minden hétfőn és szerdán</w:t>
            </w:r>
          </w:p>
          <w:p w:rsidR="00EE06A5" w:rsidRPr="00EE06A5" w:rsidRDefault="00EE06A5" w:rsidP="00EE06A5">
            <w:pPr>
              <w:jc w:val="center"/>
              <w:rPr>
                <w:sz w:val="20"/>
                <w:szCs w:val="20"/>
              </w:rPr>
            </w:pPr>
            <w:r>
              <w:rPr>
                <w:sz w:val="20"/>
                <w:szCs w:val="20"/>
              </w:rPr>
              <w:t>14.00-18.30-</w:t>
            </w:r>
            <w:r w:rsidRPr="00EE06A5">
              <w:rPr>
                <w:sz w:val="20"/>
                <w:szCs w:val="20"/>
              </w:rPr>
              <w:t>ig</w:t>
            </w:r>
          </w:p>
        </w:tc>
        <w:tc>
          <w:tcPr>
            <w:tcW w:w="2268" w:type="dxa"/>
            <w:vAlign w:val="center"/>
          </w:tcPr>
          <w:p w:rsidR="00EE06A5" w:rsidRPr="00EE06A5" w:rsidRDefault="00EE06A5" w:rsidP="00EE06A5">
            <w:pPr>
              <w:jc w:val="center"/>
              <w:rPr>
                <w:sz w:val="20"/>
                <w:szCs w:val="20"/>
              </w:rPr>
            </w:pPr>
            <w:r w:rsidRPr="00EE06A5">
              <w:rPr>
                <w:sz w:val="20"/>
                <w:szCs w:val="20"/>
              </w:rPr>
              <w:t>Fészek ház</w:t>
            </w:r>
          </w:p>
          <w:p w:rsidR="00EE06A5" w:rsidRPr="00EE06A5" w:rsidRDefault="00EE06A5" w:rsidP="00EE06A5">
            <w:pPr>
              <w:jc w:val="center"/>
              <w:rPr>
                <w:sz w:val="20"/>
                <w:szCs w:val="20"/>
              </w:rPr>
            </w:pPr>
            <w:r w:rsidRPr="00EE06A5">
              <w:rPr>
                <w:sz w:val="20"/>
                <w:szCs w:val="20"/>
              </w:rPr>
              <w:t>(volt Okmányiroda)</w:t>
            </w:r>
          </w:p>
        </w:tc>
        <w:tc>
          <w:tcPr>
            <w:tcW w:w="1908" w:type="dxa"/>
            <w:vAlign w:val="center"/>
          </w:tcPr>
          <w:p w:rsidR="00EE06A5" w:rsidRPr="00EE06A5" w:rsidRDefault="00EE06A5" w:rsidP="00EE06A5">
            <w:pPr>
              <w:jc w:val="center"/>
              <w:rPr>
                <w:sz w:val="20"/>
                <w:szCs w:val="20"/>
              </w:rPr>
            </w:pPr>
            <w:r w:rsidRPr="00EE06A5">
              <w:rPr>
                <w:sz w:val="20"/>
                <w:szCs w:val="20"/>
              </w:rPr>
              <w:t>klubfoglalkozás, egyéni foglalkozás</w:t>
            </w:r>
          </w:p>
        </w:tc>
      </w:tr>
      <w:tr w:rsidR="00EE06A5" w:rsidRPr="00EE06A5" w:rsidTr="00EE06A5">
        <w:trPr>
          <w:jc w:val="center"/>
        </w:trPr>
        <w:tc>
          <w:tcPr>
            <w:tcW w:w="4125" w:type="dxa"/>
            <w:vAlign w:val="center"/>
          </w:tcPr>
          <w:p w:rsidR="00EE06A5" w:rsidRPr="00D95A58" w:rsidRDefault="00EE06A5" w:rsidP="00EE06A5">
            <w:pPr>
              <w:rPr>
                <w:b/>
                <w:sz w:val="20"/>
                <w:szCs w:val="20"/>
              </w:rPr>
            </w:pPr>
            <w:r w:rsidRPr="00D95A58">
              <w:rPr>
                <w:b/>
                <w:sz w:val="20"/>
                <w:szCs w:val="20"/>
              </w:rPr>
              <w:lastRenderedPageBreak/>
              <w:t>Ruhabörze</w:t>
            </w:r>
          </w:p>
          <w:p w:rsidR="00D95A58" w:rsidRPr="00EE06A5" w:rsidRDefault="00D95A58" w:rsidP="00EE06A5">
            <w:pPr>
              <w:rPr>
                <w:sz w:val="20"/>
                <w:szCs w:val="20"/>
              </w:rPr>
            </w:pPr>
            <w:r>
              <w:rPr>
                <w:sz w:val="20"/>
                <w:szCs w:val="20"/>
              </w:rPr>
              <w:t>Alapszolgáltatási Központ</w:t>
            </w:r>
          </w:p>
        </w:tc>
        <w:tc>
          <w:tcPr>
            <w:tcW w:w="1559" w:type="dxa"/>
            <w:vAlign w:val="center"/>
          </w:tcPr>
          <w:p w:rsidR="00EE06A5" w:rsidRPr="00EE06A5" w:rsidRDefault="00EE06A5" w:rsidP="00EE06A5">
            <w:pPr>
              <w:jc w:val="center"/>
              <w:rPr>
                <w:sz w:val="20"/>
                <w:szCs w:val="20"/>
              </w:rPr>
            </w:pPr>
            <w:r w:rsidRPr="00EE06A5">
              <w:rPr>
                <w:sz w:val="20"/>
                <w:szCs w:val="20"/>
              </w:rPr>
              <w:t>minden nap</w:t>
            </w:r>
          </w:p>
        </w:tc>
        <w:tc>
          <w:tcPr>
            <w:tcW w:w="2268" w:type="dxa"/>
            <w:vAlign w:val="center"/>
          </w:tcPr>
          <w:p w:rsidR="00EE06A5" w:rsidRPr="00EE06A5" w:rsidRDefault="00EE06A5" w:rsidP="00EE06A5">
            <w:pPr>
              <w:jc w:val="center"/>
              <w:rPr>
                <w:sz w:val="20"/>
                <w:szCs w:val="20"/>
              </w:rPr>
            </w:pPr>
            <w:r w:rsidRPr="00EE06A5">
              <w:rPr>
                <w:sz w:val="20"/>
                <w:szCs w:val="20"/>
              </w:rPr>
              <w:t>Szent J. u. 9. (Kulturális Központ)</w:t>
            </w:r>
          </w:p>
        </w:tc>
        <w:tc>
          <w:tcPr>
            <w:tcW w:w="1908" w:type="dxa"/>
            <w:vAlign w:val="center"/>
          </w:tcPr>
          <w:p w:rsidR="00EE06A5" w:rsidRPr="00EE06A5" w:rsidRDefault="00EE06A5" w:rsidP="00EE06A5">
            <w:pPr>
              <w:jc w:val="center"/>
              <w:rPr>
                <w:sz w:val="20"/>
                <w:szCs w:val="20"/>
              </w:rPr>
            </w:pPr>
            <w:r w:rsidRPr="00EE06A5">
              <w:rPr>
                <w:sz w:val="20"/>
                <w:szCs w:val="20"/>
              </w:rPr>
              <w:t>börze</w:t>
            </w:r>
          </w:p>
        </w:tc>
      </w:tr>
      <w:tr w:rsidR="00EE06A5" w:rsidRPr="00911FDE" w:rsidTr="007D74B4">
        <w:trPr>
          <w:jc w:val="center"/>
        </w:trPr>
        <w:tc>
          <w:tcPr>
            <w:tcW w:w="4125" w:type="dxa"/>
            <w:vAlign w:val="center"/>
          </w:tcPr>
          <w:p w:rsidR="00EE06A5" w:rsidRPr="00652BF0" w:rsidRDefault="00EE06A5" w:rsidP="007D74B4">
            <w:pPr>
              <w:rPr>
                <w:b/>
                <w:sz w:val="20"/>
                <w:szCs w:val="20"/>
              </w:rPr>
            </w:pPr>
            <w:r w:rsidRPr="00652BF0">
              <w:rPr>
                <w:b/>
                <w:sz w:val="20"/>
                <w:szCs w:val="20"/>
              </w:rPr>
              <w:t>T</w:t>
            </w:r>
            <w:r>
              <w:rPr>
                <w:b/>
                <w:sz w:val="20"/>
                <w:szCs w:val="20"/>
              </w:rPr>
              <w:t>inidiszkó</w:t>
            </w:r>
          </w:p>
          <w:p w:rsidR="00EE06A5" w:rsidRPr="00652BF0" w:rsidRDefault="00EE06A5" w:rsidP="007D74B4">
            <w:pPr>
              <w:rPr>
                <w:sz w:val="20"/>
                <w:szCs w:val="20"/>
              </w:rPr>
            </w:pPr>
            <w:r w:rsidRPr="00652BF0">
              <w:rPr>
                <w:sz w:val="20"/>
                <w:szCs w:val="20"/>
              </w:rPr>
              <w:t>Alapszolgáltatási Központ</w:t>
            </w:r>
          </w:p>
        </w:tc>
        <w:tc>
          <w:tcPr>
            <w:tcW w:w="1559" w:type="dxa"/>
            <w:vAlign w:val="center"/>
          </w:tcPr>
          <w:p w:rsidR="00EE06A5" w:rsidRPr="00652BF0" w:rsidRDefault="00EE06A5" w:rsidP="007D74B4">
            <w:pPr>
              <w:jc w:val="center"/>
              <w:rPr>
                <w:sz w:val="20"/>
                <w:szCs w:val="20"/>
              </w:rPr>
            </w:pPr>
            <w:r>
              <w:rPr>
                <w:sz w:val="20"/>
                <w:szCs w:val="20"/>
              </w:rPr>
              <w:t>03. 27.</w:t>
            </w:r>
          </w:p>
        </w:tc>
        <w:tc>
          <w:tcPr>
            <w:tcW w:w="2268" w:type="dxa"/>
            <w:vAlign w:val="center"/>
          </w:tcPr>
          <w:p w:rsidR="00EE06A5" w:rsidRPr="00652BF0" w:rsidRDefault="00EE06A5" w:rsidP="007D74B4">
            <w:pPr>
              <w:jc w:val="center"/>
              <w:rPr>
                <w:sz w:val="20"/>
                <w:szCs w:val="20"/>
              </w:rPr>
            </w:pPr>
            <w:r w:rsidRPr="00652BF0">
              <w:rPr>
                <w:sz w:val="20"/>
                <w:szCs w:val="20"/>
              </w:rPr>
              <w:t>Tanyaház</w:t>
            </w:r>
          </w:p>
        </w:tc>
        <w:tc>
          <w:tcPr>
            <w:tcW w:w="1908" w:type="dxa"/>
            <w:vAlign w:val="center"/>
          </w:tcPr>
          <w:p w:rsidR="00EE06A5" w:rsidRPr="00652BF0" w:rsidRDefault="00EE06A5" w:rsidP="007D74B4">
            <w:pPr>
              <w:jc w:val="center"/>
              <w:rPr>
                <w:sz w:val="20"/>
                <w:szCs w:val="20"/>
              </w:rPr>
            </w:pPr>
            <w:r w:rsidRPr="00652BF0">
              <w:rPr>
                <w:sz w:val="20"/>
                <w:szCs w:val="20"/>
              </w:rPr>
              <w:t>rendezvény</w:t>
            </w:r>
          </w:p>
        </w:tc>
      </w:tr>
      <w:tr w:rsidR="00EE06A5" w:rsidRPr="009C3115" w:rsidTr="007D74B4">
        <w:trPr>
          <w:jc w:val="center"/>
        </w:trPr>
        <w:tc>
          <w:tcPr>
            <w:tcW w:w="9860" w:type="dxa"/>
            <w:gridSpan w:val="4"/>
            <w:shd w:val="clear" w:color="auto" w:fill="548DD4"/>
            <w:vAlign w:val="center"/>
          </w:tcPr>
          <w:p w:rsidR="00EE06A5" w:rsidRPr="00EE06A5" w:rsidRDefault="00EE06A5" w:rsidP="00652BF0">
            <w:pPr>
              <w:jc w:val="center"/>
              <w:rPr>
                <w:b/>
                <w:sz w:val="20"/>
                <w:szCs w:val="20"/>
              </w:rPr>
            </w:pPr>
            <w:r>
              <w:rPr>
                <w:b/>
                <w:sz w:val="20"/>
                <w:szCs w:val="20"/>
              </w:rPr>
              <w:t>ÁPRILIS</w:t>
            </w:r>
          </w:p>
        </w:tc>
      </w:tr>
      <w:tr w:rsidR="00EE06A5" w:rsidRPr="009C3115" w:rsidTr="00715F64">
        <w:trPr>
          <w:jc w:val="center"/>
        </w:trPr>
        <w:tc>
          <w:tcPr>
            <w:tcW w:w="4125" w:type="dxa"/>
            <w:vAlign w:val="center"/>
          </w:tcPr>
          <w:p w:rsidR="00EE06A5" w:rsidRPr="00652BF0" w:rsidRDefault="00EE06A5" w:rsidP="00652BF0">
            <w:pPr>
              <w:rPr>
                <w:b/>
                <w:sz w:val="20"/>
                <w:szCs w:val="20"/>
              </w:rPr>
            </w:pPr>
            <w:r w:rsidRPr="00652BF0">
              <w:rPr>
                <w:b/>
                <w:sz w:val="20"/>
                <w:szCs w:val="20"/>
              </w:rPr>
              <w:t>Kiállítás</w:t>
            </w:r>
          </w:p>
          <w:p w:rsidR="00EE06A5" w:rsidRPr="00652BF0" w:rsidRDefault="00EE06A5" w:rsidP="00652BF0">
            <w:pPr>
              <w:rPr>
                <w:b/>
                <w:sz w:val="20"/>
                <w:szCs w:val="20"/>
              </w:rPr>
            </w:pPr>
            <w:r w:rsidRPr="00652BF0">
              <w:rPr>
                <w:sz w:val="20"/>
                <w:szCs w:val="20"/>
              </w:rPr>
              <w:t>Bácsalmási Kulturális Központ</w:t>
            </w:r>
          </w:p>
        </w:tc>
        <w:tc>
          <w:tcPr>
            <w:tcW w:w="1559" w:type="dxa"/>
            <w:vAlign w:val="center"/>
          </w:tcPr>
          <w:p w:rsidR="00EE06A5" w:rsidRPr="00652BF0" w:rsidRDefault="00EE06A5" w:rsidP="00652BF0">
            <w:pPr>
              <w:jc w:val="center"/>
              <w:rPr>
                <w:sz w:val="20"/>
                <w:szCs w:val="20"/>
              </w:rPr>
            </w:pPr>
            <w:r w:rsidRPr="00652BF0">
              <w:rPr>
                <w:sz w:val="20"/>
                <w:szCs w:val="20"/>
              </w:rPr>
              <w:t>április</w:t>
            </w:r>
          </w:p>
        </w:tc>
        <w:tc>
          <w:tcPr>
            <w:tcW w:w="2268" w:type="dxa"/>
            <w:vAlign w:val="center"/>
          </w:tcPr>
          <w:p w:rsidR="00EE06A5" w:rsidRPr="00652BF0" w:rsidRDefault="00EE06A5" w:rsidP="00652BF0">
            <w:pPr>
              <w:jc w:val="center"/>
              <w:rPr>
                <w:sz w:val="20"/>
                <w:szCs w:val="20"/>
              </w:rPr>
            </w:pPr>
            <w:r w:rsidRPr="00652BF0">
              <w:rPr>
                <w:sz w:val="20"/>
                <w:szCs w:val="20"/>
              </w:rPr>
              <w:t>Bácsalmási Művelődési Központ</w:t>
            </w:r>
          </w:p>
        </w:tc>
        <w:tc>
          <w:tcPr>
            <w:tcW w:w="1908" w:type="dxa"/>
            <w:vAlign w:val="center"/>
          </w:tcPr>
          <w:p w:rsidR="00EE06A5" w:rsidRPr="00652BF0" w:rsidRDefault="00EE06A5" w:rsidP="00652BF0">
            <w:pPr>
              <w:jc w:val="center"/>
              <w:rPr>
                <w:sz w:val="20"/>
                <w:szCs w:val="20"/>
              </w:rPr>
            </w:pPr>
            <w:r w:rsidRPr="00652BF0">
              <w:rPr>
                <w:sz w:val="20"/>
                <w:szCs w:val="20"/>
              </w:rPr>
              <w:t>kiállítás</w:t>
            </w:r>
          </w:p>
        </w:tc>
      </w:tr>
      <w:tr w:rsidR="00EE06A5" w:rsidRPr="009C3115" w:rsidTr="00715F64">
        <w:trPr>
          <w:jc w:val="center"/>
        </w:trPr>
        <w:tc>
          <w:tcPr>
            <w:tcW w:w="4125" w:type="dxa"/>
            <w:vAlign w:val="center"/>
          </w:tcPr>
          <w:p w:rsidR="00EE06A5" w:rsidRPr="00652BF0" w:rsidRDefault="00EE06A5" w:rsidP="00652BF0">
            <w:pPr>
              <w:rPr>
                <w:b/>
                <w:sz w:val="20"/>
                <w:szCs w:val="20"/>
              </w:rPr>
            </w:pPr>
            <w:r w:rsidRPr="00652BF0">
              <w:rPr>
                <w:b/>
                <w:sz w:val="20"/>
                <w:szCs w:val="20"/>
              </w:rPr>
              <w:t>Népmese Könyvtár</w:t>
            </w:r>
          </w:p>
          <w:p w:rsidR="00EE06A5" w:rsidRPr="00652BF0" w:rsidRDefault="00EE06A5" w:rsidP="00652BF0">
            <w:pPr>
              <w:rPr>
                <w:b/>
                <w:sz w:val="20"/>
                <w:szCs w:val="20"/>
              </w:rPr>
            </w:pPr>
            <w:r w:rsidRPr="00652BF0">
              <w:rPr>
                <w:sz w:val="20"/>
                <w:szCs w:val="20"/>
              </w:rPr>
              <w:t>Vörösmarty Mihály Városi Könyvtár</w:t>
            </w:r>
          </w:p>
        </w:tc>
        <w:tc>
          <w:tcPr>
            <w:tcW w:w="1559" w:type="dxa"/>
            <w:vAlign w:val="center"/>
          </w:tcPr>
          <w:p w:rsidR="00EE06A5" w:rsidRPr="00652BF0" w:rsidRDefault="00EE06A5" w:rsidP="00652BF0">
            <w:pPr>
              <w:jc w:val="center"/>
              <w:rPr>
                <w:sz w:val="20"/>
                <w:szCs w:val="20"/>
              </w:rPr>
            </w:pPr>
            <w:r w:rsidRPr="00652BF0">
              <w:rPr>
                <w:sz w:val="20"/>
                <w:szCs w:val="20"/>
              </w:rPr>
              <w:t>április</w:t>
            </w:r>
          </w:p>
        </w:tc>
        <w:tc>
          <w:tcPr>
            <w:tcW w:w="2268" w:type="dxa"/>
            <w:vAlign w:val="center"/>
          </w:tcPr>
          <w:p w:rsidR="00EE06A5" w:rsidRPr="00652BF0" w:rsidRDefault="00EE06A5" w:rsidP="00652BF0">
            <w:pPr>
              <w:jc w:val="center"/>
              <w:rPr>
                <w:sz w:val="20"/>
                <w:szCs w:val="20"/>
              </w:rPr>
            </w:pPr>
            <w:r w:rsidRPr="00652BF0">
              <w:rPr>
                <w:sz w:val="20"/>
                <w:szCs w:val="20"/>
              </w:rPr>
              <w:t>Vörösmarty Mihály Városi Könyvtár</w:t>
            </w:r>
          </w:p>
        </w:tc>
        <w:tc>
          <w:tcPr>
            <w:tcW w:w="1908" w:type="dxa"/>
            <w:vAlign w:val="center"/>
          </w:tcPr>
          <w:p w:rsidR="00EE06A5" w:rsidRPr="00652BF0" w:rsidRDefault="00EE06A5" w:rsidP="00652BF0">
            <w:pPr>
              <w:jc w:val="center"/>
              <w:rPr>
                <w:sz w:val="20"/>
                <w:szCs w:val="20"/>
              </w:rPr>
            </w:pPr>
            <w:r w:rsidRPr="00652BF0">
              <w:rPr>
                <w:sz w:val="20"/>
                <w:szCs w:val="20"/>
              </w:rPr>
              <w:t>rendezvény</w:t>
            </w:r>
          </w:p>
        </w:tc>
      </w:tr>
      <w:tr w:rsidR="00EE06A5" w:rsidRPr="009C3115" w:rsidTr="00715F64">
        <w:trPr>
          <w:jc w:val="center"/>
        </w:trPr>
        <w:tc>
          <w:tcPr>
            <w:tcW w:w="4125" w:type="dxa"/>
            <w:vAlign w:val="center"/>
          </w:tcPr>
          <w:p w:rsidR="00EE06A5" w:rsidRPr="00652BF0" w:rsidRDefault="00EE06A5" w:rsidP="00652BF0">
            <w:pPr>
              <w:rPr>
                <w:b/>
                <w:sz w:val="20"/>
                <w:szCs w:val="20"/>
              </w:rPr>
            </w:pPr>
            <w:r w:rsidRPr="00652BF0">
              <w:rPr>
                <w:b/>
                <w:sz w:val="20"/>
                <w:szCs w:val="20"/>
              </w:rPr>
              <w:t>„Tehetségígéretek bemutatója”</w:t>
            </w:r>
          </w:p>
          <w:p w:rsidR="00EE06A5" w:rsidRPr="00652BF0" w:rsidRDefault="00EE06A5" w:rsidP="00652BF0">
            <w:pPr>
              <w:rPr>
                <w:b/>
                <w:sz w:val="20"/>
                <w:szCs w:val="20"/>
              </w:rPr>
            </w:pPr>
            <w:r w:rsidRPr="00652BF0">
              <w:rPr>
                <w:b/>
                <w:sz w:val="20"/>
                <w:szCs w:val="20"/>
              </w:rPr>
              <w:t>„Kreatív ovi” kiállítás</w:t>
            </w:r>
          </w:p>
          <w:p w:rsidR="00EE06A5" w:rsidRPr="00652BF0" w:rsidRDefault="00EE06A5" w:rsidP="00652BF0">
            <w:pPr>
              <w:rPr>
                <w:b/>
                <w:sz w:val="20"/>
                <w:szCs w:val="20"/>
              </w:rPr>
            </w:pPr>
            <w:r w:rsidRPr="00652BF0">
              <w:rPr>
                <w:rStyle w:val="Kiemels"/>
                <w:rFonts w:cs="Arial"/>
                <w:i w:val="0"/>
                <w:sz w:val="20"/>
                <w:szCs w:val="20"/>
              </w:rPr>
              <w:t>Bácsalmás</w:t>
            </w:r>
            <w:r w:rsidRPr="00652BF0">
              <w:rPr>
                <w:rStyle w:val="st"/>
                <w:sz w:val="20"/>
                <w:szCs w:val="20"/>
              </w:rPr>
              <w:t xml:space="preserve"> Kistérségi Többcélú Társulás Óvodája és Egységes </w:t>
            </w:r>
            <w:r w:rsidRPr="00652BF0">
              <w:rPr>
                <w:rStyle w:val="Kiemels"/>
                <w:rFonts w:cs="Arial"/>
                <w:i w:val="0"/>
                <w:sz w:val="20"/>
                <w:szCs w:val="20"/>
              </w:rPr>
              <w:t>Óvoda</w:t>
            </w:r>
            <w:r w:rsidRPr="00652BF0">
              <w:rPr>
                <w:rStyle w:val="st"/>
                <w:sz w:val="20"/>
                <w:szCs w:val="20"/>
              </w:rPr>
              <w:t>-Bölcsődéje</w:t>
            </w:r>
          </w:p>
        </w:tc>
        <w:tc>
          <w:tcPr>
            <w:tcW w:w="1559" w:type="dxa"/>
            <w:vAlign w:val="center"/>
          </w:tcPr>
          <w:p w:rsidR="00EE06A5" w:rsidRPr="00652BF0" w:rsidRDefault="00EE06A5" w:rsidP="00D95A58">
            <w:pPr>
              <w:jc w:val="center"/>
              <w:rPr>
                <w:sz w:val="20"/>
                <w:szCs w:val="20"/>
              </w:rPr>
            </w:pPr>
            <w:r w:rsidRPr="00652BF0">
              <w:rPr>
                <w:sz w:val="20"/>
                <w:szCs w:val="20"/>
              </w:rPr>
              <w:t>április</w:t>
            </w:r>
          </w:p>
        </w:tc>
        <w:tc>
          <w:tcPr>
            <w:tcW w:w="2268" w:type="dxa"/>
            <w:vAlign w:val="center"/>
          </w:tcPr>
          <w:p w:rsidR="00EE06A5" w:rsidRPr="00652BF0" w:rsidRDefault="00EE06A5" w:rsidP="00652BF0">
            <w:pPr>
              <w:jc w:val="center"/>
              <w:rPr>
                <w:sz w:val="20"/>
                <w:szCs w:val="20"/>
              </w:rPr>
            </w:pPr>
            <w:r w:rsidRPr="00652BF0">
              <w:rPr>
                <w:sz w:val="20"/>
                <w:szCs w:val="20"/>
              </w:rPr>
              <w:t>Bácsalmási Művelődési Központ</w:t>
            </w:r>
          </w:p>
        </w:tc>
        <w:tc>
          <w:tcPr>
            <w:tcW w:w="1908" w:type="dxa"/>
            <w:vAlign w:val="center"/>
          </w:tcPr>
          <w:p w:rsidR="00EE06A5" w:rsidRPr="00652BF0" w:rsidRDefault="00EE06A5" w:rsidP="00652BF0">
            <w:pPr>
              <w:jc w:val="center"/>
              <w:rPr>
                <w:sz w:val="20"/>
                <w:szCs w:val="20"/>
              </w:rPr>
            </w:pPr>
            <w:r w:rsidRPr="00652BF0">
              <w:rPr>
                <w:sz w:val="20"/>
                <w:szCs w:val="20"/>
              </w:rPr>
              <w:t>rendezvény</w:t>
            </w:r>
          </w:p>
        </w:tc>
      </w:tr>
      <w:tr w:rsidR="00EE06A5" w:rsidRPr="009C3115" w:rsidTr="00715F64">
        <w:trPr>
          <w:jc w:val="center"/>
        </w:trPr>
        <w:tc>
          <w:tcPr>
            <w:tcW w:w="4125" w:type="dxa"/>
            <w:vAlign w:val="center"/>
          </w:tcPr>
          <w:p w:rsidR="00EE06A5" w:rsidRPr="00652BF0" w:rsidRDefault="00EE06A5" w:rsidP="00652BF0">
            <w:pPr>
              <w:rPr>
                <w:b/>
                <w:sz w:val="20"/>
                <w:szCs w:val="20"/>
              </w:rPr>
            </w:pPr>
            <w:r w:rsidRPr="00652BF0">
              <w:rPr>
                <w:b/>
                <w:sz w:val="20"/>
                <w:szCs w:val="20"/>
              </w:rPr>
              <w:t>Koncert- Sáfár Mónika és Homonnai Zsolt</w:t>
            </w:r>
          </w:p>
          <w:p w:rsidR="00EE06A5" w:rsidRPr="00652BF0" w:rsidRDefault="00D95A58" w:rsidP="00652BF0">
            <w:pPr>
              <w:rPr>
                <w:b/>
                <w:sz w:val="20"/>
                <w:szCs w:val="20"/>
              </w:rPr>
            </w:pPr>
            <w:r>
              <w:rPr>
                <w:sz w:val="20"/>
                <w:szCs w:val="20"/>
              </w:rPr>
              <w:t>Római k</w:t>
            </w:r>
            <w:r w:rsidR="00EE06A5" w:rsidRPr="00652BF0">
              <w:rPr>
                <w:sz w:val="20"/>
                <w:szCs w:val="20"/>
              </w:rPr>
              <w:t>atolikus templom</w:t>
            </w:r>
          </w:p>
        </w:tc>
        <w:tc>
          <w:tcPr>
            <w:tcW w:w="1559" w:type="dxa"/>
            <w:vAlign w:val="center"/>
          </w:tcPr>
          <w:p w:rsidR="00EE06A5" w:rsidRPr="00652BF0" w:rsidRDefault="00EE06A5" w:rsidP="00652BF0">
            <w:pPr>
              <w:jc w:val="center"/>
              <w:rPr>
                <w:sz w:val="20"/>
                <w:szCs w:val="20"/>
              </w:rPr>
            </w:pPr>
            <w:r w:rsidRPr="00652BF0">
              <w:rPr>
                <w:sz w:val="20"/>
                <w:szCs w:val="20"/>
              </w:rPr>
              <w:t>április</w:t>
            </w:r>
          </w:p>
        </w:tc>
        <w:tc>
          <w:tcPr>
            <w:tcW w:w="2268" w:type="dxa"/>
            <w:vAlign w:val="center"/>
          </w:tcPr>
          <w:p w:rsidR="00EE06A5" w:rsidRPr="00652BF0" w:rsidRDefault="00EE06A5" w:rsidP="00652BF0">
            <w:pPr>
              <w:jc w:val="center"/>
              <w:rPr>
                <w:b/>
                <w:sz w:val="20"/>
                <w:szCs w:val="20"/>
              </w:rPr>
            </w:pPr>
            <w:r w:rsidRPr="00652BF0">
              <w:rPr>
                <w:sz w:val="20"/>
                <w:szCs w:val="20"/>
              </w:rPr>
              <w:t>Római Katolikus templom</w:t>
            </w:r>
          </w:p>
          <w:p w:rsidR="00EE06A5" w:rsidRPr="00652BF0" w:rsidRDefault="00EE06A5" w:rsidP="00652BF0">
            <w:pPr>
              <w:jc w:val="center"/>
              <w:rPr>
                <w:sz w:val="20"/>
                <w:szCs w:val="20"/>
              </w:rPr>
            </w:pPr>
          </w:p>
        </w:tc>
        <w:tc>
          <w:tcPr>
            <w:tcW w:w="1908" w:type="dxa"/>
            <w:vAlign w:val="center"/>
          </w:tcPr>
          <w:p w:rsidR="00EE06A5" w:rsidRPr="00652BF0" w:rsidRDefault="00EE06A5" w:rsidP="00652BF0">
            <w:pPr>
              <w:jc w:val="center"/>
              <w:rPr>
                <w:sz w:val="20"/>
                <w:szCs w:val="20"/>
              </w:rPr>
            </w:pPr>
            <w:r w:rsidRPr="00652BF0">
              <w:rPr>
                <w:sz w:val="20"/>
                <w:szCs w:val="20"/>
              </w:rPr>
              <w:t>koncert</w:t>
            </w:r>
          </w:p>
        </w:tc>
      </w:tr>
      <w:tr w:rsidR="00EE06A5" w:rsidRPr="009C3115" w:rsidTr="00715F64">
        <w:trPr>
          <w:jc w:val="center"/>
        </w:trPr>
        <w:tc>
          <w:tcPr>
            <w:tcW w:w="4125" w:type="dxa"/>
            <w:vAlign w:val="center"/>
          </w:tcPr>
          <w:p w:rsidR="00EE06A5" w:rsidRPr="00652BF0" w:rsidRDefault="00EE06A5" w:rsidP="00652BF0">
            <w:pPr>
              <w:rPr>
                <w:b/>
                <w:sz w:val="20"/>
                <w:szCs w:val="20"/>
              </w:rPr>
            </w:pPr>
            <w:r w:rsidRPr="00652BF0">
              <w:rPr>
                <w:b/>
                <w:sz w:val="20"/>
                <w:szCs w:val="20"/>
              </w:rPr>
              <w:t xml:space="preserve">Húsvétvárás </w:t>
            </w:r>
          </w:p>
          <w:p w:rsidR="00EE06A5" w:rsidRPr="00652BF0" w:rsidRDefault="00EE06A5" w:rsidP="00652BF0">
            <w:pPr>
              <w:rPr>
                <w:b/>
                <w:sz w:val="20"/>
                <w:szCs w:val="20"/>
              </w:rPr>
            </w:pPr>
            <w:r w:rsidRPr="00652BF0">
              <w:rPr>
                <w:sz w:val="20"/>
                <w:szCs w:val="20"/>
              </w:rPr>
              <w:t>Bácsalmási Kulturális Központ</w:t>
            </w:r>
          </w:p>
        </w:tc>
        <w:tc>
          <w:tcPr>
            <w:tcW w:w="1559" w:type="dxa"/>
            <w:vAlign w:val="center"/>
          </w:tcPr>
          <w:p w:rsidR="00EE06A5" w:rsidRPr="00652BF0" w:rsidRDefault="00EE06A5" w:rsidP="00652BF0">
            <w:pPr>
              <w:jc w:val="center"/>
              <w:rPr>
                <w:sz w:val="20"/>
                <w:szCs w:val="20"/>
              </w:rPr>
            </w:pPr>
            <w:r w:rsidRPr="00652BF0">
              <w:rPr>
                <w:sz w:val="20"/>
                <w:szCs w:val="20"/>
              </w:rPr>
              <w:t>április</w:t>
            </w:r>
          </w:p>
        </w:tc>
        <w:tc>
          <w:tcPr>
            <w:tcW w:w="2268" w:type="dxa"/>
            <w:vAlign w:val="center"/>
          </w:tcPr>
          <w:p w:rsidR="00EE06A5" w:rsidRPr="00652BF0" w:rsidRDefault="00EE06A5" w:rsidP="00652BF0">
            <w:pPr>
              <w:jc w:val="center"/>
              <w:rPr>
                <w:sz w:val="20"/>
                <w:szCs w:val="20"/>
              </w:rPr>
            </w:pPr>
            <w:r w:rsidRPr="00652BF0">
              <w:rPr>
                <w:sz w:val="20"/>
                <w:szCs w:val="20"/>
              </w:rPr>
              <w:t>Bácsalmási Művelődési Központ</w:t>
            </w:r>
          </w:p>
        </w:tc>
        <w:tc>
          <w:tcPr>
            <w:tcW w:w="1908" w:type="dxa"/>
            <w:vAlign w:val="center"/>
          </w:tcPr>
          <w:p w:rsidR="00EE06A5" w:rsidRPr="00652BF0" w:rsidRDefault="00EE06A5" w:rsidP="00652BF0">
            <w:pPr>
              <w:jc w:val="center"/>
              <w:rPr>
                <w:sz w:val="20"/>
                <w:szCs w:val="20"/>
              </w:rPr>
            </w:pPr>
            <w:r w:rsidRPr="00652BF0">
              <w:rPr>
                <w:sz w:val="20"/>
                <w:szCs w:val="20"/>
              </w:rPr>
              <w:t>rendezvény</w:t>
            </w:r>
          </w:p>
        </w:tc>
      </w:tr>
      <w:tr w:rsidR="00EE06A5" w:rsidRPr="009C3115" w:rsidTr="00715F64">
        <w:trPr>
          <w:jc w:val="center"/>
        </w:trPr>
        <w:tc>
          <w:tcPr>
            <w:tcW w:w="4125" w:type="dxa"/>
            <w:vAlign w:val="center"/>
          </w:tcPr>
          <w:p w:rsidR="00EE06A5" w:rsidRPr="00652BF0" w:rsidRDefault="00EE06A5" w:rsidP="00652BF0">
            <w:pPr>
              <w:rPr>
                <w:b/>
                <w:sz w:val="20"/>
                <w:szCs w:val="20"/>
              </w:rPr>
            </w:pPr>
            <w:r w:rsidRPr="00652BF0">
              <w:rPr>
                <w:b/>
                <w:sz w:val="20"/>
                <w:szCs w:val="20"/>
              </w:rPr>
              <w:t>MOZI</w:t>
            </w:r>
          </w:p>
          <w:p w:rsidR="00EE06A5" w:rsidRPr="00652BF0" w:rsidRDefault="00EE06A5" w:rsidP="00652BF0">
            <w:pPr>
              <w:rPr>
                <w:b/>
                <w:sz w:val="20"/>
                <w:szCs w:val="20"/>
              </w:rPr>
            </w:pPr>
            <w:r w:rsidRPr="00652BF0">
              <w:rPr>
                <w:sz w:val="20"/>
                <w:szCs w:val="20"/>
              </w:rPr>
              <w:t>Bácsalmási Kulturális Központ</w:t>
            </w:r>
          </w:p>
        </w:tc>
        <w:tc>
          <w:tcPr>
            <w:tcW w:w="1559" w:type="dxa"/>
            <w:vAlign w:val="center"/>
          </w:tcPr>
          <w:p w:rsidR="00EE06A5" w:rsidRPr="00652BF0" w:rsidRDefault="00EE06A5" w:rsidP="00652BF0">
            <w:pPr>
              <w:jc w:val="center"/>
              <w:rPr>
                <w:sz w:val="20"/>
                <w:szCs w:val="20"/>
              </w:rPr>
            </w:pPr>
            <w:r w:rsidRPr="00652BF0">
              <w:rPr>
                <w:sz w:val="20"/>
                <w:szCs w:val="20"/>
              </w:rPr>
              <w:t>április</w:t>
            </w:r>
          </w:p>
        </w:tc>
        <w:tc>
          <w:tcPr>
            <w:tcW w:w="2268" w:type="dxa"/>
            <w:vAlign w:val="center"/>
          </w:tcPr>
          <w:p w:rsidR="00EE06A5" w:rsidRPr="00652BF0" w:rsidRDefault="00EE06A5" w:rsidP="00652BF0">
            <w:pPr>
              <w:jc w:val="center"/>
              <w:rPr>
                <w:sz w:val="20"/>
                <w:szCs w:val="20"/>
              </w:rPr>
            </w:pPr>
            <w:r w:rsidRPr="00652BF0">
              <w:rPr>
                <w:sz w:val="20"/>
                <w:szCs w:val="20"/>
              </w:rPr>
              <w:t>Bácsalmási Művelődési Központ</w:t>
            </w:r>
          </w:p>
        </w:tc>
        <w:tc>
          <w:tcPr>
            <w:tcW w:w="1908" w:type="dxa"/>
            <w:vAlign w:val="center"/>
          </w:tcPr>
          <w:p w:rsidR="00EE06A5" w:rsidRPr="00652BF0" w:rsidRDefault="00EE06A5" w:rsidP="00652BF0">
            <w:pPr>
              <w:jc w:val="center"/>
              <w:rPr>
                <w:sz w:val="20"/>
                <w:szCs w:val="20"/>
              </w:rPr>
            </w:pPr>
            <w:r w:rsidRPr="00652BF0">
              <w:rPr>
                <w:sz w:val="20"/>
                <w:szCs w:val="20"/>
              </w:rPr>
              <w:t>filmvetítés</w:t>
            </w:r>
          </w:p>
        </w:tc>
      </w:tr>
      <w:tr w:rsidR="00EE06A5" w:rsidRPr="009C3115" w:rsidTr="00715F64">
        <w:trPr>
          <w:jc w:val="center"/>
        </w:trPr>
        <w:tc>
          <w:tcPr>
            <w:tcW w:w="4125" w:type="dxa"/>
            <w:vAlign w:val="center"/>
          </w:tcPr>
          <w:p w:rsidR="00EE06A5" w:rsidRPr="00652BF0" w:rsidRDefault="00EE06A5" w:rsidP="00652BF0">
            <w:pPr>
              <w:rPr>
                <w:b/>
                <w:sz w:val="20"/>
                <w:szCs w:val="20"/>
              </w:rPr>
            </w:pPr>
            <w:r w:rsidRPr="00652BF0">
              <w:rPr>
                <w:b/>
                <w:sz w:val="20"/>
                <w:szCs w:val="20"/>
              </w:rPr>
              <w:t>Éjszakai kalandtúra</w:t>
            </w:r>
          </w:p>
          <w:p w:rsidR="00EE06A5" w:rsidRPr="00652BF0" w:rsidRDefault="00EE06A5" w:rsidP="00652BF0">
            <w:pPr>
              <w:rPr>
                <w:b/>
                <w:sz w:val="20"/>
                <w:szCs w:val="20"/>
              </w:rPr>
            </w:pPr>
            <w:r w:rsidRPr="00652BF0">
              <w:rPr>
                <w:sz w:val="20"/>
                <w:szCs w:val="20"/>
              </w:rPr>
              <w:t>Bácsalmási Kulturális Központ</w:t>
            </w:r>
          </w:p>
        </w:tc>
        <w:tc>
          <w:tcPr>
            <w:tcW w:w="1559" w:type="dxa"/>
            <w:vAlign w:val="center"/>
          </w:tcPr>
          <w:p w:rsidR="00EE06A5" w:rsidRPr="00652BF0" w:rsidRDefault="00EE06A5" w:rsidP="00652BF0">
            <w:pPr>
              <w:jc w:val="center"/>
              <w:rPr>
                <w:sz w:val="20"/>
                <w:szCs w:val="20"/>
              </w:rPr>
            </w:pPr>
            <w:r w:rsidRPr="00652BF0">
              <w:rPr>
                <w:sz w:val="20"/>
                <w:szCs w:val="20"/>
              </w:rPr>
              <w:t>április</w:t>
            </w:r>
          </w:p>
        </w:tc>
        <w:tc>
          <w:tcPr>
            <w:tcW w:w="2268" w:type="dxa"/>
            <w:vAlign w:val="center"/>
          </w:tcPr>
          <w:p w:rsidR="00EE06A5" w:rsidRPr="00652BF0" w:rsidRDefault="00EE06A5" w:rsidP="00652BF0">
            <w:pPr>
              <w:jc w:val="center"/>
              <w:rPr>
                <w:sz w:val="20"/>
                <w:szCs w:val="20"/>
              </w:rPr>
            </w:pPr>
            <w:r w:rsidRPr="00652BF0">
              <w:rPr>
                <w:sz w:val="20"/>
                <w:szCs w:val="20"/>
              </w:rPr>
              <w:t>Bácsalmási Művelődési Központ</w:t>
            </w:r>
          </w:p>
        </w:tc>
        <w:tc>
          <w:tcPr>
            <w:tcW w:w="1908" w:type="dxa"/>
            <w:vAlign w:val="center"/>
          </w:tcPr>
          <w:p w:rsidR="00EE06A5" w:rsidRPr="00652BF0" w:rsidRDefault="00EE06A5" w:rsidP="00652BF0">
            <w:pPr>
              <w:jc w:val="center"/>
              <w:rPr>
                <w:sz w:val="20"/>
                <w:szCs w:val="20"/>
              </w:rPr>
            </w:pPr>
            <w:r w:rsidRPr="00652BF0">
              <w:rPr>
                <w:sz w:val="20"/>
                <w:szCs w:val="20"/>
              </w:rPr>
              <w:t>játékos vetélkedő</w:t>
            </w:r>
          </w:p>
        </w:tc>
      </w:tr>
      <w:tr w:rsidR="00EE06A5" w:rsidRPr="009C3115" w:rsidTr="00715F64">
        <w:trPr>
          <w:jc w:val="center"/>
        </w:trPr>
        <w:tc>
          <w:tcPr>
            <w:tcW w:w="4125" w:type="dxa"/>
            <w:vAlign w:val="center"/>
          </w:tcPr>
          <w:p w:rsidR="00EE06A5" w:rsidRPr="00652BF0" w:rsidRDefault="00EE06A5" w:rsidP="00652BF0">
            <w:pPr>
              <w:rPr>
                <w:b/>
                <w:sz w:val="20"/>
                <w:szCs w:val="20"/>
              </w:rPr>
            </w:pPr>
            <w:r w:rsidRPr="00652BF0">
              <w:rPr>
                <w:b/>
                <w:sz w:val="20"/>
                <w:szCs w:val="20"/>
              </w:rPr>
              <w:t>Költészet Napja</w:t>
            </w:r>
          </w:p>
          <w:p w:rsidR="00EE06A5" w:rsidRPr="00652BF0" w:rsidRDefault="00EE06A5" w:rsidP="00652BF0">
            <w:pPr>
              <w:rPr>
                <w:b/>
                <w:sz w:val="20"/>
                <w:szCs w:val="20"/>
              </w:rPr>
            </w:pPr>
            <w:r w:rsidRPr="00652BF0">
              <w:rPr>
                <w:sz w:val="20"/>
                <w:szCs w:val="20"/>
              </w:rPr>
              <w:t>Vörösmarty Mihály Városi Könyvtár</w:t>
            </w:r>
          </w:p>
        </w:tc>
        <w:tc>
          <w:tcPr>
            <w:tcW w:w="1559" w:type="dxa"/>
            <w:vAlign w:val="center"/>
          </w:tcPr>
          <w:p w:rsidR="00EE06A5" w:rsidRPr="00652BF0" w:rsidRDefault="00EE06A5" w:rsidP="00652BF0">
            <w:pPr>
              <w:jc w:val="center"/>
              <w:rPr>
                <w:sz w:val="20"/>
                <w:szCs w:val="20"/>
              </w:rPr>
            </w:pPr>
            <w:r w:rsidRPr="00652BF0">
              <w:rPr>
                <w:sz w:val="20"/>
                <w:szCs w:val="20"/>
              </w:rPr>
              <w:t>április</w:t>
            </w:r>
          </w:p>
        </w:tc>
        <w:tc>
          <w:tcPr>
            <w:tcW w:w="2268" w:type="dxa"/>
            <w:vAlign w:val="center"/>
          </w:tcPr>
          <w:p w:rsidR="00EE06A5" w:rsidRPr="00652BF0" w:rsidRDefault="00EE06A5" w:rsidP="00652BF0">
            <w:pPr>
              <w:jc w:val="center"/>
              <w:rPr>
                <w:sz w:val="20"/>
                <w:szCs w:val="20"/>
              </w:rPr>
            </w:pPr>
            <w:r w:rsidRPr="00652BF0">
              <w:rPr>
                <w:sz w:val="20"/>
                <w:szCs w:val="20"/>
              </w:rPr>
              <w:t>Vörösmarty Mihály Városi Könyvtár</w:t>
            </w:r>
          </w:p>
        </w:tc>
        <w:tc>
          <w:tcPr>
            <w:tcW w:w="1908" w:type="dxa"/>
            <w:vAlign w:val="center"/>
          </w:tcPr>
          <w:p w:rsidR="00EE06A5" w:rsidRPr="00652BF0" w:rsidRDefault="00EE06A5" w:rsidP="00652BF0">
            <w:pPr>
              <w:jc w:val="center"/>
              <w:rPr>
                <w:sz w:val="20"/>
                <w:szCs w:val="20"/>
              </w:rPr>
            </w:pPr>
            <w:r w:rsidRPr="00652BF0">
              <w:rPr>
                <w:sz w:val="20"/>
                <w:szCs w:val="20"/>
              </w:rPr>
              <w:t>előadás</w:t>
            </w:r>
          </w:p>
        </w:tc>
      </w:tr>
      <w:tr w:rsidR="00EE06A5" w:rsidRPr="009C3115" w:rsidTr="00715F64">
        <w:trPr>
          <w:jc w:val="center"/>
        </w:trPr>
        <w:tc>
          <w:tcPr>
            <w:tcW w:w="4125" w:type="dxa"/>
            <w:vAlign w:val="center"/>
          </w:tcPr>
          <w:p w:rsidR="00EE06A5" w:rsidRPr="00652BF0" w:rsidRDefault="00EE06A5" w:rsidP="00652BF0">
            <w:pPr>
              <w:rPr>
                <w:b/>
                <w:sz w:val="20"/>
                <w:szCs w:val="20"/>
              </w:rPr>
            </w:pPr>
            <w:r w:rsidRPr="00652BF0">
              <w:rPr>
                <w:b/>
                <w:sz w:val="20"/>
                <w:szCs w:val="20"/>
              </w:rPr>
              <w:t>Könyvtári Napok</w:t>
            </w:r>
          </w:p>
          <w:p w:rsidR="00EE06A5" w:rsidRPr="00652BF0" w:rsidRDefault="00EE06A5" w:rsidP="00652BF0">
            <w:pPr>
              <w:rPr>
                <w:b/>
                <w:sz w:val="20"/>
                <w:szCs w:val="20"/>
              </w:rPr>
            </w:pPr>
            <w:r w:rsidRPr="00652BF0">
              <w:rPr>
                <w:sz w:val="20"/>
                <w:szCs w:val="20"/>
              </w:rPr>
              <w:t>Vörösmarty M. Városi Könyvtár</w:t>
            </w:r>
          </w:p>
        </w:tc>
        <w:tc>
          <w:tcPr>
            <w:tcW w:w="1559" w:type="dxa"/>
            <w:vAlign w:val="center"/>
          </w:tcPr>
          <w:p w:rsidR="00EE06A5" w:rsidRPr="00652BF0" w:rsidRDefault="00EE06A5" w:rsidP="00652BF0">
            <w:pPr>
              <w:jc w:val="center"/>
              <w:rPr>
                <w:sz w:val="20"/>
                <w:szCs w:val="20"/>
              </w:rPr>
            </w:pPr>
            <w:r w:rsidRPr="00652BF0">
              <w:rPr>
                <w:sz w:val="20"/>
                <w:szCs w:val="20"/>
              </w:rPr>
              <w:t>április</w:t>
            </w:r>
          </w:p>
        </w:tc>
        <w:tc>
          <w:tcPr>
            <w:tcW w:w="2268" w:type="dxa"/>
            <w:vAlign w:val="center"/>
          </w:tcPr>
          <w:p w:rsidR="00EE06A5" w:rsidRPr="00652BF0" w:rsidRDefault="00EE06A5" w:rsidP="00652BF0">
            <w:pPr>
              <w:jc w:val="center"/>
              <w:rPr>
                <w:sz w:val="20"/>
                <w:szCs w:val="20"/>
              </w:rPr>
            </w:pPr>
            <w:r w:rsidRPr="00652BF0">
              <w:rPr>
                <w:sz w:val="20"/>
                <w:szCs w:val="20"/>
              </w:rPr>
              <w:t>Vörösmarty M. Városi Könyvtár</w:t>
            </w:r>
          </w:p>
        </w:tc>
        <w:tc>
          <w:tcPr>
            <w:tcW w:w="1908" w:type="dxa"/>
            <w:vAlign w:val="center"/>
          </w:tcPr>
          <w:p w:rsidR="00EE06A5" w:rsidRPr="00652BF0" w:rsidRDefault="00EE06A5" w:rsidP="00652BF0">
            <w:pPr>
              <w:jc w:val="center"/>
              <w:rPr>
                <w:sz w:val="20"/>
                <w:szCs w:val="20"/>
              </w:rPr>
            </w:pPr>
            <w:r w:rsidRPr="00652BF0">
              <w:rPr>
                <w:sz w:val="20"/>
                <w:szCs w:val="20"/>
              </w:rPr>
              <w:t>rendezvénysorozat</w:t>
            </w:r>
          </w:p>
        </w:tc>
      </w:tr>
      <w:tr w:rsidR="00EE06A5" w:rsidRPr="009C3115" w:rsidTr="00715F64">
        <w:trPr>
          <w:jc w:val="center"/>
        </w:trPr>
        <w:tc>
          <w:tcPr>
            <w:tcW w:w="4125" w:type="dxa"/>
            <w:vAlign w:val="center"/>
          </w:tcPr>
          <w:p w:rsidR="00EE06A5" w:rsidRPr="00652BF0" w:rsidRDefault="00EE06A5" w:rsidP="00652BF0">
            <w:pPr>
              <w:rPr>
                <w:b/>
                <w:sz w:val="20"/>
                <w:szCs w:val="20"/>
              </w:rPr>
            </w:pPr>
            <w:r w:rsidRPr="00652BF0">
              <w:rPr>
                <w:b/>
                <w:sz w:val="20"/>
                <w:szCs w:val="20"/>
              </w:rPr>
              <w:t>Föld Napja</w:t>
            </w:r>
          </w:p>
          <w:p w:rsidR="00EE06A5" w:rsidRPr="00652BF0" w:rsidRDefault="00EE06A5" w:rsidP="00652BF0">
            <w:pPr>
              <w:rPr>
                <w:b/>
                <w:sz w:val="20"/>
                <w:szCs w:val="20"/>
              </w:rPr>
            </w:pPr>
            <w:r w:rsidRPr="00652BF0">
              <w:rPr>
                <w:sz w:val="20"/>
                <w:szCs w:val="20"/>
              </w:rPr>
              <w:t>Bácsalmási Kulturális Központ</w:t>
            </w:r>
          </w:p>
        </w:tc>
        <w:tc>
          <w:tcPr>
            <w:tcW w:w="1559" w:type="dxa"/>
            <w:vAlign w:val="center"/>
          </w:tcPr>
          <w:p w:rsidR="00EE06A5" w:rsidRPr="00652BF0" w:rsidRDefault="00EE06A5" w:rsidP="00652BF0">
            <w:pPr>
              <w:jc w:val="center"/>
              <w:rPr>
                <w:sz w:val="20"/>
                <w:szCs w:val="20"/>
              </w:rPr>
            </w:pPr>
            <w:r w:rsidRPr="00652BF0">
              <w:rPr>
                <w:sz w:val="20"/>
                <w:szCs w:val="20"/>
              </w:rPr>
              <w:t>április</w:t>
            </w:r>
          </w:p>
        </w:tc>
        <w:tc>
          <w:tcPr>
            <w:tcW w:w="2268" w:type="dxa"/>
            <w:vAlign w:val="center"/>
          </w:tcPr>
          <w:p w:rsidR="00EE06A5" w:rsidRPr="00652BF0" w:rsidRDefault="00EE06A5" w:rsidP="00652BF0">
            <w:pPr>
              <w:jc w:val="center"/>
              <w:rPr>
                <w:sz w:val="20"/>
                <w:szCs w:val="20"/>
              </w:rPr>
            </w:pPr>
            <w:r w:rsidRPr="00652BF0">
              <w:rPr>
                <w:sz w:val="20"/>
                <w:szCs w:val="20"/>
              </w:rPr>
              <w:t>Bácsalmási Művelődési Központ</w:t>
            </w:r>
          </w:p>
        </w:tc>
        <w:tc>
          <w:tcPr>
            <w:tcW w:w="1908" w:type="dxa"/>
            <w:vAlign w:val="center"/>
          </w:tcPr>
          <w:p w:rsidR="00EE06A5" w:rsidRPr="00652BF0" w:rsidRDefault="00EE06A5" w:rsidP="00652BF0">
            <w:pPr>
              <w:jc w:val="center"/>
              <w:rPr>
                <w:sz w:val="20"/>
                <w:szCs w:val="20"/>
              </w:rPr>
            </w:pPr>
            <w:r w:rsidRPr="00652BF0">
              <w:rPr>
                <w:sz w:val="20"/>
                <w:szCs w:val="20"/>
              </w:rPr>
              <w:t>tematikus nap</w:t>
            </w:r>
          </w:p>
        </w:tc>
      </w:tr>
      <w:tr w:rsidR="00EE06A5" w:rsidRPr="009C3115" w:rsidTr="00715F64">
        <w:trPr>
          <w:jc w:val="center"/>
        </w:trPr>
        <w:tc>
          <w:tcPr>
            <w:tcW w:w="4125" w:type="dxa"/>
            <w:vAlign w:val="center"/>
          </w:tcPr>
          <w:p w:rsidR="00EE06A5" w:rsidRPr="00652BF0" w:rsidRDefault="00EE06A5" w:rsidP="00652BF0">
            <w:pPr>
              <w:rPr>
                <w:b/>
                <w:sz w:val="20"/>
                <w:szCs w:val="20"/>
              </w:rPr>
            </w:pPr>
            <w:r w:rsidRPr="00652BF0">
              <w:rPr>
                <w:b/>
                <w:sz w:val="20"/>
                <w:szCs w:val="20"/>
              </w:rPr>
              <w:t>Ballagás</w:t>
            </w:r>
          </w:p>
          <w:p w:rsidR="00EE06A5" w:rsidRPr="00652BF0" w:rsidRDefault="00EE06A5" w:rsidP="00652BF0">
            <w:pPr>
              <w:rPr>
                <w:b/>
                <w:sz w:val="20"/>
                <w:szCs w:val="20"/>
              </w:rPr>
            </w:pPr>
            <w:r w:rsidRPr="00652BF0">
              <w:rPr>
                <w:sz w:val="20"/>
                <w:szCs w:val="20"/>
              </w:rPr>
              <w:t>Hunyadi János Gimnázium rendezvénye</w:t>
            </w:r>
          </w:p>
        </w:tc>
        <w:tc>
          <w:tcPr>
            <w:tcW w:w="1559" w:type="dxa"/>
            <w:vAlign w:val="center"/>
          </w:tcPr>
          <w:p w:rsidR="00EE06A5" w:rsidRPr="00652BF0" w:rsidRDefault="00EE06A5" w:rsidP="00652BF0">
            <w:pPr>
              <w:jc w:val="center"/>
              <w:rPr>
                <w:sz w:val="20"/>
                <w:szCs w:val="20"/>
              </w:rPr>
            </w:pPr>
            <w:r w:rsidRPr="00652BF0">
              <w:rPr>
                <w:sz w:val="20"/>
                <w:szCs w:val="20"/>
              </w:rPr>
              <w:t>május</w:t>
            </w:r>
          </w:p>
        </w:tc>
        <w:tc>
          <w:tcPr>
            <w:tcW w:w="2268" w:type="dxa"/>
            <w:vAlign w:val="center"/>
          </w:tcPr>
          <w:p w:rsidR="00EE06A5" w:rsidRPr="00652BF0" w:rsidRDefault="00EE06A5" w:rsidP="00652BF0">
            <w:pPr>
              <w:jc w:val="center"/>
              <w:rPr>
                <w:sz w:val="20"/>
                <w:szCs w:val="20"/>
              </w:rPr>
            </w:pPr>
            <w:r w:rsidRPr="00652BF0">
              <w:rPr>
                <w:sz w:val="20"/>
                <w:szCs w:val="20"/>
              </w:rPr>
              <w:t>Hunyadi János Gimnázium</w:t>
            </w:r>
          </w:p>
        </w:tc>
        <w:tc>
          <w:tcPr>
            <w:tcW w:w="1908" w:type="dxa"/>
            <w:vAlign w:val="center"/>
          </w:tcPr>
          <w:p w:rsidR="00EE06A5" w:rsidRPr="00652BF0" w:rsidRDefault="00EE06A5" w:rsidP="00652BF0">
            <w:pPr>
              <w:jc w:val="center"/>
              <w:rPr>
                <w:sz w:val="20"/>
                <w:szCs w:val="20"/>
              </w:rPr>
            </w:pPr>
            <w:r w:rsidRPr="00652BF0">
              <w:rPr>
                <w:sz w:val="20"/>
                <w:szCs w:val="20"/>
              </w:rPr>
              <w:t>rendezvény</w:t>
            </w:r>
          </w:p>
        </w:tc>
      </w:tr>
      <w:tr w:rsidR="00724BC5" w:rsidRPr="00724BC5" w:rsidTr="00724BC5">
        <w:trPr>
          <w:jc w:val="center"/>
        </w:trPr>
        <w:tc>
          <w:tcPr>
            <w:tcW w:w="4125" w:type="dxa"/>
            <w:vAlign w:val="center"/>
          </w:tcPr>
          <w:p w:rsidR="00724BC5" w:rsidRPr="00724BC5" w:rsidRDefault="00724BC5" w:rsidP="00724BC5">
            <w:pPr>
              <w:rPr>
                <w:b/>
                <w:sz w:val="20"/>
                <w:szCs w:val="20"/>
              </w:rPr>
            </w:pPr>
            <w:r w:rsidRPr="00724BC5">
              <w:rPr>
                <w:b/>
                <w:sz w:val="20"/>
                <w:szCs w:val="20"/>
              </w:rPr>
              <w:t>Pszichológus</w:t>
            </w:r>
          </w:p>
          <w:p w:rsidR="00724BC5" w:rsidRPr="00724BC5" w:rsidRDefault="00724BC5" w:rsidP="00724BC5">
            <w:pPr>
              <w:rPr>
                <w:sz w:val="20"/>
                <w:szCs w:val="20"/>
              </w:rPr>
            </w:pPr>
            <w:r w:rsidRPr="00724BC5">
              <w:rPr>
                <w:sz w:val="20"/>
                <w:szCs w:val="20"/>
              </w:rPr>
              <w:t>Alapszolgáltatási Központ</w:t>
            </w:r>
          </w:p>
        </w:tc>
        <w:tc>
          <w:tcPr>
            <w:tcW w:w="1559" w:type="dxa"/>
            <w:vAlign w:val="center"/>
          </w:tcPr>
          <w:p w:rsidR="00724BC5" w:rsidRPr="00724BC5" w:rsidRDefault="00724BC5" w:rsidP="00724BC5">
            <w:pPr>
              <w:jc w:val="center"/>
              <w:rPr>
                <w:sz w:val="20"/>
                <w:szCs w:val="20"/>
              </w:rPr>
            </w:pPr>
            <w:r w:rsidRPr="00724BC5">
              <w:rPr>
                <w:sz w:val="20"/>
                <w:szCs w:val="20"/>
              </w:rPr>
              <w:t>minden kedden 7.00-19.00-ig</w:t>
            </w:r>
          </w:p>
        </w:tc>
        <w:tc>
          <w:tcPr>
            <w:tcW w:w="2268" w:type="dxa"/>
            <w:vAlign w:val="center"/>
          </w:tcPr>
          <w:p w:rsidR="00724BC5" w:rsidRPr="00724BC5" w:rsidRDefault="00724BC5" w:rsidP="00724BC5">
            <w:pPr>
              <w:jc w:val="center"/>
              <w:rPr>
                <w:sz w:val="20"/>
                <w:szCs w:val="20"/>
              </w:rPr>
            </w:pPr>
            <w:r w:rsidRPr="00724BC5">
              <w:rPr>
                <w:sz w:val="20"/>
                <w:szCs w:val="20"/>
              </w:rPr>
              <w:t>Dob u. 12.</w:t>
            </w:r>
          </w:p>
        </w:tc>
        <w:tc>
          <w:tcPr>
            <w:tcW w:w="1908" w:type="dxa"/>
            <w:vAlign w:val="center"/>
          </w:tcPr>
          <w:p w:rsidR="00724BC5" w:rsidRPr="00724BC5" w:rsidRDefault="00724BC5" w:rsidP="00724BC5">
            <w:pPr>
              <w:jc w:val="center"/>
              <w:rPr>
                <w:sz w:val="20"/>
                <w:szCs w:val="20"/>
              </w:rPr>
            </w:pPr>
            <w:r w:rsidRPr="00724BC5">
              <w:rPr>
                <w:sz w:val="20"/>
                <w:szCs w:val="20"/>
              </w:rPr>
              <w:t>műhelymunka</w:t>
            </w:r>
          </w:p>
        </w:tc>
      </w:tr>
      <w:tr w:rsidR="00724BC5" w:rsidRPr="00724BC5" w:rsidTr="00724BC5">
        <w:trPr>
          <w:jc w:val="center"/>
        </w:trPr>
        <w:tc>
          <w:tcPr>
            <w:tcW w:w="4125" w:type="dxa"/>
            <w:vAlign w:val="center"/>
          </w:tcPr>
          <w:p w:rsidR="00724BC5" w:rsidRPr="00724BC5" w:rsidRDefault="00724BC5" w:rsidP="00724BC5">
            <w:pPr>
              <w:rPr>
                <w:b/>
                <w:sz w:val="20"/>
                <w:szCs w:val="20"/>
              </w:rPr>
            </w:pPr>
            <w:r w:rsidRPr="00724BC5">
              <w:rPr>
                <w:b/>
                <w:sz w:val="20"/>
                <w:szCs w:val="20"/>
              </w:rPr>
              <w:t>Alkotókör, szülőcsoport, nagyszülő csoport, kamasz klub, játszó kör</w:t>
            </w:r>
          </w:p>
          <w:p w:rsidR="00724BC5" w:rsidRPr="00724BC5" w:rsidRDefault="00724BC5" w:rsidP="00724BC5">
            <w:pPr>
              <w:rPr>
                <w:sz w:val="20"/>
                <w:szCs w:val="20"/>
              </w:rPr>
            </w:pPr>
            <w:r w:rsidRPr="00724BC5">
              <w:rPr>
                <w:sz w:val="20"/>
                <w:szCs w:val="20"/>
              </w:rPr>
              <w:t>Alapszolgáltatási Központ</w:t>
            </w:r>
          </w:p>
        </w:tc>
        <w:tc>
          <w:tcPr>
            <w:tcW w:w="1559" w:type="dxa"/>
            <w:vAlign w:val="center"/>
          </w:tcPr>
          <w:p w:rsidR="00724BC5" w:rsidRPr="00724BC5" w:rsidRDefault="00724BC5" w:rsidP="00724BC5">
            <w:pPr>
              <w:jc w:val="center"/>
              <w:rPr>
                <w:sz w:val="20"/>
                <w:szCs w:val="20"/>
              </w:rPr>
            </w:pPr>
            <w:r w:rsidRPr="00724BC5">
              <w:rPr>
                <w:sz w:val="20"/>
                <w:szCs w:val="20"/>
              </w:rPr>
              <w:t>minden hétfőn és szerdán</w:t>
            </w:r>
          </w:p>
          <w:p w:rsidR="00724BC5" w:rsidRPr="00724BC5" w:rsidRDefault="00724BC5" w:rsidP="00724BC5">
            <w:pPr>
              <w:jc w:val="center"/>
              <w:rPr>
                <w:sz w:val="20"/>
                <w:szCs w:val="20"/>
              </w:rPr>
            </w:pPr>
            <w:r w:rsidRPr="00724BC5">
              <w:rPr>
                <w:sz w:val="20"/>
                <w:szCs w:val="20"/>
              </w:rPr>
              <w:t>14.00-18.30-ig</w:t>
            </w:r>
          </w:p>
        </w:tc>
        <w:tc>
          <w:tcPr>
            <w:tcW w:w="2268" w:type="dxa"/>
            <w:vAlign w:val="center"/>
          </w:tcPr>
          <w:p w:rsidR="00724BC5" w:rsidRPr="00724BC5" w:rsidRDefault="00724BC5" w:rsidP="00724BC5">
            <w:pPr>
              <w:jc w:val="center"/>
              <w:rPr>
                <w:sz w:val="20"/>
                <w:szCs w:val="20"/>
              </w:rPr>
            </w:pPr>
            <w:r w:rsidRPr="00724BC5">
              <w:rPr>
                <w:sz w:val="20"/>
                <w:szCs w:val="20"/>
              </w:rPr>
              <w:t>Fészek ház</w:t>
            </w:r>
          </w:p>
          <w:p w:rsidR="00724BC5" w:rsidRPr="00724BC5" w:rsidRDefault="00724BC5" w:rsidP="00724BC5">
            <w:pPr>
              <w:jc w:val="center"/>
              <w:rPr>
                <w:sz w:val="20"/>
                <w:szCs w:val="20"/>
              </w:rPr>
            </w:pPr>
            <w:r w:rsidRPr="00724BC5">
              <w:rPr>
                <w:sz w:val="20"/>
                <w:szCs w:val="20"/>
              </w:rPr>
              <w:t>(volt Okmányiroda)</w:t>
            </w:r>
          </w:p>
        </w:tc>
        <w:tc>
          <w:tcPr>
            <w:tcW w:w="1908" w:type="dxa"/>
            <w:vAlign w:val="center"/>
          </w:tcPr>
          <w:p w:rsidR="00724BC5" w:rsidRPr="00724BC5" w:rsidRDefault="00724BC5" w:rsidP="00724BC5">
            <w:pPr>
              <w:jc w:val="center"/>
              <w:rPr>
                <w:sz w:val="20"/>
                <w:szCs w:val="20"/>
              </w:rPr>
            </w:pPr>
            <w:r w:rsidRPr="00724BC5">
              <w:rPr>
                <w:sz w:val="20"/>
                <w:szCs w:val="20"/>
              </w:rPr>
              <w:t>klubfoglalkozás, egyéni foglakozás</w:t>
            </w:r>
          </w:p>
        </w:tc>
      </w:tr>
      <w:tr w:rsidR="00724BC5" w:rsidRPr="00724BC5" w:rsidTr="00724BC5">
        <w:trPr>
          <w:jc w:val="center"/>
        </w:trPr>
        <w:tc>
          <w:tcPr>
            <w:tcW w:w="4125" w:type="dxa"/>
            <w:vAlign w:val="center"/>
          </w:tcPr>
          <w:p w:rsidR="00724BC5" w:rsidRPr="00724BC5" w:rsidRDefault="00724BC5" w:rsidP="00724BC5">
            <w:pPr>
              <w:rPr>
                <w:b/>
                <w:sz w:val="20"/>
                <w:szCs w:val="20"/>
              </w:rPr>
            </w:pPr>
            <w:r w:rsidRPr="00724BC5">
              <w:rPr>
                <w:b/>
                <w:sz w:val="20"/>
                <w:szCs w:val="20"/>
              </w:rPr>
              <w:t>Ruhabörze</w:t>
            </w:r>
          </w:p>
          <w:p w:rsidR="00724BC5" w:rsidRPr="00724BC5" w:rsidRDefault="00724BC5" w:rsidP="00724BC5">
            <w:pPr>
              <w:rPr>
                <w:sz w:val="20"/>
                <w:szCs w:val="20"/>
              </w:rPr>
            </w:pPr>
            <w:r w:rsidRPr="00724BC5">
              <w:rPr>
                <w:sz w:val="20"/>
                <w:szCs w:val="20"/>
              </w:rPr>
              <w:t>Alapszolgáltatási Központ</w:t>
            </w:r>
          </w:p>
        </w:tc>
        <w:tc>
          <w:tcPr>
            <w:tcW w:w="1559" w:type="dxa"/>
            <w:vAlign w:val="center"/>
          </w:tcPr>
          <w:p w:rsidR="00724BC5" w:rsidRPr="00724BC5" w:rsidRDefault="00724BC5" w:rsidP="00724BC5">
            <w:pPr>
              <w:jc w:val="center"/>
              <w:rPr>
                <w:sz w:val="20"/>
                <w:szCs w:val="20"/>
              </w:rPr>
            </w:pPr>
            <w:r w:rsidRPr="00724BC5">
              <w:rPr>
                <w:sz w:val="20"/>
                <w:szCs w:val="20"/>
              </w:rPr>
              <w:t>minden nap</w:t>
            </w:r>
          </w:p>
        </w:tc>
        <w:tc>
          <w:tcPr>
            <w:tcW w:w="2268" w:type="dxa"/>
            <w:vAlign w:val="center"/>
          </w:tcPr>
          <w:p w:rsidR="00724BC5" w:rsidRPr="00724BC5" w:rsidRDefault="00724BC5" w:rsidP="00724BC5">
            <w:pPr>
              <w:jc w:val="center"/>
              <w:rPr>
                <w:sz w:val="20"/>
                <w:szCs w:val="20"/>
              </w:rPr>
            </w:pPr>
            <w:r w:rsidRPr="00724BC5">
              <w:rPr>
                <w:sz w:val="20"/>
                <w:szCs w:val="20"/>
              </w:rPr>
              <w:t>Szent J. u. 9. (Kulturális Központ)</w:t>
            </w:r>
          </w:p>
        </w:tc>
        <w:tc>
          <w:tcPr>
            <w:tcW w:w="1908" w:type="dxa"/>
            <w:vAlign w:val="center"/>
          </w:tcPr>
          <w:p w:rsidR="00724BC5" w:rsidRPr="00724BC5" w:rsidRDefault="00C26CFA" w:rsidP="00724BC5">
            <w:pPr>
              <w:jc w:val="center"/>
              <w:rPr>
                <w:sz w:val="20"/>
                <w:szCs w:val="20"/>
              </w:rPr>
            </w:pPr>
            <w:r>
              <w:rPr>
                <w:sz w:val="20"/>
                <w:szCs w:val="20"/>
              </w:rPr>
              <w:t>b</w:t>
            </w:r>
            <w:r w:rsidR="00724BC5" w:rsidRPr="00724BC5">
              <w:rPr>
                <w:sz w:val="20"/>
                <w:szCs w:val="20"/>
              </w:rPr>
              <w:t>örze</w:t>
            </w:r>
          </w:p>
        </w:tc>
      </w:tr>
      <w:tr w:rsidR="00724BC5" w:rsidRPr="009C3115" w:rsidTr="007D74B4">
        <w:trPr>
          <w:jc w:val="center"/>
        </w:trPr>
        <w:tc>
          <w:tcPr>
            <w:tcW w:w="4125" w:type="dxa"/>
            <w:vAlign w:val="center"/>
          </w:tcPr>
          <w:p w:rsidR="00724BC5" w:rsidRPr="00652BF0" w:rsidRDefault="00724BC5" w:rsidP="007D74B4">
            <w:pPr>
              <w:rPr>
                <w:b/>
                <w:sz w:val="20"/>
                <w:szCs w:val="20"/>
              </w:rPr>
            </w:pPr>
            <w:r>
              <w:rPr>
                <w:b/>
                <w:sz w:val="20"/>
                <w:szCs w:val="20"/>
              </w:rPr>
              <w:t>Tini</w:t>
            </w:r>
            <w:r w:rsidRPr="00652BF0">
              <w:rPr>
                <w:b/>
                <w:sz w:val="20"/>
                <w:szCs w:val="20"/>
              </w:rPr>
              <w:t>dis</w:t>
            </w:r>
            <w:r>
              <w:rPr>
                <w:b/>
                <w:sz w:val="20"/>
                <w:szCs w:val="20"/>
              </w:rPr>
              <w:t>zkó</w:t>
            </w:r>
          </w:p>
          <w:p w:rsidR="00724BC5" w:rsidRPr="00652BF0" w:rsidRDefault="00724BC5" w:rsidP="007D74B4">
            <w:pPr>
              <w:rPr>
                <w:b/>
                <w:sz w:val="20"/>
                <w:szCs w:val="20"/>
              </w:rPr>
            </w:pPr>
            <w:r w:rsidRPr="00652BF0">
              <w:rPr>
                <w:sz w:val="20"/>
                <w:szCs w:val="20"/>
              </w:rPr>
              <w:t>Alapszolgáltatási Központ</w:t>
            </w:r>
          </w:p>
        </w:tc>
        <w:tc>
          <w:tcPr>
            <w:tcW w:w="1559" w:type="dxa"/>
            <w:vAlign w:val="center"/>
          </w:tcPr>
          <w:p w:rsidR="00724BC5" w:rsidRPr="00652BF0" w:rsidRDefault="00724BC5" w:rsidP="007D74B4">
            <w:pPr>
              <w:jc w:val="center"/>
              <w:rPr>
                <w:sz w:val="20"/>
                <w:szCs w:val="20"/>
              </w:rPr>
            </w:pPr>
            <w:r w:rsidRPr="00652BF0">
              <w:rPr>
                <w:sz w:val="20"/>
                <w:szCs w:val="20"/>
              </w:rPr>
              <w:t>április</w:t>
            </w:r>
          </w:p>
        </w:tc>
        <w:tc>
          <w:tcPr>
            <w:tcW w:w="2268" w:type="dxa"/>
            <w:vAlign w:val="center"/>
          </w:tcPr>
          <w:p w:rsidR="00724BC5" w:rsidRPr="00652BF0" w:rsidRDefault="00724BC5" w:rsidP="007D74B4">
            <w:pPr>
              <w:jc w:val="center"/>
              <w:rPr>
                <w:sz w:val="20"/>
                <w:szCs w:val="20"/>
              </w:rPr>
            </w:pPr>
            <w:r w:rsidRPr="00652BF0">
              <w:rPr>
                <w:sz w:val="20"/>
                <w:szCs w:val="20"/>
              </w:rPr>
              <w:t>Tanyaház</w:t>
            </w:r>
          </w:p>
        </w:tc>
        <w:tc>
          <w:tcPr>
            <w:tcW w:w="1908" w:type="dxa"/>
            <w:vAlign w:val="center"/>
          </w:tcPr>
          <w:p w:rsidR="00724BC5" w:rsidRPr="00652BF0" w:rsidRDefault="00724BC5" w:rsidP="007D74B4">
            <w:pPr>
              <w:jc w:val="center"/>
              <w:rPr>
                <w:sz w:val="20"/>
                <w:szCs w:val="20"/>
              </w:rPr>
            </w:pPr>
            <w:r w:rsidRPr="00652BF0">
              <w:rPr>
                <w:sz w:val="20"/>
                <w:szCs w:val="20"/>
              </w:rPr>
              <w:t>rendezvény</w:t>
            </w:r>
          </w:p>
        </w:tc>
      </w:tr>
      <w:tr w:rsidR="00724BC5" w:rsidRPr="009C3115" w:rsidTr="007D74B4">
        <w:trPr>
          <w:trHeight w:val="321"/>
          <w:jc w:val="center"/>
        </w:trPr>
        <w:tc>
          <w:tcPr>
            <w:tcW w:w="9860" w:type="dxa"/>
            <w:gridSpan w:val="4"/>
            <w:shd w:val="clear" w:color="auto" w:fill="548DD4"/>
            <w:vAlign w:val="center"/>
          </w:tcPr>
          <w:p w:rsidR="00724BC5" w:rsidRPr="00D74522" w:rsidRDefault="00724BC5" w:rsidP="00652BF0">
            <w:pPr>
              <w:jc w:val="center"/>
              <w:rPr>
                <w:b/>
                <w:sz w:val="20"/>
                <w:szCs w:val="20"/>
              </w:rPr>
            </w:pPr>
            <w:r>
              <w:rPr>
                <w:b/>
                <w:sz w:val="20"/>
                <w:szCs w:val="20"/>
              </w:rPr>
              <w:t>MÁJUS</w:t>
            </w:r>
          </w:p>
        </w:tc>
      </w:tr>
      <w:tr w:rsidR="00724BC5" w:rsidRPr="009C3115" w:rsidTr="00715F64">
        <w:trPr>
          <w:jc w:val="center"/>
        </w:trPr>
        <w:tc>
          <w:tcPr>
            <w:tcW w:w="4125" w:type="dxa"/>
            <w:vAlign w:val="center"/>
          </w:tcPr>
          <w:p w:rsidR="00724BC5" w:rsidRPr="00652BF0" w:rsidRDefault="00724BC5" w:rsidP="00652BF0">
            <w:pPr>
              <w:rPr>
                <w:b/>
                <w:sz w:val="20"/>
                <w:szCs w:val="20"/>
              </w:rPr>
            </w:pPr>
            <w:r w:rsidRPr="00652BF0">
              <w:rPr>
                <w:b/>
                <w:sz w:val="20"/>
                <w:szCs w:val="20"/>
              </w:rPr>
              <w:t>Egészséghét</w:t>
            </w:r>
          </w:p>
          <w:p w:rsidR="00724BC5" w:rsidRPr="00652BF0" w:rsidRDefault="00724BC5" w:rsidP="00652BF0">
            <w:pPr>
              <w:rPr>
                <w:sz w:val="20"/>
                <w:szCs w:val="20"/>
              </w:rPr>
            </w:pPr>
            <w:r w:rsidRPr="00652BF0">
              <w:rPr>
                <w:sz w:val="20"/>
                <w:szCs w:val="20"/>
              </w:rPr>
              <w:t>Családsegítő Központ</w:t>
            </w:r>
          </w:p>
        </w:tc>
        <w:tc>
          <w:tcPr>
            <w:tcW w:w="1559" w:type="dxa"/>
            <w:vAlign w:val="center"/>
          </w:tcPr>
          <w:p w:rsidR="00724BC5" w:rsidRPr="00652BF0" w:rsidRDefault="00724BC5" w:rsidP="00652BF0">
            <w:pPr>
              <w:jc w:val="center"/>
              <w:rPr>
                <w:sz w:val="20"/>
                <w:szCs w:val="20"/>
              </w:rPr>
            </w:pPr>
            <w:r w:rsidRPr="00652BF0">
              <w:rPr>
                <w:sz w:val="20"/>
                <w:szCs w:val="20"/>
              </w:rPr>
              <w:t>május</w:t>
            </w:r>
          </w:p>
        </w:tc>
        <w:tc>
          <w:tcPr>
            <w:tcW w:w="2268" w:type="dxa"/>
            <w:vAlign w:val="center"/>
          </w:tcPr>
          <w:p w:rsidR="00724BC5" w:rsidRDefault="00B977F6" w:rsidP="00652BF0">
            <w:pPr>
              <w:jc w:val="center"/>
              <w:rPr>
                <w:sz w:val="20"/>
                <w:szCs w:val="20"/>
              </w:rPr>
            </w:pPr>
            <w:r>
              <w:rPr>
                <w:sz w:val="20"/>
                <w:szCs w:val="20"/>
              </w:rPr>
              <w:t>Dob u. 17. és</w:t>
            </w:r>
          </w:p>
          <w:p w:rsidR="00B977F6" w:rsidRPr="00652BF0" w:rsidRDefault="00B977F6" w:rsidP="00652BF0">
            <w:pPr>
              <w:jc w:val="center"/>
              <w:rPr>
                <w:sz w:val="20"/>
                <w:szCs w:val="20"/>
              </w:rPr>
            </w:pPr>
            <w:r>
              <w:rPr>
                <w:sz w:val="20"/>
                <w:szCs w:val="20"/>
              </w:rPr>
              <w:t>Rákóczi út 58.</w:t>
            </w:r>
          </w:p>
        </w:tc>
        <w:tc>
          <w:tcPr>
            <w:tcW w:w="1908" w:type="dxa"/>
            <w:vAlign w:val="center"/>
          </w:tcPr>
          <w:p w:rsidR="00724BC5" w:rsidRPr="00652BF0" w:rsidRDefault="00724BC5" w:rsidP="00652BF0">
            <w:pPr>
              <w:jc w:val="center"/>
              <w:rPr>
                <w:sz w:val="20"/>
                <w:szCs w:val="20"/>
              </w:rPr>
            </w:pPr>
            <w:r w:rsidRPr="00652BF0">
              <w:rPr>
                <w:sz w:val="20"/>
                <w:szCs w:val="20"/>
              </w:rPr>
              <w:t>rendezvény</w:t>
            </w:r>
          </w:p>
        </w:tc>
      </w:tr>
      <w:tr w:rsidR="00724BC5" w:rsidRPr="009C3115" w:rsidTr="00715F64">
        <w:trPr>
          <w:jc w:val="center"/>
        </w:trPr>
        <w:tc>
          <w:tcPr>
            <w:tcW w:w="4125" w:type="dxa"/>
            <w:vAlign w:val="center"/>
          </w:tcPr>
          <w:p w:rsidR="00724BC5" w:rsidRPr="00652BF0" w:rsidRDefault="00724BC5" w:rsidP="00652BF0">
            <w:pPr>
              <w:rPr>
                <w:b/>
                <w:sz w:val="20"/>
                <w:szCs w:val="20"/>
              </w:rPr>
            </w:pPr>
            <w:r w:rsidRPr="00652BF0">
              <w:rPr>
                <w:b/>
                <w:sz w:val="20"/>
                <w:szCs w:val="20"/>
              </w:rPr>
              <w:t>Népmese Könyvtár</w:t>
            </w:r>
          </w:p>
          <w:p w:rsidR="00724BC5" w:rsidRPr="00652BF0" w:rsidRDefault="00724BC5" w:rsidP="00652BF0">
            <w:pPr>
              <w:rPr>
                <w:b/>
                <w:sz w:val="20"/>
                <w:szCs w:val="20"/>
              </w:rPr>
            </w:pPr>
            <w:r w:rsidRPr="00652BF0">
              <w:rPr>
                <w:sz w:val="20"/>
                <w:szCs w:val="20"/>
              </w:rPr>
              <w:t>Vörösmarty Mihály Városi Könyvtár</w:t>
            </w:r>
          </w:p>
        </w:tc>
        <w:tc>
          <w:tcPr>
            <w:tcW w:w="1559" w:type="dxa"/>
            <w:vAlign w:val="center"/>
          </w:tcPr>
          <w:p w:rsidR="00724BC5" w:rsidRPr="00652BF0" w:rsidRDefault="00724BC5" w:rsidP="00652BF0">
            <w:pPr>
              <w:jc w:val="center"/>
              <w:rPr>
                <w:sz w:val="20"/>
                <w:szCs w:val="20"/>
              </w:rPr>
            </w:pPr>
            <w:r w:rsidRPr="00652BF0">
              <w:rPr>
                <w:sz w:val="20"/>
                <w:szCs w:val="20"/>
              </w:rPr>
              <w:t>május</w:t>
            </w:r>
          </w:p>
        </w:tc>
        <w:tc>
          <w:tcPr>
            <w:tcW w:w="2268" w:type="dxa"/>
            <w:vAlign w:val="center"/>
          </w:tcPr>
          <w:p w:rsidR="00724BC5" w:rsidRPr="00652BF0" w:rsidRDefault="00724BC5" w:rsidP="00652BF0">
            <w:pPr>
              <w:jc w:val="center"/>
              <w:rPr>
                <w:sz w:val="20"/>
                <w:szCs w:val="20"/>
              </w:rPr>
            </w:pPr>
            <w:r w:rsidRPr="00652BF0">
              <w:rPr>
                <w:sz w:val="20"/>
                <w:szCs w:val="20"/>
              </w:rPr>
              <w:t>Vörösmarty Mihály Városi Könyvtár</w:t>
            </w:r>
          </w:p>
        </w:tc>
        <w:tc>
          <w:tcPr>
            <w:tcW w:w="1908" w:type="dxa"/>
            <w:vAlign w:val="center"/>
          </w:tcPr>
          <w:p w:rsidR="00724BC5" w:rsidRPr="00652BF0" w:rsidRDefault="00724BC5" w:rsidP="00652BF0">
            <w:pPr>
              <w:jc w:val="center"/>
              <w:rPr>
                <w:sz w:val="20"/>
                <w:szCs w:val="20"/>
              </w:rPr>
            </w:pPr>
            <w:r w:rsidRPr="00652BF0">
              <w:rPr>
                <w:sz w:val="20"/>
                <w:szCs w:val="20"/>
              </w:rPr>
              <w:t>rendezvény</w:t>
            </w:r>
          </w:p>
        </w:tc>
      </w:tr>
      <w:tr w:rsidR="00724BC5" w:rsidRPr="008747D8" w:rsidTr="00715F64">
        <w:trPr>
          <w:trHeight w:val="571"/>
          <w:jc w:val="center"/>
        </w:trPr>
        <w:tc>
          <w:tcPr>
            <w:tcW w:w="4125" w:type="dxa"/>
            <w:vAlign w:val="center"/>
          </w:tcPr>
          <w:p w:rsidR="00724BC5" w:rsidRPr="00652BF0" w:rsidRDefault="00724BC5" w:rsidP="00652BF0">
            <w:pPr>
              <w:rPr>
                <w:b/>
                <w:sz w:val="20"/>
                <w:szCs w:val="20"/>
              </w:rPr>
            </w:pPr>
            <w:r w:rsidRPr="00652BF0">
              <w:rPr>
                <w:b/>
                <w:sz w:val="20"/>
                <w:szCs w:val="20"/>
              </w:rPr>
              <w:t>MOZI</w:t>
            </w:r>
          </w:p>
          <w:p w:rsidR="00724BC5" w:rsidRPr="00652BF0" w:rsidRDefault="00724BC5" w:rsidP="00B977F6">
            <w:pPr>
              <w:rPr>
                <w:sz w:val="20"/>
                <w:szCs w:val="20"/>
              </w:rPr>
            </w:pPr>
            <w:r w:rsidRPr="00652BF0">
              <w:rPr>
                <w:sz w:val="20"/>
                <w:szCs w:val="20"/>
              </w:rPr>
              <w:t>Bácsalmási Kulturális Központ</w:t>
            </w:r>
          </w:p>
        </w:tc>
        <w:tc>
          <w:tcPr>
            <w:tcW w:w="1559" w:type="dxa"/>
            <w:vAlign w:val="center"/>
          </w:tcPr>
          <w:p w:rsidR="00724BC5" w:rsidRPr="00652BF0" w:rsidRDefault="00724BC5" w:rsidP="00652BF0">
            <w:pPr>
              <w:jc w:val="center"/>
              <w:rPr>
                <w:sz w:val="20"/>
                <w:szCs w:val="20"/>
              </w:rPr>
            </w:pPr>
            <w:r w:rsidRPr="00652BF0">
              <w:rPr>
                <w:sz w:val="20"/>
                <w:szCs w:val="20"/>
              </w:rPr>
              <w:t>május</w:t>
            </w:r>
          </w:p>
        </w:tc>
        <w:tc>
          <w:tcPr>
            <w:tcW w:w="2268" w:type="dxa"/>
            <w:vAlign w:val="center"/>
          </w:tcPr>
          <w:p w:rsidR="00724BC5" w:rsidRPr="00652BF0" w:rsidRDefault="00724BC5" w:rsidP="00652BF0">
            <w:pPr>
              <w:jc w:val="center"/>
              <w:rPr>
                <w:sz w:val="20"/>
                <w:szCs w:val="20"/>
              </w:rPr>
            </w:pPr>
            <w:r w:rsidRPr="00652BF0">
              <w:rPr>
                <w:sz w:val="20"/>
                <w:szCs w:val="20"/>
              </w:rPr>
              <w:t>Bácsalmási Művelődési Központ</w:t>
            </w:r>
          </w:p>
        </w:tc>
        <w:tc>
          <w:tcPr>
            <w:tcW w:w="1908" w:type="dxa"/>
            <w:vAlign w:val="center"/>
          </w:tcPr>
          <w:p w:rsidR="00724BC5" w:rsidRPr="00652BF0" w:rsidRDefault="00724BC5" w:rsidP="00652BF0">
            <w:pPr>
              <w:jc w:val="center"/>
              <w:rPr>
                <w:sz w:val="20"/>
                <w:szCs w:val="20"/>
              </w:rPr>
            </w:pPr>
            <w:r w:rsidRPr="00652BF0">
              <w:rPr>
                <w:sz w:val="20"/>
                <w:szCs w:val="20"/>
              </w:rPr>
              <w:t>filmvetítés</w:t>
            </w:r>
          </w:p>
        </w:tc>
      </w:tr>
      <w:tr w:rsidR="00724BC5" w:rsidRPr="009C3115" w:rsidTr="00715F64">
        <w:trPr>
          <w:jc w:val="center"/>
        </w:trPr>
        <w:tc>
          <w:tcPr>
            <w:tcW w:w="4125" w:type="dxa"/>
            <w:vAlign w:val="center"/>
          </w:tcPr>
          <w:p w:rsidR="00724BC5" w:rsidRPr="00652BF0" w:rsidRDefault="00724BC5" w:rsidP="00652BF0">
            <w:pPr>
              <w:rPr>
                <w:b/>
                <w:sz w:val="20"/>
                <w:szCs w:val="20"/>
              </w:rPr>
            </w:pPr>
            <w:r w:rsidRPr="00652BF0">
              <w:rPr>
                <w:b/>
                <w:sz w:val="20"/>
                <w:szCs w:val="20"/>
              </w:rPr>
              <w:t>Közéleti esték</w:t>
            </w:r>
          </w:p>
          <w:p w:rsidR="00724BC5" w:rsidRPr="00652BF0" w:rsidRDefault="00724BC5" w:rsidP="00652BF0">
            <w:pPr>
              <w:rPr>
                <w:b/>
                <w:sz w:val="20"/>
                <w:szCs w:val="20"/>
              </w:rPr>
            </w:pPr>
            <w:r w:rsidRPr="00652BF0">
              <w:rPr>
                <w:sz w:val="20"/>
                <w:szCs w:val="20"/>
              </w:rPr>
              <w:t>Vörösmarty Mihály Városi Könyvtár</w:t>
            </w:r>
          </w:p>
        </w:tc>
        <w:tc>
          <w:tcPr>
            <w:tcW w:w="1559" w:type="dxa"/>
            <w:vAlign w:val="center"/>
          </w:tcPr>
          <w:p w:rsidR="00724BC5" w:rsidRPr="00652BF0" w:rsidRDefault="00724BC5" w:rsidP="00652BF0">
            <w:pPr>
              <w:jc w:val="center"/>
              <w:rPr>
                <w:sz w:val="20"/>
                <w:szCs w:val="20"/>
              </w:rPr>
            </w:pPr>
            <w:r w:rsidRPr="00652BF0">
              <w:rPr>
                <w:sz w:val="20"/>
                <w:szCs w:val="20"/>
              </w:rPr>
              <w:t>május</w:t>
            </w:r>
          </w:p>
        </w:tc>
        <w:tc>
          <w:tcPr>
            <w:tcW w:w="2268" w:type="dxa"/>
            <w:vAlign w:val="center"/>
          </w:tcPr>
          <w:p w:rsidR="00724BC5" w:rsidRPr="00652BF0" w:rsidRDefault="00724BC5" w:rsidP="00652BF0">
            <w:pPr>
              <w:jc w:val="center"/>
              <w:rPr>
                <w:sz w:val="20"/>
                <w:szCs w:val="20"/>
              </w:rPr>
            </w:pPr>
            <w:r w:rsidRPr="00652BF0">
              <w:rPr>
                <w:sz w:val="20"/>
                <w:szCs w:val="20"/>
              </w:rPr>
              <w:t>Vörösmarty Mihály Városi Könyvtár</w:t>
            </w:r>
          </w:p>
        </w:tc>
        <w:tc>
          <w:tcPr>
            <w:tcW w:w="1908" w:type="dxa"/>
            <w:vAlign w:val="center"/>
          </w:tcPr>
          <w:p w:rsidR="00724BC5" w:rsidRPr="00652BF0" w:rsidRDefault="00724BC5" w:rsidP="00652BF0">
            <w:pPr>
              <w:jc w:val="center"/>
              <w:rPr>
                <w:sz w:val="20"/>
                <w:szCs w:val="20"/>
              </w:rPr>
            </w:pPr>
            <w:r w:rsidRPr="00652BF0">
              <w:rPr>
                <w:sz w:val="20"/>
                <w:szCs w:val="20"/>
              </w:rPr>
              <w:t>rendezvény</w:t>
            </w:r>
          </w:p>
        </w:tc>
      </w:tr>
      <w:tr w:rsidR="00724BC5" w:rsidRPr="009C3115" w:rsidTr="004655DE">
        <w:trPr>
          <w:trHeight w:val="345"/>
          <w:jc w:val="center"/>
        </w:trPr>
        <w:tc>
          <w:tcPr>
            <w:tcW w:w="4125" w:type="dxa"/>
            <w:vAlign w:val="center"/>
          </w:tcPr>
          <w:p w:rsidR="00724BC5" w:rsidRPr="00652BF0" w:rsidRDefault="00724BC5" w:rsidP="00652BF0">
            <w:pPr>
              <w:rPr>
                <w:b/>
                <w:sz w:val="20"/>
                <w:szCs w:val="20"/>
              </w:rPr>
            </w:pPr>
            <w:r w:rsidRPr="00652BF0">
              <w:rPr>
                <w:b/>
                <w:sz w:val="20"/>
                <w:szCs w:val="20"/>
              </w:rPr>
              <w:t>Térségi Népzenei Találkozó</w:t>
            </w:r>
          </w:p>
          <w:p w:rsidR="00724BC5" w:rsidRPr="00652BF0" w:rsidRDefault="00724BC5" w:rsidP="00652BF0">
            <w:pPr>
              <w:rPr>
                <w:sz w:val="20"/>
                <w:szCs w:val="20"/>
              </w:rPr>
            </w:pPr>
            <w:r w:rsidRPr="00652BF0">
              <w:rPr>
                <w:sz w:val="20"/>
                <w:szCs w:val="20"/>
              </w:rPr>
              <w:t>Őszikék Nyugdíjasklub és Dalkör szervezésében</w:t>
            </w:r>
          </w:p>
        </w:tc>
        <w:tc>
          <w:tcPr>
            <w:tcW w:w="1559" w:type="dxa"/>
            <w:vAlign w:val="center"/>
          </w:tcPr>
          <w:p w:rsidR="00724BC5" w:rsidRPr="00652BF0" w:rsidRDefault="00724BC5" w:rsidP="00652BF0">
            <w:pPr>
              <w:jc w:val="center"/>
              <w:rPr>
                <w:sz w:val="20"/>
                <w:szCs w:val="20"/>
              </w:rPr>
            </w:pPr>
            <w:r w:rsidRPr="00652BF0">
              <w:rPr>
                <w:sz w:val="20"/>
                <w:szCs w:val="20"/>
              </w:rPr>
              <w:t>május</w:t>
            </w:r>
          </w:p>
        </w:tc>
        <w:tc>
          <w:tcPr>
            <w:tcW w:w="2268" w:type="dxa"/>
            <w:vAlign w:val="center"/>
          </w:tcPr>
          <w:p w:rsidR="00724BC5" w:rsidRPr="00652BF0" w:rsidRDefault="00724BC5" w:rsidP="00652BF0">
            <w:pPr>
              <w:jc w:val="center"/>
              <w:rPr>
                <w:sz w:val="20"/>
                <w:szCs w:val="20"/>
              </w:rPr>
            </w:pPr>
            <w:r w:rsidRPr="00652BF0">
              <w:rPr>
                <w:sz w:val="20"/>
                <w:szCs w:val="20"/>
              </w:rPr>
              <w:t>Bácsalmási Művelődési Központ</w:t>
            </w:r>
          </w:p>
        </w:tc>
        <w:tc>
          <w:tcPr>
            <w:tcW w:w="1908" w:type="dxa"/>
            <w:vAlign w:val="center"/>
          </w:tcPr>
          <w:p w:rsidR="00724BC5" w:rsidRPr="00652BF0" w:rsidRDefault="00724BC5" w:rsidP="00652BF0">
            <w:pPr>
              <w:jc w:val="center"/>
              <w:rPr>
                <w:sz w:val="20"/>
                <w:szCs w:val="20"/>
              </w:rPr>
            </w:pPr>
            <w:r w:rsidRPr="00652BF0">
              <w:rPr>
                <w:sz w:val="20"/>
                <w:szCs w:val="20"/>
              </w:rPr>
              <w:t>rendezvény</w:t>
            </w:r>
          </w:p>
        </w:tc>
      </w:tr>
      <w:tr w:rsidR="00724BC5" w:rsidRPr="009C3115" w:rsidTr="004655DE">
        <w:trPr>
          <w:trHeight w:val="70"/>
          <w:jc w:val="center"/>
        </w:trPr>
        <w:tc>
          <w:tcPr>
            <w:tcW w:w="4125" w:type="dxa"/>
            <w:vAlign w:val="center"/>
          </w:tcPr>
          <w:p w:rsidR="00724BC5" w:rsidRPr="00652BF0" w:rsidRDefault="00724BC5" w:rsidP="00652BF0">
            <w:pPr>
              <w:rPr>
                <w:b/>
                <w:sz w:val="20"/>
                <w:szCs w:val="20"/>
              </w:rPr>
            </w:pPr>
            <w:r w:rsidRPr="00652BF0">
              <w:rPr>
                <w:b/>
                <w:sz w:val="20"/>
                <w:szCs w:val="20"/>
              </w:rPr>
              <w:t>Óvodai Alapítványi Gyermeknap</w:t>
            </w:r>
          </w:p>
          <w:p w:rsidR="00724BC5" w:rsidRPr="00652BF0" w:rsidRDefault="00724BC5" w:rsidP="00652BF0">
            <w:pPr>
              <w:rPr>
                <w:sz w:val="20"/>
                <w:szCs w:val="20"/>
              </w:rPr>
            </w:pPr>
            <w:r w:rsidRPr="00652BF0">
              <w:rPr>
                <w:sz w:val="20"/>
                <w:szCs w:val="20"/>
              </w:rPr>
              <w:t>Óvoda szervezésében</w:t>
            </w:r>
          </w:p>
        </w:tc>
        <w:tc>
          <w:tcPr>
            <w:tcW w:w="1559" w:type="dxa"/>
            <w:vAlign w:val="center"/>
          </w:tcPr>
          <w:p w:rsidR="00724BC5" w:rsidRPr="00652BF0" w:rsidRDefault="00724BC5" w:rsidP="00652BF0">
            <w:pPr>
              <w:jc w:val="center"/>
              <w:rPr>
                <w:sz w:val="20"/>
                <w:szCs w:val="20"/>
              </w:rPr>
            </w:pPr>
            <w:r w:rsidRPr="00652BF0">
              <w:rPr>
                <w:sz w:val="20"/>
                <w:szCs w:val="20"/>
              </w:rPr>
              <w:t>május</w:t>
            </w:r>
          </w:p>
        </w:tc>
        <w:tc>
          <w:tcPr>
            <w:tcW w:w="2268" w:type="dxa"/>
            <w:vAlign w:val="center"/>
          </w:tcPr>
          <w:p w:rsidR="00724BC5" w:rsidRPr="00652BF0" w:rsidRDefault="00724BC5" w:rsidP="00652BF0">
            <w:pPr>
              <w:jc w:val="center"/>
              <w:rPr>
                <w:sz w:val="20"/>
                <w:szCs w:val="20"/>
              </w:rPr>
            </w:pPr>
            <w:r w:rsidRPr="00652BF0">
              <w:rPr>
                <w:sz w:val="20"/>
                <w:szCs w:val="20"/>
              </w:rPr>
              <w:t>Óvoda</w:t>
            </w:r>
          </w:p>
        </w:tc>
        <w:tc>
          <w:tcPr>
            <w:tcW w:w="1908" w:type="dxa"/>
            <w:vAlign w:val="center"/>
          </w:tcPr>
          <w:p w:rsidR="00724BC5" w:rsidRPr="00652BF0" w:rsidRDefault="00724BC5" w:rsidP="00652BF0">
            <w:pPr>
              <w:jc w:val="center"/>
              <w:rPr>
                <w:sz w:val="20"/>
                <w:szCs w:val="20"/>
              </w:rPr>
            </w:pPr>
            <w:r w:rsidRPr="00652BF0">
              <w:rPr>
                <w:sz w:val="20"/>
                <w:szCs w:val="20"/>
              </w:rPr>
              <w:t>rendezvény</w:t>
            </w:r>
          </w:p>
        </w:tc>
      </w:tr>
      <w:tr w:rsidR="00724BC5" w:rsidRPr="009C3115" w:rsidTr="00715F64">
        <w:trPr>
          <w:trHeight w:val="639"/>
          <w:jc w:val="center"/>
        </w:trPr>
        <w:tc>
          <w:tcPr>
            <w:tcW w:w="4125" w:type="dxa"/>
            <w:vAlign w:val="center"/>
          </w:tcPr>
          <w:p w:rsidR="00724BC5" w:rsidRPr="00652BF0" w:rsidRDefault="00724BC5" w:rsidP="00652BF0">
            <w:pPr>
              <w:rPr>
                <w:b/>
                <w:sz w:val="20"/>
                <w:szCs w:val="20"/>
              </w:rPr>
            </w:pPr>
            <w:r w:rsidRPr="00652BF0">
              <w:rPr>
                <w:b/>
                <w:sz w:val="20"/>
                <w:szCs w:val="20"/>
              </w:rPr>
              <w:t>Ballagás</w:t>
            </w:r>
          </w:p>
          <w:p w:rsidR="00724BC5" w:rsidRPr="00652BF0" w:rsidRDefault="00724BC5" w:rsidP="00652BF0">
            <w:pPr>
              <w:rPr>
                <w:b/>
                <w:sz w:val="20"/>
                <w:szCs w:val="20"/>
              </w:rPr>
            </w:pPr>
            <w:r w:rsidRPr="00652BF0">
              <w:rPr>
                <w:rStyle w:val="Kiemels"/>
                <w:rFonts w:cs="Arial"/>
                <w:i w:val="0"/>
                <w:sz w:val="20"/>
                <w:szCs w:val="20"/>
              </w:rPr>
              <w:t>Bácsalmás</w:t>
            </w:r>
            <w:r w:rsidRPr="00652BF0">
              <w:rPr>
                <w:rStyle w:val="st"/>
                <w:sz w:val="20"/>
                <w:szCs w:val="20"/>
              </w:rPr>
              <w:t xml:space="preserve"> Kistérségi Többcélú Társulás Óvodája és Egységes </w:t>
            </w:r>
            <w:r w:rsidRPr="00652BF0">
              <w:rPr>
                <w:rStyle w:val="Kiemels"/>
                <w:rFonts w:cs="Arial"/>
                <w:i w:val="0"/>
                <w:sz w:val="20"/>
                <w:szCs w:val="20"/>
              </w:rPr>
              <w:t>Óvoda</w:t>
            </w:r>
            <w:r w:rsidRPr="00652BF0">
              <w:rPr>
                <w:rStyle w:val="st"/>
                <w:sz w:val="20"/>
                <w:szCs w:val="20"/>
              </w:rPr>
              <w:t>-Bölcsődéje</w:t>
            </w:r>
          </w:p>
        </w:tc>
        <w:tc>
          <w:tcPr>
            <w:tcW w:w="1559" w:type="dxa"/>
            <w:vAlign w:val="center"/>
          </w:tcPr>
          <w:p w:rsidR="00724BC5" w:rsidRPr="00652BF0" w:rsidRDefault="00724BC5" w:rsidP="00652BF0">
            <w:pPr>
              <w:jc w:val="center"/>
              <w:rPr>
                <w:sz w:val="20"/>
                <w:szCs w:val="20"/>
              </w:rPr>
            </w:pPr>
            <w:r w:rsidRPr="00652BF0">
              <w:rPr>
                <w:sz w:val="20"/>
                <w:szCs w:val="20"/>
              </w:rPr>
              <w:t>május</w:t>
            </w:r>
          </w:p>
        </w:tc>
        <w:tc>
          <w:tcPr>
            <w:tcW w:w="2268" w:type="dxa"/>
            <w:vAlign w:val="center"/>
          </w:tcPr>
          <w:p w:rsidR="00724BC5" w:rsidRPr="00652BF0" w:rsidRDefault="00724BC5" w:rsidP="00652BF0">
            <w:pPr>
              <w:jc w:val="center"/>
              <w:rPr>
                <w:sz w:val="20"/>
                <w:szCs w:val="20"/>
              </w:rPr>
            </w:pPr>
            <w:r w:rsidRPr="00652BF0">
              <w:rPr>
                <w:sz w:val="20"/>
                <w:szCs w:val="20"/>
              </w:rPr>
              <w:t>Óvodák,</w:t>
            </w:r>
          </w:p>
          <w:p w:rsidR="00724BC5" w:rsidRPr="00652BF0" w:rsidRDefault="00724BC5" w:rsidP="00652BF0">
            <w:pPr>
              <w:jc w:val="center"/>
              <w:rPr>
                <w:sz w:val="20"/>
                <w:szCs w:val="20"/>
              </w:rPr>
            </w:pPr>
            <w:r w:rsidRPr="00652BF0">
              <w:rPr>
                <w:sz w:val="20"/>
                <w:szCs w:val="20"/>
              </w:rPr>
              <w:t>Bácsalmási Művelődési Központ</w:t>
            </w:r>
          </w:p>
        </w:tc>
        <w:tc>
          <w:tcPr>
            <w:tcW w:w="1908" w:type="dxa"/>
            <w:vAlign w:val="center"/>
          </w:tcPr>
          <w:p w:rsidR="00724BC5" w:rsidRPr="00652BF0" w:rsidRDefault="00724BC5" w:rsidP="00652BF0">
            <w:pPr>
              <w:jc w:val="center"/>
              <w:rPr>
                <w:sz w:val="20"/>
                <w:szCs w:val="20"/>
              </w:rPr>
            </w:pPr>
            <w:r w:rsidRPr="00652BF0">
              <w:rPr>
                <w:sz w:val="20"/>
                <w:szCs w:val="20"/>
              </w:rPr>
              <w:t>rendezvény</w:t>
            </w:r>
          </w:p>
        </w:tc>
      </w:tr>
      <w:tr w:rsidR="00724BC5" w:rsidRPr="009C3115" w:rsidTr="00715F64">
        <w:trPr>
          <w:trHeight w:val="333"/>
          <w:jc w:val="center"/>
        </w:trPr>
        <w:tc>
          <w:tcPr>
            <w:tcW w:w="4125" w:type="dxa"/>
            <w:shd w:val="clear" w:color="auto" w:fill="FFFFFF"/>
            <w:vAlign w:val="center"/>
          </w:tcPr>
          <w:p w:rsidR="00724BC5" w:rsidRPr="00652BF0" w:rsidRDefault="00724BC5" w:rsidP="00652BF0">
            <w:pPr>
              <w:rPr>
                <w:b/>
                <w:sz w:val="20"/>
                <w:szCs w:val="20"/>
              </w:rPr>
            </w:pPr>
            <w:r w:rsidRPr="00652BF0">
              <w:rPr>
                <w:b/>
                <w:sz w:val="20"/>
                <w:szCs w:val="20"/>
              </w:rPr>
              <w:t>Gyermeknap</w:t>
            </w:r>
          </w:p>
          <w:p w:rsidR="00724BC5" w:rsidRPr="00652BF0" w:rsidRDefault="00724BC5" w:rsidP="00652BF0">
            <w:pPr>
              <w:rPr>
                <w:b/>
                <w:sz w:val="20"/>
                <w:szCs w:val="20"/>
              </w:rPr>
            </w:pPr>
            <w:r w:rsidRPr="00652BF0">
              <w:rPr>
                <w:b/>
                <w:sz w:val="20"/>
                <w:szCs w:val="20"/>
              </w:rPr>
              <w:t>Kulturális program, játékos vetélkedők, ügyességi játékok</w:t>
            </w:r>
          </w:p>
          <w:p w:rsidR="00724BC5" w:rsidRPr="00652BF0" w:rsidRDefault="00724BC5" w:rsidP="00652BF0">
            <w:pPr>
              <w:rPr>
                <w:sz w:val="20"/>
                <w:szCs w:val="20"/>
              </w:rPr>
            </w:pPr>
            <w:r w:rsidRPr="00652BF0">
              <w:rPr>
                <w:sz w:val="20"/>
                <w:szCs w:val="20"/>
              </w:rPr>
              <w:t>Bácsalmási Kulturális Központ</w:t>
            </w:r>
          </w:p>
        </w:tc>
        <w:tc>
          <w:tcPr>
            <w:tcW w:w="1559" w:type="dxa"/>
            <w:shd w:val="clear" w:color="auto" w:fill="FFFFFF"/>
            <w:vAlign w:val="center"/>
          </w:tcPr>
          <w:p w:rsidR="00724BC5" w:rsidRPr="00652BF0" w:rsidRDefault="00724BC5" w:rsidP="00652BF0">
            <w:pPr>
              <w:jc w:val="center"/>
              <w:rPr>
                <w:sz w:val="20"/>
                <w:szCs w:val="20"/>
              </w:rPr>
            </w:pPr>
            <w:r w:rsidRPr="00652BF0">
              <w:rPr>
                <w:sz w:val="20"/>
                <w:szCs w:val="20"/>
              </w:rPr>
              <w:t>május</w:t>
            </w:r>
          </w:p>
        </w:tc>
        <w:tc>
          <w:tcPr>
            <w:tcW w:w="2268" w:type="dxa"/>
            <w:shd w:val="clear" w:color="auto" w:fill="FFFFFF"/>
            <w:vAlign w:val="center"/>
          </w:tcPr>
          <w:p w:rsidR="00724BC5" w:rsidRPr="00652BF0" w:rsidRDefault="00724BC5" w:rsidP="00652BF0">
            <w:pPr>
              <w:jc w:val="center"/>
              <w:rPr>
                <w:sz w:val="20"/>
                <w:szCs w:val="20"/>
              </w:rPr>
            </w:pPr>
            <w:r w:rsidRPr="00652BF0">
              <w:rPr>
                <w:sz w:val="20"/>
                <w:szCs w:val="20"/>
              </w:rPr>
              <w:t>Sportpálya</w:t>
            </w:r>
          </w:p>
        </w:tc>
        <w:tc>
          <w:tcPr>
            <w:tcW w:w="1908" w:type="dxa"/>
            <w:shd w:val="clear" w:color="auto" w:fill="FFFFFF"/>
            <w:vAlign w:val="center"/>
          </w:tcPr>
          <w:p w:rsidR="00724BC5" w:rsidRPr="00652BF0" w:rsidRDefault="00724BC5" w:rsidP="00652BF0">
            <w:pPr>
              <w:jc w:val="center"/>
              <w:rPr>
                <w:sz w:val="20"/>
                <w:szCs w:val="20"/>
              </w:rPr>
            </w:pPr>
            <w:r w:rsidRPr="00652BF0">
              <w:rPr>
                <w:sz w:val="20"/>
                <w:szCs w:val="20"/>
              </w:rPr>
              <w:t>rendezvény</w:t>
            </w:r>
          </w:p>
        </w:tc>
      </w:tr>
      <w:tr w:rsidR="00B977F6" w:rsidRPr="00B90589" w:rsidTr="00B977F6">
        <w:trPr>
          <w:trHeight w:val="333"/>
          <w:jc w:val="center"/>
        </w:trPr>
        <w:tc>
          <w:tcPr>
            <w:tcW w:w="4125" w:type="dxa"/>
            <w:shd w:val="clear" w:color="auto" w:fill="FFFFFF"/>
            <w:vAlign w:val="center"/>
          </w:tcPr>
          <w:p w:rsidR="00B977F6" w:rsidRPr="00B90589" w:rsidRDefault="00B977F6" w:rsidP="00B977F6">
            <w:pPr>
              <w:rPr>
                <w:b/>
                <w:sz w:val="20"/>
                <w:szCs w:val="20"/>
              </w:rPr>
            </w:pPr>
            <w:r w:rsidRPr="00B90589">
              <w:rPr>
                <w:b/>
                <w:sz w:val="20"/>
                <w:szCs w:val="20"/>
              </w:rPr>
              <w:lastRenderedPageBreak/>
              <w:t>Közös főzés</w:t>
            </w:r>
          </w:p>
          <w:p w:rsidR="00B977F6" w:rsidRPr="00B90589" w:rsidRDefault="00B977F6" w:rsidP="00B977F6">
            <w:pPr>
              <w:rPr>
                <w:sz w:val="20"/>
                <w:szCs w:val="20"/>
              </w:rPr>
            </w:pPr>
            <w:r w:rsidRPr="00B90589">
              <w:rPr>
                <w:sz w:val="20"/>
                <w:szCs w:val="20"/>
              </w:rPr>
              <w:t>Alapszolgáltatási Központ</w:t>
            </w:r>
          </w:p>
        </w:tc>
        <w:tc>
          <w:tcPr>
            <w:tcW w:w="1559" w:type="dxa"/>
            <w:shd w:val="clear" w:color="auto" w:fill="FFFFFF"/>
            <w:vAlign w:val="center"/>
          </w:tcPr>
          <w:p w:rsidR="00B977F6" w:rsidRPr="00B90589" w:rsidRDefault="00B977F6" w:rsidP="00B977F6">
            <w:pPr>
              <w:jc w:val="center"/>
              <w:rPr>
                <w:sz w:val="20"/>
                <w:szCs w:val="20"/>
              </w:rPr>
            </w:pPr>
            <w:r w:rsidRPr="00B90589">
              <w:rPr>
                <w:sz w:val="20"/>
                <w:szCs w:val="20"/>
              </w:rPr>
              <w:t>05.01.</w:t>
            </w:r>
          </w:p>
        </w:tc>
        <w:tc>
          <w:tcPr>
            <w:tcW w:w="2268" w:type="dxa"/>
            <w:shd w:val="clear" w:color="auto" w:fill="FFFFFF"/>
            <w:vAlign w:val="center"/>
          </w:tcPr>
          <w:p w:rsidR="00B977F6" w:rsidRPr="00B90589" w:rsidRDefault="00B977F6" w:rsidP="00B977F6">
            <w:pPr>
              <w:jc w:val="center"/>
              <w:rPr>
                <w:sz w:val="20"/>
                <w:szCs w:val="20"/>
              </w:rPr>
            </w:pPr>
            <w:r w:rsidRPr="00B90589">
              <w:rPr>
                <w:sz w:val="20"/>
                <w:szCs w:val="20"/>
              </w:rPr>
              <w:t>sportpálya v.</w:t>
            </w:r>
          </w:p>
          <w:p w:rsidR="00B977F6" w:rsidRPr="00B90589" w:rsidRDefault="00B977F6" w:rsidP="00B977F6">
            <w:pPr>
              <w:jc w:val="center"/>
              <w:rPr>
                <w:sz w:val="20"/>
                <w:szCs w:val="20"/>
              </w:rPr>
            </w:pPr>
            <w:r w:rsidRPr="00B90589">
              <w:rPr>
                <w:sz w:val="20"/>
                <w:szCs w:val="20"/>
              </w:rPr>
              <w:t>Rákóczi út 58.</w:t>
            </w:r>
          </w:p>
        </w:tc>
        <w:tc>
          <w:tcPr>
            <w:tcW w:w="1908" w:type="dxa"/>
            <w:shd w:val="clear" w:color="auto" w:fill="FFFFFF"/>
            <w:vAlign w:val="center"/>
          </w:tcPr>
          <w:p w:rsidR="00B977F6" w:rsidRPr="00B90589" w:rsidRDefault="00B977F6" w:rsidP="00B977F6">
            <w:pPr>
              <w:jc w:val="center"/>
              <w:rPr>
                <w:sz w:val="20"/>
                <w:szCs w:val="20"/>
              </w:rPr>
            </w:pPr>
            <w:r w:rsidRPr="00B90589">
              <w:rPr>
                <w:sz w:val="20"/>
                <w:szCs w:val="20"/>
              </w:rPr>
              <w:t>klubfoglalkozás</w:t>
            </w:r>
          </w:p>
        </w:tc>
      </w:tr>
      <w:tr w:rsidR="00B977F6" w:rsidRPr="00B90589" w:rsidTr="00B977F6">
        <w:trPr>
          <w:trHeight w:val="333"/>
          <w:jc w:val="center"/>
        </w:trPr>
        <w:tc>
          <w:tcPr>
            <w:tcW w:w="4125" w:type="dxa"/>
            <w:shd w:val="clear" w:color="auto" w:fill="FFFFFF"/>
            <w:vAlign w:val="center"/>
          </w:tcPr>
          <w:p w:rsidR="00B977F6" w:rsidRPr="00B90589" w:rsidRDefault="00B977F6" w:rsidP="00B977F6">
            <w:pPr>
              <w:rPr>
                <w:b/>
                <w:sz w:val="20"/>
                <w:szCs w:val="20"/>
              </w:rPr>
            </w:pPr>
            <w:r w:rsidRPr="00B90589">
              <w:rPr>
                <w:b/>
                <w:sz w:val="20"/>
                <w:szCs w:val="20"/>
              </w:rPr>
              <w:t>Pszichológus</w:t>
            </w:r>
          </w:p>
          <w:p w:rsidR="00B977F6" w:rsidRPr="00B90589" w:rsidRDefault="00B977F6" w:rsidP="00B977F6">
            <w:pPr>
              <w:rPr>
                <w:sz w:val="20"/>
                <w:szCs w:val="20"/>
              </w:rPr>
            </w:pPr>
            <w:r w:rsidRPr="00B90589">
              <w:rPr>
                <w:sz w:val="20"/>
                <w:szCs w:val="20"/>
              </w:rPr>
              <w:t>Alapszolgáltatási Központ</w:t>
            </w:r>
          </w:p>
        </w:tc>
        <w:tc>
          <w:tcPr>
            <w:tcW w:w="1559" w:type="dxa"/>
            <w:shd w:val="clear" w:color="auto" w:fill="FFFFFF"/>
            <w:vAlign w:val="center"/>
          </w:tcPr>
          <w:p w:rsidR="00B977F6" w:rsidRPr="00B90589" w:rsidRDefault="00B977F6" w:rsidP="007D74B4">
            <w:pPr>
              <w:jc w:val="center"/>
              <w:rPr>
                <w:sz w:val="20"/>
                <w:szCs w:val="20"/>
              </w:rPr>
            </w:pPr>
            <w:r w:rsidRPr="00B90589">
              <w:rPr>
                <w:sz w:val="20"/>
                <w:szCs w:val="20"/>
              </w:rPr>
              <w:t>minden kedden 7.00-18.30 ig</w:t>
            </w:r>
          </w:p>
        </w:tc>
        <w:tc>
          <w:tcPr>
            <w:tcW w:w="2268" w:type="dxa"/>
            <w:shd w:val="clear" w:color="auto" w:fill="FFFFFF"/>
            <w:vAlign w:val="center"/>
          </w:tcPr>
          <w:p w:rsidR="00B977F6" w:rsidRPr="00B90589" w:rsidRDefault="00B977F6" w:rsidP="007D74B4">
            <w:pPr>
              <w:jc w:val="center"/>
              <w:rPr>
                <w:sz w:val="20"/>
                <w:szCs w:val="20"/>
              </w:rPr>
            </w:pPr>
            <w:r w:rsidRPr="00B90589">
              <w:rPr>
                <w:sz w:val="20"/>
                <w:szCs w:val="20"/>
              </w:rPr>
              <w:t>Dob u. 12.</w:t>
            </w:r>
          </w:p>
        </w:tc>
        <w:tc>
          <w:tcPr>
            <w:tcW w:w="1908" w:type="dxa"/>
            <w:shd w:val="clear" w:color="auto" w:fill="FFFFFF"/>
            <w:vAlign w:val="center"/>
          </w:tcPr>
          <w:p w:rsidR="00B977F6" w:rsidRPr="00B90589" w:rsidRDefault="00B977F6" w:rsidP="007D74B4">
            <w:pPr>
              <w:jc w:val="center"/>
              <w:rPr>
                <w:sz w:val="20"/>
                <w:szCs w:val="20"/>
              </w:rPr>
            </w:pPr>
            <w:r w:rsidRPr="00B90589">
              <w:rPr>
                <w:sz w:val="20"/>
                <w:szCs w:val="20"/>
              </w:rPr>
              <w:t>műhelymunka</w:t>
            </w:r>
          </w:p>
        </w:tc>
      </w:tr>
      <w:tr w:rsidR="00B977F6" w:rsidRPr="00B90589" w:rsidTr="00B977F6">
        <w:trPr>
          <w:trHeight w:val="333"/>
          <w:jc w:val="center"/>
        </w:trPr>
        <w:tc>
          <w:tcPr>
            <w:tcW w:w="4125" w:type="dxa"/>
            <w:shd w:val="clear" w:color="auto" w:fill="FFFFFF"/>
            <w:vAlign w:val="center"/>
          </w:tcPr>
          <w:p w:rsidR="00B977F6" w:rsidRPr="00B90589" w:rsidRDefault="00B75091" w:rsidP="00B977F6">
            <w:pPr>
              <w:rPr>
                <w:b/>
                <w:sz w:val="20"/>
                <w:szCs w:val="20"/>
              </w:rPr>
            </w:pPr>
            <w:r>
              <w:rPr>
                <w:b/>
                <w:sz w:val="20"/>
                <w:szCs w:val="20"/>
              </w:rPr>
              <w:t>Alkotókör, szülő</w:t>
            </w:r>
            <w:r w:rsidR="00B977F6" w:rsidRPr="00B90589">
              <w:rPr>
                <w:b/>
                <w:sz w:val="20"/>
                <w:szCs w:val="20"/>
              </w:rPr>
              <w:t>csoport, nagyszülő csoport, kamasz klub, játszó kör</w:t>
            </w:r>
          </w:p>
          <w:p w:rsidR="00B977F6" w:rsidRPr="00B90589" w:rsidRDefault="00B977F6" w:rsidP="00B977F6">
            <w:pPr>
              <w:rPr>
                <w:sz w:val="20"/>
                <w:szCs w:val="20"/>
              </w:rPr>
            </w:pPr>
            <w:r w:rsidRPr="00B90589">
              <w:rPr>
                <w:sz w:val="20"/>
                <w:szCs w:val="20"/>
              </w:rPr>
              <w:t>Alapszolgáltatási Központ</w:t>
            </w:r>
          </w:p>
        </w:tc>
        <w:tc>
          <w:tcPr>
            <w:tcW w:w="1559" w:type="dxa"/>
            <w:shd w:val="clear" w:color="auto" w:fill="FFFFFF"/>
            <w:vAlign w:val="center"/>
          </w:tcPr>
          <w:p w:rsidR="00B977F6" w:rsidRPr="00B90589" w:rsidRDefault="00B977F6" w:rsidP="00B977F6">
            <w:pPr>
              <w:jc w:val="center"/>
              <w:rPr>
                <w:sz w:val="20"/>
                <w:szCs w:val="20"/>
              </w:rPr>
            </w:pPr>
            <w:r w:rsidRPr="00B90589">
              <w:rPr>
                <w:sz w:val="20"/>
                <w:szCs w:val="20"/>
              </w:rPr>
              <w:t>minden hétfőn és szerdán 14.00-18.30-ig</w:t>
            </w:r>
          </w:p>
        </w:tc>
        <w:tc>
          <w:tcPr>
            <w:tcW w:w="2268" w:type="dxa"/>
            <w:shd w:val="clear" w:color="auto" w:fill="FFFFFF"/>
            <w:vAlign w:val="center"/>
          </w:tcPr>
          <w:p w:rsidR="00B977F6" w:rsidRPr="00B90589" w:rsidRDefault="00B977F6" w:rsidP="00B977F6">
            <w:pPr>
              <w:jc w:val="center"/>
              <w:rPr>
                <w:sz w:val="20"/>
                <w:szCs w:val="20"/>
              </w:rPr>
            </w:pPr>
            <w:r w:rsidRPr="00B90589">
              <w:rPr>
                <w:sz w:val="20"/>
                <w:szCs w:val="20"/>
              </w:rPr>
              <w:t>Fészek ház (volt Okmányiroda)</w:t>
            </w:r>
          </w:p>
        </w:tc>
        <w:tc>
          <w:tcPr>
            <w:tcW w:w="1908" w:type="dxa"/>
            <w:shd w:val="clear" w:color="auto" w:fill="FFFFFF"/>
            <w:vAlign w:val="center"/>
          </w:tcPr>
          <w:p w:rsidR="00B977F6" w:rsidRPr="00B90589" w:rsidRDefault="00B977F6" w:rsidP="00B977F6">
            <w:pPr>
              <w:jc w:val="center"/>
              <w:rPr>
                <w:sz w:val="20"/>
                <w:szCs w:val="20"/>
              </w:rPr>
            </w:pPr>
            <w:r w:rsidRPr="00B90589">
              <w:rPr>
                <w:sz w:val="20"/>
                <w:szCs w:val="20"/>
              </w:rPr>
              <w:t>klubfoglalkozás, egyéni foglalkozás</w:t>
            </w:r>
          </w:p>
        </w:tc>
      </w:tr>
      <w:tr w:rsidR="00B977F6" w:rsidRPr="00B90589" w:rsidTr="00B977F6">
        <w:trPr>
          <w:trHeight w:val="333"/>
          <w:jc w:val="center"/>
        </w:trPr>
        <w:tc>
          <w:tcPr>
            <w:tcW w:w="4125" w:type="dxa"/>
            <w:shd w:val="clear" w:color="auto" w:fill="FFFFFF"/>
            <w:vAlign w:val="center"/>
          </w:tcPr>
          <w:p w:rsidR="00B977F6" w:rsidRPr="00B90589" w:rsidRDefault="00B977F6" w:rsidP="00B977F6">
            <w:pPr>
              <w:rPr>
                <w:b/>
                <w:sz w:val="20"/>
                <w:szCs w:val="20"/>
              </w:rPr>
            </w:pPr>
            <w:r w:rsidRPr="00B90589">
              <w:rPr>
                <w:b/>
                <w:sz w:val="20"/>
                <w:szCs w:val="20"/>
              </w:rPr>
              <w:t>Ruhabörze</w:t>
            </w:r>
          </w:p>
          <w:p w:rsidR="00B977F6" w:rsidRPr="00B90589" w:rsidRDefault="00B977F6" w:rsidP="00B977F6">
            <w:pPr>
              <w:rPr>
                <w:sz w:val="20"/>
                <w:szCs w:val="20"/>
              </w:rPr>
            </w:pPr>
            <w:r w:rsidRPr="00B90589">
              <w:rPr>
                <w:sz w:val="20"/>
                <w:szCs w:val="20"/>
              </w:rPr>
              <w:t>Alapszolgáltatási Központ</w:t>
            </w:r>
          </w:p>
        </w:tc>
        <w:tc>
          <w:tcPr>
            <w:tcW w:w="1559" w:type="dxa"/>
            <w:shd w:val="clear" w:color="auto" w:fill="FFFFFF"/>
            <w:vAlign w:val="center"/>
          </w:tcPr>
          <w:p w:rsidR="00B977F6" w:rsidRPr="00B90589" w:rsidRDefault="00B977F6" w:rsidP="007D74B4">
            <w:pPr>
              <w:jc w:val="center"/>
              <w:rPr>
                <w:sz w:val="20"/>
                <w:szCs w:val="20"/>
              </w:rPr>
            </w:pPr>
            <w:r w:rsidRPr="00B90589">
              <w:rPr>
                <w:sz w:val="20"/>
                <w:szCs w:val="20"/>
              </w:rPr>
              <w:t>Minden nap</w:t>
            </w:r>
          </w:p>
        </w:tc>
        <w:tc>
          <w:tcPr>
            <w:tcW w:w="2268" w:type="dxa"/>
            <w:shd w:val="clear" w:color="auto" w:fill="FFFFFF"/>
            <w:vAlign w:val="center"/>
          </w:tcPr>
          <w:p w:rsidR="00B977F6" w:rsidRPr="00B90589" w:rsidRDefault="00B977F6" w:rsidP="007D74B4">
            <w:pPr>
              <w:jc w:val="center"/>
              <w:rPr>
                <w:sz w:val="20"/>
                <w:szCs w:val="20"/>
              </w:rPr>
            </w:pPr>
            <w:r w:rsidRPr="00B90589">
              <w:rPr>
                <w:sz w:val="20"/>
                <w:szCs w:val="20"/>
              </w:rPr>
              <w:t>Szent J. u. 9. (Kulturális Központ)</w:t>
            </w:r>
          </w:p>
        </w:tc>
        <w:tc>
          <w:tcPr>
            <w:tcW w:w="1908" w:type="dxa"/>
            <w:shd w:val="clear" w:color="auto" w:fill="FFFFFF"/>
            <w:vAlign w:val="center"/>
          </w:tcPr>
          <w:p w:rsidR="00B977F6" w:rsidRPr="00B90589" w:rsidRDefault="00B75091" w:rsidP="007D74B4">
            <w:pPr>
              <w:jc w:val="center"/>
              <w:rPr>
                <w:sz w:val="20"/>
                <w:szCs w:val="20"/>
              </w:rPr>
            </w:pPr>
            <w:r>
              <w:rPr>
                <w:sz w:val="20"/>
                <w:szCs w:val="20"/>
              </w:rPr>
              <w:t>b</w:t>
            </w:r>
            <w:r w:rsidR="00B977F6" w:rsidRPr="00B90589">
              <w:rPr>
                <w:sz w:val="20"/>
                <w:szCs w:val="20"/>
              </w:rPr>
              <w:t>örze</w:t>
            </w:r>
          </w:p>
        </w:tc>
      </w:tr>
      <w:tr w:rsidR="00B977F6" w:rsidRPr="009C3115" w:rsidTr="00B977F6">
        <w:trPr>
          <w:trHeight w:val="267"/>
          <w:jc w:val="center"/>
        </w:trPr>
        <w:tc>
          <w:tcPr>
            <w:tcW w:w="4125" w:type="dxa"/>
            <w:vAlign w:val="center"/>
          </w:tcPr>
          <w:p w:rsidR="00B977F6" w:rsidRPr="00652BF0" w:rsidRDefault="00B977F6" w:rsidP="007D74B4">
            <w:pPr>
              <w:rPr>
                <w:b/>
                <w:sz w:val="20"/>
                <w:szCs w:val="20"/>
              </w:rPr>
            </w:pPr>
            <w:r w:rsidRPr="00652BF0">
              <w:rPr>
                <w:b/>
                <w:sz w:val="20"/>
                <w:szCs w:val="20"/>
              </w:rPr>
              <w:t>Idősek Sportvetélkedője</w:t>
            </w:r>
          </w:p>
          <w:p w:rsidR="00B977F6" w:rsidRPr="00652BF0" w:rsidRDefault="00B977F6" w:rsidP="007D74B4">
            <w:pPr>
              <w:rPr>
                <w:sz w:val="20"/>
                <w:szCs w:val="20"/>
              </w:rPr>
            </w:pPr>
            <w:r w:rsidRPr="00652BF0">
              <w:rPr>
                <w:sz w:val="20"/>
                <w:szCs w:val="20"/>
              </w:rPr>
              <w:t>Alapszolgáltatási Központ</w:t>
            </w:r>
          </w:p>
        </w:tc>
        <w:tc>
          <w:tcPr>
            <w:tcW w:w="1559" w:type="dxa"/>
            <w:vAlign w:val="center"/>
          </w:tcPr>
          <w:p w:rsidR="00B977F6" w:rsidRPr="00652BF0" w:rsidRDefault="00B977F6" w:rsidP="007D74B4">
            <w:pPr>
              <w:jc w:val="center"/>
              <w:rPr>
                <w:sz w:val="20"/>
                <w:szCs w:val="20"/>
              </w:rPr>
            </w:pPr>
            <w:r>
              <w:rPr>
                <w:sz w:val="20"/>
                <w:szCs w:val="20"/>
              </w:rPr>
              <w:t>05. 28.</w:t>
            </w:r>
          </w:p>
        </w:tc>
        <w:tc>
          <w:tcPr>
            <w:tcW w:w="2268" w:type="dxa"/>
            <w:vAlign w:val="center"/>
          </w:tcPr>
          <w:p w:rsidR="00B977F6" w:rsidRPr="00652BF0" w:rsidRDefault="00B977F6" w:rsidP="007D74B4">
            <w:pPr>
              <w:jc w:val="center"/>
              <w:rPr>
                <w:sz w:val="20"/>
                <w:szCs w:val="20"/>
              </w:rPr>
            </w:pPr>
            <w:r>
              <w:rPr>
                <w:sz w:val="20"/>
                <w:szCs w:val="20"/>
              </w:rPr>
              <w:t>s</w:t>
            </w:r>
            <w:r w:rsidRPr="00652BF0">
              <w:rPr>
                <w:sz w:val="20"/>
                <w:szCs w:val="20"/>
              </w:rPr>
              <w:t>portpálya</w:t>
            </w:r>
          </w:p>
        </w:tc>
        <w:tc>
          <w:tcPr>
            <w:tcW w:w="1908" w:type="dxa"/>
            <w:vAlign w:val="center"/>
          </w:tcPr>
          <w:p w:rsidR="00B977F6" w:rsidRPr="00652BF0" w:rsidRDefault="00B977F6" w:rsidP="007D74B4">
            <w:pPr>
              <w:jc w:val="center"/>
              <w:rPr>
                <w:sz w:val="20"/>
                <w:szCs w:val="20"/>
              </w:rPr>
            </w:pPr>
            <w:r>
              <w:rPr>
                <w:sz w:val="20"/>
                <w:szCs w:val="20"/>
              </w:rPr>
              <w:t xml:space="preserve">nemzetközi </w:t>
            </w:r>
            <w:r w:rsidRPr="00652BF0">
              <w:rPr>
                <w:sz w:val="20"/>
                <w:szCs w:val="20"/>
              </w:rPr>
              <w:t>rendezvény</w:t>
            </w:r>
          </w:p>
        </w:tc>
      </w:tr>
      <w:tr w:rsidR="00B977F6" w:rsidRPr="009C3115" w:rsidTr="00715F64">
        <w:trPr>
          <w:trHeight w:val="333"/>
          <w:jc w:val="center"/>
        </w:trPr>
        <w:tc>
          <w:tcPr>
            <w:tcW w:w="4125" w:type="dxa"/>
            <w:shd w:val="clear" w:color="auto" w:fill="FFFFFF"/>
            <w:vAlign w:val="center"/>
          </w:tcPr>
          <w:p w:rsidR="00B977F6" w:rsidRPr="00652BF0" w:rsidRDefault="00B977F6" w:rsidP="00652BF0">
            <w:pPr>
              <w:rPr>
                <w:b/>
                <w:sz w:val="20"/>
                <w:szCs w:val="20"/>
              </w:rPr>
            </w:pPr>
            <w:r>
              <w:rPr>
                <w:b/>
                <w:sz w:val="20"/>
                <w:szCs w:val="20"/>
              </w:rPr>
              <w:t>Tinidiszkó</w:t>
            </w:r>
          </w:p>
          <w:p w:rsidR="00B977F6" w:rsidRPr="00652BF0" w:rsidRDefault="00B977F6" w:rsidP="00B977F6">
            <w:pPr>
              <w:rPr>
                <w:b/>
                <w:sz w:val="20"/>
                <w:szCs w:val="20"/>
              </w:rPr>
            </w:pPr>
            <w:r w:rsidRPr="00652BF0">
              <w:rPr>
                <w:sz w:val="20"/>
                <w:szCs w:val="20"/>
              </w:rPr>
              <w:t>Alapszolgáltatási Központ</w:t>
            </w:r>
          </w:p>
        </w:tc>
        <w:tc>
          <w:tcPr>
            <w:tcW w:w="1559" w:type="dxa"/>
            <w:shd w:val="clear" w:color="auto" w:fill="FFFFFF"/>
            <w:vAlign w:val="center"/>
          </w:tcPr>
          <w:p w:rsidR="00B977F6" w:rsidRPr="00652BF0" w:rsidRDefault="00B977F6" w:rsidP="00652BF0">
            <w:pPr>
              <w:jc w:val="center"/>
              <w:rPr>
                <w:sz w:val="20"/>
                <w:szCs w:val="20"/>
              </w:rPr>
            </w:pPr>
            <w:r>
              <w:rPr>
                <w:sz w:val="20"/>
                <w:szCs w:val="20"/>
              </w:rPr>
              <w:t>05. 29.</w:t>
            </w:r>
          </w:p>
        </w:tc>
        <w:tc>
          <w:tcPr>
            <w:tcW w:w="2268" w:type="dxa"/>
            <w:shd w:val="clear" w:color="auto" w:fill="FFFFFF"/>
            <w:vAlign w:val="center"/>
          </w:tcPr>
          <w:p w:rsidR="00B977F6" w:rsidRPr="00652BF0" w:rsidRDefault="00B977F6" w:rsidP="00652BF0">
            <w:pPr>
              <w:jc w:val="center"/>
              <w:rPr>
                <w:sz w:val="20"/>
                <w:szCs w:val="20"/>
              </w:rPr>
            </w:pPr>
            <w:r w:rsidRPr="00652BF0">
              <w:rPr>
                <w:sz w:val="20"/>
                <w:szCs w:val="20"/>
              </w:rPr>
              <w:t>Tanyaház</w:t>
            </w:r>
          </w:p>
        </w:tc>
        <w:tc>
          <w:tcPr>
            <w:tcW w:w="1908" w:type="dxa"/>
            <w:shd w:val="clear" w:color="auto" w:fill="FFFFFF"/>
            <w:vAlign w:val="center"/>
          </w:tcPr>
          <w:p w:rsidR="00B977F6" w:rsidRPr="00652BF0" w:rsidRDefault="00B977F6" w:rsidP="00652BF0">
            <w:pPr>
              <w:jc w:val="center"/>
              <w:rPr>
                <w:sz w:val="20"/>
                <w:szCs w:val="20"/>
              </w:rPr>
            </w:pPr>
            <w:r w:rsidRPr="00652BF0">
              <w:rPr>
                <w:sz w:val="20"/>
                <w:szCs w:val="20"/>
              </w:rPr>
              <w:t>rendezvény</w:t>
            </w:r>
          </w:p>
        </w:tc>
      </w:tr>
      <w:tr w:rsidR="006B1ABD" w:rsidRPr="009C3115" w:rsidTr="007D74B4">
        <w:trPr>
          <w:jc w:val="center"/>
        </w:trPr>
        <w:tc>
          <w:tcPr>
            <w:tcW w:w="9860" w:type="dxa"/>
            <w:gridSpan w:val="4"/>
            <w:shd w:val="clear" w:color="auto" w:fill="548DD4"/>
            <w:vAlign w:val="center"/>
          </w:tcPr>
          <w:p w:rsidR="006B1ABD" w:rsidRPr="006B1ABD" w:rsidRDefault="006B1ABD" w:rsidP="00652BF0">
            <w:pPr>
              <w:jc w:val="center"/>
              <w:rPr>
                <w:b/>
                <w:sz w:val="20"/>
                <w:szCs w:val="20"/>
              </w:rPr>
            </w:pPr>
            <w:r>
              <w:rPr>
                <w:b/>
                <w:sz w:val="20"/>
                <w:szCs w:val="20"/>
              </w:rPr>
              <w:t>JÚNIUS</w:t>
            </w:r>
          </w:p>
        </w:tc>
      </w:tr>
      <w:tr w:rsidR="00B977F6" w:rsidRPr="009C3115" w:rsidTr="00715F64">
        <w:trPr>
          <w:jc w:val="center"/>
        </w:trPr>
        <w:tc>
          <w:tcPr>
            <w:tcW w:w="4125" w:type="dxa"/>
            <w:shd w:val="clear" w:color="auto" w:fill="FFFFFF"/>
            <w:vAlign w:val="center"/>
          </w:tcPr>
          <w:p w:rsidR="00B977F6" w:rsidRPr="00652BF0" w:rsidRDefault="00B977F6" w:rsidP="00652BF0">
            <w:pPr>
              <w:rPr>
                <w:b/>
                <w:sz w:val="20"/>
                <w:szCs w:val="20"/>
              </w:rPr>
            </w:pPr>
            <w:r w:rsidRPr="00652BF0">
              <w:rPr>
                <w:b/>
                <w:sz w:val="20"/>
                <w:szCs w:val="20"/>
              </w:rPr>
              <w:t>Pünkösdi Testvérvárosi Napok</w:t>
            </w:r>
          </w:p>
          <w:p w:rsidR="00B977F6" w:rsidRPr="00652BF0" w:rsidRDefault="00B90589" w:rsidP="00B90589">
            <w:pPr>
              <w:rPr>
                <w:sz w:val="20"/>
                <w:szCs w:val="20"/>
              </w:rPr>
            </w:pPr>
            <w:r>
              <w:rPr>
                <w:sz w:val="20"/>
                <w:szCs w:val="20"/>
              </w:rPr>
              <w:t xml:space="preserve">Bácsalmási </w:t>
            </w:r>
            <w:r w:rsidR="00B977F6" w:rsidRPr="00652BF0">
              <w:rPr>
                <w:sz w:val="20"/>
                <w:szCs w:val="20"/>
              </w:rPr>
              <w:t>Német Önkormányzat, Bácsalmási Németek Egyesülete</w:t>
            </w:r>
          </w:p>
        </w:tc>
        <w:tc>
          <w:tcPr>
            <w:tcW w:w="1559" w:type="dxa"/>
            <w:shd w:val="clear" w:color="auto" w:fill="FFFFFF"/>
            <w:vAlign w:val="center"/>
          </w:tcPr>
          <w:p w:rsidR="00B977F6" w:rsidRPr="00652BF0" w:rsidRDefault="00B977F6" w:rsidP="00652BF0">
            <w:pPr>
              <w:jc w:val="center"/>
              <w:rPr>
                <w:sz w:val="20"/>
                <w:szCs w:val="20"/>
              </w:rPr>
            </w:pPr>
            <w:r w:rsidRPr="00652BF0">
              <w:rPr>
                <w:sz w:val="20"/>
                <w:szCs w:val="20"/>
              </w:rPr>
              <w:t>június</w:t>
            </w:r>
          </w:p>
        </w:tc>
        <w:tc>
          <w:tcPr>
            <w:tcW w:w="2268" w:type="dxa"/>
            <w:shd w:val="clear" w:color="auto" w:fill="FFFFFF"/>
            <w:vAlign w:val="center"/>
          </w:tcPr>
          <w:p w:rsidR="00B977F6" w:rsidRPr="00652BF0" w:rsidRDefault="00B90589" w:rsidP="00652BF0">
            <w:pPr>
              <w:jc w:val="center"/>
              <w:rPr>
                <w:sz w:val="20"/>
                <w:szCs w:val="20"/>
              </w:rPr>
            </w:pPr>
            <w:r>
              <w:rPr>
                <w:sz w:val="20"/>
                <w:szCs w:val="20"/>
              </w:rPr>
              <w:t>római k</w:t>
            </w:r>
            <w:r w:rsidR="00B977F6" w:rsidRPr="00652BF0">
              <w:rPr>
                <w:sz w:val="20"/>
                <w:szCs w:val="20"/>
              </w:rPr>
              <w:t>atolikus templom</w:t>
            </w:r>
            <w:r>
              <w:rPr>
                <w:sz w:val="20"/>
                <w:szCs w:val="20"/>
              </w:rPr>
              <w:t>,</w:t>
            </w:r>
          </w:p>
          <w:p w:rsidR="00B977F6" w:rsidRPr="00652BF0" w:rsidRDefault="00B977F6" w:rsidP="00652BF0">
            <w:pPr>
              <w:jc w:val="center"/>
              <w:rPr>
                <w:sz w:val="20"/>
                <w:szCs w:val="20"/>
              </w:rPr>
            </w:pPr>
            <w:r w:rsidRPr="00652BF0">
              <w:rPr>
                <w:sz w:val="20"/>
                <w:szCs w:val="20"/>
              </w:rPr>
              <w:t>Bácsalmási</w:t>
            </w:r>
          </w:p>
          <w:p w:rsidR="00B977F6" w:rsidRPr="00652BF0" w:rsidRDefault="00B977F6" w:rsidP="00652BF0">
            <w:pPr>
              <w:jc w:val="center"/>
              <w:rPr>
                <w:sz w:val="20"/>
                <w:szCs w:val="20"/>
              </w:rPr>
            </w:pPr>
            <w:r w:rsidRPr="00652BF0">
              <w:rPr>
                <w:sz w:val="20"/>
                <w:szCs w:val="20"/>
              </w:rPr>
              <w:t>Művelődési Központ</w:t>
            </w:r>
          </w:p>
        </w:tc>
        <w:tc>
          <w:tcPr>
            <w:tcW w:w="1908" w:type="dxa"/>
            <w:shd w:val="clear" w:color="auto" w:fill="FFFFFF"/>
            <w:vAlign w:val="center"/>
          </w:tcPr>
          <w:p w:rsidR="00B977F6" w:rsidRPr="00652BF0" w:rsidRDefault="00B977F6" w:rsidP="00652BF0">
            <w:pPr>
              <w:jc w:val="center"/>
              <w:rPr>
                <w:sz w:val="20"/>
                <w:szCs w:val="20"/>
              </w:rPr>
            </w:pPr>
            <w:r w:rsidRPr="00652BF0">
              <w:rPr>
                <w:sz w:val="20"/>
                <w:szCs w:val="20"/>
              </w:rPr>
              <w:t>rendezvény</w:t>
            </w:r>
          </w:p>
        </w:tc>
      </w:tr>
      <w:tr w:rsidR="00B977F6" w:rsidRPr="009C3115" w:rsidTr="00B90589">
        <w:trPr>
          <w:jc w:val="center"/>
        </w:trPr>
        <w:tc>
          <w:tcPr>
            <w:tcW w:w="4125" w:type="dxa"/>
            <w:vAlign w:val="center"/>
          </w:tcPr>
          <w:p w:rsidR="00B977F6" w:rsidRPr="00652BF0" w:rsidRDefault="00B977F6" w:rsidP="00652BF0">
            <w:pPr>
              <w:rPr>
                <w:b/>
                <w:sz w:val="20"/>
                <w:szCs w:val="20"/>
                <w:shd w:val="clear" w:color="auto" w:fill="FFFFFF"/>
              </w:rPr>
            </w:pPr>
            <w:r w:rsidRPr="00652BF0">
              <w:rPr>
                <w:b/>
                <w:sz w:val="20"/>
                <w:szCs w:val="20"/>
              </w:rPr>
              <w:t>Evetovity</w:t>
            </w:r>
            <w:r w:rsidRPr="00652BF0">
              <w:rPr>
                <w:b/>
                <w:sz w:val="20"/>
                <w:szCs w:val="20"/>
                <w:shd w:val="clear" w:color="auto" w:fill="FFFFFF"/>
              </w:rPr>
              <w:t xml:space="preserve"> Antal </w:t>
            </w:r>
          </w:p>
          <w:p w:rsidR="00B977F6" w:rsidRPr="00652BF0" w:rsidRDefault="00B977F6" w:rsidP="00652BF0">
            <w:pPr>
              <w:rPr>
                <w:sz w:val="20"/>
                <w:szCs w:val="20"/>
              </w:rPr>
            </w:pPr>
            <w:r w:rsidRPr="00652BF0">
              <w:rPr>
                <w:b/>
                <w:sz w:val="20"/>
                <w:szCs w:val="20"/>
                <w:shd w:val="clear" w:color="auto" w:fill="FFFFFF"/>
              </w:rPr>
              <w:t>pap-költő</w:t>
            </w:r>
            <w:r w:rsidRPr="00652BF0">
              <w:rPr>
                <w:sz w:val="20"/>
                <w:szCs w:val="20"/>
                <w:shd w:val="clear" w:color="auto" w:fill="FFFFFF"/>
              </w:rPr>
              <w:t> </w:t>
            </w:r>
            <w:r w:rsidRPr="00652BF0">
              <w:rPr>
                <w:rStyle w:val="Kiemels"/>
                <w:rFonts w:cs="Arial"/>
                <w:b/>
                <w:bCs/>
                <w:i w:val="0"/>
                <w:iCs w:val="0"/>
                <w:color w:val="000000"/>
                <w:sz w:val="20"/>
                <w:szCs w:val="20"/>
                <w:shd w:val="clear" w:color="auto" w:fill="FFFFFF"/>
              </w:rPr>
              <w:t>emléknapja</w:t>
            </w:r>
          </w:p>
          <w:p w:rsidR="00B977F6" w:rsidRPr="00652BF0" w:rsidRDefault="00B977F6" w:rsidP="00652BF0">
            <w:pPr>
              <w:rPr>
                <w:b/>
                <w:sz w:val="20"/>
                <w:szCs w:val="20"/>
              </w:rPr>
            </w:pPr>
            <w:r w:rsidRPr="00652BF0">
              <w:rPr>
                <w:b/>
                <w:sz w:val="20"/>
                <w:szCs w:val="20"/>
              </w:rPr>
              <w:t>„Határon innen, határon túl” II. Néptánctalálkozó</w:t>
            </w:r>
          </w:p>
          <w:p w:rsidR="00B977F6" w:rsidRPr="00652BF0" w:rsidRDefault="00B90589" w:rsidP="00B90589">
            <w:pPr>
              <w:rPr>
                <w:b/>
                <w:sz w:val="20"/>
                <w:szCs w:val="20"/>
              </w:rPr>
            </w:pPr>
            <w:r>
              <w:rPr>
                <w:sz w:val="20"/>
                <w:szCs w:val="20"/>
              </w:rPr>
              <w:t>Bunyevác-</w:t>
            </w:r>
            <w:r w:rsidR="00B977F6" w:rsidRPr="00652BF0">
              <w:rPr>
                <w:sz w:val="20"/>
                <w:szCs w:val="20"/>
              </w:rPr>
              <w:t xml:space="preserve">Horvátok Közhasznú Egyesülete, a </w:t>
            </w:r>
            <w:r>
              <w:rPr>
                <w:sz w:val="20"/>
                <w:szCs w:val="20"/>
              </w:rPr>
              <w:t xml:space="preserve">Bácsalmási </w:t>
            </w:r>
            <w:r w:rsidR="00B977F6" w:rsidRPr="00652BF0">
              <w:rPr>
                <w:sz w:val="20"/>
                <w:szCs w:val="20"/>
              </w:rPr>
              <w:t xml:space="preserve">Horvát </w:t>
            </w:r>
            <w:r>
              <w:rPr>
                <w:sz w:val="20"/>
                <w:szCs w:val="20"/>
              </w:rPr>
              <w:t>Önkormányzat és a Diván K</w:t>
            </w:r>
            <w:r w:rsidR="00B977F6" w:rsidRPr="00652BF0">
              <w:rPr>
                <w:sz w:val="20"/>
                <w:szCs w:val="20"/>
              </w:rPr>
              <w:t>lub közös szervezésében</w:t>
            </w:r>
          </w:p>
        </w:tc>
        <w:tc>
          <w:tcPr>
            <w:tcW w:w="1559" w:type="dxa"/>
            <w:vAlign w:val="center"/>
          </w:tcPr>
          <w:p w:rsidR="00B977F6" w:rsidRPr="00652BF0" w:rsidRDefault="00B977F6" w:rsidP="00B90589">
            <w:pPr>
              <w:jc w:val="center"/>
              <w:rPr>
                <w:sz w:val="20"/>
                <w:szCs w:val="20"/>
              </w:rPr>
            </w:pPr>
            <w:r w:rsidRPr="00652BF0">
              <w:rPr>
                <w:sz w:val="20"/>
                <w:szCs w:val="20"/>
              </w:rPr>
              <w:t>június</w:t>
            </w:r>
          </w:p>
        </w:tc>
        <w:tc>
          <w:tcPr>
            <w:tcW w:w="2268" w:type="dxa"/>
            <w:vAlign w:val="center"/>
          </w:tcPr>
          <w:p w:rsidR="00B977F6" w:rsidRPr="00652BF0" w:rsidRDefault="00B90589" w:rsidP="00B90589">
            <w:pPr>
              <w:jc w:val="center"/>
              <w:rPr>
                <w:sz w:val="20"/>
                <w:szCs w:val="20"/>
              </w:rPr>
            </w:pPr>
            <w:r>
              <w:rPr>
                <w:sz w:val="20"/>
                <w:szCs w:val="20"/>
              </w:rPr>
              <w:t>r</w:t>
            </w:r>
            <w:r w:rsidR="00B977F6" w:rsidRPr="00652BF0">
              <w:rPr>
                <w:sz w:val="20"/>
                <w:szCs w:val="20"/>
              </w:rPr>
              <w:t>ómai katolikus templom</w:t>
            </w:r>
            <w:r>
              <w:rPr>
                <w:sz w:val="20"/>
                <w:szCs w:val="20"/>
              </w:rPr>
              <w:t>,</w:t>
            </w:r>
          </w:p>
          <w:p w:rsidR="00B977F6" w:rsidRPr="00652BF0" w:rsidRDefault="00B977F6" w:rsidP="00B90589">
            <w:pPr>
              <w:jc w:val="center"/>
              <w:rPr>
                <w:sz w:val="20"/>
                <w:szCs w:val="20"/>
              </w:rPr>
            </w:pPr>
            <w:r w:rsidRPr="00652BF0">
              <w:rPr>
                <w:sz w:val="20"/>
                <w:szCs w:val="20"/>
              </w:rPr>
              <w:t>Bácsalmási</w:t>
            </w:r>
          </w:p>
          <w:p w:rsidR="00B977F6" w:rsidRPr="00652BF0" w:rsidRDefault="00B977F6" w:rsidP="00B90589">
            <w:pPr>
              <w:jc w:val="center"/>
              <w:rPr>
                <w:sz w:val="20"/>
                <w:szCs w:val="20"/>
              </w:rPr>
            </w:pPr>
            <w:r w:rsidRPr="00652BF0">
              <w:rPr>
                <w:sz w:val="20"/>
                <w:szCs w:val="20"/>
              </w:rPr>
              <w:t>Művelődési Központ</w:t>
            </w:r>
          </w:p>
        </w:tc>
        <w:tc>
          <w:tcPr>
            <w:tcW w:w="1908" w:type="dxa"/>
            <w:vAlign w:val="center"/>
          </w:tcPr>
          <w:p w:rsidR="00B977F6" w:rsidRPr="00652BF0" w:rsidRDefault="00B977F6" w:rsidP="00B90589">
            <w:pPr>
              <w:jc w:val="center"/>
              <w:rPr>
                <w:sz w:val="20"/>
                <w:szCs w:val="20"/>
              </w:rPr>
            </w:pPr>
            <w:r w:rsidRPr="00652BF0">
              <w:rPr>
                <w:sz w:val="20"/>
                <w:szCs w:val="20"/>
              </w:rPr>
              <w:t>rendezvény</w:t>
            </w:r>
          </w:p>
        </w:tc>
      </w:tr>
      <w:tr w:rsidR="00B977F6" w:rsidRPr="009C3115" w:rsidTr="00715F64">
        <w:trPr>
          <w:jc w:val="center"/>
        </w:trPr>
        <w:tc>
          <w:tcPr>
            <w:tcW w:w="4125" w:type="dxa"/>
            <w:vAlign w:val="center"/>
          </w:tcPr>
          <w:p w:rsidR="00B977F6" w:rsidRPr="00652BF0" w:rsidRDefault="00B977F6" w:rsidP="00652BF0">
            <w:pPr>
              <w:rPr>
                <w:b/>
                <w:sz w:val="20"/>
                <w:szCs w:val="20"/>
              </w:rPr>
            </w:pPr>
            <w:r w:rsidRPr="00652BF0">
              <w:rPr>
                <w:b/>
                <w:sz w:val="20"/>
                <w:szCs w:val="20"/>
              </w:rPr>
              <w:t>Ingyenes szemvizsgálat</w:t>
            </w:r>
          </w:p>
          <w:p w:rsidR="00B977F6" w:rsidRPr="00652BF0" w:rsidRDefault="00B977F6" w:rsidP="00652BF0">
            <w:pPr>
              <w:rPr>
                <w:sz w:val="20"/>
                <w:szCs w:val="20"/>
              </w:rPr>
            </w:pPr>
            <w:r w:rsidRPr="00652BF0">
              <w:rPr>
                <w:sz w:val="20"/>
                <w:szCs w:val="20"/>
              </w:rPr>
              <w:t>Alapszolgálati Központ</w:t>
            </w:r>
          </w:p>
        </w:tc>
        <w:tc>
          <w:tcPr>
            <w:tcW w:w="1559" w:type="dxa"/>
            <w:vAlign w:val="center"/>
          </w:tcPr>
          <w:p w:rsidR="00B977F6" w:rsidRPr="00652BF0" w:rsidRDefault="00B90589" w:rsidP="00652BF0">
            <w:pPr>
              <w:jc w:val="center"/>
              <w:rPr>
                <w:sz w:val="20"/>
                <w:szCs w:val="20"/>
              </w:rPr>
            </w:pPr>
            <w:r>
              <w:rPr>
                <w:sz w:val="20"/>
                <w:szCs w:val="20"/>
              </w:rPr>
              <w:t>06. 18.</w:t>
            </w:r>
          </w:p>
        </w:tc>
        <w:tc>
          <w:tcPr>
            <w:tcW w:w="2268" w:type="dxa"/>
            <w:vAlign w:val="center"/>
          </w:tcPr>
          <w:p w:rsidR="00B977F6" w:rsidRPr="00652BF0" w:rsidRDefault="006B1ABD" w:rsidP="00652BF0">
            <w:pPr>
              <w:jc w:val="center"/>
              <w:rPr>
                <w:sz w:val="20"/>
                <w:szCs w:val="20"/>
              </w:rPr>
            </w:pPr>
            <w:r>
              <w:rPr>
                <w:sz w:val="20"/>
                <w:szCs w:val="20"/>
              </w:rPr>
              <w:t>Rákóczi út 58.</w:t>
            </w:r>
          </w:p>
        </w:tc>
        <w:tc>
          <w:tcPr>
            <w:tcW w:w="1908" w:type="dxa"/>
            <w:vAlign w:val="center"/>
          </w:tcPr>
          <w:p w:rsidR="00B977F6" w:rsidRPr="00652BF0" w:rsidRDefault="00B977F6" w:rsidP="00652BF0">
            <w:pPr>
              <w:jc w:val="center"/>
              <w:rPr>
                <w:sz w:val="20"/>
                <w:szCs w:val="20"/>
              </w:rPr>
            </w:pPr>
            <w:r w:rsidRPr="00652BF0">
              <w:rPr>
                <w:sz w:val="20"/>
                <w:szCs w:val="20"/>
              </w:rPr>
              <w:t>rendezvény</w:t>
            </w:r>
          </w:p>
        </w:tc>
      </w:tr>
      <w:tr w:rsidR="00B977F6" w:rsidRPr="009C3115" w:rsidTr="00715F64">
        <w:trPr>
          <w:jc w:val="center"/>
        </w:trPr>
        <w:tc>
          <w:tcPr>
            <w:tcW w:w="4125" w:type="dxa"/>
            <w:vAlign w:val="center"/>
          </w:tcPr>
          <w:p w:rsidR="00B977F6" w:rsidRPr="00652BF0" w:rsidRDefault="00B977F6" w:rsidP="00652BF0">
            <w:pPr>
              <w:rPr>
                <w:b/>
                <w:sz w:val="20"/>
                <w:szCs w:val="20"/>
              </w:rPr>
            </w:pPr>
            <w:r w:rsidRPr="00652BF0">
              <w:rPr>
                <w:b/>
                <w:sz w:val="20"/>
                <w:szCs w:val="20"/>
              </w:rPr>
              <w:t>MOZI</w:t>
            </w:r>
          </w:p>
          <w:p w:rsidR="00B977F6" w:rsidRPr="00652BF0" w:rsidRDefault="00B977F6" w:rsidP="00652BF0">
            <w:pPr>
              <w:rPr>
                <w:sz w:val="20"/>
                <w:szCs w:val="20"/>
              </w:rPr>
            </w:pPr>
            <w:r w:rsidRPr="00652BF0">
              <w:rPr>
                <w:sz w:val="20"/>
                <w:szCs w:val="20"/>
              </w:rPr>
              <w:t>Bácsalmási Kulturális Központ</w:t>
            </w:r>
          </w:p>
        </w:tc>
        <w:tc>
          <w:tcPr>
            <w:tcW w:w="1559" w:type="dxa"/>
            <w:vAlign w:val="center"/>
          </w:tcPr>
          <w:p w:rsidR="00B977F6" w:rsidRPr="00652BF0" w:rsidRDefault="00B977F6" w:rsidP="00652BF0">
            <w:pPr>
              <w:jc w:val="center"/>
              <w:rPr>
                <w:sz w:val="20"/>
                <w:szCs w:val="20"/>
              </w:rPr>
            </w:pPr>
            <w:r w:rsidRPr="00652BF0">
              <w:rPr>
                <w:sz w:val="20"/>
                <w:szCs w:val="20"/>
              </w:rPr>
              <w:t>június</w:t>
            </w:r>
          </w:p>
        </w:tc>
        <w:tc>
          <w:tcPr>
            <w:tcW w:w="2268" w:type="dxa"/>
            <w:vAlign w:val="center"/>
          </w:tcPr>
          <w:p w:rsidR="00B977F6" w:rsidRPr="00652BF0" w:rsidRDefault="00B977F6" w:rsidP="00652BF0">
            <w:pPr>
              <w:jc w:val="center"/>
              <w:rPr>
                <w:sz w:val="20"/>
                <w:szCs w:val="20"/>
              </w:rPr>
            </w:pPr>
            <w:r w:rsidRPr="00652BF0">
              <w:rPr>
                <w:sz w:val="20"/>
                <w:szCs w:val="20"/>
              </w:rPr>
              <w:t>Bácsalmási Művelődési Központ</w:t>
            </w:r>
          </w:p>
        </w:tc>
        <w:tc>
          <w:tcPr>
            <w:tcW w:w="1908" w:type="dxa"/>
            <w:vAlign w:val="center"/>
          </w:tcPr>
          <w:p w:rsidR="00B977F6" w:rsidRPr="00652BF0" w:rsidRDefault="00B977F6" w:rsidP="00652BF0">
            <w:pPr>
              <w:jc w:val="center"/>
              <w:rPr>
                <w:sz w:val="20"/>
                <w:szCs w:val="20"/>
              </w:rPr>
            </w:pPr>
            <w:r w:rsidRPr="00652BF0">
              <w:rPr>
                <w:sz w:val="20"/>
                <w:szCs w:val="20"/>
              </w:rPr>
              <w:t>filmvetítés</w:t>
            </w:r>
          </w:p>
        </w:tc>
      </w:tr>
      <w:tr w:rsidR="00B977F6" w:rsidRPr="009C3115" w:rsidTr="00715F64">
        <w:trPr>
          <w:jc w:val="center"/>
        </w:trPr>
        <w:tc>
          <w:tcPr>
            <w:tcW w:w="4125" w:type="dxa"/>
            <w:vAlign w:val="center"/>
          </w:tcPr>
          <w:p w:rsidR="00B977F6" w:rsidRPr="00652BF0" w:rsidRDefault="00B977F6" w:rsidP="00652BF0">
            <w:pPr>
              <w:rPr>
                <w:b/>
                <w:sz w:val="20"/>
                <w:szCs w:val="20"/>
              </w:rPr>
            </w:pPr>
            <w:r w:rsidRPr="00652BF0">
              <w:rPr>
                <w:sz w:val="20"/>
                <w:szCs w:val="20"/>
              </w:rPr>
              <w:t xml:space="preserve"> </w:t>
            </w:r>
            <w:r w:rsidRPr="00652BF0">
              <w:rPr>
                <w:b/>
                <w:sz w:val="20"/>
                <w:szCs w:val="20"/>
              </w:rPr>
              <w:t>Ballagás</w:t>
            </w:r>
          </w:p>
          <w:p w:rsidR="00B977F6" w:rsidRPr="00652BF0" w:rsidRDefault="00B977F6" w:rsidP="00652BF0">
            <w:pPr>
              <w:rPr>
                <w:sz w:val="20"/>
                <w:szCs w:val="20"/>
              </w:rPr>
            </w:pPr>
            <w:r w:rsidRPr="00652BF0">
              <w:rPr>
                <w:sz w:val="20"/>
                <w:szCs w:val="20"/>
              </w:rPr>
              <w:t>Vörösmarty Mihály Ált. Isk.</w:t>
            </w:r>
          </w:p>
        </w:tc>
        <w:tc>
          <w:tcPr>
            <w:tcW w:w="1559" w:type="dxa"/>
            <w:vAlign w:val="center"/>
          </w:tcPr>
          <w:p w:rsidR="00B977F6" w:rsidRPr="00652BF0" w:rsidRDefault="00B977F6" w:rsidP="00652BF0">
            <w:pPr>
              <w:jc w:val="center"/>
              <w:rPr>
                <w:sz w:val="20"/>
                <w:szCs w:val="20"/>
              </w:rPr>
            </w:pPr>
            <w:r w:rsidRPr="00652BF0">
              <w:rPr>
                <w:sz w:val="20"/>
                <w:szCs w:val="20"/>
              </w:rPr>
              <w:t>június</w:t>
            </w:r>
          </w:p>
        </w:tc>
        <w:tc>
          <w:tcPr>
            <w:tcW w:w="2268" w:type="dxa"/>
            <w:vAlign w:val="center"/>
          </w:tcPr>
          <w:p w:rsidR="00B977F6" w:rsidRPr="00652BF0" w:rsidRDefault="00B977F6" w:rsidP="00652BF0">
            <w:pPr>
              <w:jc w:val="center"/>
              <w:rPr>
                <w:sz w:val="20"/>
                <w:szCs w:val="20"/>
              </w:rPr>
            </w:pPr>
            <w:r w:rsidRPr="00652BF0">
              <w:rPr>
                <w:sz w:val="20"/>
                <w:szCs w:val="20"/>
              </w:rPr>
              <w:t>Vörösmarty Mihály Ált. Isk.</w:t>
            </w:r>
          </w:p>
        </w:tc>
        <w:tc>
          <w:tcPr>
            <w:tcW w:w="1908" w:type="dxa"/>
            <w:vAlign w:val="center"/>
          </w:tcPr>
          <w:p w:rsidR="00B977F6" w:rsidRPr="00652BF0" w:rsidRDefault="00B977F6" w:rsidP="00652BF0">
            <w:pPr>
              <w:jc w:val="center"/>
              <w:rPr>
                <w:sz w:val="20"/>
                <w:szCs w:val="20"/>
              </w:rPr>
            </w:pPr>
            <w:r w:rsidRPr="00652BF0">
              <w:rPr>
                <w:sz w:val="20"/>
                <w:szCs w:val="20"/>
              </w:rPr>
              <w:t>rendezvény</w:t>
            </w:r>
          </w:p>
        </w:tc>
      </w:tr>
      <w:tr w:rsidR="00B977F6" w:rsidRPr="009C3115" w:rsidTr="00715F64">
        <w:trPr>
          <w:jc w:val="center"/>
        </w:trPr>
        <w:tc>
          <w:tcPr>
            <w:tcW w:w="4125" w:type="dxa"/>
            <w:vAlign w:val="center"/>
          </w:tcPr>
          <w:p w:rsidR="00B977F6" w:rsidRPr="00652BF0" w:rsidRDefault="00B977F6" w:rsidP="00652BF0">
            <w:pPr>
              <w:rPr>
                <w:b/>
                <w:sz w:val="20"/>
                <w:szCs w:val="20"/>
              </w:rPr>
            </w:pPr>
            <w:r w:rsidRPr="00652BF0">
              <w:rPr>
                <w:b/>
                <w:sz w:val="20"/>
                <w:szCs w:val="20"/>
              </w:rPr>
              <w:t>Liszt Ferenc Zeneiskola Növendék Záró zongorahangverseny</w:t>
            </w:r>
          </w:p>
        </w:tc>
        <w:tc>
          <w:tcPr>
            <w:tcW w:w="1559" w:type="dxa"/>
            <w:vAlign w:val="center"/>
          </w:tcPr>
          <w:p w:rsidR="00B977F6" w:rsidRPr="00652BF0" w:rsidRDefault="00B977F6" w:rsidP="00652BF0">
            <w:pPr>
              <w:jc w:val="center"/>
              <w:rPr>
                <w:sz w:val="20"/>
                <w:szCs w:val="20"/>
              </w:rPr>
            </w:pPr>
            <w:r w:rsidRPr="00652BF0">
              <w:rPr>
                <w:sz w:val="20"/>
                <w:szCs w:val="20"/>
              </w:rPr>
              <w:t>június</w:t>
            </w:r>
          </w:p>
        </w:tc>
        <w:tc>
          <w:tcPr>
            <w:tcW w:w="2268" w:type="dxa"/>
            <w:vAlign w:val="center"/>
          </w:tcPr>
          <w:p w:rsidR="00B977F6" w:rsidRPr="00652BF0" w:rsidRDefault="00B977F6" w:rsidP="00652BF0">
            <w:pPr>
              <w:jc w:val="center"/>
              <w:rPr>
                <w:sz w:val="20"/>
                <w:szCs w:val="20"/>
              </w:rPr>
            </w:pPr>
            <w:r w:rsidRPr="00652BF0">
              <w:rPr>
                <w:sz w:val="20"/>
                <w:szCs w:val="20"/>
              </w:rPr>
              <w:t>Bácsalmási Kulturális Központ</w:t>
            </w:r>
          </w:p>
        </w:tc>
        <w:tc>
          <w:tcPr>
            <w:tcW w:w="1908" w:type="dxa"/>
            <w:vAlign w:val="center"/>
          </w:tcPr>
          <w:p w:rsidR="00B977F6" w:rsidRPr="00652BF0" w:rsidRDefault="00B977F6" w:rsidP="00652BF0">
            <w:pPr>
              <w:jc w:val="center"/>
              <w:rPr>
                <w:sz w:val="20"/>
                <w:szCs w:val="20"/>
              </w:rPr>
            </w:pPr>
            <w:r w:rsidRPr="00652BF0">
              <w:rPr>
                <w:sz w:val="20"/>
                <w:szCs w:val="20"/>
              </w:rPr>
              <w:t>rendezvény</w:t>
            </w:r>
          </w:p>
        </w:tc>
      </w:tr>
      <w:tr w:rsidR="00B977F6" w:rsidRPr="009C3115" w:rsidTr="00715F64">
        <w:trPr>
          <w:trHeight w:val="275"/>
          <w:jc w:val="center"/>
        </w:trPr>
        <w:tc>
          <w:tcPr>
            <w:tcW w:w="4125" w:type="dxa"/>
            <w:vAlign w:val="center"/>
          </w:tcPr>
          <w:p w:rsidR="00B977F6" w:rsidRPr="00652BF0" w:rsidRDefault="00B977F6" w:rsidP="00652BF0">
            <w:pPr>
              <w:rPr>
                <w:b/>
                <w:sz w:val="20"/>
                <w:szCs w:val="20"/>
              </w:rPr>
            </w:pPr>
            <w:r w:rsidRPr="00652BF0">
              <w:rPr>
                <w:b/>
                <w:sz w:val="20"/>
                <w:szCs w:val="20"/>
              </w:rPr>
              <w:t>Zenetábor</w:t>
            </w:r>
          </w:p>
          <w:p w:rsidR="00B977F6" w:rsidRPr="00652BF0" w:rsidRDefault="00B977F6" w:rsidP="00652BF0">
            <w:pPr>
              <w:rPr>
                <w:sz w:val="20"/>
                <w:szCs w:val="20"/>
              </w:rPr>
            </w:pPr>
            <w:r w:rsidRPr="00652BF0">
              <w:rPr>
                <w:sz w:val="20"/>
                <w:szCs w:val="20"/>
              </w:rPr>
              <w:t>Bundula Marcella</w:t>
            </w:r>
          </w:p>
        </w:tc>
        <w:tc>
          <w:tcPr>
            <w:tcW w:w="1559" w:type="dxa"/>
            <w:vAlign w:val="center"/>
          </w:tcPr>
          <w:p w:rsidR="00B977F6" w:rsidRPr="00652BF0" w:rsidRDefault="00B977F6" w:rsidP="00652BF0">
            <w:pPr>
              <w:jc w:val="center"/>
              <w:rPr>
                <w:sz w:val="20"/>
                <w:szCs w:val="20"/>
              </w:rPr>
            </w:pPr>
            <w:r w:rsidRPr="00652BF0">
              <w:rPr>
                <w:sz w:val="20"/>
                <w:szCs w:val="20"/>
              </w:rPr>
              <w:t>június</w:t>
            </w:r>
          </w:p>
        </w:tc>
        <w:tc>
          <w:tcPr>
            <w:tcW w:w="2268" w:type="dxa"/>
            <w:vAlign w:val="center"/>
          </w:tcPr>
          <w:p w:rsidR="00B977F6" w:rsidRPr="00652BF0" w:rsidRDefault="00B977F6" w:rsidP="00652BF0">
            <w:pPr>
              <w:jc w:val="center"/>
              <w:rPr>
                <w:sz w:val="20"/>
                <w:szCs w:val="20"/>
              </w:rPr>
            </w:pPr>
            <w:r w:rsidRPr="00652BF0">
              <w:rPr>
                <w:sz w:val="20"/>
                <w:szCs w:val="20"/>
              </w:rPr>
              <w:t>Bácsalmási Kulturális Központ</w:t>
            </w:r>
          </w:p>
        </w:tc>
        <w:tc>
          <w:tcPr>
            <w:tcW w:w="1908" w:type="dxa"/>
            <w:vAlign w:val="center"/>
          </w:tcPr>
          <w:p w:rsidR="00B977F6" w:rsidRPr="00652BF0" w:rsidRDefault="00B977F6" w:rsidP="00652BF0">
            <w:pPr>
              <w:jc w:val="center"/>
              <w:rPr>
                <w:sz w:val="20"/>
                <w:szCs w:val="20"/>
              </w:rPr>
            </w:pPr>
            <w:r w:rsidRPr="00652BF0">
              <w:rPr>
                <w:sz w:val="20"/>
                <w:szCs w:val="20"/>
              </w:rPr>
              <w:t>tábor</w:t>
            </w:r>
          </w:p>
        </w:tc>
      </w:tr>
      <w:tr w:rsidR="00B90589" w:rsidRPr="00B90589" w:rsidTr="00B90589">
        <w:trPr>
          <w:trHeight w:val="275"/>
          <w:jc w:val="center"/>
        </w:trPr>
        <w:tc>
          <w:tcPr>
            <w:tcW w:w="4125" w:type="dxa"/>
            <w:vAlign w:val="center"/>
          </w:tcPr>
          <w:p w:rsidR="00B90589" w:rsidRPr="00B90589" w:rsidRDefault="00B90589" w:rsidP="00B90589">
            <w:pPr>
              <w:rPr>
                <w:b/>
                <w:sz w:val="20"/>
                <w:szCs w:val="20"/>
              </w:rPr>
            </w:pPr>
            <w:r w:rsidRPr="00B90589">
              <w:rPr>
                <w:b/>
                <w:sz w:val="20"/>
                <w:szCs w:val="20"/>
              </w:rPr>
              <w:t>Pszichológus</w:t>
            </w:r>
          </w:p>
          <w:p w:rsidR="00B90589" w:rsidRPr="00B90589" w:rsidRDefault="00B90589" w:rsidP="00B90589">
            <w:pPr>
              <w:rPr>
                <w:sz w:val="20"/>
                <w:szCs w:val="20"/>
              </w:rPr>
            </w:pPr>
            <w:r w:rsidRPr="00B90589">
              <w:rPr>
                <w:sz w:val="20"/>
                <w:szCs w:val="20"/>
              </w:rPr>
              <w:t>Alapszolgáltatási Központ</w:t>
            </w:r>
          </w:p>
        </w:tc>
        <w:tc>
          <w:tcPr>
            <w:tcW w:w="1559" w:type="dxa"/>
            <w:vAlign w:val="center"/>
          </w:tcPr>
          <w:p w:rsidR="00B90589" w:rsidRPr="00B90589" w:rsidRDefault="00B90589" w:rsidP="007D74B4">
            <w:pPr>
              <w:jc w:val="center"/>
              <w:rPr>
                <w:sz w:val="20"/>
                <w:szCs w:val="20"/>
              </w:rPr>
            </w:pPr>
            <w:r w:rsidRPr="00B90589">
              <w:rPr>
                <w:sz w:val="20"/>
                <w:szCs w:val="20"/>
              </w:rPr>
              <w:t>minden kedden 7.00-18.30-ig</w:t>
            </w:r>
          </w:p>
        </w:tc>
        <w:tc>
          <w:tcPr>
            <w:tcW w:w="2268" w:type="dxa"/>
            <w:vAlign w:val="center"/>
          </w:tcPr>
          <w:p w:rsidR="00B90589" w:rsidRPr="00B90589" w:rsidRDefault="00B90589" w:rsidP="007D74B4">
            <w:pPr>
              <w:jc w:val="center"/>
              <w:rPr>
                <w:sz w:val="20"/>
                <w:szCs w:val="20"/>
              </w:rPr>
            </w:pPr>
            <w:r w:rsidRPr="00B90589">
              <w:rPr>
                <w:sz w:val="20"/>
                <w:szCs w:val="20"/>
              </w:rPr>
              <w:t>Dob u. 12.</w:t>
            </w:r>
          </w:p>
        </w:tc>
        <w:tc>
          <w:tcPr>
            <w:tcW w:w="1908" w:type="dxa"/>
            <w:vAlign w:val="center"/>
          </w:tcPr>
          <w:p w:rsidR="00B90589" w:rsidRPr="00B90589" w:rsidRDefault="00B90589" w:rsidP="007D74B4">
            <w:pPr>
              <w:jc w:val="center"/>
              <w:rPr>
                <w:sz w:val="20"/>
                <w:szCs w:val="20"/>
              </w:rPr>
            </w:pPr>
            <w:r w:rsidRPr="00B90589">
              <w:rPr>
                <w:sz w:val="20"/>
                <w:szCs w:val="20"/>
              </w:rPr>
              <w:t>műhelymunka</w:t>
            </w:r>
          </w:p>
        </w:tc>
      </w:tr>
      <w:tr w:rsidR="00B90589" w:rsidRPr="00B90589" w:rsidTr="00B90589">
        <w:trPr>
          <w:trHeight w:val="275"/>
          <w:jc w:val="center"/>
        </w:trPr>
        <w:tc>
          <w:tcPr>
            <w:tcW w:w="4125" w:type="dxa"/>
            <w:vAlign w:val="center"/>
          </w:tcPr>
          <w:p w:rsidR="00B90589" w:rsidRPr="00B90589" w:rsidRDefault="00B75091" w:rsidP="00B90589">
            <w:pPr>
              <w:rPr>
                <w:b/>
                <w:sz w:val="20"/>
                <w:szCs w:val="20"/>
              </w:rPr>
            </w:pPr>
            <w:r>
              <w:rPr>
                <w:b/>
                <w:sz w:val="20"/>
                <w:szCs w:val="20"/>
              </w:rPr>
              <w:t>Alkotókör, szülőc</w:t>
            </w:r>
            <w:r w:rsidR="00B90589" w:rsidRPr="00B90589">
              <w:rPr>
                <w:b/>
                <w:sz w:val="20"/>
                <w:szCs w:val="20"/>
              </w:rPr>
              <w:t>soport, nagyszülő csoport, kamasz klub, játszó kör</w:t>
            </w:r>
          </w:p>
          <w:p w:rsidR="00B90589" w:rsidRPr="00B90589" w:rsidRDefault="00B90589" w:rsidP="00B90589">
            <w:pPr>
              <w:rPr>
                <w:sz w:val="20"/>
                <w:szCs w:val="20"/>
              </w:rPr>
            </w:pPr>
            <w:r w:rsidRPr="00B90589">
              <w:rPr>
                <w:sz w:val="20"/>
                <w:szCs w:val="20"/>
              </w:rPr>
              <w:t>Alapszolgáltatási Központ</w:t>
            </w:r>
          </w:p>
        </w:tc>
        <w:tc>
          <w:tcPr>
            <w:tcW w:w="1559" w:type="dxa"/>
            <w:vAlign w:val="center"/>
          </w:tcPr>
          <w:p w:rsidR="00B90589" w:rsidRPr="00B90589" w:rsidRDefault="00B90589" w:rsidP="007D74B4">
            <w:pPr>
              <w:jc w:val="center"/>
              <w:rPr>
                <w:sz w:val="20"/>
                <w:szCs w:val="20"/>
              </w:rPr>
            </w:pPr>
            <w:r>
              <w:rPr>
                <w:sz w:val="20"/>
                <w:szCs w:val="20"/>
              </w:rPr>
              <w:t>m</w:t>
            </w:r>
            <w:r w:rsidRPr="00B90589">
              <w:rPr>
                <w:sz w:val="20"/>
                <w:szCs w:val="20"/>
              </w:rPr>
              <w:t>inden hétfőn és szerdán 14. 00-18.30 -ig</w:t>
            </w:r>
          </w:p>
        </w:tc>
        <w:tc>
          <w:tcPr>
            <w:tcW w:w="2268" w:type="dxa"/>
            <w:vAlign w:val="center"/>
          </w:tcPr>
          <w:p w:rsidR="00B90589" w:rsidRPr="00B90589" w:rsidRDefault="00B90589" w:rsidP="007D74B4">
            <w:pPr>
              <w:jc w:val="center"/>
              <w:rPr>
                <w:sz w:val="20"/>
                <w:szCs w:val="20"/>
              </w:rPr>
            </w:pPr>
            <w:r w:rsidRPr="00B90589">
              <w:rPr>
                <w:sz w:val="20"/>
                <w:szCs w:val="20"/>
              </w:rPr>
              <w:t>Fészek ház (volt Okmányiroda)</w:t>
            </w:r>
          </w:p>
        </w:tc>
        <w:tc>
          <w:tcPr>
            <w:tcW w:w="1908" w:type="dxa"/>
            <w:vAlign w:val="center"/>
          </w:tcPr>
          <w:p w:rsidR="00B90589" w:rsidRPr="00B90589" w:rsidRDefault="00B90589" w:rsidP="007D74B4">
            <w:pPr>
              <w:jc w:val="center"/>
              <w:rPr>
                <w:sz w:val="20"/>
                <w:szCs w:val="20"/>
              </w:rPr>
            </w:pPr>
            <w:r w:rsidRPr="00B90589">
              <w:rPr>
                <w:sz w:val="20"/>
                <w:szCs w:val="20"/>
              </w:rPr>
              <w:t>klubfoglalkozás, egyéni foglakozás</w:t>
            </w:r>
          </w:p>
        </w:tc>
      </w:tr>
      <w:tr w:rsidR="00B90589" w:rsidRPr="00B90589" w:rsidTr="00B90589">
        <w:trPr>
          <w:trHeight w:val="275"/>
          <w:jc w:val="center"/>
        </w:trPr>
        <w:tc>
          <w:tcPr>
            <w:tcW w:w="4125" w:type="dxa"/>
            <w:vAlign w:val="center"/>
          </w:tcPr>
          <w:p w:rsidR="00B90589" w:rsidRPr="00B90589" w:rsidRDefault="00B90589" w:rsidP="00B90589">
            <w:pPr>
              <w:rPr>
                <w:b/>
                <w:sz w:val="20"/>
                <w:szCs w:val="20"/>
              </w:rPr>
            </w:pPr>
            <w:r w:rsidRPr="00B90589">
              <w:rPr>
                <w:b/>
                <w:sz w:val="20"/>
                <w:szCs w:val="20"/>
              </w:rPr>
              <w:t>Ruhabörze</w:t>
            </w:r>
          </w:p>
          <w:p w:rsidR="00B90589" w:rsidRPr="00B90589" w:rsidRDefault="00B90589" w:rsidP="00B90589">
            <w:pPr>
              <w:rPr>
                <w:sz w:val="20"/>
                <w:szCs w:val="20"/>
              </w:rPr>
            </w:pPr>
            <w:r w:rsidRPr="00B90589">
              <w:rPr>
                <w:sz w:val="20"/>
                <w:szCs w:val="20"/>
              </w:rPr>
              <w:t>Alapszolgáltatási Központ</w:t>
            </w:r>
          </w:p>
        </w:tc>
        <w:tc>
          <w:tcPr>
            <w:tcW w:w="1559" w:type="dxa"/>
            <w:vAlign w:val="center"/>
          </w:tcPr>
          <w:p w:rsidR="00B90589" w:rsidRPr="00B90589" w:rsidRDefault="00B90589" w:rsidP="007D74B4">
            <w:pPr>
              <w:jc w:val="center"/>
              <w:rPr>
                <w:sz w:val="20"/>
                <w:szCs w:val="20"/>
              </w:rPr>
            </w:pPr>
            <w:r>
              <w:rPr>
                <w:sz w:val="20"/>
                <w:szCs w:val="20"/>
              </w:rPr>
              <w:t>m</w:t>
            </w:r>
            <w:r w:rsidRPr="00B90589">
              <w:rPr>
                <w:sz w:val="20"/>
                <w:szCs w:val="20"/>
              </w:rPr>
              <w:t>inden nap</w:t>
            </w:r>
          </w:p>
        </w:tc>
        <w:tc>
          <w:tcPr>
            <w:tcW w:w="2268" w:type="dxa"/>
            <w:vAlign w:val="center"/>
          </w:tcPr>
          <w:p w:rsidR="00B90589" w:rsidRPr="00B90589" w:rsidRDefault="00B90589" w:rsidP="007D74B4">
            <w:pPr>
              <w:jc w:val="center"/>
              <w:rPr>
                <w:sz w:val="20"/>
                <w:szCs w:val="20"/>
              </w:rPr>
            </w:pPr>
            <w:r w:rsidRPr="00B90589">
              <w:rPr>
                <w:sz w:val="20"/>
                <w:szCs w:val="20"/>
              </w:rPr>
              <w:t>Szent J. u. 9. (Kulturális Központ)</w:t>
            </w:r>
          </w:p>
        </w:tc>
        <w:tc>
          <w:tcPr>
            <w:tcW w:w="1908" w:type="dxa"/>
            <w:vAlign w:val="center"/>
          </w:tcPr>
          <w:p w:rsidR="00B90589" w:rsidRPr="00B90589" w:rsidRDefault="00B75091" w:rsidP="007D74B4">
            <w:pPr>
              <w:jc w:val="center"/>
              <w:rPr>
                <w:sz w:val="20"/>
                <w:szCs w:val="20"/>
              </w:rPr>
            </w:pPr>
            <w:r>
              <w:rPr>
                <w:sz w:val="20"/>
                <w:szCs w:val="20"/>
              </w:rPr>
              <w:t>b</w:t>
            </w:r>
            <w:r w:rsidR="00B90589" w:rsidRPr="00B90589">
              <w:rPr>
                <w:sz w:val="20"/>
                <w:szCs w:val="20"/>
              </w:rPr>
              <w:t>örze</w:t>
            </w:r>
          </w:p>
        </w:tc>
      </w:tr>
      <w:tr w:rsidR="00B90589" w:rsidRPr="009C3115" w:rsidTr="007D74B4">
        <w:trPr>
          <w:jc w:val="center"/>
        </w:trPr>
        <w:tc>
          <w:tcPr>
            <w:tcW w:w="4125" w:type="dxa"/>
            <w:shd w:val="clear" w:color="auto" w:fill="FFFFFF"/>
            <w:vAlign w:val="center"/>
          </w:tcPr>
          <w:p w:rsidR="00B90589" w:rsidRPr="00652BF0" w:rsidRDefault="00B90589" w:rsidP="007D74B4">
            <w:pPr>
              <w:rPr>
                <w:b/>
                <w:sz w:val="20"/>
                <w:szCs w:val="20"/>
              </w:rPr>
            </w:pPr>
            <w:r>
              <w:rPr>
                <w:b/>
                <w:sz w:val="20"/>
                <w:szCs w:val="20"/>
              </w:rPr>
              <w:t>Tinidiszkó</w:t>
            </w:r>
          </w:p>
          <w:p w:rsidR="00B90589" w:rsidRPr="00652BF0" w:rsidRDefault="00B90589" w:rsidP="007D74B4">
            <w:pPr>
              <w:rPr>
                <w:b/>
                <w:sz w:val="20"/>
                <w:szCs w:val="20"/>
              </w:rPr>
            </w:pPr>
            <w:r w:rsidRPr="00652BF0">
              <w:rPr>
                <w:sz w:val="20"/>
                <w:szCs w:val="20"/>
              </w:rPr>
              <w:t>Alapszolgáltatási Központ</w:t>
            </w:r>
          </w:p>
        </w:tc>
        <w:tc>
          <w:tcPr>
            <w:tcW w:w="1559" w:type="dxa"/>
            <w:shd w:val="clear" w:color="auto" w:fill="FFFFFF"/>
            <w:vAlign w:val="center"/>
          </w:tcPr>
          <w:p w:rsidR="00B90589" w:rsidRPr="00652BF0" w:rsidRDefault="00B90589" w:rsidP="007D74B4">
            <w:pPr>
              <w:jc w:val="center"/>
              <w:rPr>
                <w:sz w:val="20"/>
                <w:szCs w:val="20"/>
              </w:rPr>
            </w:pPr>
            <w:r>
              <w:rPr>
                <w:sz w:val="20"/>
                <w:szCs w:val="20"/>
              </w:rPr>
              <w:t>06. 26.</w:t>
            </w:r>
          </w:p>
        </w:tc>
        <w:tc>
          <w:tcPr>
            <w:tcW w:w="2268" w:type="dxa"/>
            <w:shd w:val="clear" w:color="auto" w:fill="FFFFFF"/>
            <w:vAlign w:val="center"/>
          </w:tcPr>
          <w:p w:rsidR="00B90589" w:rsidRPr="00652BF0" w:rsidRDefault="00B90589" w:rsidP="007D74B4">
            <w:pPr>
              <w:jc w:val="center"/>
              <w:rPr>
                <w:sz w:val="20"/>
                <w:szCs w:val="20"/>
              </w:rPr>
            </w:pPr>
            <w:r w:rsidRPr="00652BF0">
              <w:rPr>
                <w:sz w:val="20"/>
                <w:szCs w:val="20"/>
              </w:rPr>
              <w:t>Tanyaház</w:t>
            </w:r>
          </w:p>
        </w:tc>
        <w:tc>
          <w:tcPr>
            <w:tcW w:w="1908" w:type="dxa"/>
            <w:shd w:val="clear" w:color="auto" w:fill="FFFFFF"/>
            <w:vAlign w:val="center"/>
          </w:tcPr>
          <w:p w:rsidR="00B90589" w:rsidRPr="00652BF0" w:rsidRDefault="00B90589" w:rsidP="007D74B4">
            <w:pPr>
              <w:jc w:val="center"/>
              <w:rPr>
                <w:sz w:val="20"/>
                <w:szCs w:val="20"/>
              </w:rPr>
            </w:pPr>
            <w:r w:rsidRPr="00652BF0">
              <w:rPr>
                <w:sz w:val="20"/>
                <w:szCs w:val="20"/>
              </w:rPr>
              <w:t>rendezvény</w:t>
            </w:r>
          </w:p>
        </w:tc>
      </w:tr>
      <w:tr w:rsidR="006B1ABD" w:rsidRPr="009C3115" w:rsidTr="007D74B4">
        <w:trPr>
          <w:jc w:val="center"/>
        </w:trPr>
        <w:tc>
          <w:tcPr>
            <w:tcW w:w="9860" w:type="dxa"/>
            <w:gridSpan w:val="4"/>
            <w:shd w:val="clear" w:color="auto" w:fill="548DD4"/>
            <w:vAlign w:val="center"/>
          </w:tcPr>
          <w:p w:rsidR="006B1ABD" w:rsidRPr="006B1ABD" w:rsidRDefault="006B1ABD" w:rsidP="00652BF0">
            <w:pPr>
              <w:jc w:val="center"/>
              <w:rPr>
                <w:b/>
                <w:sz w:val="20"/>
                <w:szCs w:val="20"/>
              </w:rPr>
            </w:pPr>
            <w:r>
              <w:rPr>
                <w:b/>
                <w:sz w:val="20"/>
                <w:szCs w:val="20"/>
              </w:rPr>
              <w:t>JÚLIUS</w:t>
            </w:r>
          </w:p>
        </w:tc>
      </w:tr>
      <w:tr w:rsidR="00B90589" w:rsidRPr="009C3115" w:rsidTr="00715F64">
        <w:trPr>
          <w:jc w:val="center"/>
        </w:trPr>
        <w:tc>
          <w:tcPr>
            <w:tcW w:w="4125" w:type="dxa"/>
            <w:vAlign w:val="center"/>
          </w:tcPr>
          <w:p w:rsidR="00B90589" w:rsidRPr="00652BF0" w:rsidRDefault="00B90589" w:rsidP="00652BF0">
            <w:pPr>
              <w:rPr>
                <w:b/>
                <w:sz w:val="20"/>
                <w:szCs w:val="20"/>
              </w:rPr>
            </w:pPr>
            <w:r w:rsidRPr="00652BF0">
              <w:rPr>
                <w:b/>
                <w:sz w:val="20"/>
                <w:szCs w:val="20"/>
              </w:rPr>
              <w:t>Kézműves alkotótábor</w:t>
            </w:r>
          </w:p>
          <w:p w:rsidR="00B90589" w:rsidRPr="00652BF0" w:rsidRDefault="00B90589" w:rsidP="00652BF0">
            <w:pPr>
              <w:rPr>
                <w:b/>
                <w:sz w:val="20"/>
                <w:szCs w:val="20"/>
              </w:rPr>
            </w:pPr>
            <w:r w:rsidRPr="00652BF0">
              <w:rPr>
                <w:sz w:val="20"/>
                <w:szCs w:val="20"/>
              </w:rPr>
              <w:t>Bácsalmási Kulturális Központ</w:t>
            </w:r>
          </w:p>
        </w:tc>
        <w:tc>
          <w:tcPr>
            <w:tcW w:w="1559" w:type="dxa"/>
            <w:vAlign w:val="center"/>
          </w:tcPr>
          <w:p w:rsidR="00B90589" w:rsidRPr="00652BF0" w:rsidRDefault="00B90589" w:rsidP="00652BF0">
            <w:pPr>
              <w:jc w:val="center"/>
              <w:rPr>
                <w:sz w:val="20"/>
                <w:szCs w:val="20"/>
              </w:rPr>
            </w:pPr>
            <w:r w:rsidRPr="00652BF0">
              <w:rPr>
                <w:sz w:val="20"/>
                <w:szCs w:val="20"/>
              </w:rPr>
              <w:t>július</w:t>
            </w:r>
          </w:p>
        </w:tc>
        <w:tc>
          <w:tcPr>
            <w:tcW w:w="2268" w:type="dxa"/>
            <w:vAlign w:val="center"/>
          </w:tcPr>
          <w:p w:rsidR="00B90589" w:rsidRPr="00652BF0" w:rsidRDefault="00B90589" w:rsidP="00652BF0">
            <w:pPr>
              <w:jc w:val="center"/>
              <w:rPr>
                <w:sz w:val="20"/>
                <w:szCs w:val="20"/>
              </w:rPr>
            </w:pPr>
            <w:r w:rsidRPr="00652BF0">
              <w:rPr>
                <w:sz w:val="20"/>
                <w:szCs w:val="20"/>
              </w:rPr>
              <w:t>Gyűjtemények Háza</w:t>
            </w:r>
          </w:p>
        </w:tc>
        <w:tc>
          <w:tcPr>
            <w:tcW w:w="1908" w:type="dxa"/>
            <w:vAlign w:val="center"/>
          </w:tcPr>
          <w:p w:rsidR="00B90589" w:rsidRPr="00652BF0" w:rsidRDefault="00B90589" w:rsidP="00652BF0">
            <w:pPr>
              <w:jc w:val="center"/>
              <w:rPr>
                <w:sz w:val="20"/>
                <w:szCs w:val="20"/>
              </w:rPr>
            </w:pPr>
            <w:r w:rsidRPr="00652BF0">
              <w:rPr>
                <w:sz w:val="20"/>
                <w:szCs w:val="20"/>
              </w:rPr>
              <w:t>tábor</w:t>
            </w:r>
          </w:p>
        </w:tc>
      </w:tr>
      <w:tr w:rsidR="00B90589" w:rsidRPr="008747D8" w:rsidTr="00715F64">
        <w:trPr>
          <w:jc w:val="center"/>
        </w:trPr>
        <w:tc>
          <w:tcPr>
            <w:tcW w:w="4125" w:type="dxa"/>
            <w:vAlign w:val="center"/>
          </w:tcPr>
          <w:p w:rsidR="00B90589" w:rsidRPr="00652BF0" w:rsidRDefault="00B90589" w:rsidP="00652BF0">
            <w:pPr>
              <w:rPr>
                <w:sz w:val="20"/>
                <w:szCs w:val="20"/>
              </w:rPr>
            </w:pPr>
            <w:r w:rsidRPr="00652BF0">
              <w:rPr>
                <w:b/>
                <w:sz w:val="20"/>
                <w:szCs w:val="20"/>
              </w:rPr>
              <w:t>Rajz- és festőtábor gyerekek részére</w:t>
            </w:r>
          </w:p>
        </w:tc>
        <w:tc>
          <w:tcPr>
            <w:tcW w:w="1559" w:type="dxa"/>
            <w:vAlign w:val="center"/>
          </w:tcPr>
          <w:p w:rsidR="00B90589" w:rsidRPr="00652BF0" w:rsidRDefault="00B90589" w:rsidP="00652BF0">
            <w:pPr>
              <w:jc w:val="center"/>
              <w:rPr>
                <w:sz w:val="20"/>
                <w:szCs w:val="20"/>
              </w:rPr>
            </w:pPr>
            <w:r w:rsidRPr="00652BF0">
              <w:rPr>
                <w:sz w:val="20"/>
                <w:szCs w:val="20"/>
              </w:rPr>
              <w:t>július</w:t>
            </w:r>
          </w:p>
        </w:tc>
        <w:tc>
          <w:tcPr>
            <w:tcW w:w="2268" w:type="dxa"/>
            <w:vAlign w:val="center"/>
          </w:tcPr>
          <w:p w:rsidR="00B90589" w:rsidRPr="00652BF0" w:rsidRDefault="00B90589" w:rsidP="00652BF0">
            <w:pPr>
              <w:jc w:val="center"/>
              <w:rPr>
                <w:sz w:val="20"/>
                <w:szCs w:val="20"/>
              </w:rPr>
            </w:pPr>
            <w:r w:rsidRPr="00652BF0">
              <w:rPr>
                <w:sz w:val="20"/>
                <w:szCs w:val="20"/>
              </w:rPr>
              <w:t>Gyűjtemények Háza</w:t>
            </w:r>
          </w:p>
        </w:tc>
        <w:tc>
          <w:tcPr>
            <w:tcW w:w="1908" w:type="dxa"/>
            <w:vAlign w:val="center"/>
          </w:tcPr>
          <w:p w:rsidR="00B90589" w:rsidRPr="00652BF0" w:rsidRDefault="00B90589" w:rsidP="00652BF0">
            <w:pPr>
              <w:jc w:val="center"/>
              <w:rPr>
                <w:sz w:val="20"/>
                <w:szCs w:val="20"/>
              </w:rPr>
            </w:pPr>
            <w:r w:rsidRPr="00652BF0">
              <w:rPr>
                <w:sz w:val="20"/>
                <w:szCs w:val="20"/>
              </w:rPr>
              <w:t>tábor</w:t>
            </w:r>
          </w:p>
        </w:tc>
      </w:tr>
      <w:tr w:rsidR="00B90589" w:rsidRPr="009C3115" w:rsidTr="00715F64">
        <w:trPr>
          <w:jc w:val="center"/>
        </w:trPr>
        <w:tc>
          <w:tcPr>
            <w:tcW w:w="4125" w:type="dxa"/>
            <w:shd w:val="clear" w:color="auto" w:fill="FFFFFF"/>
            <w:vAlign w:val="center"/>
          </w:tcPr>
          <w:p w:rsidR="00B90589" w:rsidRPr="00652BF0" w:rsidRDefault="00B90589" w:rsidP="00652BF0">
            <w:pPr>
              <w:rPr>
                <w:b/>
                <w:sz w:val="20"/>
                <w:szCs w:val="20"/>
              </w:rPr>
            </w:pPr>
            <w:r w:rsidRPr="00652BF0">
              <w:rPr>
                <w:b/>
                <w:sz w:val="20"/>
                <w:szCs w:val="20"/>
              </w:rPr>
              <w:t>Úszótábor</w:t>
            </w:r>
          </w:p>
        </w:tc>
        <w:tc>
          <w:tcPr>
            <w:tcW w:w="1559" w:type="dxa"/>
            <w:shd w:val="clear" w:color="auto" w:fill="FFFFFF"/>
            <w:vAlign w:val="center"/>
          </w:tcPr>
          <w:p w:rsidR="00B90589" w:rsidRPr="00652BF0" w:rsidRDefault="00B90589" w:rsidP="00652BF0">
            <w:pPr>
              <w:jc w:val="center"/>
              <w:rPr>
                <w:sz w:val="20"/>
                <w:szCs w:val="20"/>
              </w:rPr>
            </w:pPr>
            <w:r w:rsidRPr="00652BF0">
              <w:rPr>
                <w:sz w:val="20"/>
                <w:szCs w:val="20"/>
              </w:rPr>
              <w:t>július</w:t>
            </w:r>
          </w:p>
        </w:tc>
        <w:tc>
          <w:tcPr>
            <w:tcW w:w="2268" w:type="dxa"/>
            <w:shd w:val="clear" w:color="auto" w:fill="FFFFFF"/>
            <w:vAlign w:val="center"/>
          </w:tcPr>
          <w:p w:rsidR="00B90589" w:rsidRPr="00652BF0" w:rsidRDefault="00B90589" w:rsidP="00652BF0">
            <w:pPr>
              <w:jc w:val="center"/>
              <w:rPr>
                <w:sz w:val="20"/>
                <w:szCs w:val="20"/>
              </w:rPr>
            </w:pPr>
            <w:r w:rsidRPr="00652BF0">
              <w:rPr>
                <w:sz w:val="20"/>
                <w:szCs w:val="20"/>
              </w:rPr>
              <w:t>Bácsalmási Tanuszoda</w:t>
            </w:r>
          </w:p>
        </w:tc>
        <w:tc>
          <w:tcPr>
            <w:tcW w:w="1908" w:type="dxa"/>
            <w:shd w:val="clear" w:color="auto" w:fill="FFFFFF"/>
            <w:vAlign w:val="center"/>
          </w:tcPr>
          <w:p w:rsidR="00B90589" w:rsidRPr="00652BF0" w:rsidRDefault="00B90589" w:rsidP="00652BF0">
            <w:pPr>
              <w:jc w:val="center"/>
              <w:rPr>
                <w:sz w:val="20"/>
                <w:szCs w:val="20"/>
              </w:rPr>
            </w:pPr>
            <w:r w:rsidRPr="00652BF0">
              <w:rPr>
                <w:sz w:val="20"/>
                <w:szCs w:val="20"/>
              </w:rPr>
              <w:t>tábor</w:t>
            </w:r>
          </w:p>
        </w:tc>
      </w:tr>
      <w:tr w:rsidR="00B90589" w:rsidRPr="009C3115" w:rsidTr="00715F64">
        <w:trPr>
          <w:jc w:val="center"/>
        </w:trPr>
        <w:tc>
          <w:tcPr>
            <w:tcW w:w="4125" w:type="dxa"/>
            <w:shd w:val="clear" w:color="auto" w:fill="FFFFFF"/>
            <w:vAlign w:val="center"/>
          </w:tcPr>
          <w:p w:rsidR="00B90589" w:rsidRPr="00652BF0" w:rsidRDefault="00B90589" w:rsidP="00652BF0">
            <w:pPr>
              <w:rPr>
                <w:b/>
                <w:sz w:val="20"/>
                <w:szCs w:val="20"/>
              </w:rPr>
            </w:pPr>
            <w:r w:rsidRPr="00652BF0">
              <w:rPr>
                <w:b/>
                <w:sz w:val="20"/>
                <w:szCs w:val="20"/>
              </w:rPr>
              <w:t>Evetovity Antal emléknap és Horvát nap</w:t>
            </w:r>
          </w:p>
          <w:p w:rsidR="00B90589" w:rsidRPr="00652BF0" w:rsidRDefault="00DF4E85" w:rsidP="00DF4E85">
            <w:pPr>
              <w:rPr>
                <w:sz w:val="20"/>
                <w:szCs w:val="20"/>
              </w:rPr>
            </w:pPr>
            <w:r>
              <w:rPr>
                <w:sz w:val="20"/>
                <w:szCs w:val="20"/>
              </w:rPr>
              <w:t>Bunyevác-</w:t>
            </w:r>
            <w:r w:rsidR="00B90589" w:rsidRPr="00652BF0">
              <w:rPr>
                <w:sz w:val="20"/>
                <w:szCs w:val="20"/>
              </w:rPr>
              <w:t xml:space="preserve">Horvátok Közhasznú Egyesülete, a </w:t>
            </w:r>
            <w:r>
              <w:rPr>
                <w:sz w:val="20"/>
                <w:szCs w:val="20"/>
              </w:rPr>
              <w:t xml:space="preserve">Bácsalmási </w:t>
            </w:r>
            <w:r w:rsidR="00B90589" w:rsidRPr="00652BF0">
              <w:rPr>
                <w:sz w:val="20"/>
                <w:szCs w:val="20"/>
              </w:rPr>
              <w:t xml:space="preserve">Horvát </w:t>
            </w:r>
            <w:r>
              <w:rPr>
                <w:sz w:val="20"/>
                <w:szCs w:val="20"/>
              </w:rPr>
              <w:t>Önkormányzat</w:t>
            </w:r>
            <w:r w:rsidR="00B90589" w:rsidRPr="00652BF0">
              <w:rPr>
                <w:sz w:val="20"/>
                <w:szCs w:val="20"/>
              </w:rPr>
              <w:t xml:space="preserve"> és a Diván</w:t>
            </w:r>
            <w:r>
              <w:rPr>
                <w:sz w:val="20"/>
                <w:szCs w:val="20"/>
              </w:rPr>
              <w:t xml:space="preserve"> K</w:t>
            </w:r>
            <w:r w:rsidR="00B90589" w:rsidRPr="00652BF0">
              <w:rPr>
                <w:sz w:val="20"/>
                <w:szCs w:val="20"/>
              </w:rPr>
              <w:t xml:space="preserve">lub </w:t>
            </w:r>
            <w:r w:rsidR="00B75091">
              <w:rPr>
                <w:sz w:val="20"/>
                <w:szCs w:val="20"/>
              </w:rPr>
              <w:t>közös szervezésében</w:t>
            </w:r>
          </w:p>
        </w:tc>
        <w:tc>
          <w:tcPr>
            <w:tcW w:w="1559" w:type="dxa"/>
            <w:shd w:val="clear" w:color="auto" w:fill="FFFFFF"/>
            <w:vAlign w:val="center"/>
          </w:tcPr>
          <w:p w:rsidR="00B90589" w:rsidRPr="00652BF0" w:rsidRDefault="00B90589" w:rsidP="00652BF0">
            <w:pPr>
              <w:jc w:val="center"/>
              <w:rPr>
                <w:sz w:val="20"/>
                <w:szCs w:val="20"/>
              </w:rPr>
            </w:pPr>
            <w:r w:rsidRPr="00652BF0">
              <w:rPr>
                <w:sz w:val="20"/>
                <w:szCs w:val="20"/>
              </w:rPr>
              <w:t>július</w:t>
            </w:r>
          </w:p>
        </w:tc>
        <w:tc>
          <w:tcPr>
            <w:tcW w:w="2268" w:type="dxa"/>
            <w:shd w:val="clear" w:color="auto" w:fill="FFFFFF"/>
            <w:vAlign w:val="center"/>
          </w:tcPr>
          <w:p w:rsidR="00B90589" w:rsidRPr="00652BF0" w:rsidRDefault="00B90589" w:rsidP="00652BF0">
            <w:pPr>
              <w:jc w:val="center"/>
              <w:rPr>
                <w:sz w:val="20"/>
                <w:szCs w:val="20"/>
              </w:rPr>
            </w:pPr>
            <w:r w:rsidRPr="00652BF0">
              <w:rPr>
                <w:sz w:val="20"/>
                <w:szCs w:val="20"/>
              </w:rPr>
              <w:t>Bácsalmási Kulturális Központ</w:t>
            </w:r>
          </w:p>
        </w:tc>
        <w:tc>
          <w:tcPr>
            <w:tcW w:w="1908" w:type="dxa"/>
            <w:shd w:val="clear" w:color="auto" w:fill="FFFFFF"/>
            <w:vAlign w:val="center"/>
          </w:tcPr>
          <w:p w:rsidR="00B90589" w:rsidRPr="00652BF0" w:rsidRDefault="00B90589" w:rsidP="00652BF0">
            <w:pPr>
              <w:jc w:val="center"/>
              <w:rPr>
                <w:sz w:val="20"/>
                <w:szCs w:val="20"/>
              </w:rPr>
            </w:pPr>
            <w:r w:rsidRPr="00652BF0">
              <w:rPr>
                <w:sz w:val="20"/>
                <w:szCs w:val="20"/>
              </w:rPr>
              <w:t>rendezvény</w:t>
            </w:r>
          </w:p>
        </w:tc>
      </w:tr>
      <w:tr w:rsidR="00B90589" w:rsidRPr="009C3115" w:rsidTr="00715F64">
        <w:trPr>
          <w:jc w:val="center"/>
        </w:trPr>
        <w:tc>
          <w:tcPr>
            <w:tcW w:w="4125" w:type="dxa"/>
            <w:shd w:val="clear" w:color="auto" w:fill="FFFFFF"/>
            <w:vAlign w:val="center"/>
          </w:tcPr>
          <w:p w:rsidR="00B90589" w:rsidRPr="00652BF0" w:rsidRDefault="00B90589" w:rsidP="00652BF0">
            <w:pPr>
              <w:rPr>
                <w:b/>
                <w:sz w:val="20"/>
                <w:szCs w:val="20"/>
              </w:rPr>
            </w:pPr>
            <w:r w:rsidRPr="00652BF0">
              <w:rPr>
                <w:b/>
                <w:sz w:val="20"/>
                <w:szCs w:val="20"/>
              </w:rPr>
              <w:t>Egyházközségi zarándoklat Rómába</w:t>
            </w:r>
          </w:p>
        </w:tc>
        <w:tc>
          <w:tcPr>
            <w:tcW w:w="1559" w:type="dxa"/>
            <w:shd w:val="clear" w:color="auto" w:fill="FFFFFF"/>
            <w:vAlign w:val="center"/>
          </w:tcPr>
          <w:p w:rsidR="00B90589" w:rsidRPr="00652BF0" w:rsidRDefault="00B90589" w:rsidP="00652BF0">
            <w:pPr>
              <w:jc w:val="center"/>
              <w:rPr>
                <w:sz w:val="20"/>
                <w:szCs w:val="20"/>
              </w:rPr>
            </w:pPr>
            <w:r w:rsidRPr="00652BF0">
              <w:rPr>
                <w:sz w:val="20"/>
                <w:szCs w:val="20"/>
              </w:rPr>
              <w:t>július</w:t>
            </w:r>
          </w:p>
        </w:tc>
        <w:tc>
          <w:tcPr>
            <w:tcW w:w="2268" w:type="dxa"/>
            <w:shd w:val="clear" w:color="auto" w:fill="FFFFFF"/>
            <w:vAlign w:val="center"/>
          </w:tcPr>
          <w:p w:rsidR="00B90589" w:rsidRPr="00652BF0" w:rsidRDefault="00B75091" w:rsidP="00B75091">
            <w:pPr>
              <w:jc w:val="center"/>
              <w:rPr>
                <w:sz w:val="20"/>
                <w:szCs w:val="20"/>
              </w:rPr>
            </w:pPr>
            <w:r>
              <w:rPr>
                <w:sz w:val="20"/>
                <w:szCs w:val="20"/>
              </w:rPr>
              <w:t>r</w:t>
            </w:r>
            <w:r w:rsidR="00B90589" w:rsidRPr="00652BF0">
              <w:rPr>
                <w:sz w:val="20"/>
                <w:szCs w:val="20"/>
              </w:rPr>
              <w:t xml:space="preserve">ómai </w:t>
            </w:r>
            <w:r>
              <w:rPr>
                <w:sz w:val="20"/>
                <w:szCs w:val="20"/>
              </w:rPr>
              <w:t>k</w:t>
            </w:r>
            <w:r w:rsidR="00B90589" w:rsidRPr="00652BF0">
              <w:rPr>
                <w:sz w:val="20"/>
                <w:szCs w:val="20"/>
              </w:rPr>
              <w:t>atolikus templom</w:t>
            </w:r>
          </w:p>
        </w:tc>
        <w:tc>
          <w:tcPr>
            <w:tcW w:w="1908" w:type="dxa"/>
            <w:shd w:val="clear" w:color="auto" w:fill="FFFFFF"/>
            <w:vAlign w:val="center"/>
          </w:tcPr>
          <w:p w:rsidR="00B90589" w:rsidRPr="00652BF0" w:rsidRDefault="00B90589" w:rsidP="00652BF0">
            <w:pPr>
              <w:jc w:val="center"/>
              <w:rPr>
                <w:sz w:val="20"/>
                <w:szCs w:val="20"/>
              </w:rPr>
            </w:pPr>
            <w:r w:rsidRPr="00652BF0">
              <w:rPr>
                <w:sz w:val="20"/>
                <w:szCs w:val="20"/>
              </w:rPr>
              <w:t>zarándoklat</w:t>
            </w:r>
          </w:p>
        </w:tc>
      </w:tr>
      <w:tr w:rsidR="00B90589" w:rsidRPr="009C3115" w:rsidTr="00715F64">
        <w:trPr>
          <w:jc w:val="center"/>
        </w:trPr>
        <w:tc>
          <w:tcPr>
            <w:tcW w:w="4125" w:type="dxa"/>
            <w:vAlign w:val="center"/>
          </w:tcPr>
          <w:p w:rsidR="00B90589" w:rsidRPr="00652BF0" w:rsidRDefault="00B90589" w:rsidP="00652BF0">
            <w:pPr>
              <w:rPr>
                <w:b/>
                <w:sz w:val="20"/>
                <w:szCs w:val="20"/>
              </w:rPr>
            </w:pPr>
            <w:r w:rsidRPr="00652BF0">
              <w:rPr>
                <w:b/>
                <w:sz w:val="20"/>
                <w:szCs w:val="20"/>
              </w:rPr>
              <w:t>MOZI</w:t>
            </w:r>
          </w:p>
          <w:p w:rsidR="00B90589" w:rsidRPr="00652BF0" w:rsidRDefault="00B90589" w:rsidP="00652BF0">
            <w:pPr>
              <w:rPr>
                <w:sz w:val="20"/>
                <w:szCs w:val="20"/>
              </w:rPr>
            </w:pPr>
            <w:r w:rsidRPr="00652BF0">
              <w:rPr>
                <w:sz w:val="20"/>
                <w:szCs w:val="20"/>
              </w:rPr>
              <w:t>Bácsalmási Kulturális Központ</w:t>
            </w:r>
          </w:p>
        </w:tc>
        <w:tc>
          <w:tcPr>
            <w:tcW w:w="1559" w:type="dxa"/>
            <w:vAlign w:val="center"/>
          </w:tcPr>
          <w:p w:rsidR="00B90589" w:rsidRPr="00652BF0" w:rsidRDefault="00B90589" w:rsidP="00652BF0">
            <w:pPr>
              <w:jc w:val="center"/>
              <w:rPr>
                <w:sz w:val="20"/>
                <w:szCs w:val="20"/>
              </w:rPr>
            </w:pPr>
            <w:r w:rsidRPr="00652BF0">
              <w:rPr>
                <w:sz w:val="20"/>
                <w:szCs w:val="20"/>
              </w:rPr>
              <w:t>július</w:t>
            </w:r>
          </w:p>
        </w:tc>
        <w:tc>
          <w:tcPr>
            <w:tcW w:w="2268" w:type="dxa"/>
            <w:vAlign w:val="center"/>
          </w:tcPr>
          <w:p w:rsidR="00B90589" w:rsidRPr="00652BF0" w:rsidRDefault="00B90589" w:rsidP="00652BF0">
            <w:pPr>
              <w:jc w:val="center"/>
              <w:rPr>
                <w:sz w:val="20"/>
                <w:szCs w:val="20"/>
              </w:rPr>
            </w:pPr>
            <w:r w:rsidRPr="00652BF0">
              <w:rPr>
                <w:sz w:val="20"/>
                <w:szCs w:val="20"/>
              </w:rPr>
              <w:t>Bácsalmási Kulturális Központ</w:t>
            </w:r>
          </w:p>
        </w:tc>
        <w:tc>
          <w:tcPr>
            <w:tcW w:w="1908" w:type="dxa"/>
            <w:vAlign w:val="center"/>
          </w:tcPr>
          <w:p w:rsidR="00B90589" w:rsidRPr="00652BF0" w:rsidRDefault="00B90589" w:rsidP="00652BF0">
            <w:pPr>
              <w:jc w:val="center"/>
              <w:rPr>
                <w:sz w:val="20"/>
                <w:szCs w:val="20"/>
              </w:rPr>
            </w:pPr>
            <w:r w:rsidRPr="00652BF0">
              <w:rPr>
                <w:sz w:val="20"/>
                <w:szCs w:val="20"/>
              </w:rPr>
              <w:t>filmvetítés</w:t>
            </w:r>
          </w:p>
        </w:tc>
      </w:tr>
      <w:tr w:rsidR="00B90589" w:rsidRPr="009C3115" w:rsidTr="00715F64">
        <w:trPr>
          <w:jc w:val="center"/>
        </w:trPr>
        <w:tc>
          <w:tcPr>
            <w:tcW w:w="4125" w:type="dxa"/>
            <w:vAlign w:val="center"/>
          </w:tcPr>
          <w:p w:rsidR="00B90589" w:rsidRPr="00652BF0" w:rsidRDefault="00B90589" w:rsidP="00652BF0">
            <w:pPr>
              <w:rPr>
                <w:b/>
                <w:sz w:val="20"/>
                <w:szCs w:val="20"/>
              </w:rPr>
            </w:pPr>
            <w:r w:rsidRPr="00652BF0">
              <w:rPr>
                <w:b/>
                <w:sz w:val="20"/>
                <w:szCs w:val="20"/>
              </w:rPr>
              <w:t>Tűzzománc tábor</w:t>
            </w:r>
          </w:p>
          <w:p w:rsidR="00B90589" w:rsidRPr="00652BF0" w:rsidRDefault="00B90589" w:rsidP="00652BF0">
            <w:pPr>
              <w:rPr>
                <w:sz w:val="20"/>
                <w:szCs w:val="20"/>
              </w:rPr>
            </w:pPr>
            <w:r w:rsidRPr="00652BF0">
              <w:rPr>
                <w:sz w:val="20"/>
                <w:szCs w:val="20"/>
              </w:rPr>
              <w:t>Bácsalmási Kulturális Központ</w:t>
            </w:r>
          </w:p>
        </w:tc>
        <w:tc>
          <w:tcPr>
            <w:tcW w:w="1559" w:type="dxa"/>
            <w:vAlign w:val="center"/>
          </w:tcPr>
          <w:p w:rsidR="00B90589" w:rsidRPr="00652BF0" w:rsidRDefault="00B90589" w:rsidP="00652BF0">
            <w:pPr>
              <w:jc w:val="center"/>
              <w:rPr>
                <w:sz w:val="20"/>
                <w:szCs w:val="20"/>
              </w:rPr>
            </w:pPr>
            <w:r w:rsidRPr="00652BF0">
              <w:rPr>
                <w:sz w:val="20"/>
                <w:szCs w:val="20"/>
              </w:rPr>
              <w:t>július</w:t>
            </w:r>
          </w:p>
        </w:tc>
        <w:tc>
          <w:tcPr>
            <w:tcW w:w="2268" w:type="dxa"/>
            <w:vAlign w:val="center"/>
          </w:tcPr>
          <w:p w:rsidR="00B90589" w:rsidRPr="00652BF0" w:rsidRDefault="00B90589" w:rsidP="00652BF0">
            <w:pPr>
              <w:jc w:val="center"/>
              <w:rPr>
                <w:sz w:val="20"/>
                <w:szCs w:val="20"/>
              </w:rPr>
            </w:pPr>
            <w:r w:rsidRPr="00652BF0">
              <w:rPr>
                <w:sz w:val="20"/>
                <w:szCs w:val="20"/>
              </w:rPr>
              <w:t>Bácsalmási Kulturális Központ</w:t>
            </w:r>
          </w:p>
        </w:tc>
        <w:tc>
          <w:tcPr>
            <w:tcW w:w="1908" w:type="dxa"/>
            <w:vAlign w:val="center"/>
          </w:tcPr>
          <w:p w:rsidR="00B90589" w:rsidRPr="00652BF0" w:rsidRDefault="00B90589" w:rsidP="00652BF0">
            <w:pPr>
              <w:jc w:val="center"/>
              <w:rPr>
                <w:sz w:val="20"/>
                <w:szCs w:val="20"/>
              </w:rPr>
            </w:pPr>
            <w:r w:rsidRPr="00652BF0">
              <w:rPr>
                <w:sz w:val="20"/>
                <w:szCs w:val="20"/>
              </w:rPr>
              <w:t>tábor</w:t>
            </w:r>
          </w:p>
        </w:tc>
      </w:tr>
      <w:tr w:rsidR="00B90589" w:rsidRPr="009C3115" w:rsidTr="00715F64">
        <w:trPr>
          <w:jc w:val="center"/>
        </w:trPr>
        <w:tc>
          <w:tcPr>
            <w:tcW w:w="4125" w:type="dxa"/>
            <w:vAlign w:val="center"/>
          </w:tcPr>
          <w:p w:rsidR="00B90589" w:rsidRPr="00652BF0" w:rsidRDefault="00B90589" w:rsidP="00652BF0">
            <w:pPr>
              <w:rPr>
                <w:b/>
                <w:sz w:val="20"/>
                <w:szCs w:val="20"/>
              </w:rPr>
            </w:pPr>
            <w:r w:rsidRPr="00652BF0">
              <w:rPr>
                <w:b/>
                <w:sz w:val="20"/>
                <w:szCs w:val="20"/>
              </w:rPr>
              <w:lastRenderedPageBreak/>
              <w:t>Felnőtt rajztábor</w:t>
            </w:r>
          </w:p>
          <w:p w:rsidR="00B90589" w:rsidRPr="00652BF0" w:rsidRDefault="00B90589" w:rsidP="00652BF0">
            <w:pPr>
              <w:rPr>
                <w:b/>
                <w:sz w:val="20"/>
                <w:szCs w:val="20"/>
              </w:rPr>
            </w:pPr>
            <w:r w:rsidRPr="00652BF0">
              <w:rPr>
                <w:sz w:val="20"/>
                <w:szCs w:val="20"/>
              </w:rPr>
              <w:t>Bácsalmási Kulturális Központ</w:t>
            </w:r>
          </w:p>
        </w:tc>
        <w:tc>
          <w:tcPr>
            <w:tcW w:w="1559" w:type="dxa"/>
            <w:vAlign w:val="center"/>
          </w:tcPr>
          <w:p w:rsidR="00B90589" w:rsidRPr="00652BF0" w:rsidRDefault="00B90589" w:rsidP="00652BF0">
            <w:pPr>
              <w:jc w:val="center"/>
              <w:rPr>
                <w:sz w:val="20"/>
                <w:szCs w:val="20"/>
              </w:rPr>
            </w:pPr>
            <w:r w:rsidRPr="00652BF0">
              <w:rPr>
                <w:sz w:val="20"/>
                <w:szCs w:val="20"/>
              </w:rPr>
              <w:t>július</w:t>
            </w:r>
          </w:p>
        </w:tc>
        <w:tc>
          <w:tcPr>
            <w:tcW w:w="2268" w:type="dxa"/>
            <w:vAlign w:val="center"/>
          </w:tcPr>
          <w:p w:rsidR="00B90589" w:rsidRPr="00652BF0" w:rsidRDefault="00B90589" w:rsidP="00652BF0">
            <w:pPr>
              <w:jc w:val="center"/>
              <w:rPr>
                <w:sz w:val="20"/>
                <w:szCs w:val="20"/>
              </w:rPr>
            </w:pPr>
            <w:r w:rsidRPr="00652BF0">
              <w:rPr>
                <w:sz w:val="20"/>
                <w:szCs w:val="20"/>
              </w:rPr>
              <w:t>Gyűjtemények Háza</w:t>
            </w:r>
          </w:p>
        </w:tc>
        <w:tc>
          <w:tcPr>
            <w:tcW w:w="1908" w:type="dxa"/>
            <w:vAlign w:val="center"/>
          </w:tcPr>
          <w:p w:rsidR="00B90589" w:rsidRPr="00652BF0" w:rsidRDefault="00B90589" w:rsidP="00652BF0">
            <w:pPr>
              <w:jc w:val="center"/>
              <w:rPr>
                <w:sz w:val="20"/>
                <w:szCs w:val="20"/>
              </w:rPr>
            </w:pPr>
            <w:r w:rsidRPr="00652BF0">
              <w:rPr>
                <w:sz w:val="20"/>
                <w:szCs w:val="20"/>
              </w:rPr>
              <w:t>tábor</w:t>
            </w:r>
          </w:p>
        </w:tc>
      </w:tr>
      <w:tr w:rsidR="00B75091" w:rsidRPr="00B75091" w:rsidTr="00B75091">
        <w:trPr>
          <w:jc w:val="center"/>
        </w:trPr>
        <w:tc>
          <w:tcPr>
            <w:tcW w:w="4125" w:type="dxa"/>
            <w:vAlign w:val="center"/>
          </w:tcPr>
          <w:p w:rsidR="00B75091" w:rsidRPr="00B75091" w:rsidRDefault="00B75091" w:rsidP="00B75091">
            <w:pPr>
              <w:rPr>
                <w:b/>
                <w:sz w:val="20"/>
                <w:szCs w:val="20"/>
              </w:rPr>
            </w:pPr>
            <w:r w:rsidRPr="00B75091">
              <w:rPr>
                <w:b/>
                <w:sz w:val="20"/>
                <w:szCs w:val="20"/>
              </w:rPr>
              <w:t>Pszichológus</w:t>
            </w:r>
          </w:p>
          <w:p w:rsidR="00B75091" w:rsidRPr="00B75091" w:rsidRDefault="00B75091" w:rsidP="00B75091">
            <w:pPr>
              <w:rPr>
                <w:sz w:val="20"/>
                <w:szCs w:val="20"/>
              </w:rPr>
            </w:pPr>
            <w:r w:rsidRPr="00B75091">
              <w:rPr>
                <w:sz w:val="20"/>
                <w:szCs w:val="20"/>
              </w:rPr>
              <w:t>Alapszolgáltatási Központ</w:t>
            </w:r>
          </w:p>
        </w:tc>
        <w:tc>
          <w:tcPr>
            <w:tcW w:w="1559" w:type="dxa"/>
            <w:vAlign w:val="center"/>
          </w:tcPr>
          <w:p w:rsidR="00B75091" w:rsidRPr="00B75091" w:rsidRDefault="00B75091" w:rsidP="007D74B4">
            <w:pPr>
              <w:jc w:val="center"/>
              <w:rPr>
                <w:sz w:val="20"/>
                <w:szCs w:val="20"/>
              </w:rPr>
            </w:pPr>
            <w:r w:rsidRPr="00B75091">
              <w:rPr>
                <w:sz w:val="20"/>
                <w:szCs w:val="20"/>
              </w:rPr>
              <w:t>minden kedden 7.00-18.30-ig</w:t>
            </w:r>
          </w:p>
        </w:tc>
        <w:tc>
          <w:tcPr>
            <w:tcW w:w="2268" w:type="dxa"/>
            <w:vAlign w:val="center"/>
          </w:tcPr>
          <w:p w:rsidR="00B75091" w:rsidRPr="00B75091" w:rsidRDefault="00B75091" w:rsidP="007D74B4">
            <w:pPr>
              <w:jc w:val="center"/>
              <w:rPr>
                <w:sz w:val="20"/>
                <w:szCs w:val="20"/>
              </w:rPr>
            </w:pPr>
            <w:r w:rsidRPr="00B75091">
              <w:rPr>
                <w:sz w:val="20"/>
                <w:szCs w:val="20"/>
              </w:rPr>
              <w:t>Dob u. 12.</w:t>
            </w:r>
          </w:p>
        </w:tc>
        <w:tc>
          <w:tcPr>
            <w:tcW w:w="1908" w:type="dxa"/>
            <w:vAlign w:val="center"/>
          </w:tcPr>
          <w:p w:rsidR="00B75091" w:rsidRPr="00B75091" w:rsidRDefault="00B75091" w:rsidP="007D74B4">
            <w:pPr>
              <w:jc w:val="center"/>
              <w:rPr>
                <w:sz w:val="20"/>
                <w:szCs w:val="20"/>
              </w:rPr>
            </w:pPr>
            <w:r w:rsidRPr="00B75091">
              <w:rPr>
                <w:sz w:val="20"/>
                <w:szCs w:val="20"/>
              </w:rPr>
              <w:t>műhelymunka</w:t>
            </w:r>
          </w:p>
        </w:tc>
      </w:tr>
      <w:tr w:rsidR="00B75091" w:rsidRPr="00B75091" w:rsidTr="00B75091">
        <w:trPr>
          <w:jc w:val="center"/>
        </w:trPr>
        <w:tc>
          <w:tcPr>
            <w:tcW w:w="4125" w:type="dxa"/>
            <w:vAlign w:val="center"/>
          </w:tcPr>
          <w:p w:rsidR="00B75091" w:rsidRPr="00B75091" w:rsidRDefault="00B75091" w:rsidP="00B75091">
            <w:pPr>
              <w:rPr>
                <w:b/>
                <w:sz w:val="20"/>
                <w:szCs w:val="20"/>
              </w:rPr>
            </w:pPr>
            <w:r w:rsidRPr="00B75091">
              <w:rPr>
                <w:b/>
                <w:sz w:val="20"/>
                <w:szCs w:val="20"/>
              </w:rPr>
              <w:t>Alkotókör, szülőcsoport, nagyszülő csoport, kamasz klub, játszó kör</w:t>
            </w:r>
          </w:p>
          <w:p w:rsidR="00B75091" w:rsidRPr="00B75091" w:rsidRDefault="00B75091" w:rsidP="00B75091">
            <w:pPr>
              <w:rPr>
                <w:sz w:val="20"/>
                <w:szCs w:val="20"/>
              </w:rPr>
            </w:pPr>
            <w:r w:rsidRPr="00B75091">
              <w:rPr>
                <w:sz w:val="20"/>
                <w:szCs w:val="20"/>
              </w:rPr>
              <w:t>Alapszolgáltatási Központ</w:t>
            </w:r>
          </w:p>
        </w:tc>
        <w:tc>
          <w:tcPr>
            <w:tcW w:w="1559" w:type="dxa"/>
            <w:vAlign w:val="center"/>
          </w:tcPr>
          <w:p w:rsidR="00B75091" w:rsidRPr="00B75091" w:rsidRDefault="00B75091" w:rsidP="007D74B4">
            <w:pPr>
              <w:jc w:val="center"/>
              <w:rPr>
                <w:sz w:val="20"/>
                <w:szCs w:val="20"/>
              </w:rPr>
            </w:pPr>
            <w:r w:rsidRPr="00B75091">
              <w:rPr>
                <w:sz w:val="20"/>
                <w:szCs w:val="20"/>
              </w:rPr>
              <w:t>minden hétfőn és szerdán</w:t>
            </w:r>
          </w:p>
          <w:p w:rsidR="00B75091" w:rsidRPr="00B75091" w:rsidRDefault="00B75091" w:rsidP="007D74B4">
            <w:pPr>
              <w:jc w:val="center"/>
              <w:rPr>
                <w:sz w:val="20"/>
                <w:szCs w:val="20"/>
              </w:rPr>
            </w:pPr>
            <w:r w:rsidRPr="00B75091">
              <w:rPr>
                <w:sz w:val="20"/>
                <w:szCs w:val="20"/>
              </w:rPr>
              <w:t>14.00-18.30-ig</w:t>
            </w:r>
          </w:p>
        </w:tc>
        <w:tc>
          <w:tcPr>
            <w:tcW w:w="2268" w:type="dxa"/>
            <w:vAlign w:val="center"/>
          </w:tcPr>
          <w:p w:rsidR="00B75091" w:rsidRPr="00B75091" w:rsidRDefault="00B75091" w:rsidP="007D74B4">
            <w:pPr>
              <w:jc w:val="center"/>
              <w:rPr>
                <w:sz w:val="20"/>
                <w:szCs w:val="20"/>
              </w:rPr>
            </w:pPr>
            <w:r w:rsidRPr="00B75091">
              <w:rPr>
                <w:sz w:val="20"/>
                <w:szCs w:val="20"/>
              </w:rPr>
              <w:t>Fészek ház (volt Okmányiroda)</w:t>
            </w:r>
          </w:p>
        </w:tc>
        <w:tc>
          <w:tcPr>
            <w:tcW w:w="1908" w:type="dxa"/>
            <w:vAlign w:val="center"/>
          </w:tcPr>
          <w:p w:rsidR="00B75091" w:rsidRPr="00B75091" w:rsidRDefault="00B75091" w:rsidP="007D74B4">
            <w:pPr>
              <w:jc w:val="center"/>
              <w:rPr>
                <w:sz w:val="20"/>
                <w:szCs w:val="20"/>
              </w:rPr>
            </w:pPr>
            <w:r w:rsidRPr="00B75091">
              <w:rPr>
                <w:sz w:val="20"/>
                <w:szCs w:val="20"/>
              </w:rPr>
              <w:t>klubfoglalkozás, egyéni foglakozás</w:t>
            </w:r>
          </w:p>
        </w:tc>
      </w:tr>
      <w:tr w:rsidR="00B75091" w:rsidRPr="00B75091" w:rsidTr="00B75091">
        <w:trPr>
          <w:jc w:val="center"/>
        </w:trPr>
        <w:tc>
          <w:tcPr>
            <w:tcW w:w="4125" w:type="dxa"/>
            <w:vAlign w:val="center"/>
          </w:tcPr>
          <w:p w:rsidR="00B75091" w:rsidRPr="00B75091" w:rsidRDefault="00B75091" w:rsidP="00B75091">
            <w:pPr>
              <w:rPr>
                <w:b/>
                <w:sz w:val="20"/>
                <w:szCs w:val="20"/>
              </w:rPr>
            </w:pPr>
            <w:r w:rsidRPr="00B75091">
              <w:rPr>
                <w:b/>
                <w:sz w:val="20"/>
                <w:szCs w:val="20"/>
              </w:rPr>
              <w:t>Ruhabörze</w:t>
            </w:r>
          </w:p>
          <w:p w:rsidR="00B75091" w:rsidRPr="00B75091" w:rsidRDefault="00B75091" w:rsidP="00B75091">
            <w:pPr>
              <w:rPr>
                <w:sz w:val="20"/>
                <w:szCs w:val="20"/>
              </w:rPr>
            </w:pPr>
            <w:r w:rsidRPr="00B75091">
              <w:rPr>
                <w:sz w:val="20"/>
                <w:szCs w:val="20"/>
              </w:rPr>
              <w:t>Alapszolgáltatási Központ</w:t>
            </w:r>
          </w:p>
        </w:tc>
        <w:tc>
          <w:tcPr>
            <w:tcW w:w="1559" w:type="dxa"/>
            <w:vAlign w:val="center"/>
          </w:tcPr>
          <w:p w:rsidR="00B75091" w:rsidRPr="00B75091" w:rsidRDefault="00B75091" w:rsidP="007D74B4">
            <w:pPr>
              <w:jc w:val="center"/>
              <w:rPr>
                <w:sz w:val="20"/>
                <w:szCs w:val="20"/>
              </w:rPr>
            </w:pPr>
            <w:r w:rsidRPr="00B75091">
              <w:rPr>
                <w:sz w:val="20"/>
                <w:szCs w:val="20"/>
              </w:rPr>
              <w:t>minden nap</w:t>
            </w:r>
          </w:p>
        </w:tc>
        <w:tc>
          <w:tcPr>
            <w:tcW w:w="2268" w:type="dxa"/>
            <w:vAlign w:val="center"/>
          </w:tcPr>
          <w:p w:rsidR="00B75091" w:rsidRPr="00B75091" w:rsidRDefault="00B75091" w:rsidP="007D74B4">
            <w:pPr>
              <w:jc w:val="center"/>
              <w:rPr>
                <w:sz w:val="20"/>
                <w:szCs w:val="20"/>
              </w:rPr>
            </w:pPr>
            <w:r w:rsidRPr="00B75091">
              <w:rPr>
                <w:sz w:val="20"/>
                <w:szCs w:val="20"/>
              </w:rPr>
              <w:t>Szent J. u. 9. (Kulturális Központ)</w:t>
            </w:r>
          </w:p>
        </w:tc>
        <w:tc>
          <w:tcPr>
            <w:tcW w:w="1908" w:type="dxa"/>
            <w:vAlign w:val="center"/>
          </w:tcPr>
          <w:p w:rsidR="00B75091" w:rsidRPr="00B75091" w:rsidRDefault="00B75091" w:rsidP="007D74B4">
            <w:pPr>
              <w:jc w:val="center"/>
              <w:rPr>
                <w:sz w:val="20"/>
                <w:szCs w:val="20"/>
              </w:rPr>
            </w:pPr>
            <w:r w:rsidRPr="00B75091">
              <w:rPr>
                <w:sz w:val="20"/>
                <w:szCs w:val="20"/>
              </w:rPr>
              <w:t>börze</w:t>
            </w:r>
          </w:p>
        </w:tc>
      </w:tr>
      <w:tr w:rsidR="00B75091" w:rsidRPr="009C3115" w:rsidTr="00715F64">
        <w:trPr>
          <w:jc w:val="center"/>
        </w:trPr>
        <w:tc>
          <w:tcPr>
            <w:tcW w:w="4125" w:type="dxa"/>
            <w:vAlign w:val="center"/>
          </w:tcPr>
          <w:p w:rsidR="00B75091" w:rsidRPr="00652BF0" w:rsidRDefault="00B75091" w:rsidP="00652BF0">
            <w:pPr>
              <w:rPr>
                <w:b/>
                <w:sz w:val="20"/>
                <w:szCs w:val="20"/>
              </w:rPr>
            </w:pPr>
            <w:r>
              <w:rPr>
                <w:b/>
                <w:sz w:val="20"/>
                <w:szCs w:val="20"/>
              </w:rPr>
              <w:t>Tinidiszkó</w:t>
            </w:r>
          </w:p>
          <w:p w:rsidR="00B75091" w:rsidRPr="00652BF0" w:rsidRDefault="00B75091" w:rsidP="00652BF0">
            <w:pPr>
              <w:rPr>
                <w:b/>
                <w:sz w:val="20"/>
                <w:szCs w:val="20"/>
              </w:rPr>
            </w:pPr>
            <w:r w:rsidRPr="00652BF0">
              <w:rPr>
                <w:sz w:val="20"/>
                <w:szCs w:val="20"/>
              </w:rPr>
              <w:t>Alapszolgáltatási Központ</w:t>
            </w:r>
          </w:p>
        </w:tc>
        <w:tc>
          <w:tcPr>
            <w:tcW w:w="1559" w:type="dxa"/>
            <w:vAlign w:val="center"/>
          </w:tcPr>
          <w:p w:rsidR="00B75091" w:rsidRPr="00652BF0" w:rsidRDefault="00B75091" w:rsidP="00652BF0">
            <w:pPr>
              <w:jc w:val="center"/>
              <w:rPr>
                <w:sz w:val="20"/>
                <w:szCs w:val="20"/>
              </w:rPr>
            </w:pPr>
            <w:r>
              <w:rPr>
                <w:sz w:val="20"/>
                <w:szCs w:val="20"/>
              </w:rPr>
              <w:t>07. 26.</w:t>
            </w:r>
          </w:p>
        </w:tc>
        <w:tc>
          <w:tcPr>
            <w:tcW w:w="2268" w:type="dxa"/>
            <w:vAlign w:val="center"/>
          </w:tcPr>
          <w:p w:rsidR="00B75091" w:rsidRPr="00652BF0" w:rsidRDefault="00B75091" w:rsidP="00652BF0">
            <w:pPr>
              <w:jc w:val="center"/>
              <w:rPr>
                <w:sz w:val="20"/>
                <w:szCs w:val="20"/>
              </w:rPr>
            </w:pPr>
            <w:r w:rsidRPr="00652BF0">
              <w:rPr>
                <w:sz w:val="20"/>
                <w:szCs w:val="20"/>
              </w:rPr>
              <w:t>Tanyaház</w:t>
            </w:r>
          </w:p>
        </w:tc>
        <w:tc>
          <w:tcPr>
            <w:tcW w:w="1908" w:type="dxa"/>
            <w:vAlign w:val="center"/>
          </w:tcPr>
          <w:p w:rsidR="00B75091" w:rsidRPr="00652BF0" w:rsidRDefault="00B75091" w:rsidP="00652BF0">
            <w:pPr>
              <w:jc w:val="center"/>
              <w:rPr>
                <w:sz w:val="20"/>
                <w:szCs w:val="20"/>
              </w:rPr>
            </w:pPr>
            <w:r w:rsidRPr="00652BF0">
              <w:rPr>
                <w:sz w:val="20"/>
                <w:szCs w:val="20"/>
              </w:rPr>
              <w:t>rendezvény</w:t>
            </w:r>
          </w:p>
        </w:tc>
      </w:tr>
      <w:tr w:rsidR="0048093E" w:rsidRPr="009C3115" w:rsidTr="007D74B4">
        <w:trPr>
          <w:jc w:val="center"/>
        </w:trPr>
        <w:tc>
          <w:tcPr>
            <w:tcW w:w="9860" w:type="dxa"/>
            <w:gridSpan w:val="4"/>
            <w:shd w:val="clear" w:color="auto" w:fill="548DD4"/>
            <w:vAlign w:val="center"/>
          </w:tcPr>
          <w:p w:rsidR="0048093E" w:rsidRPr="0048093E" w:rsidRDefault="0048093E" w:rsidP="00652BF0">
            <w:pPr>
              <w:jc w:val="center"/>
              <w:rPr>
                <w:b/>
                <w:sz w:val="20"/>
                <w:szCs w:val="20"/>
              </w:rPr>
            </w:pPr>
            <w:r>
              <w:rPr>
                <w:b/>
                <w:sz w:val="20"/>
                <w:szCs w:val="20"/>
              </w:rPr>
              <w:t>AUGUSZTUS</w:t>
            </w:r>
          </w:p>
        </w:tc>
      </w:tr>
      <w:tr w:rsidR="00B75091" w:rsidRPr="009C3115" w:rsidTr="00715F64">
        <w:trPr>
          <w:jc w:val="center"/>
        </w:trPr>
        <w:tc>
          <w:tcPr>
            <w:tcW w:w="4125" w:type="dxa"/>
            <w:vAlign w:val="center"/>
          </w:tcPr>
          <w:p w:rsidR="00B75091" w:rsidRPr="00652BF0" w:rsidRDefault="00B75091" w:rsidP="00652BF0">
            <w:pPr>
              <w:rPr>
                <w:b/>
                <w:sz w:val="20"/>
                <w:szCs w:val="20"/>
              </w:rPr>
            </w:pPr>
            <w:r w:rsidRPr="00652BF0">
              <w:rPr>
                <w:b/>
                <w:sz w:val="20"/>
                <w:szCs w:val="20"/>
              </w:rPr>
              <w:t>Szivárvány játszótábor óvodásoknak</w:t>
            </w:r>
          </w:p>
          <w:p w:rsidR="00B75091" w:rsidRPr="00652BF0" w:rsidRDefault="00B75091" w:rsidP="00652BF0">
            <w:pPr>
              <w:rPr>
                <w:sz w:val="20"/>
                <w:szCs w:val="20"/>
              </w:rPr>
            </w:pPr>
            <w:r w:rsidRPr="00652BF0">
              <w:rPr>
                <w:sz w:val="20"/>
                <w:szCs w:val="20"/>
              </w:rPr>
              <w:t>Bácsalmási Kulturális Központ</w:t>
            </w:r>
          </w:p>
        </w:tc>
        <w:tc>
          <w:tcPr>
            <w:tcW w:w="1559" w:type="dxa"/>
            <w:vAlign w:val="center"/>
          </w:tcPr>
          <w:p w:rsidR="00B75091" w:rsidRPr="00652BF0" w:rsidRDefault="00B75091" w:rsidP="00652BF0">
            <w:pPr>
              <w:jc w:val="center"/>
              <w:rPr>
                <w:sz w:val="20"/>
                <w:szCs w:val="20"/>
              </w:rPr>
            </w:pPr>
            <w:r w:rsidRPr="00652BF0">
              <w:rPr>
                <w:sz w:val="20"/>
                <w:szCs w:val="20"/>
              </w:rPr>
              <w:t>augusztus</w:t>
            </w:r>
          </w:p>
        </w:tc>
        <w:tc>
          <w:tcPr>
            <w:tcW w:w="2268" w:type="dxa"/>
            <w:vAlign w:val="center"/>
          </w:tcPr>
          <w:p w:rsidR="00B75091" w:rsidRPr="00652BF0" w:rsidRDefault="00B75091" w:rsidP="00652BF0">
            <w:pPr>
              <w:jc w:val="center"/>
              <w:rPr>
                <w:sz w:val="20"/>
                <w:szCs w:val="20"/>
              </w:rPr>
            </w:pPr>
            <w:r w:rsidRPr="00652BF0">
              <w:rPr>
                <w:sz w:val="20"/>
                <w:szCs w:val="20"/>
              </w:rPr>
              <w:t>Bácsalmási Művelődési Központ</w:t>
            </w:r>
          </w:p>
        </w:tc>
        <w:tc>
          <w:tcPr>
            <w:tcW w:w="1908" w:type="dxa"/>
            <w:vAlign w:val="center"/>
          </w:tcPr>
          <w:p w:rsidR="00B75091" w:rsidRPr="00652BF0" w:rsidRDefault="00B75091" w:rsidP="00652BF0">
            <w:pPr>
              <w:jc w:val="center"/>
              <w:rPr>
                <w:sz w:val="20"/>
                <w:szCs w:val="20"/>
              </w:rPr>
            </w:pPr>
            <w:r w:rsidRPr="00652BF0">
              <w:rPr>
                <w:sz w:val="20"/>
                <w:szCs w:val="20"/>
              </w:rPr>
              <w:t>tábor</w:t>
            </w:r>
          </w:p>
        </w:tc>
      </w:tr>
      <w:tr w:rsidR="00B75091" w:rsidRPr="009C3115" w:rsidTr="00715F64">
        <w:trPr>
          <w:jc w:val="center"/>
        </w:trPr>
        <w:tc>
          <w:tcPr>
            <w:tcW w:w="4125" w:type="dxa"/>
            <w:vAlign w:val="center"/>
          </w:tcPr>
          <w:p w:rsidR="00B75091" w:rsidRPr="00652BF0" w:rsidRDefault="00B75091" w:rsidP="00652BF0">
            <w:pPr>
              <w:rPr>
                <w:b/>
                <w:sz w:val="20"/>
                <w:szCs w:val="20"/>
              </w:rPr>
            </w:pPr>
            <w:r w:rsidRPr="00652BF0">
              <w:rPr>
                <w:b/>
                <w:sz w:val="20"/>
                <w:szCs w:val="20"/>
              </w:rPr>
              <w:t>Nemzetközi Művésztelep</w:t>
            </w:r>
          </w:p>
          <w:p w:rsidR="00B75091" w:rsidRPr="00652BF0" w:rsidRDefault="00B75091" w:rsidP="00652BF0">
            <w:pPr>
              <w:rPr>
                <w:sz w:val="20"/>
                <w:szCs w:val="20"/>
              </w:rPr>
            </w:pPr>
            <w:r w:rsidRPr="00652BF0">
              <w:rPr>
                <w:sz w:val="20"/>
                <w:szCs w:val="20"/>
              </w:rPr>
              <w:t>Bácsalmási Kulturális Központ</w:t>
            </w:r>
          </w:p>
          <w:p w:rsidR="00B75091" w:rsidRPr="00652BF0" w:rsidRDefault="00B75091" w:rsidP="00652BF0">
            <w:pPr>
              <w:rPr>
                <w:b/>
                <w:sz w:val="20"/>
                <w:szCs w:val="20"/>
              </w:rPr>
            </w:pPr>
            <w:r w:rsidRPr="00652BF0">
              <w:rPr>
                <w:sz w:val="20"/>
                <w:szCs w:val="20"/>
              </w:rPr>
              <w:t>Novák Dániel</w:t>
            </w:r>
          </w:p>
        </w:tc>
        <w:tc>
          <w:tcPr>
            <w:tcW w:w="1559" w:type="dxa"/>
            <w:vAlign w:val="center"/>
          </w:tcPr>
          <w:p w:rsidR="00B75091" w:rsidRPr="00652BF0" w:rsidRDefault="00B75091" w:rsidP="00652BF0">
            <w:pPr>
              <w:jc w:val="center"/>
              <w:rPr>
                <w:sz w:val="20"/>
                <w:szCs w:val="20"/>
              </w:rPr>
            </w:pPr>
            <w:r w:rsidRPr="00652BF0">
              <w:rPr>
                <w:sz w:val="20"/>
                <w:szCs w:val="20"/>
              </w:rPr>
              <w:t>augusztus</w:t>
            </w:r>
          </w:p>
        </w:tc>
        <w:tc>
          <w:tcPr>
            <w:tcW w:w="2268" w:type="dxa"/>
            <w:vAlign w:val="center"/>
          </w:tcPr>
          <w:p w:rsidR="00B75091" w:rsidRPr="00652BF0" w:rsidRDefault="00B75091" w:rsidP="00652BF0">
            <w:pPr>
              <w:jc w:val="center"/>
              <w:rPr>
                <w:sz w:val="20"/>
                <w:szCs w:val="20"/>
              </w:rPr>
            </w:pPr>
            <w:r w:rsidRPr="00652BF0">
              <w:rPr>
                <w:sz w:val="20"/>
                <w:szCs w:val="20"/>
              </w:rPr>
              <w:t>Ifjúsági tábor</w:t>
            </w:r>
          </w:p>
        </w:tc>
        <w:tc>
          <w:tcPr>
            <w:tcW w:w="1908" w:type="dxa"/>
            <w:vAlign w:val="center"/>
          </w:tcPr>
          <w:p w:rsidR="00B75091" w:rsidRPr="00652BF0" w:rsidRDefault="00B75091" w:rsidP="00652BF0">
            <w:pPr>
              <w:jc w:val="center"/>
              <w:rPr>
                <w:sz w:val="20"/>
                <w:szCs w:val="20"/>
              </w:rPr>
            </w:pPr>
            <w:r w:rsidRPr="00652BF0">
              <w:rPr>
                <w:sz w:val="20"/>
                <w:szCs w:val="20"/>
              </w:rPr>
              <w:t>tábor</w:t>
            </w:r>
          </w:p>
        </w:tc>
      </w:tr>
      <w:tr w:rsidR="00B75091" w:rsidRPr="009C3115" w:rsidTr="00715F64">
        <w:trPr>
          <w:jc w:val="center"/>
        </w:trPr>
        <w:tc>
          <w:tcPr>
            <w:tcW w:w="4125" w:type="dxa"/>
            <w:vAlign w:val="center"/>
          </w:tcPr>
          <w:p w:rsidR="00B75091" w:rsidRPr="00652BF0" w:rsidRDefault="0048093E" w:rsidP="00652BF0">
            <w:pPr>
              <w:rPr>
                <w:b/>
                <w:sz w:val="20"/>
                <w:szCs w:val="20"/>
              </w:rPr>
            </w:pPr>
            <w:r>
              <w:rPr>
                <w:b/>
                <w:sz w:val="20"/>
                <w:szCs w:val="20"/>
              </w:rPr>
              <w:t>Népek-</w:t>
            </w:r>
            <w:r w:rsidR="00B75091" w:rsidRPr="00652BF0">
              <w:rPr>
                <w:b/>
                <w:sz w:val="20"/>
                <w:szCs w:val="20"/>
              </w:rPr>
              <w:t>Ízek Forgataga fesztivál</w:t>
            </w:r>
          </w:p>
          <w:p w:rsidR="00B75091" w:rsidRPr="00652BF0" w:rsidRDefault="00B75091" w:rsidP="00652BF0">
            <w:pPr>
              <w:rPr>
                <w:sz w:val="20"/>
                <w:szCs w:val="20"/>
              </w:rPr>
            </w:pPr>
            <w:r w:rsidRPr="00652BF0">
              <w:rPr>
                <w:sz w:val="20"/>
                <w:szCs w:val="20"/>
              </w:rPr>
              <w:t>Bácsalmási Kulturális Központ</w:t>
            </w:r>
          </w:p>
          <w:p w:rsidR="00B75091" w:rsidRPr="00652BF0" w:rsidRDefault="00B75091" w:rsidP="004655DE">
            <w:pPr>
              <w:rPr>
                <w:sz w:val="20"/>
                <w:szCs w:val="20"/>
              </w:rPr>
            </w:pPr>
            <w:r w:rsidRPr="00652BF0">
              <w:rPr>
                <w:sz w:val="20"/>
                <w:szCs w:val="20"/>
              </w:rPr>
              <w:t>Bácsalmás Város Önkormányzata</w:t>
            </w:r>
          </w:p>
        </w:tc>
        <w:tc>
          <w:tcPr>
            <w:tcW w:w="1559" w:type="dxa"/>
            <w:vAlign w:val="center"/>
          </w:tcPr>
          <w:p w:rsidR="00B75091" w:rsidRPr="00652BF0" w:rsidRDefault="00B75091" w:rsidP="00652BF0">
            <w:pPr>
              <w:jc w:val="center"/>
              <w:rPr>
                <w:sz w:val="20"/>
                <w:szCs w:val="20"/>
              </w:rPr>
            </w:pPr>
            <w:r w:rsidRPr="00652BF0">
              <w:rPr>
                <w:sz w:val="20"/>
                <w:szCs w:val="20"/>
              </w:rPr>
              <w:t>augusztus</w:t>
            </w:r>
          </w:p>
        </w:tc>
        <w:tc>
          <w:tcPr>
            <w:tcW w:w="2268" w:type="dxa"/>
            <w:vAlign w:val="center"/>
          </w:tcPr>
          <w:p w:rsidR="00B75091" w:rsidRPr="00652BF0" w:rsidRDefault="00B75091" w:rsidP="00652BF0">
            <w:pPr>
              <w:jc w:val="center"/>
              <w:rPr>
                <w:sz w:val="20"/>
                <w:szCs w:val="20"/>
              </w:rPr>
            </w:pPr>
            <w:r w:rsidRPr="00652BF0">
              <w:rPr>
                <w:sz w:val="20"/>
                <w:szCs w:val="20"/>
              </w:rPr>
              <w:t>Gróf Teleki u. 4-8.</w:t>
            </w:r>
          </w:p>
        </w:tc>
        <w:tc>
          <w:tcPr>
            <w:tcW w:w="1908" w:type="dxa"/>
            <w:vAlign w:val="center"/>
          </w:tcPr>
          <w:p w:rsidR="00B75091" w:rsidRPr="00652BF0" w:rsidRDefault="00B75091" w:rsidP="00652BF0">
            <w:pPr>
              <w:jc w:val="center"/>
              <w:rPr>
                <w:sz w:val="20"/>
                <w:szCs w:val="20"/>
              </w:rPr>
            </w:pPr>
            <w:r w:rsidRPr="00652BF0">
              <w:rPr>
                <w:sz w:val="20"/>
                <w:szCs w:val="20"/>
              </w:rPr>
              <w:t>rendezvény</w:t>
            </w:r>
          </w:p>
        </w:tc>
      </w:tr>
      <w:tr w:rsidR="00B75091" w:rsidRPr="009C3115" w:rsidTr="00715F64">
        <w:trPr>
          <w:jc w:val="center"/>
        </w:trPr>
        <w:tc>
          <w:tcPr>
            <w:tcW w:w="4125" w:type="dxa"/>
            <w:vAlign w:val="center"/>
          </w:tcPr>
          <w:p w:rsidR="00B75091" w:rsidRPr="00652BF0" w:rsidRDefault="00B75091" w:rsidP="00652BF0">
            <w:pPr>
              <w:rPr>
                <w:b/>
                <w:sz w:val="20"/>
                <w:szCs w:val="20"/>
              </w:rPr>
            </w:pPr>
            <w:r w:rsidRPr="00652BF0">
              <w:rPr>
                <w:b/>
                <w:sz w:val="20"/>
                <w:szCs w:val="20"/>
              </w:rPr>
              <w:t>Garabonciás Nap</w:t>
            </w:r>
          </w:p>
          <w:p w:rsidR="00B75091" w:rsidRPr="00652BF0" w:rsidRDefault="00B75091" w:rsidP="00652BF0">
            <w:pPr>
              <w:rPr>
                <w:sz w:val="20"/>
                <w:szCs w:val="20"/>
              </w:rPr>
            </w:pPr>
            <w:r w:rsidRPr="00652BF0">
              <w:rPr>
                <w:sz w:val="20"/>
                <w:szCs w:val="20"/>
              </w:rPr>
              <w:t>Bácsalmási Kulturális Egyesület szervezésében</w:t>
            </w:r>
          </w:p>
        </w:tc>
        <w:tc>
          <w:tcPr>
            <w:tcW w:w="1559" w:type="dxa"/>
            <w:vAlign w:val="center"/>
          </w:tcPr>
          <w:p w:rsidR="00B75091" w:rsidRPr="00652BF0" w:rsidRDefault="00B75091" w:rsidP="00652BF0">
            <w:pPr>
              <w:jc w:val="center"/>
              <w:rPr>
                <w:sz w:val="20"/>
                <w:szCs w:val="20"/>
              </w:rPr>
            </w:pPr>
            <w:r w:rsidRPr="00652BF0">
              <w:rPr>
                <w:sz w:val="20"/>
                <w:szCs w:val="20"/>
              </w:rPr>
              <w:t>augusztus</w:t>
            </w:r>
          </w:p>
        </w:tc>
        <w:tc>
          <w:tcPr>
            <w:tcW w:w="2268" w:type="dxa"/>
            <w:vAlign w:val="center"/>
          </w:tcPr>
          <w:p w:rsidR="00B75091" w:rsidRPr="00652BF0" w:rsidRDefault="00B75091" w:rsidP="00652BF0">
            <w:pPr>
              <w:jc w:val="center"/>
              <w:rPr>
                <w:sz w:val="20"/>
                <w:szCs w:val="20"/>
              </w:rPr>
            </w:pPr>
            <w:r w:rsidRPr="00652BF0">
              <w:rPr>
                <w:sz w:val="20"/>
                <w:szCs w:val="20"/>
              </w:rPr>
              <w:t>Kishíd u. 16.</w:t>
            </w:r>
          </w:p>
        </w:tc>
        <w:tc>
          <w:tcPr>
            <w:tcW w:w="1908" w:type="dxa"/>
            <w:vAlign w:val="center"/>
          </w:tcPr>
          <w:p w:rsidR="00B75091" w:rsidRPr="00652BF0" w:rsidRDefault="00B75091" w:rsidP="00652BF0">
            <w:pPr>
              <w:jc w:val="center"/>
              <w:rPr>
                <w:sz w:val="20"/>
                <w:szCs w:val="20"/>
              </w:rPr>
            </w:pPr>
            <w:r w:rsidRPr="00652BF0">
              <w:rPr>
                <w:sz w:val="20"/>
                <w:szCs w:val="20"/>
              </w:rPr>
              <w:t>rendezvény</w:t>
            </w:r>
          </w:p>
        </w:tc>
      </w:tr>
      <w:tr w:rsidR="00B75091" w:rsidRPr="009C3115" w:rsidTr="00715F64">
        <w:trPr>
          <w:jc w:val="center"/>
        </w:trPr>
        <w:tc>
          <w:tcPr>
            <w:tcW w:w="4125" w:type="dxa"/>
            <w:vAlign w:val="center"/>
          </w:tcPr>
          <w:p w:rsidR="00B75091" w:rsidRPr="00652BF0" w:rsidRDefault="00B75091" w:rsidP="00652BF0">
            <w:pPr>
              <w:rPr>
                <w:b/>
                <w:sz w:val="20"/>
                <w:szCs w:val="20"/>
              </w:rPr>
            </w:pPr>
            <w:r w:rsidRPr="00652BF0">
              <w:rPr>
                <w:b/>
                <w:sz w:val="20"/>
                <w:szCs w:val="20"/>
              </w:rPr>
              <w:t>Focitábor</w:t>
            </w:r>
          </w:p>
          <w:p w:rsidR="00B75091" w:rsidRPr="00652BF0" w:rsidRDefault="00B75091" w:rsidP="00652BF0">
            <w:pPr>
              <w:rPr>
                <w:sz w:val="20"/>
                <w:szCs w:val="20"/>
              </w:rPr>
            </w:pPr>
            <w:r w:rsidRPr="00652BF0">
              <w:rPr>
                <w:sz w:val="20"/>
                <w:szCs w:val="20"/>
              </w:rPr>
              <w:t>PVSE szervezésében</w:t>
            </w:r>
          </w:p>
        </w:tc>
        <w:tc>
          <w:tcPr>
            <w:tcW w:w="1559" w:type="dxa"/>
            <w:vAlign w:val="center"/>
          </w:tcPr>
          <w:p w:rsidR="00B75091" w:rsidRPr="00652BF0" w:rsidRDefault="00B75091" w:rsidP="00652BF0">
            <w:pPr>
              <w:jc w:val="center"/>
              <w:rPr>
                <w:sz w:val="20"/>
                <w:szCs w:val="20"/>
              </w:rPr>
            </w:pPr>
            <w:r w:rsidRPr="00652BF0">
              <w:rPr>
                <w:sz w:val="20"/>
                <w:szCs w:val="20"/>
              </w:rPr>
              <w:t>augusztus</w:t>
            </w:r>
          </w:p>
        </w:tc>
        <w:tc>
          <w:tcPr>
            <w:tcW w:w="2268" w:type="dxa"/>
            <w:vAlign w:val="center"/>
          </w:tcPr>
          <w:p w:rsidR="00B75091" w:rsidRPr="00652BF0" w:rsidRDefault="00B75091" w:rsidP="00652BF0">
            <w:pPr>
              <w:jc w:val="center"/>
              <w:rPr>
                <w:sz w:val="20"/>
                <w:szCs w:val="20"/>
              </w:rPr>
            </w:pPr>
            <w:r w:rsidRPr="00652BF0">
              <w:rPr>
                <w:sz w:val="20"/>
                <w:szCs w:val="20"/>
              </w:rPr>
              <w:t>Sportpálya</w:t>
            </w:r>
          </w:p>
        </w:tc>
        <w:tc>
          <w:tcPr>
            <w:tcW w:w="1908" w:type="dxa"/>
            <w:vAlign w:val="center"/>
          </w:tcPr>
          <w:p w:rsidR="00B75091" w:rsidRPr="00652BF0" w:rsidRDefault="00B75091" w:rsidP="00652BF0">
            <w:pPr>
              <w:jc w:val="center"/>
              <w:rPr>
                <w:sz w:val="20"/>
                <w:szCs w:val="20"/>
              </w:rPr>
            </w:pPr>
            <w:r w:rsidRPr="00652BF0">
              <w:rPr>
                <w:sz w:val="20"/>
                <w:szCs w:val="20"/>
              </w:rPr>
              <w:t>tábor</w:t>
            </w:r>
          </w:p>
        </w:tc>
      </w:tr>
      <w:tr w:rsidR="00B75091" w:rsidRPr="009C3115" w:rsidTr="00715F64">
        <w:trPr>
          <w:jc w:val="center"/>
        </w:trPr>
        <w:tc>
          <w:tcPr>
            <w:tcW w:w="4125" w:type="dxa"/>
            <w:vAlign w:val="center"/>
          </w:tcPr>
          <w:p w:rsidR="00B75091" w:rsidRPr="00652BF0" w:rsidRDefault="00B75091" w:rsidP="00652BF0">
            <w:pPr>
              <w:rPr>
                <w:b/>
                <w:sz w:val="20"/>
                <w:szCs w:val="20"/>
              </w:rPr>
            </w:pPr>
            <w:r w:rsidRPr="00652BF0">
              <w:rPr>
                <w:b/>
                <w:sz w:val="20"/>
                <w:szCs w:val="20"/>
              </w:rPr>
              <w:t>Honismereti tábor</w:t>
            </w:r>
          </w:p>
          <w:p w:rsidR="00B75091" w:rsidRPr="00652BF0" w:rsidRDefault="00B75091" w:rsidP="00652BF0">
            <w:pPr>
              <w:rPr>
                <w:sz w:val="20"/>
                <w:szCs w:val="20"/>
              </w:rPr>
            </w:pPr>
            <w:r w:rsidRPr="00652BF0">
              <w:rPr>
                <w:sz w:val="20"/>
                <w:szCs w:val="20"/>
              </w:rPr>
              <w:t>Bácsalmási Kulturális Központ</w:t>
            </w:r>
          </w:p>
        </w:tc>
        <w:tc>
          <w:tcPr>
            <w:tcW w:w="1559" w:type="dxa"/>
            <w:vAlign w:val="center"/>
          </w:tcPr>
          <w:p w:rsidR="00B75091" w:rsidRPr="00652BF0" w:rsidRDefault="00B75091" w:rsidP="00652BF0">
            <w:pPr>
              <w:jc w:val="center"/>
              <w:rPr>
                <w:sz w:val="20"/>
                <w:szCs w:val="20"/>
              </w:rPr>
            </w:pPr>
            <w:r w:rsidRPr="00652BF0">
              <w:rPr>
                <w:sz w:val="20"/>
                <w:szCs w:val="20"/>
              </w:rPr>
              <w:t>augusztus</w:t>
            </w:r>
          </w:p>
        </w:tc>
        <w:tc>
          <w:tcPr>
            <w:tcW w:w="2268" w:type="dxa"/>
            <w:vAlign w:val="center"/>
          </w:tcPr>
          <w:p w:rsidR="00B75091" w:rsidRPr="00652BF0" w:rsidRDefault="00B75091" w:rsidP="00652BF0">
            <w:pPr>
              <w:jc w:val="center"/>
              <w:rPr>
                <w:sz w:val="20"/>
                <w:szCs w:val="20"/>
              </w:rPr>
            </w:pPr>
            <w:r w:rsidRPr="00652BF0">
              <w:rPr>
                <w:sz w:val="20"/>
                <w:szCs w:val="20"/>
              </w:rPr>
              <w:t>Bácsalmási Művelődési Központ</w:t>
            </w:r>
          </w:p>
        </w:tc>
        <w:tc>
          <w:tcPr>
            <w:tcW w:w="1908" w:type="dxa"/>
            <w:vAlign w:val="center"/>
          </w:tcPr>
          <w:p w:rsidR="00B75091" w:rsidRPr="00652BF0" w:rsidRDefault="00B75091" w:rsidP="00652BF0">
            <w:pPr>
              <w:jc w:val="center"/>
              <w:rPr>
                <w:sz w:val="20"/>
                <w:szCs w:val="20"/>
              </w:rPr>
            </w:pPr>
            <w:r w:rsidRPr="00652BF0">
              <w:rPr>
                <w:sz w:val="20"/>
                <w:szCs w:val="20"/>
              </w:rPr>
              <w:t>tábor</w:t>
            </w:r>
          </w:p>
        </w:tc>
      </w:tr>
      <w:tr w:rsidR="00B75091" w:rsidRPr="009C3115" w:rsidTr="00715F64">
        <w:trPr>
          <w:jc w:val="center"/>
        </w:trPr>
        <w:tc>
          <w:tcPr>
            <w:tcW w:w="4125" w:type="dxa"/>
            <w:vAlign w:val="center"/>
          </w:tcPr>
          <w:p w:rsidR="00B75091" w:rsidRPr="00652BF0" w:rsidRDefault="00B75091" w:rsidP="00652BF0">
            <w:pPr>
              <w:rPr>
                <w:b/>
                <w:sz w:val="20"/>
                <w:szCs w:val="20"/>
              </w:rPr>
            </w:pPr>
            <w:r w:rsidRPr="00652BF0">
              <w:rPr>
                <w:b/>
                <w:sz w:val="20"/>
                <w:szCs w:val="20"/>
              </w:rPr>
              <w:t>MOZI</w:t>
            </w:r>
          </w:p>
          <w:p w:rsidR="00B75091" w:rsidRPr="00652BF0" w:rsidRDefault="00B75091" w:rsidP="00652BF0">
            <w:pPr>
              <w:rPr>
                <w:b/>
                <w:sz w:val="20"/>
                <w:szCs w:val="20"/>
              </w:rPr>
            </w:pPr>
            <w:r w:rsidRPr="00652BF0">
              <w:rPr>
                <w:sz w:val="20"/>
                <w:szCs w:val="20"/>
              </w:rPr>
              <w:t>Bácsalmási Kulturális Központ</w:t>
            </w:r>
          </w:p>
        </w:tc>
        <w:tc>
          <w:tcPr>
            <w:tcW w:w="1559" w:type="dxa"/>
            <w:vAlign w:val="center"/>
          </w:tcPr>
          <w:p w:rsidR="00B75091" w:rsidRPr="00652BF0" w:rsidRDefault="00B75091" w:rsidP="00652BF0">
            <w:pPr>
              <w:jc w:val="center"/>
              <w:rPr>
                <w:sz w:val="20"/>
                <w:szCs w:val="20"/>
              </w:rPr>
            </w:pPr>
            <w:r w:rsidRPr="00652BF0">
              <w:rPr>
                <w:sz w:val="20"/>
                <w:szCs w:val="20"/>
              </w:rPr>
              <w:t>augusztus</w:t>
            </w:r>
          </w:p>
        </w:tc>
        <w:tc>
          <w:tcPr>
            <w:tcW w:w="2268" w:type="dxa"/>
            <w:vAlign w:val="center"/>
          </w:tcPr>
          <w:p w:rsidR="00B75091" w:rsidRPr="00652BF0" w:rsidRDefault="00B75091" w:rsidP="00D2596D">
            <w:pPr>
              <w:jc w:val="center"/>
              <w:rPr>
                <w:sz w:val="20"/>
                <w:szCs w:val="20"/>
              </w:rPr>
            </w:pPr>
            <w:r w:rsidRPr="00652BF0">
              <w:rPr>
                <w:sz w:val="20"/>
                <w:szCs w:val="20"/>
              </w:rPr>
              <w:t>Bácsalmási Művelődési Központ</w:t>
            </w:r>
          </w:p>
        </w:tc>
        <w:tc>
          <w:tcPr>
            <w:tcW w:w="1908" w:type="dxa"/>
            <w:vAlign w:val="center"/>
          </w:tcPr>
          <w:p w:rsidR="00B75091" w:rsidRPr="00652BF0" w:rsidRDefault="00B75091" w:rsidP="00652BF0">
            <w:pPr>
              <w:jc w:val="center"/>
              <w:rPr>
                <w:sz w:val="20"/>
                <w:szCs w:val="20"/>
              </w:rPr>
            </w:pPr>
            <w:r w:rsidRPr="00652BF0">
              <w:rPr>
                <w:sz w:val="20"/>
                <w:szCs w:val="20"/>
              </w:rPr>
              <w:t>filmvetítés</w:t>
            </w:r>
          </w:p>
        </w:tc>
      </w:tr>
      <w:tr w:rsidR="00B75091" w:rsidRPr="009C3115" w:rsidTr="00715F64">
        <w:trPr>
          <w:jc w:val="center"/>
        </w:trPr>
        <w:tc>
          <w:tcPr>
            <w:tcW w:w="4125" w:type="dxa"/>
            <w:vAlign w:val="center"/>
          </w:tcPr>
          <w:p w:rsidR="00B75091" w:rsidRPr="00652BF0" w:rsidRDefault="00B75091" w:rsidP="00652BF0">
            <w:pPr>
              <w:rPr>
                <w:b/>
                <w:sz w:val="20"/>
                <w:szCs w:val="20"/>
              </w:rPr>
            </w:pPr>
            <w:r w:rsidRPr="00652BF0">
              <w:rPr>
                <w:b/>
                <w:sz w:val="20"/>
                <w:szCs w:val="20"/>
              </w:rPr>
              <w:t xml:space="preserve">Augusztus 20. </w:t>
            </w:r>
          </w:p>
          <w:p w:rsidR="00B75091" w:rsidRPr="00652BF0" w:rsidRDefault="00B75091" w:rsidP="00652BF0">
            <w:pPr>
              <w:rPr>
                <w:b/>
                <w:sz w:val="20"/>
                <w:szCs w:val="20"/>
              </w:rPr>
            </w:pPr>
            <w:r w:rsidRPr="00652BF0">
              <w:rPr>
                <w:b/>
                <w:sz w:val="20"/>
                <w:szCs w:val="20"/>
              </w:rPr>
              <w:t>ünnepi műsor, kenyér és terményszentelés</w:t>
            </w:r>
          </w:p>
          <w:p w:rsidR="00B75091" w:rsidRPr="00652BF0" w:rsidRDefault="00B75091" w:rsidP="00652BF0">
            <w:pPr>
              <w:rPr>
                <w:b/>
                <w:sz w:val="20"/>
                <w:szCs w:val="20"/>
              </w:rPr>
            </w:pPr>
            <w:r w:rsidRPr="00652BF0">
              <w:rPr>
                <w:sz w:val="20"/>
                <w:szCs w:val="20"/>
              </w:rPr>
              <w:t>Bácsalmási Kulturális Központ</w:t>
            </w:r>
          </w:p>
        </w:tc>
        <w:tc>
          <w:tcPr>
            <w:tcW w:w="1559" w:type="dxa"/>
            <w:vAlign w:val="center"/>
          </w:tcPr>
          <w:p w:rsidR="00B75091" w:rsidRPr="00652BF0" w:rsidRDefault="00B75091" w:rsidP="00652BF0">
            <w:pPr>
              <w:jc w:val="center"/>
              <w:rPr>
                <w:sz w:val="20"/>
                <w:szCs w:val="20"/>
              </w:rPr>
            </w:pPr>
            <w:r w:rsidRPr="00652BF0">
              <w:rPr>
                <w:sz w:val="20"/>
                <w:szCs w:val="20"/>
              </w:rPr>
              <w:t>augusztus</w:t>
            </w:r>
          </w:p>
        </w:tc>
        <w:tc>
          <w:tcPr>
            <w:tcW w:w="2268" w:type="dxa"/>
            <w:vAlign w:val="center"/>
          </w:tcPr>
          <w:p w:rsidR="00B75091" w:rsidRPr="00652BF0" w:rsidRDefault="00B75091" w:rsidP="00652BF0">
            <w:pPr>
              <w:jc w:val="center"/>
              <w:rPr>
                <w:sz w:val="20"/>
                <w:szCs w:val="20"/>
              </w:rPr>
            </w:pPr>
            <w:r w:rsidRPr="00652BF0">
              <w:rPr>
                <w:sz w:val="20"/>
                <w:szCs w:val="20"/>
              </w:rPr>
              <w:t>Templompark</w:t>
            </w:r>
          </w:p>
        </w:tc>
        <w:tc>
          <w:tcPr>
            <w:tcW w:w="1908" w:type="dxa"/>
            <w:vAlign w:val="center"/>
          </w:tcPr>
          <w:p w:rsidR="00B75091" w:rsidRPr="00652BF0" w:rsidRDefault="00B75091" w:rsidP="00652BF0">
            <w:pPr>
              <w:jc w:val="center"/>
              <w:rPr>
                <w:sz w:val="20"/>
                <w:szCs w:val="20"/>
              </w:rPr>
            </w:pPr>
            <w:r w:rsidRPr="00652BF0">
              <w:rPr>
                <w:sz w:val="20"/>
                <w:szCs w:val="20"/>
              </w:rPr>
              <w:t>rendezvény</w:t>
            </w:r>
          </w:p>
        </w:tc>
      </w:tr>
      <w:tr w:rsidR="000269C9" w:rsidRPr="000269C9" w:rsidTr="000269C9">
        <w:trPr>
          <w:jc w:val="center"/>
        </w:trPr>
        <w:tc>
          <w:tcPr>
            <w:tcW w:w="4125" w:type="dxa"/>
            <w:vAlign w:val="center"/>
          </w:tcPr>
          <w:p w:rsidR="000269C9" w:rsidRPr="000269C9" w:rsidRDefault="000269C9" w:rsidP="000269C9">
            <w:pPr>
              <w:rPr>
                <w:b/>
                <w:sz w:val="20"/>
                <w:szCs w:val="20"/>
              </w:rPr>
            </w:pPr>
            <w:r w:rsidRPr="000269C9">
              <w:rPr>
                <w:b/>
                <w:sz w:val="20"/>
                <w:szCs w:val="20"/>
              </w:rPr>
              <w:t>Pszichológus</w:t>
            </w:r>
          </w:p>
          <w:p w:rsidR="000269C9" w:rsidRPr="000269C9" w:rsidRDefault="000269C9" w:rsidP="000269C9">
            <w:pPr>
              <w:rPr>
                <w:sz w:val="20"/>
                <w:szCs w:val="20"/>
              </w:rPr>
            </w:pPr>
            <w:r w:rsidRPr="000269C9">
              <w:rPr>
                <w:sz w:val="20"/>
                <w:szCs w:val="20"/>
              </w:rPr>
              <w:t>Alapszolgáltatási Központ</w:t>
            </w:r>
          </w:p>
        </w:tc>
        <w:tc>
          <w:tcPr>
            <w:tcW w:w="1559" w:type="dxa"/>
            <w:vAlign w:val="center"/>
          </w:tcPr>
          <w:p w:rsidR="000269C9" w:rsidRPr="000269C9" w:rsidRDefault="000269C9" w:rsidP="007D74B4">
            <w:pPr>
              <w:jc w:val="center"/>
              <w:rPr>
                <w:sz w:val="20"/>
                <w:szCs w:val="20"/>
              </w:rPr>
            </w:pPr>
            <w:r w:rsidRPr="000269C9">
              <w:rPr>
                <w:sz w:val="20"/>
                <w:szCs w:val="20"/>
              </w:rPr>
              <w:t>minden kedden 7.00-18.30-ig</w:t>
            </w:r>
          </w:p>
        </w:tc>
        <w:tc>
          <w:tcPr>
            <w:tcW w:w="2268" w:type="dxa"/>
            <w:vAlign w:val="center"/>
          </w:tcPr>
          <w:p w:rsidR="000269C9" w:rsidRPr="000269C9" w:rsidRDefault="000269C9" w:rsidP="007D74B4">
            <w:pPr>
              <w:jc w:val="center"/>
              <w:rPr>
                <w:sz w:val="20"/>
                <w:szCs w:val="20"/>
              </w:rPr>
            </w:pPr>
            <w:r w:rsidRPr="000269C9">
              <w:rPr>
                <w:sz w:val="20"/>
                <w:szCs w:val="20"/>
              </w:rPr>
              <w:t>Dob u. 12.</w:t>
            </w:r>
          </w:p>
        </w:tc>
        <w:tc>
          <w:tcPr>
            <w:tcW w:w="1908" w:type="dxa"/>
            <w:vAlign w:val="center"/>
          </w:tcPr>
          <w:p w:rsidR="000269C9" w:rsidRPr="000269C9" w:rsidRDefault="000269C9" w:rsidP="007D74B4">
            <w:pPr>
              <w:jc w:val="center"/>
              <w:rPr>
                <w:sz w:val="20"/>
                <w:szCs w:val="20"/>
              </w:rPr>
            </w:pPr>
            <w:r w:rsidRPr="000269C9">
              <w:rPr>
                <w:sz w:val="20"/>
                <w:szCs w:val="20"/>
              </w:rPr>
              <w:t>műhelymunka</w:t>
            </w:r>
          </w:p>
        </w:tc>
      </w:tr>
      <w:tr w:rsidR="000269C9" w:rsidRPr="000269C9" w:rsidTr="000269C9">
        <w:trPr>
          <w:jc w:val="center"/>
        </w:trPr>
        <w:tc>
          <w:tcPr>
            <w:tcW w:w="4125" w:type="dxa"/>
            <w:vAlign w:val="center"/>
          </w:tcPr>
          <w:p w:rsidR="000269C9" w:rsidRPr="000269C9" w:rsidRDefault="000269C9" w:rsidP="000269C9">
            <w:pPr>
              <w:rPr>
                <w:b/>
                <w:sz w:val="20"/>
                <w:szCs w:val="20"/>
              </w:rPr>
            </w:pPr>
            <w:r w:rsidRPr="000269C9">
              <w:rPr>
                <w:b/>
                <w:sz w:val="20"/>
                <w:szCs w:val="20"/>
              </w:rPr>
              <w:t>Alkotókör, Szülő csoport, nagyszülő csoport, kamasz klub, játszó kör</w:t>
            </w:r>
          </w:p>
          <w:p w:rsidR="000269C9" w:rsidRPr="000269C9" w:rsidRDefault="000269C9" w:rsidP="000269C9">
            <w:pPr>
              <w:rPr>
                <w:sz w:val="20"/>
                <w:szCs w:val="20"/>
              </w:rPr>
            </w:pPr>
            <w:r w:rsidRPr="000269C9">
              <w:rPr>
                <w:sz w:val="20"/>
                <w:szCs w:val="20"/>
              </w:rPr>
              <w:t>Alapszolgáltatási Központ</w:t>
            </w:r>
          </w:p>
        </w:tc>
        <w:tc>
          <w:tcPr>
            <w:tcW w:w="1559" w:type="dxa"/>
            <w:vAlign w:val="center"/>
          </w:tcPr>
          <w:p w:rsidR="000269C9" w:rsidRPr="000269C9" w:rsidRDefault="000269C9" w:rsidP="007D74B4">
            <w:pPr>
              <w:jc w:val="center"/>
              <w:rPr>
                <w:sz w:val="20"/>
                <w:szCs w:val="20"/>
              </w:rPr>
            </w:pPr>
            <w:r w:rsidRPr="000269C9">
              <w:rPr>
                <w:sz w:val="20"/>
                <w:szCs w:val="20"/>
              </w:rPr>
              <w:t>minden hétfőn és szerdán 14.00-18.30-ig</w:t>
            </w:r>
          </w:p>
        </w:tc>
        <w:tc>
          <w:tcPr>
            <w:tcW w:w="2268" w:type="dxa"/>
            <w:vAlign w:val="center"/>
          </w:tcPr>
          <w:p w:rsidR="000269C9" w:rsidRPr="000269C9" w:rsidRDefault="000269C9" w:rsidP="007D74B4">
            <w:pPr>
              <w:jc w:val="center"/>
              <w:rPr>
                <w:sz w:val="20"/>
                <w:szCs w:val="20"/>
              </w:rPr>
            </w:pPr>
            <w:r w:rsidRPr="000269C9">
              <w:rPr>
                <w:sz w:val="20"/>
                <w:szCs w:val="20"/>
              </w:rPr>
              <w:t>Fészek ház (volt okmányiroda)</w:t>
            </w:r>
          </w:p>
        </w:tc>
        <w:tc>
          <w:tcPr>
            <w:tcW w:w="1908" w:type="dxa"/>
            <w:vAlign w:val="center"/>
          </w:tcPr>
          <w:p w:rsidR="000269C9" w:rsidRPr="000269C9" w:rsidRDefault="000269C9" w:rsidP="007D74B4">
            <w:pPr>
              <w:jc w:val="center"/>
              <w:rPr>
                <w:sz w:val="20"/>
                <w:szCs w:val="20"/>
              </w:rPr>
            </w:pPr>
            <w:r w:rsidRPr="000269C9">
              <w:rPr>
                <w:sz w:val="20"/>
                <w:szCs w:val="20"/>
              </w:rPr>
              <w:t>klubfoglalkozás, egyéni foglakozás</w:t>
            </w:r>
          </w:p>
        </w:tc>
      </w:tr>
      <w:tr w:rsidR="000269C9" w:rsidRPr="000269C9" w:rsidTr="000269C9">
        <w:trPr>
          <w:jc w:val="center"/>
        </w:trPr>
        <w:tc>
          <w:tcPr>
            <w:tcW w:w="4125" w:type="dxa"/>
            <w:vAlign w:val="center"/>
          </w:tcPr>
          <w:p w:rsidR="000269C9" w:rsidRPr="000269C9" w:rsidRDefault="000269C9" w:rsidP="000269C9">
            <w:pPr>
              <w:rPr>
                <w:b/>
                <w:sz w:val="20"/>
                <w:szCs w:val="20"/>
              </w:rPr>
            </w:pPr>
            <w:r w:rsidRPr="000269C9">
              <w:rPr>
                <w:b/>
                <w:sz w:val="20"/>
                <w:szCs w:val="20"/>
              </w:rPr>
              <w:t>Ruhabörze</w:t>
            </w:r>
          </w:p>
          <w:p w:rsidR="000269C9" w:rsidRPr="000269C9" w:rsidRDefault="000269C9" w:rsidP="000269C9">
            <w:pPr>
              <w:rPr>
                <w:sz w:val="20"/>
                <w:szCs w:val="20"/>
              </w:rPr>
            </w:pPr>
            <w:r w:rsidRPr="000269C9">
              <w:rPr>
                <w:sz w:val="20"/>
                <w:szCs w:val="20"/>
              </w:rPr>
              <w:t>Alapszolgáltatási Központ</w:t>
            </w:r>
          </w:p>
        </w:tc>
        <w:tc>
          <w:tcPr>
            <w:tcW w:w="1559" w:type="dxa"/>
            <w:vAlign w:val="center"/>
          </w:tcPr>
          <w:p w:rsidR="000269C9" w:rsidRPr="000269C9" w:rsidRDefault="000269C9" w:rsidP="007D74B4">
            <w:pPr>
              <w:jc w:val="center"/>
              <w:rPr>
                <w:sz w:val="20"/>
                <w:szCs w:val="20"/>
              </w:rPr>
            </w:pPr>
            <w:r w:rsidRPr="000269C9">
              <w:rPr>
                <w:sz w:val="20"/>
                <w:szCs w:val="20"/>
              </w:rPr>
              <w:t>minden nap</w:t>
            </w:r>
          </w:p>
        </w:tc>
        <w:tc>
          <w:tcPr>
            <w:tcW w:w="2268" w:type="dxa"/>
            <w:vAlign w:val="center"/>
          </w:tcPr>
          <w:p w:rsidR="000269C9" w:rsidRPr="000269C9" w:rsidRDefault="000269C9" w:rsidP="007D74B4">
            <w:pPr>
              <w:jc w:val="center"/>
              <w:rPr>
                <w:sz w:val="20"/>
                <w:szCs w:val="20"/>
              </w:rPr>
            </w:pPr>
            <w:r w:rsidRPr="000269C9">
              <w:rPr>
                <w:sz w:val="20"/>
                <w:szCs w:val="20"/>
              </w:rPr>
              <w:t>Szent J. u. 9. (Kulturális Központ)</w:t>
            </w:r>
          </w:p>
        </w:tc>
        <w:tc>
          <w:tcPr>
            <w:tcW w:w="1908" w:type="dxa"/>
            <w:vAlign w:val="center"/>
          </w:tcPr>
          <w:p w:rsidR="000269C9" w:rsidRPr="000269C9" w:rsidRDefault="000269C9" w:rsidP="007D74B4">
            <w:pPr>
              <w:jc w:val="center"/>
              <w:rPr>
                <w:sz w:val="20"/>
                <w:szCs w:val="20"/>
              </w:rPr>
            </w:pPr>
            <w:r w:rsidRPr="000269C9">
              <w:rPr>
                <w:sz w:val="20"/>
                <w:szCs w:val="20"/>
              </w:rPr>
              <w:t>börze</w:t>
            </w:r>
          </w:p>
        </w:tc>
      </w:tr>
      <w:tr w:rsidR="000269C9" w:rsidRPr="009C3115" w:rsidTr="00715F64">
        <w:trPr>
          <w:jc w:val="center"/>
        </w:trPr>
        <w:tc>
          <w:tcPr>
            <w:tcW w:w="4125" w:type="dxa"/>
            <w:vAlign w:val="center"/>
          </w:tcPr>
          <w:p w:rsidR="000269C9" w:rsidRPr="00652BF0" w:rsidRDefault="000269C9" w:rsidP="00652BF0">
            <w:pPr>
              <w:rPr>
                <w:b/>
                <w:sz w:val="20"/>
                <w:szCs w:val="20"/>
              </w:rPr>
            </w:pPr>
            <w:r w:rsidRPr="00652BF0">
              <w:rPr>
                <w:b/>
                <w:sz w:val="20"/>
                <w:szCs w:val="20"/>
              </w:rPr>
              <w:t>Szociális Dolgozók Sportnapja</w:t>
            </w:r>
          </w:p>
          <w:p w:rsidR="000269C9" w:rsidRPr="00652BF0" w:rsidRDefault="000269C9" w:rsidP="00652BF0">
            <w:pPr>
              <w:rPr>
                <w:sz w:val="20"/>
                <w:szCs w:val="20"/>
              </w:rPr>
            </w:pPr>
            <w:r w:rsidRPr="00652BF0">
              <w:rPr>
                <w:sz w:val="20"/>
                <w:szCs w:val="20"/>
              </w:rPr>
              <w:t>Alapszolgáltatási Központ</w:t>
            </w:r>
          </w:p>
        </w:tc>
        <w:tc>
          <w:tcPr>
            <w:tcW w:w="1559" w:type="dxa"/>
            <w:vAlign w:val="center"/>
          </w:tcPr>
          <w:p w:rsidR="000269C9" w:rsidRPr="00652BF0" w:rsidRDefault="000269C9" w:rsidP="00652BF0">
            <w:pPr>
              <w:jc w:val="center"/>
              <w:rPr>
                <w:sz w:val="20"/>
                <w:szCs w:val="20"/>
              </w:rPr>
            </w:pPr>
            <w:r w:rsidRPr="00652BF0">
              <w:rPr>
                <w:sz w:val="20"/>
                <w:szCs w:val="20"/>
              </w:rPr>
              <w:t>augusztus</w:t>
            </w:r>
          </w:p>
        </w:tc>
        <w:tc>
          <w:tcPr>
            <w:tcW w:w="2268" w:type="dxa"/>
            <w:vAlign w:val="center"/>
          </w:tcPr>
          <w:p w:rsidR="000269C9" w:rsidRPr="00652BF0" w:rsidRDefault="000269C9" w:rsidP="00652BF0">
            <w:pPr>
              <w:jc w:val="center"/>
              <w:rPr>
                <w:sz w:val="20"/>
                <w:szCs w:val="20"/>
              </w:rPr>
            </w:pPr>
            <w:r w:rsidRPr="00652BF0">
              <w:rPr>
                <w:sz w:val="20"/>
                <w:szCs w:val="20"/>
              </w:rPr>
              <w:t>Tanyaház</w:t>
            </w:r>
          </w:p>
        </w:tc>
        <w:tc>
          <w:tcPr>
            <w:tcW w:w="1908" w:type="dxa"/>
            <w:vAlign w:val="center"/>
          </w:tcPr>
          <w:p w:rsidR="000269C9" w:rsidRPr="00652BF0" w:rsidRDefault="000269C9" w:rsidP="00652BF0">
            <w:pPr>
              <w:jc w:val="center"/>
              <w:rPr>
                <w:sz w:val="20"/>
                <w:szCs w:val="20"/>
              </w:rPr>
            </w:pPr>
            <w:r w:rsidRPr="00652BF0">
              <w:rPr>
                <w:sz w:val="20"/>
                <w:szCs w:val="20"/>
              </w:rPr>
              <w:t>rendezvény</w:t>
            </w:r>
          </w:p>
        </w:tc>
      </w:tr>
      <w:tr w:rsidR="000269C9" w:rsidRPr="009C3115" w:rsidTr="007D74B4">
        <w:trPr>
          <w:jc w:val="center"/>
        </w:trPr>
        <w:tc>
          <w:tcPr>
            <w:tcW w:w="4125" w:type="dxa"/>
            <w:vAlign w:val="center"/>
          </w:tcPr>
          <w:p w:rsidR="000269C9" w:rsidRPr="00652BF0" w:rsidRDefault="000269C9" w:rsidP="007D74B4">
            <w:pPr>
              <w:rPr>
                <w:b/>
                <w:sz w:val="20"/>
                <w:szCs w:val="20"/>
              </w:rPr>
            </w:pPr>
            <w:r w:rsidRPr="00652BF0">
              <w:rPr>
                <w:b/>
                <w:sz w:val="20"/>
                <w:szCs w:val="20"/>
              </w:rPr>
              <w:t>Idősek klubtalálkozó</w:t>
            </w:r>
            <w:r>
              <w:rPr>
                <w:b/>
                <w:sz w:val="20"/>
                <w:szCs w:val="20"/>
              </w:rPr>
              <w:t>ja</w:t>
            </w:r>
          </w:p>
          <w:p w:rsidR="000269C9" w:rsidRPr="00652BF0" w:rsidRDefault="000269C9" w:rsidP="007D74B4">
            <w:pPr>
              <w:rPr>
                <w:b/>
                <w:sz w:val="20"/>
                <w:szCs w:val="20"/>
              </w:rPr>
            </w:pPr>
            <w:r w:rsidRPr="00652BF0">
              <w:rPr>
                <w:sz w:val="20"/>
                <w:szCs w:val="20"/>
              </w:rPr>
              <w:t>Alapszolgáltató Központ</w:t>
            </w:r>
          </w:p>
        </w:tc>
        <w:tc>
          <w:tcPr>
            <w:tcW w:w="1559" w:type="dxa"/>
            <w:vAlign w:val="center"/>
          </w:tcPr>
          <w:p w:rsidR="000269C9" w:rsidRPr="00652BF0" w:rsidRDefault="000269C9" w:rsidP="007D74B4">
            <w:pPr>
              <w:jc w:val="center"/>
              <w:rPr>
                <w:sz w:val="20"/>
                <w:szCs w:val="20"/>
              </w:rPr>
            </w:pPr>
            <w:r>
              <w:rPr>
                <w:sz w:val="20"/>
                <w:szCs w:val="20"/>
              </w:rPr>
              <w:t>08. 27.</w:t>
            </w:r>
          </w:p>
        </w:tc>
        <w:tc>
          <w:tcPr>
            <w:tcW w:w="2268" w:type="dxa"/>
            <w:vAlign w:val="center"/>
          </w:tcPr>
          <w:p w:rsidR="000269C9" w:rsidRPr="00652BF0" w:rsidRDefault="000269C9" w:rsidP="007D74B4">
            <w:pPr>
              <w:jc w:val="center"/>
              <w:rPr>
                <w:sz w:val="20"/>
                <w:szCs w:val="20"/>
              </w:rPr>
            </w:pPr>
            <w:r w:rsidRPr="00652BF0">
              <w:rPr>
                <w:sz w:val="20"/>
                <w:szCs w:val="20"/>
              </w:rPr>
              <w:t>Alapszolgáltatási Központ</w:t>
            </w:r>
          </w:p>
        </w:tc>
        <w:tc>
          <w:tcPr>
            <w:tcW w:w="1908" w:type="dxa"/>
            <w:vAlign w:val="center"/>
          </w:tcPr>
          <w:p w:rsidR="000269C9" w:rsidRPr="00652BF0" w:rsidRDefault="000269C9" w:rsidP="007D74B4">
            <w:pPr>
              <w:jc w:val="center"/>
              <w:rPr>
                <w:sz w:val="20"/>
                <w:szCs w:val="20"/>
              </w:rPr>
            </w:pPr>
            <w:r w:rsidRPr="00652BF0">
              <w:rPr>
                <w:sz w:val="20"/>
                <w:szCs w:val="20"/>
              </w:rPr>
              <w:t>rendezvény</w:t>
            </w:r>
          </w:p>
        </w:tc>
      </w:tr>
      <w:tr w:rsidR="00221E9B" w:rsidRPr="009C3115" w:rsidTr="007D74B4">
        <w:trPr>
          <w:jc w:val="center"/>
        </w:trPr>
        <w:tc>
          <w:tcPr>
            <w:tcW w:w="9860" w:type="dxa"/>
            <w:gridSpan w:val="4"/>
            <w:shd w:val="clear" w:color="auto" w:fill="548DD4"/>
            <w:vAlign w:val="center"/>
          </w:tcPr>
          <w:p w:rsidR="00221E9B" w:rsidRPr="00221E9B" w:rsidRDefault="00221E9B" w:rsidP="00652BF0">
            <w:pPr>
              <w:jc w:val="center"/>
              <w:rPr>
                <w:b/>
                <w:sz w:val="20"/>
                <w:szCs w:val="20"/>
              </w:rPr>
            </w:pPr>
            <w:r>
              <w:rPr>
                <w:b/>
                <w:sz w:val="20"/>
                <w:szCs w:val="20"/>
              </w:rPr>
              <w:t>SZEPTEMBER</w:t>
            </w:r>
          </w:p>
        </w:tc>
      </w:tr>
      <w:tr w:rsidR="000269C9" w:rsidRPr="009C3115" w:rsidTr="00715F64">
        <w:trPr>
          <w:jc w:val="center"/>
        </w:trPr>
        <w:tc>
          <w:tcPr>
            <w:tcW w:w="4125" w:type="dxa"/>
            <w:vAlign w:val="center"/>
          </w:tcPr>
          <w:p w:rsidR="000269C9" w:rsidRPr="00652BF0" w:rsidRDefault="000269C9" w:rsidP="00652BF0">
            <w:pPr>
              <w:rPr>
                <w:b/>
                <w:sz w:val="20"/>
                <w:szCs w:val="20"/>
              </w:rPr>
            </w:pPr>
            <w:r w:rsidRPr="00652BF0">
              <w:rPr>
                <w:b/>
                <w:sz w:val="20"/>
                <w:szCs w:val="20"/>
              </w:rPr>
              <w:t>Népmese Könyvtár</w:t>
            </w:r>
          </w:p>
          <w:p w:rsidR="000269C9" w:rsidRPr="00652BF0" w:rsidRDefault="000269C9" w:rsidP="00652BF0">
            <w:pPr>
              <w:rPr>
                <w:b/>
                <w:sz w:val="20"/>
                <w:szCs w:val="20"/>
              </w:rPr>
            </w:pPr>
            <w:r w:rsidRPr="00652BF0">
              <w:rPr>
                <w:sz w:val="20"/>
                <w:szCs w:val="20"/>
              </w:rPr>
              <w:t>Vörösmarty Mihály Városi Könyvtár</w:t>
            </w:r>
          </w:p>
        </w:tc>
        <w:tc>
          <w:tcPr>
            <w:tcW w:w="1559" w:type="dxa"/>
            <w:vAlign w:val="center"/>
          </w:tcPr>
          <w:p w:rsidR="000269C9" w:rsidRPr="00652BF0" w:rsidRDefault="000269C9" w:rsidP="00652BF0">
            <w:pPr>
              <w:jc w:val="center"/>
              <w:rPr>
                <w:sz w:val="20"/>
                <w:szCs w:val="20"/>
              </w:rPr>
            </w:pPr>
            <w:r w:rsidRPr="00652BF0">
              <w:rPr>
                <w:sz w:val="20"/>
                <w:szCs w:val="20"/>
              </w:rPr>
              <w:t>szeptember</w:t>
            </w:r>
          </w:p>
        </w:tc>
        <w:tc>
          <w:tcPr>
            <w:tcW w:w="2268" w:type="dxa"/>
            <w:vAlign w:val="center"/>
          </w:tcPr>
          <w:p w:rsidR="000269C9" w:rsidRPr="00652BF0" w:rsidRDefault="000269C9" w:rsidP="00652BF0">
            <w:pPr>
              <w:jc w:val="center"/>
              <w:rPr>
                <w:sz w:val="20"/>
                <w:szCs w:val="20"/>
              </w:rPr>
            </w:pPr>
            <w:r w:rsidRPr="00652BF0">
              <w:rPr>
                <w:sz w:val="20"/>
                <w:szCs w:val="20"/>
              </w:rPr>
              <w:t>Vörösmarty Mihály Városi Könyvtár</w:t>
            </w:r>
          </w:p>
        </w:tc>
        <w:tc>
          <w:tcPr>
            <w:tcW w:w="1908" w:type="dxa"/>
            <w:vAlign w:val="center"/>
          </w:tcPr>
          <w:p w:rsidR="000269C9" w:rsidRPr="00652BF0" w:rsidRDefault="000269C9" w:rsidP="00652BF0">
            <w:pPr>
              <w:jc w:val="center"/>
              <w:rPr>
                <w:sz w:val="20"/>
                <w:szCs w:val="20"/>
              </w:rPr>
            </w:pPr>
            <w:r w:rsidRPr="00652BF0">
              <w:rPr>
                <w:sz w:val="20"/>
                <w:szCs w:val="20"/>
              </w:rPr>
              <w:t>rendezvény</w:t>
            </w:r>
          </w:p>
        </w:tc>
      </w:tr>
      <w:tr w:rsidR="000269C9" w:rsidRPr="009C3115" w:rsidTr="00715F64">
        <w:trPr>
          <w:jc w:val="center"/>
        </w:trPr>
        <w:tc>
          <w:tcPr>
            <w:tcW w:w="4125" w:type="dxa"/>
            <w:vAlign w:val="center"/>
          </w:tcPr>
          <w:p w:rsidR="000269C9" w:rsidRPr="00652BF0" w:rsidRDefault="000269C9" w:rsidP="00652BF0">
            <w:pPr>
              <w:rPr>
                <w:b/>
                <w:sz w:val="20"/>
                <w:szCs w:val="20"/>
              </w:rPr>
            </w:pPr>
            <w:r w:rsidRPr="00652BF0">
              <w:rPr>
                <w:b/>
                <w:sz w:val="20"/>
                <w:szCs w:val="20"/>
              </w:rPr>
              <w:t>MOZI</w:t>
            </w:r>
          </w:p>
          <w:p w:rsidR="000269C9" w:rsidRPr="00652BF0" w:rsidRDefault="000269C9" w:rsidP="00652BF0">
            <w:pPr>
              <w:rPr>
                <w:b/>
                <w:sz w:val="20"/>
                <w:szCs w:val="20"/>
              </w:rPr>
            </w:pPr>
            <w:r w:rsidRPr="00652BF0">
              <w:rPr>
                <w:sz w:val="20"/>
                <w:szCs w:val="20"/>
              </w:rPr>
              <w:t>Bácsalmási Kulturális Központ</w:t>
            </w:r>
          </w:p>
        </w:tc>
        <w:tc>
          <w:tcPr>
            <w:tcW w:w="1559" w:type="dxa"/>
            <w:vAlign w:val="center"/>
          </w:tcPr>
          <w:p w:rsidR="000269C9" w:rsidRPr="00652BF0" w:rsidRDefault="000269C9" w:rsidP="00652BF0">
            <w:pPr>
              <w:jc w:val="center"/>
              <w:rPr>
                <w:sz w:val="20"/>
                <w:szCs w:val="20"/>
              </w:rPr>
            </w:pPr>
            <w:r w:rsidRPr="00652BF0">
              <w:rPr>
                <w:sz w:val="20"/>
                <w:szCs w:val="20"/>
              </w:rPr>
              <w:t>szeptember</w:t>
            </w:r>
          </w:p>
        </w:tc>
        <w:tc>
          <w:tcPr>
            <w:tcW w:w="2268" w:type="dxa"/>
            <w:vAlign w:val="center"/>
          </w:tcPr>
          <w:p w:rsidR="000269C9" w:rsidRPr="00652BF0" w:rsidRDefault="000269C9" w:rsidP="00652BF0">
            <w:pPr>
              <w:jc w:val="center"/>
              <w:rPr>
                <w:sz w:val="20"/>
                <w:szCs w:val="20"/>
              </w:rPr>
            </w:pPr>
            <w:r w:rsidRPr="00652BF0">
              <w:rPr>
                <w:sz w:val="20"/>
                <w:szCs w:val="20"/>
              </w:rPr>
              <w:t>Bácsalmási Művelődési Központ</w:t>
            </w:r>
          </w:p>
        </w:tc>
        <w:tc>
          <w:tcPr>
            <w:tcW w:w="1908" w:type="dxa"/>
            <w:vAlign w:val="center"/>
          </w:tcPr>
          <w:p w:rsidR="000269C9" w:rsidRPr="00652BF0" w:rsidRDefault="000269C9" w:rsidP="00652BF0">
            <w:pPr>
              <w:jc w:val="center"/>
              <w:rPr>
                <w:sz w:val="20"/>
                <w:szCs w:val="20"/>
              </w:rPr>
            </w:pPr>
            <w:r w:rsidRPr="00652BF0">
              <w:rPr>
                <w:sz w:val="20"/>
                <w:szCs w:val="20"/>
              </w:rPr>
              <w:t>filmvetítés</w:t>
            </w:r>
          </w:p>
        </w:tc>
      </w:tr>
      <w:tr w:rsidR="000269C9" w:rsidRPr="009C3115" w:rsidTr="00715F64">
        <w:trPr>
          <w:jc w:val="center"/>
        </w:trPr>
        <w:tc>
          <w:tcPr>
            <w:tcW w:w="4125" w:type="dxa"/>
            <w:vAlign w:val="center"/>
          </w:tcPr>
          <w:p w:rsidR="000269C9" w:rsidRPr="00652BF0" w:rsidRDefault="000269C9" w:rsidP="00652BF0">
            <w:pPr>
              <w:rPr>
                <w:b/>
                <w:sz w:val="20"/>
                <w:szCs w:val="20"/>
              </w:rPr>
            </w:pPr>
            <w:r w:rsidRPr="00652BF0">
              <w:rPr>
                <w:b/>
                <w:sz w:val="20"/>
                <w:szCs w:val="20"/>
              </w:rPr>
              <w:t>Gólyaavató ünnepség</w:t>
            </w:r>
          </w:p>
          <w:p w:rsidR="000269C9" w:rsidRPr="00652BF0" w:rsidRDefault="000269C9" w:rsidP="00652BF0">
            <w:pPr>
              <w:rPr>
                <w:sz w:val="20"/>
                <w:szCs w:val="20"/>
              </w:rPr>
            </w:pPr>
            <w:r w:rsidRPr="00652BF0">
              <w:rPr>
                <w:sz w:val="20"/>
                <w:szCs w:val="20"/>
              </w:rPr>
              <w:t>Hunyadi János Gimnázium</w:t>
            </w:r>
          </w:p>
        </w:tc>
        <w:tc>
          <w:tcPr>
            <w:tcW w:w="1559" w:type="dxa"/>
            <w:vAlign w:val="center"/>
          </w:tcPr>
          <w:p w:rsidR="000269C9" w:rsidRPr="00652BF0" w:rsidRDefault="000269C9" w:rsidP="00652BF0">
            <w:pPr>
              <w:jc w:val="center"/>
              <w:rPr>
                <w:sz w:val="20"/>
                <w:szCs w:val="20"/>
              </w:rPr>
            </w:pPr>
            <w:r w:rsidRPr="00652BF0">
              <w:rPr>
                <w:sz w:val="20"/>
                <w:szCs w:val="20"/>
              </w:rPr>
              <w:t>szeptember</w:t>
            </w:r>
          </w:p>
        </w:tc>
        <w:tc>
          <w:tcPr>
            <w:tcW w:w="2268" w:type="dxa"/>
            <w:vAlign w:val="center"/>
          </w:tcPr>
          <w:p w:rsidR="000269C9" w:rsidRPr="00652BF0" w:rsidRDefault="000269C9" w:rsidP="00652BF0">
            <w:pPr>
              <w:jc w:val="center"/>
              <w:rPr>
                <w:sz w:val="20"/>
                <w:szCs w:val="20"/>
              </w:rPr>
            </w:pPr>
            <w:r w:rsidRPr="00652BF0">
              <w:rPr>
                <w:sz w:val="20"/>
                <w:szCs w:val="20"/>
              </w:rPr>
              <w:t>Hunyadi János Gimnázium</w:t>
            </w:r>
          </w:p>
        </w:tc>
        <w:tc>
          <w:tcPr>
            <w:tcW w:w="1908" w:type="dxa"/>
            <w:vAlign w:val="center"/>
          </w:tcPr>
          <w:p w:rsidR="000269C9" w:rsidRPr="00652BF0" w:rsidRDefault="000269C9" w:rsidP="00652BF0">
            <w:pPr>
              <w:jc w:val="center"/>
              <w:rPr>
                <w:sz w:val="20"/>
                <w:szCs w:val="20"/>
              </w:rPr>
            </w:pPr>
            <w:r w:rsidRPr="00652BF0">
              <w:rPr>
                <w:sz w:val="20"/>
                <w:szCs w:val="20"/>
              </w:rPr>
              <w:t>rendezvény</w:t>
            </w:r>
          </w:p>
        </w:tc>
      </w:tr>
      <w:tr w:rsidR="000269C9" w:rsidRPr="009C3115" w:rsidTr="00715F64">
        <w:trPr>
          <w:jc w:val="center"/>
        </w:trPr>
        <w:tc>
          <w:tcPr>
            <w:tcW w:w="4125" w:type="dxa"/>
            <w:vAlign w:val="center"/>
          </w:tcPr>
          <w:p w:rsidR="000269C9" w:rsidRPr="00652BF0" w:rsidRDefault="00E6770E" w:rsidP="00652BF0">
            <w:pPr>
              <w:rPr>
                <w:b/>
                <w:sz w:val="20"/>
                <w:szCs w:val="20"/>
              </w:rPr>
            </w:pPr>
            <w:r>
              <w:rPr>
                <w:b/>
                <w:sz w:val="20"/>
                <w:szCs w:val="20"/>
              </w:rPr>
              <w:t>„ BÁCS-</w:t>
            </w:r>
            <w:r w:rsidR="000269C9" w:rsidRPr="00652BF0">
              <w:rPr>
                <w:b/>
                <w:sz w:val="20"/>
                <w:szCs w:val="20"/>
              </w:rPr>
              <w:t>ALMÁS” NAPOK</w:t>
            </w:r>
          </w:p>
          <w:p w:rsidR="000269C9" w:rsidRPr="00652BF0" w:rsidRDefault="000269C9" w:rsidP="00652BF0">
            <w:pPr>
              <w:rPr>
                <w:b/>
                <w:sz w:val="20"/>
                <w:szCs w:val="20"/>
              </w:rPr>
            </w:pPr>
            <w:r w:rsidRPr="00652BF0">
              <w:rPr>
                <w:sz w:val="20"/>
                <w:szCs w:val="20"/>
              </w:rPr>
              <w:t>Bácsalmási Kulturális Központ</w:t>
            </w:r>
          </w:p>
        </w:tc>
        <w:tc>
          <w:tcPr>
            <w:tcW w:w="1559" w:type="dxa"/>
            <w:vAlign w:val="center"/>
          </w:tcPr>
          <w:p w:rsidR="000269C9" w:rsidRPr="00652BF0" w:rsidRDefault="000269C9" w:rsidP="00652BF0">
            <w:pPr>
              <w:jc w:val="center"/>
              <w:rPr>
                <w:sz w:val="20"/>
                <w:szCs w:val="20"/>
              </w:rPr>
            </w:pPr>
            <w:r w:rsidRPr="00652BF0">
              <w:rPr>
                <w:sz w:val="20"/>
                <w:szCs w:val="20"/>
              </w:rPr>
              <w:t>szeptember</w:t>
            </w:r>
          </w:p>
        </w:tc>
        <w:tc>
          <w:tcPr>
            <w:tcW w:w="2268" w:type="dxa"/>
            <w:vAlign w:val="center"/>
          </w:tcPr>
          <w:p w:rsidR="000269C9" w:rsidRPr="00652BF0" w:rsidRDefault="000269C9" w:rsidP="00652BF0">
            <w:pPr>
              <w:jc w:val="center"/>
              <w:rPr>
                <w:sz w:val="20"/>
                <w:szCs w:val="20"/>
              </w:rPr>
            </w:pPr>
            <w:r w:rsidRPr="00652BF0">
              <w:rPr>
                <w:sz w:val="20"/>
                <w:szCs w:val="20"/>
              </w:rPr>
              <w:t>Bácsalmási Művelődési Központ</w:t>
            </w:r>
          </w:p>
        </w:tc>
        <w:tc>
          <w:tcPr>
            <w:tcW w:w="1908" w:type="dxa"/>
            <w:vAlign w:val="center"/>
          </w:tcPr>
          <w:p w:rsidR="000269C9" w:rsidRPr="00652BF0" w:rsidRDefault="000269C9" w:rsidP="00652BF0">
            <w:pPr>
              <w:jc w:val="center"/>
              <w:rPr>
                <w:sz w:val="20"/>
                <w:szCs w:val="20"/>
              </w:rPr>
            </w:pPr>
            <w:r w:rsidRPr="00652BF0">
              <w:rPr>
                <w:sz w:val="20"/>
                <w:szCs w:val="20"/>
              </w:rPr>
              <w:t>rendezvény</w:t>
            </w:r>
          </w:p>
        </w:tc>
      </w:tr>
      <w:tr w:rsidR="000269C9" w:rsidRPr="009C3115" w:rsidTr="00715F64">
        <w:trPr>
          <w:jc w:val="center"/>
        </w:trPr>
        <w:tc>
          <w:tcPr>
            <w:tcW w:w="4125" w:type="dxa"/>
            <w:vAlign w:val="center"/>
          </w:tcPr>
          <w:p w:rsidR="000269C9" w:rsidRPr="00652BF0" w:rsidRDefault="000269C9" w:rsidP="00652BF0">
            <w:pPr>
              <w:rPr>
                <w:b/>
                <w:sz w:val="20"/>
                <w:szCs w:val="20"/>
              </w:rPr>
            </w:pPr>
            <w:r w:rsidRPr="00652BF0">
              <w:rPr>
                <w:b/>
                <w:sz w:val="20"/>
                <w:szCs w:val="20"/>
              </w:rPr>
              <w:t>Bűnmegelőzési Napok</w:t>
            </w:r>
          </w:p>
          <w:p w:rsidR="000269C9" w:rsidRPr="00652BF0" w:rsidRDefault="000269C9" w:rsidP="00652BF0">
            <w:pPr>
              <w:rPr>
                <w:sz w:val="20"/>
                <w:szCs w:val="20"/>
              </w:rPr>
            </w:pPr>
            <w:r w:rsidRPr="00652BF0">
              <w:rPr>
                <w:sz w:val="20"/>
                <w:szCs w:val="20"/>
              </w:rPr>
              <w:t>Alapszolgálati Központ</w:t>
            </w:r>
          </w:p>
        </w:tc>
        <w:tc>
          <w:tcPr>
            <w:tcW w:w="1559" w:type="dxa"/>
            <w:vAlign w:val="center"/>
          </w:tcPr>
          <w:p w:rsidR="000269C9" w:rsidRPr="00652BF0" w:rsidRDefault="007D473C" w:rsidP="00652BF0">
            <w:pPr>
              <w:jc w:val="center"/>
              <w:rPr>
                <w:sz w:val="20"/>
                <w:szCs w:val="20"/>
              </w:rPr>
            </w:pPr>
            <w:r>
              <w:rPr>
                <w:sz w:val="20"/>
                <w:szCs w:val="20"/>
              </w:rPr>
              <w:t>09.14. – 09.18.</w:t>
            </w:r>
          </w:p>
        </w:tc>
        <w:tc>
          <w:tcPr>
            <w:tcW w:w="2268" w:type="dxa"/>
            <w:vAlign w:val="center"/>
          </w:tcPr>
          <w:p w:rsidR="000269C9" w:rsidRDefault="007D473C" w:rsidP="00652BF0">
            <w:pPr>
              <w:jc w:val="center"/>
              <w:rPr>
                <w:sz w:val="20"/>
                <w:szCs w:val="20"/>
              </w:rPr>
            </w:pPr>
            <w:r>
              <w:rPr>
                <w:sz w:val="20"/>
                <w:szCs w:val="20"/>
              </w:rPr>
              <w:t xml:space="preserve">Dob u. 12. és </w:t>
            </w:r>
          </w:p>
          <w:p w:rsidR="007D473C" w:rsidRPr="00652BF0" w:rsidRDefault="007D473C" w:rsidP="00652BF0">
            <w:pPr>
              <w:jc w:val="center"/>
              <w:rPr>
                <w:sz w:val="20"/>
                <w:szCs w:val="20"/>
              </w:rPr>
            </w:pPr>
            <w:r>
              <w:rPr>
                <w:sz w:val="20"/>
                <w:szCs w:val="20"/>
              </w:rPr>
              <w:t>Rákóczi út 58.</w:t>
            </w:r>
          </w:p>
        </w:tc>
        <w:tc>
          <w:tcPr>
            <w:tcW w:w="1908" w:type="dxa"/>
            <w:vAlign w:val="center"/>
          </w:tcPr>
          <w:p w:rsidR="000269C9" w:rsidRPr="00652BF0" w:rsidRDefault="000269C9" w:rsidP="00652BF0">
            <w:pPr>
              <w:jc w:val="center"/>
              <w:rPr>
                <w:sz w:val="20"/>
                <w:szCs w:val="20"/>
              </w:rPr>
            </w:pPr>
            <w:r w:rsidRPr="00652BF0">
              <w:rPr>
                <w:sz w:val="20"/>
                <w:szCs w:val="20"/>
              </w:rPr>
              <w:t>rendezvénysorozat</w:t>
            </w:r>
          </w:p>
        </w:tc>
      </w:tr>
      <w:tr w:rsidR="007D473C" w:rsidRPr="009C3115" w:rsidTr="007D74B4">
        <w:trPr>
          <w:jc w:val="center"/>
        </w:trPr>
        <w:tc>
          <w:tcPr>
            <w:tcW w:w="4125" w:type="dxa"/>
            <w:vAlign w:val="center"/>
          </w:tcPr>
          <w:p w:rsidR="007D473C" w:rsidRPr="00652BF0" w:rsidRDefault="007D473C" w:rsidP="007D74B4">
            <w:pPr>
              <w:rPr>
                <w:b/>
                <w:sz w:val="20"/>
                <w:szCs w:val="20"/>
              </w:rPr>
            </w:pPr>
            <w:r w:rsidRPr="00652BF0">
              <w:rPr>
                <w:b/>
                <w:sz w:val="20"/>
                <w:szCs w:val="20"/>
              </w:rPr>
              <w:t>Szüreti bál</w:t>
            </w:r>
          </w:p>
          <w:p w:rsidR="007D473C" w:rsidRPr="00652BF0" w:rsidRDefault="007D473C" w:rsidP="007D74B4">
            <w:pPr>
              <w:rPr>
                <w:sz w:val="20"/>
                <w:szCs w:val="20"/>
              </w:rPr>
            </w:pPr>
            <w:r w:rsidRPr="00652BF0">
              <w:rPr>
                <w:sz w:val="20"/>
                <w:szCs w:val="20"/>
              </w:rPr>
              <w:t>Alapszolgálati Központ</w:t>
            </w:r>
          </w:p>
        </w:tc>
        <w:tc>
          <w:tcPr>
            <w:tcW w:w="1559" w:type="dxa"/>
            <w:vAlign w:val="center"/>
          </w:tcPr>
          <w:p w:rsidR="007D473C" w:rsidRPr="00652BF0" w:rsidRDefault="007D473C" w:rsidP="007D74B4">
            <w:pPr>
              <w:jc w:val="center"/>
              <w:rPr>
                <w:sz w:val="20"/>
                <w:szCs w:val="20"/>
              </w:rPr>
            </w:pPr>
            <w:r>
              <w:rPr>
                <w:sz w:val="20"/>
                <w:szCs w:val="20"/>
              </w:rPr>
              <w:t>09. 18.</w:t>
            </w:r>
          </w:p>
        </w:tc>
        <w:tc>
          <w:tcPr>
            <w:tcW w:w="2268" w:type="dxa"/>
            <w:vAlign w:val="center"/>
          </w:tcPr>
          <w:p w:rsidR="007D473C" w:rsidRPr="00652BF0" w:rsidRDefault="007D473C" w:rsidP="007D74B4">
            <w:pPr>
              <w:jc w:val="center"/>
              <w:rPr>
                <w:sz w:val="20"/>
                <w:szCs w:val="20"/>
              </w:rPr>
            </w:pPr>
            <w:r>
              <w:rPr>
                <w:sz w:val="20"/>
                <w:szCs w:val="20"/>
              </w:rPr>
              <w:t>Rákóczi út 58.</w:t>
            </w:r>
          </w:p>
        </w:tc>
        <w:tc>
          <w:tcPr>
            <w:tcW w:w="1908" w:type="dxa"/>
            <w:vAlign w:val="center"/>
          </w:tcPr>
          <w:p w:rsidR="007D473C" w:rsidRPr="00652BF0" w:rsidRDefault="007D473C" w:rsidP="007D74B4">
            <w:pPr>
              <w:jc w:val="center"/>
              <w:rPr>
                <w:sz w:val="20"/>
                <w:szCs w:val="20"/>
              </w:rPr>
            </w:pPr>
            <w:r w:rsidRPr="00652BF0">
              <w:rPr>
                <w:sz w:val="20"/>
                <w:szCs w:val="20"/>
              </w:rPr>
              <w:t>rendezvény</w:t>
            </w:r>
          </w:p>
        </w:tc>
      </w:tr>
      <w:tr w:rsidR="000269C9" w:rsidRPr="009C3115" w:rsidTr="004655DE">
        <w:trPr>
          <w:trHeight w:val="561"/>
          <w:jc w:val="center"/>
        </w:trPr>
        <w:tc>
          <w:tcPr>
            <w:tcW w:w="4125" w:type="dxa"/>
            <w:vAlign w:val="center"/>
          </w:tcPr>
          <w:p w:rsidR="000269C9" w:rsidRPr="00652BF0" w:rsidRDefault="000269C9" w:rsidP="00652BF0">
            <w:pPr>
              <w:rPr>
                <w:b/>
                <w:sz w:val="20"/>
                <w:szCs w:val="20"/>
              </w:rPr>
            </w:pPr>
            <w:r w:rsidRPr="00652BF0">
              <w:rPr>
                <w:b/>
                <w:sz w:val="20"/>
                <w:szCs w:val="20"/>
              </w:rPr>
              <w:t>Szülő gyerek sportdélután</w:t>
            </w:r>
          </w:p>
          <w:p w:rsidR="000269C9" w:rsidRPr="00652BF0" w:rsidRDefault="000269C9" w:rsidP="00652BF0">
            <w:pPr>
              <w:rPr>
                <w:b/>
                <w:sz w:val="20"/>
                <w:szCs w:val="20"/>
              </w:rPr>
            </w:pPr>
            <w:r w:rsidRPr="00652BF0">
              <w:rPr>
                <w:sz w:val="20"/>
                <w:szCs w:val="20"/>
              </w:rPr>
              <w:t>Vörösmarty Mihály Ált. Isk</w:t>
            </w:r>
            <w:r w:rsidRPr="00652BF0">
              <w:rPr>
                <w:b/>
                <w:sz w:val="20"/>
                <w:szCs w:val="20"/>
              </w:rPr>
              <w:t>.</w:t>
            </w:r>
          </w:p>
        </w:tc>
        <w:tc>
          <w:tcPr>
            <w:tcW w:w="1559" w:type="dxa"/>
            <w:vAlign w:val="center"/>
          </w:tcPr>
          <w:p w:rsidR="000269C9" w:rsidRPr="00652BF0" w:rsidRDefault="000269C9" w:rsidP="00652BF0">
            <w:pPr>
              <w:jc w:val="center"/>
              <w:rPr>
                <w:sz w:val="20"/>
                <w:szCs w:val="20"/>
              </w:rPr>
            </w:pPr>
            <w:r w:rsidRPr="00652BF0">
              <w:rPr>
                <w:sz w:val="20"/>
                <w:szCs w:val="20"/>
              </w:rPr>
              <w:t>szeptember</w:t>
            </w:r>
          </w:p>
        </w:tc>
        <w:tc>
          <w:tcPr>
            <w:tcW w:w="2268" w:type="dxa"/>
            <w:vAlign w:val="center"/>
          </w:tcPr>
          <w:p w:rsidR="000269C9" w:rsidRPr="00652BF0" w:rsidRDefault="000269C9" w:rsidP="00652BF0">
            <w:pPr>
              <w:jc w:val="center"/>
              <w:rPr>
                <w:sz w:val="20"/>
                <w:szCs w:val="20"/>
              </w:rPr>
            </w:pPr>
            <w:r w:rsidRPr="00652BF0">
              <w:rPr>
                <w:sz w:val="20"/>
                <w:szCs w:val="20"/>
              </w:rPr>
              <w:t>Sportpálya</w:t>
            </w:r>
          </w:p>
        </w:tc>
        <w:tc>
          <w:tcPr>
            <w:tcW w:w="1908" w:type="dxa"/>
            <w:vAlign w:val="center"/>
          </w:tcPr>
          <w:p w:rsidR="000269C9" w:rsidRPr="00652BF0" w:rsidRDefault="000269C9" w:rsidP="00652BF0">
            <w:pPr>
              <w:jc w:val="center"/>
              <w:rPr>
                <w:sz w:val="20"/>
                <w:szCs w:val="20"/>
              </w:rPr>
            </w:pPr>
            <w:r w:rsidRPr="00652BF0">
              <w:rPr>
                <w:sz w:val="20"/>
                <w:szCs w:val="20"/>
              </w:rPr>
              <w:t>rendezvény</w:t>
            </w:r>
          </w:p>
        </w:tc>
      </w:tr>
      <w:tr w:rsidR="000269C9" w:rsidRPr="009C3115" w:rsidTr="00715F64">
        <w:trPr>
          <w:jc w:val="center"/>
        </w:trPr>
        <w:tc>
          <w:tcPr>
            <w:tcW w:w="4125" w:type="dxa"/>
            <w:vAlign w:val="center"/>
          </w:tcPr>
          <w:p w:rsidR="000269C9" w:rsidRPr="00652BF0" w:rsidRDefault="000269C9" w:rsidP="00652BF0">
            <w:pPr>
              <w:rPr>
                <w:b/>
                <w:sz w:val="20"/>
                <w:szCs w:val="20"/>
              </w:rPr>
            </w:pPr>
            <w:r w:rsidRPr="00652BF0">
              <w:rPr>
                <w:b/>
                <w:sz w:val="20"/>
                <w:szCs w:val="20"/>
              </w:rPr>
              <w:lastRenderedPageBreak/>
              <w:t>Búcsú</w:t>
            </w:r>
          </w:p>
          <w:p w:rsidR="000269C9" w:rsidRPr="00652BF0" w:rsidRDefault="000269C9" w:rsidP="00652BF0">
            <w:pPr>
              <w:rPr>
                <w:b/>
                <w:sz w:val="20"/>
                <w:szCs w:val="20"/>
              </w:rPr>
            </w:pPr>
            <w:r w:rsidRPr="00652BF0">
              <w:rPr>
                <w:sz w:val="20"/>
                <w:szCs w:val="20"/>
              </w:rPr>
              <w:t>Római Katolikus templom</w:t>
            </w:r>
          </w:p>
        </w:tc>
        <w:tc>
          <w:tcPr>
            <w:tcW w:w="1559" w:type="dxa"/>
            <w:vAlign w:val="center"/>
          </w:tcPr>
          <w:p w:rsidR="000269C9" w:rsidRPr="00652BF0" w:rsidRDefault="000269C9" w:rsidP="00652BF0">
            <w:pPr>
              <w:jc w:val="center"/>
              <w:rPr>
                <w:sz w:val="20"/>
                <w:szCs w:val="20"/>
              </w:rPr>
            </w:pPr>
            <w:r w:rsidRPr="00652BF0">
              <w:rPr>
                <w:sz w:val="20"/>
                <w:szCs w:val="20"/>
              </w:rPr>
              <w:t>szeptember</w:t>
            </w:r>
          </w:p>
        </w:tc>
        <w:tc>
          <w:tcPr>
            <w:tcW w:w="2268" w:type="dxa"/>
            <w:vAlign w:val="center"/>
          </w:tcPr>
          <w:p w:rsidR="000269C9" w:rsidRPr="00652BF0" w:rsidRDefault="007D473C" w:rsidP="00652BF0">
            <w:pPr>
              <w:jc w:val="center"/>
              <w:rPr>
                <w:sz w:val="20"/>
                <w:szCs w:val="20"/>
              </w:rPr>
            </w:pPr>
            <w:r>
              <w:rPr>
                <w:sz w:val="20"/>
                <w:szCs w:val="20"/>
              </w:rPr>
              <w:t>római k</w:t>
            </w:r>
            <w:r w:rsidR="000269C9" w:rsidRPr="00652BF0">
              <w:rPr>
                <w:sz w:val="20"/>
                <w:szCs w:val="20"/>
              </w:rPr>
              <w:t>atolikus templom</w:t>
            </w:r>
            <w:r>
              <w:rPr>
                <w:sz w:val="20"/>
                <w:szCs w:val="20"/>
              </w:rPr>
              <w:t>,</w:t>
            </w:r>
          </w:p>
          <w:p w:rsidR="000269C9" w:rsidRPr="00652BF0" w:rsidRDefault="000269C9" w:rsidP="00652BF0">
            <w:pPr>
              <w:jc w:val="center"/>
              <w:rPr>
                <w:sz w:val="20"/>
                <w:szCs w:val="20"/>
              </w:rPr>
            </w:pPr>
            <w:r w:rsidRPr="00652BF0">
              <w:rPr>
                <w:sz w:val="20"/>
                <w:szCs w:val="20"/>
              </w:rPr>
              <w:t>„Csajer” területe</w:t>
            </w:r>
          </w:p>
        </w:tc>
        <w:tc>
          <w:tcPr>
            <w:tcW w:w="1908" w:type="dxa"/>
            <w:vAlign w:val="center"/>
          </w:tcPr>
          <w:p w:rsidR="000269C9" w:rsidRPr="00652BF0" w:rsidRDefault="000269C9" w:rsidP="00652BF0">
            <w:pPr>
              <w:jc w:val="center"/>
              <w:rPr>
                <w:sz w:val="20"/>
                <w:szCs w:val="20"/>
              </w:rPr>
            </w:pPr>
            <w:r w:rsidRPr="00652BF0">
              <w:rPr>
                <w:sz w:val="20"/>
                <w:szCs w:val="20"/>
              </w:rPr>
              <w:t>program</w:t>
            </w:r>
          </w:p>
        </w:tc>
      </w:tr>
      <w:tr w:rsidR="000269C9" w:rsidRPr="009C3115" w:rsidTr="00715F64">
        <w:trPr>
          <w:jc w:val="center"/>
        </w:trPr>
        <w:tc>
          <w:tcPr>
            <w:tcW w:w="4125" w:type="dxa"/>
            <w:vAlign w:val="center"/>
          </w:tcPr>
          <w:p w:rsidR="000269C9" w:rsidRPr="00652BF0" w:rsidRDefault="000269C9" w:rsidP="00652BF0">
            <w:pPr>
              <w:rPr>
                <w:b/>
                <w:sz w:val="20"/>
                <w:szCs w:val="20"/>
              </w:rPr>
            </w:pPr>
            <w:r w:rsidRPr="00652BF0">
              <w:rPr>
                <w:b/>
                <w:sz w:val="20"/>
                <w:szCs w:val="20"/>
              </w:rPr>
              <w:t>Mária evangéliuma rockopera</w:t>
            </w:r>
          </w:p>
          <w:p w:rsidR="000269C9" w:rsidRPr="00652BF0" w:rsidRDefault="000269C9" w:rsidP="00652BF0">
            <w:pPr>
              <w:rPr>
                <w:b/>
                <w:sz w:val="20"/>
                <w:szCs w:val="20"/>
              </w:rPr>
            </w:pPr>
            <w:r w:rsidRPr="00652BF0">
              <w:rPr>
                <w:sz w:val="20"/>
                <w:szCs w:val="20"/>
              </w:rPr>
              <w:t>Római Katolikus templom</w:t>
            </w:r>
          </w:p>
        </w:tc>
        <w:tc>
          <w:tcPr>
            <w:tcW w:w="1559" w:type="dxa"/>
            <w:vAlign w:val="center"/>
          </w:tcPr>
          <w:p w:rsidR="000269C9" w:rsidRPr="00652BF0" w:rsidRDefault="000269C9" w:rsidP="00652BF0">
            <w:pPr>
              <w:jc w:val="center"/>
              <w:rPr>
                <w:sz w:val="20"/>
                <w:szCs w:val="20"/>
              </w:rPr>
            </w:pPr>
            <w:r w:rsidRPr="00652BF0">
              <w:rPr>
                <w:sz w:val="20"/>
                <w:szCs w:val="20"/>
              </w:rPr>
              <w:t>szeptember</w:t>
            </w:r>
          </w:p>
        </w:tc>
        <w:tc>
          <w:tcPr>
            <w:tcW w:w="2268" w:type="dxa"/>
            <w:vAlign w:val="center"/>
          </w:tcPr>
          <w:p w:rsidR="000269C9" w:rsidRPr="00652BF0" w:rsidRDefault="000269C9" w:rsidP="00652BF0">
            <w:pPr>
              <w:jc w:val="center"/>
              <w:rPr>
                <w:sz w:val="20"/>
                <w:szCs w:val="20"/>
              </w:rPr>
            </w:pPr>
            <w:r w:rsidRPr="00652BF0">
              <w:rPr>
                <w:sz w:val="20"/>
                <w:szCs w:val="20"/>
              </w:rPr>
              <w:t>Római Katolikus templom</w:t>
            </w:r>
          </w:p>
        </w:tc>
        <w:tc>
          <w:tcPr>
            <w:tcW w:w="1908" w:type="dxa"/>
            <w:vAlign w:val="center"/>
          </w:tcPr>
          <w:p w:rsidR="000269C9" w:rsidRPr="00652BF0" w:rsidRDefault="000269C9" w:rsidP="00652BF0">
            <w:pPr>
              <w:jc w:val="center"/>
              <w:rPr>
                <w:sz w:val="20"/>
                <w:szCs w:val="20"/>
              </w:rPr>
            </w:pPr>
            <w:r w:rsidRPr="00652BF0">
              <w:rPr>
                <w:sz w:val="20"/>
                <w:szCs w:val="20"/>
              </w:rPr>
              <w:t>rockopera</w:t>
            </w:r>
          </w:p>
        </w:tc>
      </w:tr>
      <w:tr w:rsidR="000269C9" w:rsidRPr="009C3115" w:rsidTr="00715F64">
        <w:trPr>
          <w:jc w:val="center"/>
        </w:trPr>
        <w:tc>
          <w:tcPr>
            <w:tcW w:w="4125" w:type="dxa"/>
            <w:vAlign w:val="center"/>
          </w:tcPr>
          <w:p w:rsidR="000269C9" w:rsidRPr="00652BF0" w:rsidRDefault="000269C9" w:rsidP="00652BF0">
            <w:pPr>
              <w:rPr>
                <w:b/>
                <w:sz w:val="20"/>
                <w:szCs w:val="20"/>
              </w:rPr>
            </w:pPr>
            <w:r w:rsidRPr="00652BF0">
              <w:rPr>
                <w:b/>
                <w:sz w:val="20"/>
                <w:szCs w:val="20"/>
              </w:rPr>
              <w:t>Akadályverseny</w:t>
            </w:r>
          </w:p>
          <w:p w:rsidR="000269C9" w:rsidRPr="00652BF0" w:rsidRDefault="000269C9" w:rsidP="00652BF0">
            <w:pPr>
              <w:rPr>
                <w:sz w:val="20"/>
                <w:szCs w:val="20"/>
              </w:rPr>
            </w:pPr>
            <w:r w:rsidRPr="00652BF0">
              <w:rPr>
                <w:sz w:val="20"/>
                <w:szCs w:val="20"/>
              </w:rPr>
              <w:t>Vörösmarty Mihály Ált. Isk.</w:t>
            </w:r>
          </w:p>
        </w:tc>
        <w:tc>
          <w:tcPr>
            <w:tcW w:w="1559" w:type="dxa"/>
            <w:vAlign w:val="center"/>
          </w:tcPr>
          <w:p w:rsidR="000269C9" w:rsidRPr="00652BF0" w:rsidRDefault="000269C9" w:rsidP="00652BF0">
            <w:pPr>
              <w:jc w:val="center"/>
              <w:rPr>
                <w:sz w:val="20"/>
                <w:szCs w:val="20"/>
              </w:rPr>
            </w:pPr>
            <w:r w:rsidRPr="00652BF0">
              <w:rPr>
                <w:sz w:val="20"/>
                <w:szCs w:val="20"/>
              </w:rPr>
              <w:t>szeptember</w:t>
            </w:r>
          </w:p>
        </w:tc>
        <w:tc>
          <w:tcPr>
            <w:tcW w:w="2268" w:type="dxa"/>
            <w:vAlign w:val="center"/>
          </w:tcPr>
          <w:p w:rsidR="000269C9" w:rsidRPr="00652BF0" w:rsidRDefault="000269C9" w:rsidP="00652BF0">
            <w:pPr>
              <w:jc w:val="center"/>
              <w:rPr>
                <w:sz w:val="20"/>
                <w:szCs w:val="20"/>
              </w:rPr>
            </w:pPr>
            <w:r w:rsidRPr="00652BF0">
              <w:rPr>
                <w:sz w:val="20"/>
                <w:szCs w:val="20"/>
              </w:rPr>
              <w:t>Sportpálya</w:t>
            </w:r>
          </w:p>
        </w:tc>
        <w:tc>
          <w:tcPr>
            <w:tcW w:w="1908" w:type="dxa"/>
            <w:vAlign w:val="center"/>
          </w:tcPr>
          <w:p w:rsidR="000269C9" w:rsidRPr="00652BF0" w:rsidRDefault="000269C9" w:rsidP="00652BF0">
            <w:pPr>
              <w:jc w:val="center"/>
              <w:rPr>
                <w:sz w:val="20"/>
                <w:szCs w:val="20"/>
              </w:rPr>
            </w:pPr>
            <w:r w:rsidRPr="00652BF0">
              <w:rPr>
                <w:sz w:val="20"/>
                <w:szCs w:val="20"/>
              </w:rPr>
              <w:t>rendezvény</w:t>
            </w:r>
          </w:p>
        </w:tc>
      </w:tr>
      <w:tr w:rsidR="000269C9" w:rsidRPr="009C3115" w:rsidTr="00715F64">
        <w:trPr>
          <w:jc w:val="center"/>
        </w:trPr>
        <w:tc>
          <w:tcPr>
            <w:tcW w:w="4125" w:type="dxa"/>
            <w:vAlign w:val="center"/>
          </w:tcPr>
          <w:p w:rsidR="000269C9" w:rsidRPr="00652BF0" w:rsidRDefault="000269C9" w:rsidP="00652BF0">
            <w:pPr>
              <w:rPr>
                <w:b/>
                <w:sz w:val="20"/>
                <w:szCs w:val="20"/>
              </w:rPr>
            </w:pPr>
            <w:r w:rsidRPr="00652BF0">
              <w:rPr>
                <w:b/>
                <w:sz w:val="20"/>
                <w:szCs w:val="20"/>
              </w:rPr>
              <w:t>Egyházi Bál</w:t>
            </w:r>
          </w:p>
          <w:p w:rsidR="000269C9" w:rsidRPr="00652BF0" w:rsidRDefault="000269C9" w:rsidP="007D473C">
            <w:pPr>
              <w:rPr>
                <w:b/>
                <w:sz w:val="20"/>
                <w:szCs w:val="20"/>
              </w:rPr>
            </w:pPr>
            <w:r w:rsidRPr="00652BF0">
              <w:rPr>
                <w:sz w:val="20"/>
                <w:szCs w:val="20"/>
              </w:rPr>
              <w:t>Katolikus közösség</w:t>
            </w:r>
          </w:p>
        </w:tc>
        <w:tc>
          <w:tcPr>
            <w:tcW w:w="1559" w:type="dxa"/>
            <w:vAlign w:val="center"/>
          </w:tcPr>
          <w:p w:rsidR="000269C9" w:rsidRPr="00652BF0" w:rsidRDefault="000269C9" w:rsidP="00652BF0">
            <w:pPr>
              <w:jc w:val="center"/>
              <w:rPr>
                <w:sz w:val="20"/>
                <w:szCs w:val="20"/>
              </w:rPr>
            </w:pPr>
            <w:r w:rsidRPr="00652BF0">
              <w:rPr>
                <w:sz w:val="20"/>
                <w:szCs w:val="20"/>
              </w:rPr>
              <w:t>szeptember</w:t>
            </w:r>
          </w:p>
        </w:tc>
        <w:tc>
          <w:tcPr>
            <w:tcW w:w="2268" w:type="dxa"/>
            <w:vAlign w:val="center"/>
          </w:tcPr>
          <w:p w:rsidR="000269C9" w:rsidRPr="00652BF0" w:rsidRDefault="000269C9" w:rsidP="00652BF0">
            <w:pPr>
              <w:jc w:val="center"/>
              <w:rPr>
                <w:sz w:val="20"/>
                <w:szCs w:val="20"/>
              </w:rPr>
            </w:pPr>
            <w:r w:rsidRPr="00652BF0">
              <w:rPr>
                <w:sz w:val="20"/>
                <w:szCs w:val="20"/>
              </w:rPr>
              <w:t>Sárga Csikó étterem</w:t>
            </w:r>
          </w:p>
        </w:tc>
        <w:tc>
          <w:tcPr>
            <w:tcW w:w="1908" w:type="dxa"/>
            <w:vAlign w:val="center"/>
          </w:tcPr>
          <w:p w:rsidR="000269C9" w:rsidRPr="00652BF0" w:rsidRDefault="000269C9" w:rsidP="00652BF0">
            <w:pPr>
              <w:jc w:val="center"/>
              <w:rPr>
                <w:sz w:val="20"/>
                <w:szCs w:val="20"/>
              </w:rPr>
            </w:pPr>
            <w:r w:rsidRPr="00652BF0">
              <w:rPr>
                <w:sz w:val="20"/>
                <w:szCs w:val="20"/>
              </w:rPr>
              <w:t>rendezvény</w:t>
            </w:r>
          </w:p>
        </w:tc>
      </w:tr>
      <w:tr w:rsidR="000269C9" w:rsidRPr="009C3115" w:rsidTr="00715F64">
        <w:trPr>
          <w:jc w:val="center"/>
        </w:trPr>
        <w:tc>
          <w:tcPr>
            <w:tcW w:w="4125" w:type="dxa"/>
            <w:vAlign w:val="center"/>
          </w:tcPr>
          <w:p w:rsidR="000269C9" w:rsidRPr="00652BF0" w:rsidRDefault="000269C9" w:rsidP="00652BF0">
            <w:pPr>
              <w:rPr>
                <w:b/>
                <w:sz w:val="20"/>
                <w:szCs w:val="20"/>
              </w:rPr>
            </w:pPr>
            <w:r w:rsidRPr="00652BF0">
              <w:rPr>
                <w:b/>
                <w:sz w:val="20"/>
                <w:szCs w:val="20"/>
              </w:rPr>
              <w:t>Népmese Napja</w:t>
            </w:r>
          </w:p>
          <w:p w:rsidR="000269C9" w:rsidRPr="00652BF0" w:rsidRDefault="000269C9" w:rsidP="007D473C">
            <w:pPr>
              <w:rPr>
                <w:b/>
                <w:sz w:val="20"/>
                <w:szCs w:val="20"/>
              </w:rPr>
            </w:pPr>
            <w:r w:rsidRPr="00652BF0">
              <w:rPr>
                <w:sz w:val="20"/>
                <w:szCs w:val="20"/>
              </w:rPr>
              <w:t>Vörösmarty Mihály Városi Könyvtár</w:t>
            </w:r>
          </w:p>
        </w:tc>
        <w:tc>
          <w:tcPr>
            <w:tcW w:w="1559" w:type="dxa"/>
            <w:vAlign w:val="center"/>
          </w:tcPr>
          <w:p w:rsidR="000269C9" w:rsidRPr="00652BF0" w:rsidRDefault="000269C9" w:rsidP="00652BF0">
            <w:pPr>
              <w:jc w:val="center"/>
              <w:rPr>
                <w:sz w:val="20"/>
                <w:szCs w:val="20"/>
              </w:rPr>
            </w:pPr>
            <w:r w:rsidRPr="00652BF0">
              <w:rPr>
                <w:sz w:val="20"/>
                <w:szCs w:val="20"/>
              </w:rPr>
              <w:t>szeptember</w:t>
            </w:r>
          </w:p>
        </w:tc>
        <w:tc>
          <w:tcPr>
            <w:tcW w:w="2268" w:type="dxa"/>
            <w:vAlign w:val="center"/>
          </w:tcPr>
          <w:p w:rsidR="000269C9" w:rsidRPr="00652BF0" w:rsidRDefault="000269C9" w:rsidP="00652BF0">
            <w:pPr>
              <w:jc w:val="center"/>
              <w:rPr>
                <w:sz w:val="20"/>
                <w:szCs w:val="20"/>
              </w:rPr>
            </w:pPr>
            <w:r w:rsidRPr="00652BF0">
              <w:rPr>
                <w:sz w:val="20"/>
                <w:szCs w:val="20"/>
              </w:rPr>
              <w:t>Vörösmarty Mihály Városi Könyvtár</w:t>
            </w:r>
          </w:p>
        </w:tc>
        <w:tc>
          <w:tcPr>
            <w:tcW w:w="1908" w:type="dxa"/>
            <w:vAlign w:val="center"/>
          </w:tcPr>
          <w:p w:rsidR="000269C9" w:rsidRPr="00652BF0" w:rsidRDefault="000269C9" w:rsidP="00652BF0">
            <w:pPr>
              <w:jc w:val="center"/>
              <w:rPr>
                <w:sz w:val="20"/>
                <w:szCs w:val="20"/>
              </w:rPr>
            </w:pPr>
            <w:r w:rsidRPr="00652BF0">
              <w:rPr>
                <w:sz w:val="20"/>
                <w:szCs w:val="20"/>
              </w:rPr>
              <w:t>rendezvény</w:t>
            </w:r>
          </w:p>
        </w:tc>
      </w:tr>
      <w:tr w:rsidR="007D473C" w:rsidRPr="004655DE" w:rsidTr="007D473C">
        <w:trPr>
          <w:jc w:val="center"/>
        </w:trPr>
        <w:tc>
          <w:tcPr>
            <w:tcW w:w="4125" w:type="dxa"/>
            <w:vAlign w:val="center"/>
          </w:tcPr>
          <w:p w:rsidR="007D473C" w:rsidRPr="004655DE" w:rsidRDefault="007D473C" w:rsidP="007D473C">
            <w:pPr>
              <w:rPr>
                <w:b/>
                <w:sz w:val="20"/>
                <w:szCs w:val="20"/>
              </w:rPr>
            </w:pPr>
            <w:r w:rsidRPr="004655DE">
              <w:rPr>
                <w:b/>
                <w:sz w:val="20"/>
                <w:szCs w:val="20"/>
              </w:rPr>
              <w:t>Szociális dolgozók megyei találkozója</w:t>
            </w:r>
          </w:p>
          <w:p w:rsidR="007D473C" w:rsidRPr="004655DE" w:rsidRDefault="007D473C" w:rsidP="007D473C">
            <w:pPr>
              <w:rPr>
                <w:sz w:val="20"/>
                <w:szCs w:val="20"/>
              </w:rPr>
            </w:pPr>
            <w:r w:rsidRPr="004655DE">
              <w:rPr>
                <w:sz w:val="20"/>
                <w:szCs w:val="20"/>
              </w:rPr>
              <w:t>Alapszolgáltatási Központ</w:t>
            </w:r>
          </w:p>
        </w:tc>
        <w:tc>
          <w:tcPr>
            <w:tcW w:w="1559" w:type="dxa"/>
            <w:vAlign w:val="center"/>
          </w:tcPr>
          <w:p w:rsidR="007D473C" w:rsidRPr="004655DE" w:rsidRDefault="007D473C" w:rsidP="007D74B4">
            <w:pPr>
              <w:jc w:val="center"/>
              <w:rPr>
                <w:sz w:val="20"/>
                <w:szCs w:val="20"/>
              </w:rPr>
            </w:pPr>
            <w:r w:rsidRPr="004655DE">
              <w:rPr>
                <w:sz w:val="20"/>
                <w:szCs w:val="20"/>
              </w:rPr>
              <w:t>09.16.</w:t>
            </w:r>
          </w:p>
        </w:tc>
        <w:tc>
          <w:tcPr>
            <w:tcW w:w="2268" w:type="dxa"/>
            <w:vAlign w:val="center"/>
          </w:tcPr>
          <w:p w:rsidR="007D473C" w:rsidRPr="004655DE" w:rsidRDefault="007D473C" w:rsidP="007D74B4">
            <w:pPr>
              <w:jc w:val="center"/>
              <w:rPr>
                <w:sz w:val="20"/>
                <w:szCs w:val="20"/>
              </w:rPr>
            </w:pPr>
            <w:r w:rsidRPr="004655DE">
              <w:rPr>
                <w:sz w:val="20"/>
                <w:szCs w:val="20"/>
              </w:rPr>
              <w:t>Tanyaház</w:t>
            </w:r>
          </w:p>
        </w:tc>
        <w:tc>
          <w:tcPr>
            <w:tcW w:w="1908" w:type="dxa"/>
            <w:vAlign w:val="center"/>
          </w:tcPr>
          <w:p w:rsidR="007D473C" w:rsidRPr="004655DE" w:rsidRDefault="007D473C" w:rsidP="007D74B4">
            <w:pPr>
              <w:jc w:val="center"/>
              <w:rPr>
                <w:sz w:val="20"/>
                <w:szCs w:val="20"/>
              </w:rPr>
            </w:pPr>
            <w:r w:rsidRPr="004655DE">
              <w:rPr>
                <w:sz w:val="20"/>
                <w:szCs w:val="20"/>
              </w:rPr>
              <w:t>előadás</w:t>
            </w:r>
          </w:p>
        </w:tc>
      </w:tr>
      <w:tr w:rsidR="007D473C" w:rsidRPr="009C3115" w:rsidTr="00715F64">
        <w:trPr>
          <w:jc w:val="center"/>
        </w:trPr>
        <w:tc>
          <w:tcPr>
            <w:tcW w:w="4125" w:type="dxa"/>
            <w:vAlign w:val="center"/>
          </w:tcPr>
          <w:p w:rsidR="007D473C" w:rsidRPr="00652BF0" w:rsidRDefault="007D473C" w:rsidP="00652BF0">
            <w:pPr>
              <w:rPr>
                <w:b/>
                <w:sz w:val="20"/>
                <w:szCs w:val="20"/>
              </w:rPr>
            </w:pPr>
            <w:r w:rsidRPr="00652BF0">
              <w:rPr>
                <w:b/>
                <w:sz w:val="20"/>
                <w:szCs w:val="20"/>
              </w:rPr>
              <w:t>Idősek kerekasztala</w:t>
            </w:r>
          </w:p>
          <w:p w:rsidR="007D473C" w:rsidRPr="00652BF0" w:rsidRDefault="007D473C" w:rsidP="00652BF0">
            <w:pPr>
              <w:rPr>
                <w:sz w:val="20"/>
                <w:szCs w:val="20"/>
              </w:rPr>
            </w:pPr>
            <w:r w:rsidRPr="00652BF0">
              <w:rPr>
                <w:sz w:val="20"/>
                <w:szCs w:val="20"/>
              </w:rPr>
              <w:t>Alapszolgálati Központ</w:t>
            </w:r>
          </w:p>
        </w:tc>
        <w:tc>
          <w:tcPr>
            <w:tcW w:w="1559" w:type="dxa"/>
            <w:vAlign w:val="center"/>
          </w:tcPr>
          <w:p w:rsidR="007D473C" w:rsidRPr="00652BF0" w:rsidRDefault="007D473C" w:rsidP="00652BF0">
            <w:pPr>
              <w:jc w:val="center"/>
              <w:rPr>
                <w:sz w:val="20"/>
                <w:szCs w:val="20"/>
              </w:rPr>
            </w:pPr>
            <w:r w:rsidRPr="00652BF0">
              <w:rPr>
                <w:sz w:val="20"/>
                <w:szCs w:val="20"/>
              </w:rPr>
              <w:t>szeptember</w:t>
            </w:r>
          </w:p>
        </w:tc>
        <w:tc>
          <w:tcPr>
            <w:tcW w:w="2268" w:type="dxa"/>
            <w:vAlign w:val="center"/>
          </w:tcPr>
          <w:p w:rsidR="007D473C" w:rsidRPr="00652BF0" w:rsidRDefault="007D473C" w:rsidP="00652BF0">
            <w:pPr>
              <w:jc w:val="center"/>
              <w:rPr>
                <w:sz w:val="20"/>
                <w:szCs w:val="20"/>
              </w:rPr>
            </w:pPr>
            <w:r w:rsidRPr="00652BF0">
              <w:rPr>
                <w:sz w:val="20"/>
                <w:szCs w:val="20"/>
              </w:rPr>
              <w:t>Alapszolgálati Központ</w:t>
            </w:r>
          </w:p>
        </w:tc>
        <w:tc>
          <w:tcPr>
            <w:tcW w:w="1908" w:type="dxa"/>
            <w:vAlign w:val="center"/>
          </w:tcPr>
          <w:p w:rsidR="007D473C" w:rsidRPr="00652BF0" w:rsidRDefault="007D473C" w:rsidP="00652BF0">
            <w:pPr>
              <w:jc w:val="center"/>
              <w:rPr>
                <w:sz w:val="20"/>
                <w:szCs w:val="20"/>
              </w:rPr>
            </w:pPr>
            <w:r w:rsidRPr="00652BF0">
              <w:rPr>
                <w:sz w:val="20"/>
                <w:szCs w:val="20"/>
              </w:rPr>
              <w:t>előadás</w:t>
            </w:r>
          </w:p>
        </w:tc>
      </w:tr>
      <w:tr w:rsidR="007D473C" w:rsidRPr="009C3115" w:rsidTr="00715F64">
        <w:trPr>
          <w:jc w:val="center"/>
        </w:trPr>
        <w:tc>
          <w:tcPr>
            <w:tcW w:w="4125" w:type="dxa"/>
            <w:vAlign w:val="center"/>
          </w:tcPr>
          <w:p w:rsidR="007D473C" w:rsidRPr="00652BF0" w:rsidRDefault="007D473C" w:rsidP="00652BF0">
            <w:pPr>
              <w:rPr>
                <w:b/>
                <w:sz w:val="20"/>
                <w:szCs w:val="20"/>
              </w:rPr>
            </w:pPr>
            <w:r w:rsidRPr="00652BF0">
              <w:rPr>
                <w:b/>
                <w:sz w:val="20"/>
                <w:szCs w:val="20"/>
              </w:rPr>
              <w:t>Cigány Hagyományőrző Fesztivál</w:t>
            </w:r>
          </w:p>
          <w:p w:rsidR="007D473C" w:rsidRPr="00652BF0" w:rsidRDefault="0099194E" w:rsidP="00652BF0">
            <w:pPr>
              <w:rPr>
                <w:b/>
                <w:sz w:val="20"/>
                <w:szCs w:val="20"/>
              </w:rPr>
            </w:pPr>
            <w:r>
              <w:rPr>
                <w:sz w:val="20"/>
                <w:szCs w:val="20"/>
              </w:rPr>
              <w:t xml:space="preserve">Bácsalmási </w:t>
            </w:r>
            <w:r w:rsidR="007D473C" w:rsidRPr="00652BF0">
              <w:rPr>
                <w:sz w:val="20"/>
                <w:szCs w:val="20"/>
              </w:rPr>
              <w:t>Roma Nemzetiségi Önkormányzat szervezésében</w:t>
            </w:r>
          </w:p>
        </w:tc>
        <w:tc>
          <w:tcPr>
            <w:tcW w:w="1559" w:type="dxa"/>
            <w:vAlign w:val="center"/>
          </w:tcPr>
          <w:p w:rsidR="007D473C" w:rsidRPr="00652BF0" w:rsidRDefault="007D473C" w:rsidP="00652BF0">
            <w:pPr>
              <w:jc w:val="center"/>
              <w:rPr>
                <w:sz w:val="20"/>
                <w:szCs w:val="20"/>
              </w:rPr>
            </w:pPr>
            <w:r w:rsidRPr="00652BF0">
              <w:rPr>
                <w:sz w:val="20"/>
                <w:szCs w:val="20"/>
              </w:rPr>
              <w:t>szeptember</w:t>
            </w:r>
          </w:p>
        </w:tc>
        <w:tc>
          <w:tcPr>
            <w:tcW w:w="2268" w:type="dxa"/>
            <w:vAlign w:val="center"/>
          </w:tcPr>
          <w:p w:rsidR="007D473C" w:rsidRPr="00652BF0" w:rsidRDefault="007D473C" w:rsidP="00652BF0">
            <w:pPr>
              <w:jc w:val="center"/>
              <w:rPr>
                <w:sz w:val="20"/>
                <w:szCs w:val="20"/>
              </w:rPr>
            </w:pPr>
            <w:r w:rsidRPr="00652BF0">
              <w:rPr>
                <w:sz w:val="20"/>
                <w:szCs w:val="20"/>
              </w:rPr>
              <w:t>Bácsalmási Művelődési Központ</w:t>
            </w:r>
          </w:p>
        </w:tc>
        <w:tc>
          <w:tcPr>
            <w:tcW w:w="1908" w:type="dxa"/>
            <w:vAlign w:val="center"/>
          </w:tcPr>
          <w:p w:rsidR="007D473C" w:rsidRPr="00652BF0" w:rsidRDefault="007D473C" w:rsidP="00652BF0">
            <w:pPr>
              <w:jc w:val="center"/>
              <w:rPr>
                <w:sz w:val="20"/>
                <w:szCs w:val="20"/>
              </w:rPr>
            </w:pPr>
            <w:r w:rsidRPr="00652BF0">
              <w:rPr>
                <w:sz w:val="20"/>
                <w:szCs w:val="20"/>
              </w:rPr>
              <w:t>rendezvény</w:t>
            </w:r>
          </w:p>
        </w:tc>
      </w:tr>
      <w:tr w:rsidR="007D473C" w:rsidRPr="009C3115" w:rsidTr="00715F64">
        <w:trPr>
          <w:jc w:val="center"/>
        </w:trPr>
        <w:tc>
          <w:tcPr>
            <w:tcW w:w="4125" w:type="dxa"/>
            <w:vAlign w:val="center"/>
          </w:tcPr>
          <w:p w:rsidR="007D473C" w:rsidRPr="00652BF0" w:rsidRDefault="007D473C" w:rsidP="00652BF0">
            <w:pPr>
              <w:rPr>
                <w:b/>
                <w:sz w:val="20"/>
                <w:szCs w:val="20"/>
              </w:rPr>
            </w:pPr>
            <w:r w:rsidRPr="00652BF0">
              <w:rPr>
                <w:b/>
                <w:sz w:val="20"/>
                <w:szCs w:val="20"/>
              </w:rPr>
              <w:t>„Bács-Almás” Napok</w:t>
            </w:r>
          </w:p>
          <w:p w:rsidR="007D473C" w:rsidRPr="00652BF0" w:rsidRDefault="007D473C" w:rsidP="00652BF0">
            <w:pPr>
              <w:rPr>
                <w:sz w:val="20"/>
                <w:szCs w:val="20"/>
              </w:rPr>
            </w:pPr>
            <w:r w:rsidRPr="00652BF0">
              <w:rPr>
                <w:sz w:val="20"/>
                <w:szCs w:val="20"/>
              </w:rPr>
              <w:t>Bácsalmási Kulturális Központ</w:t>
            </w:r>
          </w:p>
        </w:tc>
        <w:tc>
          <w:tcPr>
            <w:tcW w:w="1559" w:type="dxa"/>
            <w:vAlign w:val="center"/>
          </w:tcPr>
          <w:p w:rsidR="007D473C" w:rsidRPr="00652BF0" w:rsidRDefault="007D473C" w:rsidP="00652BF0">
            <w:pPr>
              <w:jc w:val="center"/>
              <w:rPr>
                <w:sz w:val="20"/>
                <w:szCs w:val="20"/>
              </w:rPr>
            </w:pPr>
            <w:r w:rsidRPr="00652BF0">
              <w:rPr>
                <w:sz w:val="20"/>
                <w:szCs w:val="20"/>
              </w:rPr>
              <w:t>szeptember</w:t>
            </w:r>
          </w:p>
        </w:tc>
        <w:tc>
          <w:tcPr>
            <w:tcW w:w="2268" w:type="dxa"/>
            <w:vAlign w:val="center"/>
          </w:tcPr>
          <w:p w:rsidR="007D473C" w:rsidRPr="00652BF0" w:rsidRDefault="007D473C" w:rsidP="00652BF0">
            <w:pPr>
              <w:jc w:val="center"/>
              <w:rPr>
                <w:sz w:val="20"/>
                <w:szCs w:val="20"/>
              </w:rPr>
            </w:pPr>
            <w:r w:rsidRPr="00652BF0">
              <w:rPr>
                <w:sz w:val="20"/>
                <w:szCs w:val="20"/>
              </w:rPr>
              <w:t>Bácsalmási Művelődési Központ</w:t>
            </w:r>
          </w:p>
        </w:tc>
        <w:tc>
          <w:tcPr>
            <w:tcW w:w="1908" w:type="dxa"/>
            <w:vAlign w:val="center"/>
          </w:tcPr>
          <w:p w:rsidR="007D473C" w:rsidRPr="00652BF0" w:rsidRDefault="007D473C" w:rsidP="00652BF0">
            <w:pPr>
              <w:jc w:val="center"/>
              <w:rPr>
                <w:sz w:val="20"/>
                <w:szCs w:val="20"/>
              </w:rPr>
            </w:pPr>
            <w:r w:rsidRPr="00652BF0">
              <w:rPr>
                <w:sz w:val="20"/>
                <w:szCs w:val="20"/>
              </w:rPr>
              <w:t>rendezvény</w:t>
            </w:r>
          </w:p>
        </w:tc>
      </w:tr>
      <w:tr w:rsidR="001F1687" w:rsidRPr="001F1687" w:rsidTr="001F1687">
        <w:trPr>
          <w:jc w:val="center"/>
        </w:trPr>
        <w:tc>
          <w:tcPr>
            <w:tcW w:w="4125" w:type="dxa"/>
            <w:vAlign w:val="center"/>
          </w:tcPr>
          <w:p w:rsidR="001F1687" w:rsidRPr="001F1687" w:rsidRDefault="001F1687" w:rsidP="001F1687">
            <w:pPr>
              <w:rPr>
                <w:b/>
                <w:sz w:val="20"/>
                <w:szCs w:val="20"/>
              </w:rPr>
            </w:pPr>
            <w:r w:rsidRPr="001F1687">
              <w:rPr>
                <w:b/>
                <w:sz w:val="20"/>
                <w:szCs w:val="20"/>
              </w:rPr>
              <w:t>Pszichológus</w:t>
            </w:r>
          </w:p>
          <w:p w:rsidR="001F1687" w:rsidRPr="001F1687" w:rsidRDefault="001F1687" w:rsidP="001F1687">
            <w:pPr>
              <w:rPr>
                <w:sz w:val="20"/>
                <w:szCs w:val="20"/>
              </w:rPr>
            </w:pPr>
            <w:r w:rsidRPr="001F1687">
              <w:rPr>
                <w:sz w:val="20"/>
                <w:szCs w:val="20"/>
              </w:rPr>
              <w:t>Alapszolgáltatási Központ</w:t>
            </w:r>
          </w:p>
        </w:tc>
        <w:tc>
          <w:tcPr>
            <w:tcW w:w="1559" w:type="dxa"/>
            <w:vAlign w:val="center"/>
          </w:tcPr>
          <w:p w:rsidR="001F1687" w:rsidRPr="001F1687" w:rsidRDefault="001F1687" w:rsidP="007D74B4">
            <w:pPr>
              <w:jc w:val="center"/>
              <w:rPr>
                <w:sz w:val="20"/>
                <w:szCs w:val="20"/>
              </w:rPr>
            </w:pPr>
            <w:r w:rsidRPr="001F1687">
              <w:rPr>
                <w:sz w:val="20"/>
                <w:szCs w:val="20"/>
              </w:rPr>
              <w:t>minden kedden 7.00-18.30-ig</w:t>
            </w:r>
          </w:p>
        </w:tc>
        <w:tc>
          <w:tcPr>
            <w:tcW w:w="2268" w:type="dxa"/>
            <w:vAlign w:val="center"/>
          </w:tcPr>
          <w:p w:rsidR="001F1687" w:rsidRPr="001F1687" w:rsidRDefault="001F1687" w:rsidP="007D74B4">
            <w:pPr>
              <w:jc w:val="center"/>
              <w:rPr>
                <w:sz w:val="20"/>
                <w:szCs w:val="20"/>
              </w:rPr>
            </w:pPr>
            <w:r w:rsidRPr="001F1687">
              <w:rPr>
                <w:sz w:val="20"/>
                <w:szCs w:val="20"/>
              </w:rPr>
              <w:t>Dob u. 12.</w:t>
            </w:r>
          </w:p>
        </w:tc>
        <w:tc>
          <w:tcPr>
            <w:tcW w:w="1908" w:type="dxa"/>
            <w:vAlign w:val="center"/>
          </w:tcPr>
          <w:p w:rsidR="001F1687" w:rsidRPr="001F1687" w:rsidRDefault="001F1687" w:rsidP="007D74B4">
            <w:pPr>
              <w:jc w:val="center"/>
              <w:rPr>
                <w:sz w:val="20"/>
                <w:szCs w:val="20"/>
              </w:rPr>
            </w:pPr>
            <w:r w:rsidRPr="001F1687">
              <w:rPr>
                <w:sz w:val="20"/>
                <w:szCs w:val="20"/>
              </w:rPr>
              <w:t>műhelymunka</w:t>
            </w:r>
          </w:p>
        </w:tc>
      </w:tr>
      <w:tr w:rsidR="001F1687" w:rsidRPr="001F1687" w:rsidTr="001F1687">
        <w:trPr>
          <w:jc w:val="center"/>
        </w:trPr>
        <w:tc>
          <w:tcPr>
            <w:tcW w:w="4125" w:type="dxa"/>
            <w:vAlign w:val="center"/>
          </w:tcPr>
          <w:p w:rsidR="001F1687" w:rsidRPr="001F1687" w:rsidRDefault="001F1687" w:rsidP="001F1687">
            <w:pPr>
              <w:rPr>
                <w:b/>
                <w:sz w:val="20"/>
                <w:szCs w:val="20"/>
              </w:rPr>
            </w:pPr>
            <w:r w:rsidRPr="001F1687">
              <w:rPr>
                <w:b/>
                <w:sz w:val="20"/>
                <w:szCs w:val="20"/>
              </w:rPr>
              <w:t>Alkotókör, szülőcsoport, nagyszülő csoport, kamasz klub, játszó kör</w:t>
            </w:r>
          </w:p>
          <w:p w:rsidR="001F1687" w:rsidRPr="001F1687" w:rsidRDefault="001F1687" w:rsidP="001F1687">
            <w:pPr>
              <w:rPr>
                <w:sz w:val="20"/>
                <w:szCs w:val="20"/>
              </w:rPr>
            </w:pPr>
            <w:r w:rsidRPr="001F1687">
              <w:rPr>
                <w:sz w:val="20"/>
                <w:szCs w:val="20"/>
              </w:rPr>
              <w:t>Alapszolgáltatási Központ</w:t>
            </w:r>
          </w:p>
        </w:tc>
        <w:tc>
          <w:tcPr>
            <w:tcW w:w="1559" w:type="dxa"/>
            <w:vAlign w:val="center"/>
          </w:tcPr>
          <w:p w:rsidR="001F1687" w:rsidRPr="001F1687" w:rsidRDefault="001F1687" w:rsidP="007D74B4">
            <w:pPr>
              <w:jc w:val="center"/>
              <w:rPr>
                <w:sz w:val="20"/>
                <w:szCs w:val="20"/>
              </w:rPr>
            </w:pPr>
            <w:r w:rsidRPr="001F1687">
              <w:rPr>
                <w:sz w:val="20"/>
                <w:szCs w:val="20"/>
              </w:rPr>
              <w:t>minden hétfőn és szerdán 14.00-18.30-ig</w:t>
            </w:r>
          </w:p>
        </w:tc>
        <w:tc>
          <w:tcPr>
            <w:tcW w:w="2268" w:type="dxa"/>
            <w:vAlign w:val="center"/>
          </w:tcPr>
          <w:p w:rsidR="001F1687" w:rsidRPr="001F1687" w:rsidRDefault="001F1687" w:rsidP="007D74B4">
            <w:pPr>
              <w:jc w:val="center"/>
              <w:rPr>
                <w:sz w:val="20"/>
                <w:szCs w:val="20"/>
              </w:rPr>
            </w:pPr>
            <w:r w:rsidRPr="001F1687">
              <w:rPr>
                <w:sz w:val="20"/>
                <w:szCs w:val="20"/>
              </w:rPr>
              <w:t>Fészek ház (volt Okmányiroda)</w:t>
            </w:r>
          </w:p>
        </w:tc>
        <w:tc>
          <w:tcPr>
            <w:tcW w:w="1908" w:type="dxa"/>
            <w:vAlign w:val="center"/>
          </w:tcPr>
          <w:p w:rsidR="001F1687" w:rsidRPr="001F1687" w:rsidRDefault="001F1687" w:rsidP="007D74B4">
            <w:pPr>
              <w:jc w:val="center"/>
              <w:rPr>
                <w:sz w:val="20"/>
                <w:szCs w:val="20"/>
              </w:rPr>
            </w:pPr>
            <w:r w:rsidRPr="001F1687">
              <w:rPr>
                <w:sz w:val="20"/>
                <w:szCs w:val="20"/>
              </w:rPr>
              <w:t>klubfoglalkozás, egyéni foglakozás</w:t>
            </w:r>
          </w:p>
        </w:tc>
      </w:tr>
      <w:tr w:rsidR="001F1687" w:rsidRPr="001F1687" w:rsidTr="001F1687">
        <w:trPr>
          <w:jc w:val="center"/>
        </w:trPr>
        <w:tc>
          <w:tcPr>
            <w:tcW w:w="4125" w:type="dxa"/>
            <w:vAlign w:val="center"/>
          </w:tcPr>
          <w:p w:rsidR="001F1687" w:rsidRPr="001F1687" w:rsidRDefault="001F1687" w:rsidP="001F1687">
            <w:pPr>
              <w:rPr>
                <w:b/>
                <w:sz w:val="20"/>
                <w:szCs w:val="20"/>
              </w:rPr>
            </w:pPr>
            <w:r w:rsidRPr="001F1687">
              <w:rPr>
                <w:b/>
                <w:sz w:val="20"/>
                <w:szCs w:val="20"/>
              </w:rPr>
              <w:t>Ruhabörze</w:t>
            </w:r>
          </w:p>
          <w:p w:rsidR="001F1687" w:rsidRPr="001F1687" w:rsidRDefault="001F1687" w:rsidP="001F1687">
            <w:pPr>
              <w:rPr>
                <w:sz w:val="20"/>
                <w:szCs w:val="20"/>
              </w:rPr>
            </w:pPr>
            <w:r w:rsidRPr="001F1687">
              <w:rPr>
                <w:sz w:val="20"/>
                <w:szCs w:val="20"/>
              </w:rPr>
              <w:t>Alapszolgáltatási Központ</w:t>
            </w:r>
          </w:p>
        </w:tc>
        <w:tc>
          <w:tcPr>
            <w:tcW w:w="1559" w:type="dxa"/>
            <w:vAlign w:val="center"/>
          </w:tcPr>
          <w:p w:rsidR="001F1687" w:rsidRPr="001F1687" w:rsidRDefault="001F1687" w:rsidP="007D74B4">
            <w:pPr>
              <w:jc w:val="center"/>
              <w:rPr>
                <w:sz w:val="20"/>
                <w:szCs w:val="20"/>
              </w:rPr>
            </w:pPr>
            <w:r w:rsidRPr="001F1687">
              <w:rPr>
                <w:sz w:val="20"/>
                <w:szCs w:val="20"/>
              </w:rPr>
              <w:t>minden nap</w:t>
            </w:r>
          </w:p>
        </w:tc>
        <w:tc>
          <w:tcPr>
            <w:tcW w:w="2268" w:type="dxa"/>
            <w:vAlign w:val="center"/>
          </w:tcPr>
          <w:p w:rsidR="001F1687" w:rsidRPr="001F1687" w:rsidRDefault="001F1687" w:rsidP="007D74B4">
            <w:pPr>
              <w:jc w:val="center"/>
              <w:rPr>
                <w:sz w:val="20"/>
                <w:szCs w:val="20"/>
              </w:rPr>
            </w:pPr>
            <w:r w:rsidRPr="001F1687">
              <w:rPr>
                <w:sz w:val="20"/>
                <w:szCs w:val="20"/>
              </w:rPr>
              <w:t>Szent J. u. 9. (Kulturális Központ)</w:t>
            </w:r>
          </w:p>
        </w:tc>
        <w:tc>
          <w:tcPr>
            <w:tcW w:w="1908" w:type="dxa"/>
            <w:vAlign w:val="center"/>
          </w:tcPr>
          <w:p w:rsidR="001F1687" w:rsidRPr="001F1687" w:rsidRDefault="001F1687" w:rsidP="007D74B4">
            <w:pPr>
              <w:jc w:val="center"/>
              <w:rPr>
                <w:sz w:val="20"/>
                <w:szCs w:val="20"/>
              </w:rPr>
            </w:pPr>
            <w:r w:rsidRPr="001F1687">
              <w:rPr>
                <w:sz w:val="20"/>
                <w:szCs w:val="20"/>
              </w:rPr>
              <w:t>börze</w:t>
            </w:r>
          </w:p>
        </w:tc>
      </w:tr>
      <w:tr w:rsidR="001F1687" w:rsidRPr="009C3115" w:rsidTr="007D74B4">
        <w:trPr>
          <w:jc w:val="center"/>
        </w:trPr>
        <w:tc>
          <w:tcPr>
            <w:tcW w:w="4125" w:type="dxa"/>
            <w:vAlign w:val="center"/>
          </w:tcPr>
          <w:p w:rsidR="001F1687" w:rsidRPr="00652BF0" w:rsidRDefault="001F1687" w:rsidP="007D74B4">
            <w:pPr>
              <w:rPr>
                <w:b/>
                <w:sz w:val="20"/>
                <w:szCs w:val="20"/>
              </w:rPr>
            </w:pPr>
            <w:r>
              <w:rPr>
                <w:b/>
                <w:sz w:val="20"/>
                <w:szCs w:val="20"/>
              </w:rPr>
              <w:t>Tinidiszkó</w:t>
            </w:r>
          </w:p>
          <w:p w:rsidR="001F1687" w:rsidRPr="00652BF0" w:rsidRDefault="001F1687" w:rsidP="007D74B4">
            <w:pPr>
              <w:rPr>
                <w:b/>
                <w:sz w:val="20"/>
                <w:szCs w:val="20"/>
              </w:rPr>
            </w:pPr>
            <w:r w:rsidRPr="00652BF0">
              <w:rPr>
                <w:sz w:val="20"/>
                <w:szCs w:val="20"/>
              </w:rPr>
              <w:t>Alapszolgáltatási Központ</w:t>
            </w:r>
          </w:p>
        </w:tc>
        <w:tc>
          <w:tcPr>
            <w:tcW w:w="1559" w:type="dxa"/>
            <w:vAlign w:val="center"/>
          </w:tcPr>
          <w:p w:rsidR="001F1687" w:rsidRPr="00652BF0" w:rsidRDefault="001F1687" w:rsidP="007D74B4">
            <w:pPr>
              <w:jc w:val="center"/>
              <w:rPr>
                <w:sz w:val="20"/>
                <w:szCs w:val="20"/>
              </w:rPr>
            </w:pPr>
            <w:r>
              <w:rPr>
                <w:sz w:val="20"/>
                <w:szCs w:val="20"/>
              </w:rPr>
              <w:t>09. 25.</w:t>
            </w:r>
          </w:p>
        </w:tc>
        <w:tc>
          <w:tcPr>
            <w:tcW w:w="2268" w:type="dxa"/>
            <w:vAlign w:val="center"/>
          </w:tcPr>
          <w:p w:rsidR="001F1687" w:rsidRPr="00652BF0" w:rsidRDefault="001F1687" w:rsidP="007D74B4">
            <w:pPr>
              <w:jc w:val="center"/>
              <w:rPr>
                <w:sz w:val="20"/>
                <w:szCs w:val="20"/>
              </w:rPr>
            </w:pPr>
            <w:r w:rsidRPr="00652BF0">
              <w:rPr>
                <w:sz w:val="20"/>
                <w:szCs w:val="20"/>
              </w:rPr>
              <w:t>Tanyaház</w:t>
            </w:r>
          </w:p>
        </w:tc>
        <w:tc>
          <w:tcPr>
            <w:tcW w:w="1908" w:type="dxa"/>
            <w:vAlign w:val="center"/>
          </w:tcPr>
          <w:p w:rsidR="001F1687" w:rsidRPr="00652BF0" w:rsidRDefault="001F1687" w:rsidP="007D74B4">
            <w:pPr>
              <w:jc w:val="center"/>
              <w:rPr>
                <w:sz w:val="20"/>
                <w:szCs w:val="20"/>
              </w:rPr>
            </w:pPr>
            <w:r w:rsidRPr="00652BF0">
              <w:rPr>
                <w:sz w:val="20"/>
                <w:szCs w:val="20"/>
              </w:rPr>
              <w:t>rendezvény</w:t>
            </w:r>
          </w:p>
        </w:tc>
      </w:tr>
      <w:tr w:rsidR="001E117D" w:rsidRPr="009C3115" w:rsidTr="007D74B4">
        <w:trPr>
          <w:jc w:val="center"/>
        </w:trPr>
        <w:tc>
          <w:tcPr>
            <w:tcW w:w="9860" w:type="dxa"/>
            <w:gridSpan w:val="4"/>
            <w:shd w:val="clear" w:color="auto" w:fill="548DD4"/>
            <w:vAlign w:val="center"/>
          </w:tcPr>
          <w:p w:rsidR="001E117D" w:rsidRPr="001E117D" w:rsidRDefault="001E117D" w:rsidP="00652BF0">
            <w:pPr>
              <w:jc w:val="center"/>
              <w:rPr>
                <w:b/>
                <w:sz w:val="20"/>
                <w:szCs w:val="20"/>
              </w:rPr>
            </w:pPr>
            <w:r>
              <w:rPr>
                <w:b/>
                <w:sz w:val="20"/>
                <w:szCs w:val="20"/>
              </w:rPr>
              <w:t>OKTÓBER</w:t>
            </w:r>
          </w:p>
        </w:tc>
      </w:tr>
      <w:tr w:rsidR="001F1687" w:rsidRPr="009C3115" w:rsidTr="00715F64">
        <w:trPr>
          <w:jc w:val="center"/>
        </w:trPr>
        <w:tc>
          <w:tcPr>
            <w:tcW w:w="4125" w:type="dxa"/>
            <w:vAlign w:val="center"/>
          </w:tcPr>
          <w:p w:rsidR="001F1687" w:rsidRPr="00652BF0" w:rsidRDefault="001F1687" w:rsidP="00652BF0">
            <w:pPr>
              <w:rPr>
                <w:b/>
                <w:sz w:val="20"/>
                <w:szCs w:val="20"/>
              </w:rPr>
            </w:pPr>
            <w:r w:rsidRPr="00652BF0">
              <w:rPr>
                <w:b/>
                <w:sz w:val="20"/>
                <w:szCs w:val="20"/>
              </w:rPr>
              <w:t>Idősek Világnapja</w:t>
            </w:r>
          </w:p>
          <w:p w:rsidR="001F1687" w:rsidRPr="00652BF0" w:rsidRDefault="001F1687" w:rsidP="00652BF0">
            <w:pPr>
              <w:rPr>
                <w:b/>
                <w:sz w:val="20"/>
                <w:szCs w:val="20"/>
              </w:rPr>
            </w:pPr>
            <w:r w:rsidRPr="00652BF0">
              <w:rPr>
                <w:b/>
                <w:sz w:val="20"/>
                <w:szCs w:val="20"/>
              </w:rPr>
              <w:t>kulturális program</w:t>
            </w:r>
          </w:p>
          <w:p w:rsidR="001F1687" w:rsidRPr="00652BF0" w:rsidRDefault="001F1687" w:rsidP="00652BF0">
            <w:pPr>
              <w:rPr>
                <w:b/>
                <w:sz w:val="20"/>
                <w:szCs w:val="20"/>
              </w:rPr>
            </w:pPr>
            <w:r w:rsidRPr="00652BF0">
              <w:rPr>
                <w:sz w:val="20"/>
                <w:szCs w:val="20"/>
              </w:rPr>
              <w:t xml:space="preserve">Őszikék Nyugdíjasklub és Dalkör és a Bácsalmási Kulturális Központ </w:t>
            </w:r>
          </w:p>
        </w:tc>
        <w:tc>
          <w:tcPr>
            <w:tcW w:w="1559" w:type="dxa"/>
            <w:vAlign w:val="center"/>
          </w:tcPr>
          <w:p w:rsidR="001F1687" w:rsidRPr="00652BF0" w:rsidRDefault="001F1687" w:rsidP="00652BF0">
            <w:pPr>
              <w:jc w:val="center"/>
              <w:rPr>
                <w:sz w:val="20"/>
                <w:szCs w:val="20"/>
              </w:rPr>
            </w:pPr>
            <w:r w:rsidRPr="00652BF0">
              <w:rPr>
                <w:sz w:val="20"/>
                <w:szCs w:val="20"/>
              </w:rPr>
              <w:t>október</w:t>
            </w:r>
          </w:p>
        </w:tc>
        <w:tc>
          <w:tcPr>
            <w:tcW w:w="2268" w:type="dxa"/>
            <w:vAlign w:val="center"/>
          </w:tcPr>
          <w:p w:rsidR="001F1687" w:rsidRPr="00652BF0" w:rsidRDefault="001F1687" w:rsidP="00652BF0">
            <w:pPr>
              <w:jc w:val="center"/>
              <w:rPr>
                <w:sz w:val="20"/>
                <w:szCs w:val="20"/>
              </w:rPr>
            </w:pPr>
            <w:r w:rsidRPr="00652BF0">
              <w:rPr>
                <w:sz w:val="20"/>
                <w:szCs w:val="20"/>
              </w:rPr>
              <w:t>Bácsalmási Művelődési Központ</w:t>
            </w:r>
          </w:p>
        </w:tc>
        <w:tc>
          <w:tcPr>
            <w:tcW w:w="1908" w:type="dxa"/>
            <w:vAlign w:val="center"/>
          </w:tcPr>
          <w:p w:rsidR="001F1687" w:rsidRPr="00652BF0" w:rsidRDefault="001F1687" w:rsidP="00652BF0">
            <w:pPr>
              <w:jc w:val="center"/>
              <w:rPr>
                <w:sz w:val="20"/>
                <w:szCs w:val="20"/>
              </w:rPr>
            </w:pPr>
            <w:r w:rsidRPr="00652BF0">
              <w:rPr>
                <w:sz w:val="20"/>
                <w:szCs w:val="20"/>
              </w:rPr>
              <w:t>előadás</w:t>
            </w:r>
          </w:p>
        </w:tc>
      </w:tr>
      <w:tr w:rsidR="001F1687" w:rsidRPr="009C3115" w:rsidTr="00715F64">
        <w:trPr>
          <w:jc w:val="center"/>
        </w:trPr>
        <w:tc>
          <w:tcPr>
            <w:tcW w:w="4125" w:type="dxa"/>
            <w:vAlign w:val="center"/>
          </w:tcPr>
          <w:p w:rsidR="001F1687" w:rsidRPr="00652BF0" w:rsidRDefault="001F1687" w:rsidP="00652BF0">
            <w:pPr>
              <w:rPr>
                <w:b/>
                <w:sz w:val="20"/>
                <w:szCs w:val="20"/>
              </w:rPr>
            </w:pPr>
            <w:r w:rsidRPr="00652BF0">
              <w:rPr>
                <w:b/>
                <w:sz w:val="20"/>
                <w:szCs w:val="20"/>
              </w:rPr>
              <w:t>Jótékonysági gálaest</w:t>
            </w:r>
          </w:p>
          <w:p w:rsidR="001F1687" w:rsidRPr="00652BF0" w:rsidRDefault="001F1687" w:rsidP="003C71B9">
            <w:pPr>
              <w:rPr>
                <w:sz w:val="20"/>
                <w:szCs w:val="20"/>
              </w:rPr>
            </w:pPr>
            <w:r w:rsidRPr="00652BF0">
              <w:rPr>
                <w:sz w:val="20"/>
                <w:szCs w:val="20"/>
              </w:rPr>
              <w:t>Magyar Mál</w:t>
            </w:r>
            <w:r w:rsidR="003C71B9">
              <w:rPr>
                <w:sz w:val="20"/>
                <w:szCs w:val="20"/>
              </w:rPr>
              <w:t>ta</w:t>
            </w:r>
            <w:r w:rsidRPr="00652BF0">
              <w:rPr>
                <w:sz w:val="20"/>
                <w:szCs w:val="20"/>
              </w:rPr>
              <w:t>i Szeretetszolgálat Bácsalmási csoportja</w:t>
            </w:r>
          </w:p>
        </w:tc>
        <w:tc>
          <w:tcPr>
            <w:tcW w:w="1559" w:type="dxa"/>
            <w:vAlign w:val="center"/>
          </w:tcPr>
          <w:p w:rsidR="001F1687" w:rsidRPr="00652BF0" w:rsidRDefault="001F1687" w:rsidP="00652BF0">
            <w:pPr>
              <w:jc w:val="center"/>
              <w:rPr>
                <w:sz w:val="20"/>
                <w:szCs w:val="20"/>
              </w:rPr>
            </w:pPr>
            <w:r w:rsidRPr="00652BF0">
              <w:rPr>
                <w:sz w:val="20"/>
                <w:szCs w:val="20"/>
              </w:rPr>
              <w:t>október</w:t>
            </w:r>
          </w:p>
        </w:tc>
        <w:tc>
          <w:tcPr>
            <w:tcW w:w="2268" w:type="dxa"/>
            <w:vAlign w:val="center"/>
          </w:tcPr>
          <w:p w:rsidR="001F1687" w:rsidRPr="00652BF0" w:rsidRDefault="001F1687" w:rsidP="00652BF0">
            <w:pPr>
              <w:jc w:val="center"/>
              <w:rPr>
                <w:sz w:val="20"/>
                <w:szCs w:val="20"/>
              </w:rPr>
            </w:pPr>
            <w:r w:rsidRPr="00652BF0">
              <w:rPr>
                <w:sz w:val="20"/>
                <w:szCs w:val="20"/>
              </w:rPr>
              <w:t>Bácsalmási Művelődési Központ</w:t>
            </w:r>
          </w:p>
        </w:tc>
        <w:tc>
          <w:tcPr>
            <w:tcW w:w="1908" w:type="dxa"/>
            <w:vAlign w:val="center"/>
          </w:tcPr>
          <w:p w:rsidR="001F1687" w:rsidRPr="00652BF0" w:rsidRDefault="001F1687" w:rsidP="00652BF0">
            <w:pPr>
              <w:jc w:val="center"/>
              <w:rPr>
                <w:sz w:val="20"/>
                <w:szCs w:val="20"/>
              </w:rPr>
            </w:pPr>
            <w:r w:rsidRPr="00652BF0">
              <w:rPr>
                <w:sz w:val="20"/>
                <w:szCs w:val="20"/>
              </w:rPr>
              <w:t>előadás</w:t>
            </w:r>
          </w:p>
        </w:tc>
      </w:tr>
      <w:tr w:rsidR="001F1687" w:rsidRPr="009C3115" w:rsidTr="00715F64">
        <w:trPr>
          <w:jc w:val="center"/>
        </w:trPr>
        <w:tc>
          <w:tcPr>
            <w:tcW w:w="4125" w:type="dxa"/>
            <w:vAlign w:val="center"/>
          </w:tcPr>
          <w:p w:rsidR="001F1687" w:rsidRPr="00652BF0" w:rsidRDefault="001F1687" w:rsidP="00652BF0">
            <w:pPr>
              <w:rPr>
                <w:b/>
                <w:sz w:val="20"/>
                <w:szCs w:val="20"/>
              </w:rPr>
            </w:pPr>
            <w:r w:rsidRPr="00652BF0">
              <w:rPr>
                <w:b/>
                <w:sz w:val="20"/>
                <w:szCs w:val="20"/>
              </w:rPr>
              <w:t>Népmese könyvtár</w:t>
            </w:r>
          </w:p>
          <w:p w:rsidR="001F1687" w:rsidRPr="00652BF0" w:rsidRDefault="001F1687" w:rsidP="00652BF0">
            <w:pPr>
              <w:rPr>
                <w:b/>
                <w:sz w:val="20"/>
                <w:szCs w:val="20"/>
              </w:rPr>
            </w:pPr>
            <w:r w:rsidRPr="00652BF0">
              <w:rPr>
                <w:sz w:val="20"/>
                <w:szCs w:val="20"/>
              </w:rPr>
              <w:t>Vörösmarty Mihály Városi Könyvtár</w:t>
            </w:r>
          </w:p>
        </w:tc>
        <w:tc>
          <w:tcPr>
            <w:tcW w:w="1559" w:type="dxa"/>
            <w:vAlign w:val="center"/>
          </w:tcPr>
          <w:p w:rsidR="001F1687" w:rsidRPr="00652BF0" w:rsidRDefault="001F1687" w:rsidP="00652BF0">
            <w:pPr>
              <w:jc w:val="center"/>
              <w:rPr>
                <w:sz w:val="20"/>
                <w:szCs w:val="20"/>
              </w:rPr>
            </w:pPr>
            <w:r w:rsidRPr="00652BF0">
              <w:rPr>
                <w:sz w:val="20"/>
                <w:szCs w:val="20"/>
              </w:rPr>
              <w:t>október</w:t>
            </w:r>
          </w:p>
        </w:tc>
        <w:tc>
          <w:tcPr>
            <w:tcW w:w="2268" w:type="dxa"/>
            <w:vAlign w:val="center"/>
          </w:tcPr>
          <w:p w:rsidR="001F1687" w:rsidRPr="00652BF0" w:rsidRDefault="001F1687" w:rsidP="00652BF0">
            <w:pPr>
              <w:jc w:val="center"/>
              <w:rPr>
                <w:sz w:val="20"/>
                <w:szCs w:val="20"/>
              </w:rPr>
            </w:pPr>
            <w:r w:rsidRPr="00652BF0">
              <w:rPr>
                <w:sz w:val="20"/>
                <w:szCs w:val="20"/>
              </w:rPr>
              <w:t>Vörösmarty Mihály Városi Könyvtár</w:t>
            </w:r>
          </w:p>
        </w:tc>
        <w:tc>
          <w:tcPr>
            <w:tcW w:w="1908" w:type="dxa"/>
            <w:vAlign w:val="center"/>
          </w:tcPr>
          <w:p w:rsidR="001F1687" w:rsidRPr="00652BF0" w:rsidRDefault="001F1687" w:rsidP="00652BF0">
            <w:pPr>
              <w:jc w:val="center"/>
              <w:rPr>
                <w:sz w:val="20"/>
                <w:szCs w:val="20"/>
              </w:rPr>
            </w:pPr>
            <w:r w:rsidRPr="00652BF0">
              <w:rPr>
                <w:sz w:val="20"/>
                <w:szCs w:val="20"/>
              </w:rPr>
              <w:t>rendezvény</w:t>
            </w:r>
          </w:p>
        </w:tc>
      </w:tr>
      <w:tr w:rsidR="001F1687" w:rsidRPr="009C3115" w:rsidTr="00715F64">
        <w:trPr>
          <w:jc w:val="center"/>
        </w:trPr>
        <w:tc>
          <w:tcPr>
            <w:tcW w:w="4125" w:type="dxa"/>
            <w:vAlign w:val="center"/>
          </w:tcPr>
          <w:p w:rsidR="001F1687" w:rsidRPr="00652BF0" w:rsidRDefault="001F1687" w:rsidP="00652BF0">
            <w:pPr>
              <w:rPr>
                <w:b/>
                <w:sz w:val="20"/>
                <w:szCs w:val="20"/>
              </w:rPr>
            </w:pPr>
            <w:r w:rsidRPr="00652BF0">
              <w:rPr>
                <w:b/>
                <w:sz w:val="20"/>
                <w:szCs w:val="20"/>
              </w:rPr>
              <w:t>MOZI</w:t>
            </w:r>
          </w:p>
          <w:p w:rsidR="001F1687" w:rsidRPr="00652BF0" w:rsidRDefault="001F1687" w:rsidP="00652BF0">
            <w:pPr>
              <w:rPr>
                <w:b/>
                <w:sz w:val="20"/>
                <w:szCs w:val="20"/>
              </w:rPr>
            </w:pPr>
            <w:r w:rsidRPr="00652BF0">
              <w:rPr>
                <w:sz w:val="20"/>
                <w:szCs w:val="20"/>
              </w:rPr>
              <w:t>Bácsalmási Kulturális Központ</w:t>
            </w:r>
          </w:p>
        </w:tc>
        <w:tc>
          <w:tcPr>
            <w:tcW w:w="1559" w:type="dxa"/>
            <w:vAlign w:val="center"/>
          </w:tcPr>
          <w:p w:rsidR="001F1687" w:rsidRPr="00652BF0" w:rsidRDefault="001F1687" w:rsidP="00652BF0">
            <w:pPr>
              <w:jc w:val="center"/>
              <w:rPr>
                <w:sz w:val="20"/>
                <w:szCs w:val="20"/>
              </w:rPr>
            </w:pPr>
            <w:r w:rsidRPr="00652BF0">
              <w:rPr>
                <w:sz w:val="20"/>
                <w:szCs w:val="20"/>
              </w:rPr>
              <w:t>október</w:t>
            </w:r>
          </w:p>
        </w:tc>
        <w:tc>
          <w:tcPr>
            <w:tcW w:w="2268" w:type="dxa"/>
            <w:vAlign w:val="center"/>
          </w:tcPr>
          <w:p w:rsidR="001F1687" w:rsidRPr="00652BF0" w:rsidRDefault="001F1687" w:rsidP="00652BF0">
            <w:pPr>
              <w:jc w:val="center"/>
              <w:rPr>
                <w:sz w:val="20"/>
                <w:szCs w:val="20"/>
              </w:rPr>
            </w:pPr>
            <w:r w:rsidRPr="00652BF0">
              <w:rPr>
                <w:sz w:val="20"/>
                <w:szCs w:val="20"/>
              </w:rPr>
              <w:t>Bácsalmási Művelődési Központ</w:t>
            </w:r>
          </w:p>
        </w:tc>
        <w:tc>
          <w:tcPr>
            <w:tcW w:w="1908" w:type="dxa"/>
            <w:vAlign w:val="center"/>
          </w:tcPr>
          <w:p w:rsidR="001F1687" w:rsidRPr="00652BF0" w:rsidRDefault="001F1687" w:rsidP="00652BF0">
            <w:pPr>
              <w:jc w:val="center"/>
              <w:rPr>
                <w:sz w:val="20"/>
                <w:szCs w:val="20"/>
              </w:rPr>
            </w:pPr>
            <w:r w:rsidRPr="00652BF0">
              <w:rPr>
                <w:sz w:val="20"/>
                <w:szCs w:val="20"/>
              </w:rPr>
              <w:t>filmvetítés</w:t>
            </w:r>
          </w:p>
        </w:tc>
      </w:tr>
      <w:tr w:rsidR="001F1687" w:rsidRPr="009C3115" w:rsidTr="00715F64">
        <w:trPr>
          <w:jc w:val="center"/>
        </w:trPr>
        <w:tc>
          <w:tcPr>
            <w:tcW w:w="4125" w:type="dxa"/>
            <w:vAlign w:val="center"/>
          </w:tcPr>
          <w:p w:rsidR="001F1687" w:rsidRPr="00652BF0" w:rsidRDefault="001F1687" w:rsidP="00652BF0">
            <w:pPr>
              <w:rPr>
                <w:b/>
                <w:sz w:val="20"/>
                <w:szCs w:val="20"/>
              </w:rPr>
            </w:pPr>
            <w:r w:rsidRPr="00652BF0">
              <w:rPr>
                <w:b/>
                <w:sz w:val="20"/>
                <w:szCs w:val="20"/>
              </w:rPr>
              <w:t>Országos Könyvtári Napok</w:t>
            </w:r>
          </w:p>
          <w:p w:rsidR="001F1687" w:rsidRPr="00652BF0" w:rsidRDefault="001F1687" w:rsidP="00652BF0">
            <w:pPr>
              <w:rPr>
                <w:b/>
                <w:sz w:val="20"/>
                <w:szCs w:val="20"/>
              </w:rPr>
            </w:pPr>
            <w:r w:rsidRPr="00652BF0">
              <w:rPr>
                <w:sz w:val="20"/>
                <w:szCs w:val="20"/>
              </w:rPr>
              <w:t>Vörösmarty Mihály Városi Könyvtár</w:t>
            </w:r>
          </w:p>
        </w:tc>
        <w:tc>
          <w:tcPr>
            <w:tcW w:w="1559" w:type="dxa"/>
            <w:vAlign w:val="center"/>
          </w:tcPr>
          <w:p w:rsidR="001F1687" w:rsidRPr="00652BF0" w:rsidRDefault="001F1687" w:rsidP="00652BF0">
            <w:pPr>
              <w:jc w:val="center"/>
              <w:rPr>
                <w:sz w:val="20"/>
                <w:szCs w:val="20"/>
              </w:rPr>
            </w:pPr>
            <w:r w:rsidRPr="00652BF0">
              <w:rPr>
                <w:sz w:val="20"/>
                <w:szCs w:val="20"/>
              </w:rPr>
              <w:t>október</w:t>
            </w:r>
          </w:p>
        </w:tc>
        <w:tc>
          <w:tcPr>
            <w:tcW w:w="2268" w:type="dxa"/>
            <w:vAlign w:val="center"/>
          </w:tcPr>
          <w:p w:rsidR="001F1687" w:rsidRPr="00652BF0" w:rsidRDefault="001F1687" w:rsidP="00652BF0">
            <w:pPr>
              <w:jc w:val="center"/>
              <w:rPr>
                <w:sz w:val="20"/>
                <w:szCs w:val="20"/>
              </w:rPr>
            </w:pPr>
            <w:r w:rsidRPr="00652BF0">
              <w:rPr>
                <w:sz w:val="20"/>
                <w:szCs w:val="20"/>
              </w:rPr>
              <w:t>Vörösmarty Mihály Városi Könyvtár</w:t>
            </w:r>
          </w:p>
        </w:tc>
        <w:tc>
          <w:tcPr>
            <w:tcW w:w="1908" w:type="dxa"/>
            <w:vAlign w:val="center"/>
          </w:tcPr>
          <w:p w:rsidR="001F1687" w:rsidRPr="00652BF0" w:rsidRDefault="001F1687" w:rsidP="00652BF0">
            <w:pPr>
              <w:jc w:val="center"/>
              <w:rPr>
                <w:sz w:val="20"/>
                <w:szCs w:val="20"/>
              </w:rPr>
            </w:pPr>
            <w:r w:rsidRPr="00652BF0">
              <w:rPr>
                <w:sz w:val="20"/>
                <w:szCs w:val="20"/>
              </w:rPr>
              <w:t>rendezvénysorozat</w:t>
            </w:r>
          </w:p>
        </w:tc>
      </w:tr>
      <w:tr w:rsidR="001F1687" w:rsidRPr="009C3115" w:rsidTr="00715F64">
        <w:trPr>
          <w:jc w:val="center"/>
        </w:trPr>
        <w:tc>
          <w:tcPr>
            <w:tcW w:w="4125" w:type="dxa"/>
            <w:vAlign w:val="center"/>
          </w:tcPr>
          <w:p w:rsidR="001F1687" w:rsidRPr="00652BF0" w:rsidRDefault="001F1687" w:rsidP="00652BF0">
            <w:pPr>
              <w:rPr>
                <w:b/>
                <w:sz w:val="20"/>
                <w:szCs w:val="20"/>
              </w:rPr>
            </w:pPr>
            <w:r w:rsidRPr="00652BF0">
              <w:rPr>
                <w:b/>
                <w:sz w:val="20"/>
                <w:szCs w:val="20"/>
              </w:rPr>
              <w:t>„Hunyadiak évszázada” történelmi vetélkedő</w:t>
            </w:r>
          </w:p>
          <w:p w:rsidR="001F1687" w:rsidRPr="00652BF0" w:rsidRDefault="001F1687" w:rsidP="00652BF0">
            <w:pPr>
              <w:rPr>
                <w:sz w:val="20"/>
                <w:szCs w:val="20"/>
              </w:rPr>
            </w:pPr>
            <w:r w:rsidRPr="00652BF0">
              <w:rPr>
                <w:sz w:val="20"/>
                <w:szCs w:val="20"/>
              </w:rPr>
              <w:t>Hunyadi János Gimnázium</w:t>
            </w:r>
          </w:p>
        </w:tc>
        <w:tc>
          <w:tcPr>
            <w:tcW w:w="1559" w:type="dxa"/>
            <w:vAlign w:val="center"/>
          </w:tcPr>
          <w:p w:rsidR="001F1687" w:rsidRPr="00652BF0" w:rsidRDefault="001F1687" w:rsidP="00652BF0">
            <w:pPr>
              <w:jc w:val="center"/>
              <w:rPr>
                <w:sz w:val="20"/>
                <w:szCs w:val="20"/>
              </w:rPr>
            </w:pPr>
          </w:p>
          <w:p w:rsidR="001F1687" w:rsidRPr="00652BF0" w:rsidRDefault="001F1687" w:rsidP="00652BF0">
            <w:pPr>
              <w:jc w:val="center"/>
              <w:rPr>
                <w:sz w:val="20"/>
                <w:szCs w:val="20"/>
              </w:rPr>
            </w:pPr>
            <w:r w:rsidRPr="00652BF0">
              <w:rPr>
                <w:sz w:val="20"/>
                <w:szCs w:val="20"/>
              </w:rPr>
              <w:t>október</w:t>
            </w:r>
          </w:p>
        </w:tc>
        <w:tc>
          <w:tcPr>
            <w:tcW w:w="2268" w:type="dxa"/>
            <w:vAlign w:val="center"/>
          </w:tcPr>
          <w:p w:rsidR="001F1687" w:rsidRPr="00652BF0" w:rsidRDefault="001F1687" w:rsidP="00652BF0">
            <w:pPr>
              <w:jc w:val="center"/>
              <w:rPr>
                <w:sz w:val="20"/>
                <w:szCs w:val="20"/>
              </w:rPr>
            </w:pPr>
            <w:r w:rsidRPr="00652BF0">
              <w:rPr>
                <w:sz w:val="20"/>
                <w:szCs w:val="20"/>
              </w:rPr>
              <w:t>Hunyadi János Gimnázium</w:t>
            </w:r>
          </w:p>
        </w:tc>
        <w:tc>
          <w:tcPr>
            <w:tcW w:w="1908" w:type="dxa"/>
            <w:vAlign w:val="center"/>
          </w:tcPr>
          <w:p w:rsidR="001F1687" w:rsidRPr="00652BF0" w:rsidRDefault="001F1687" w:rsidP="00652BF0">
            <w:pPr>
              <w:jc w:val="center"/>
              <w:rPr>
                <w:sz w:val="20"/>
                <w:szCs w:val="20"/>
              </w:rPr>
            </w:pPr>
            <w:r w:rsidRPr="00652BF0">
              <w:rPr>
                <w:sz w:val="20"/>
                <w:szCs w:val="20"/>
              </w:rPr>
              <w:t>verseny</w:t>
            </w:r>
          </w:p>
        </w:tc>
      </w:tr>
      <w:tr w:rsidR="001F1687" w:rsidRPr="009C3115" w:rsidTr="00715F64">
        <w:trPr>
          <w:jc w:val="center"/>
        </w:trPr>
        <w:tc>
          <w:tcPr>
            <w:tcW w:w="4125" w:type="dxa"/>
            <w:vAlign w:val="center"/>
          </w:tcPr>
          <w:p w:rsidR="001F1687" w:rsidRPr="00652BF0" w:rsidRDefault="001F1687" w:rsidP="00652BF0">
            <w:pPr>
              <w:rPr>
                <w:b/>
                <w:sz w:val="20"/>
                <w:szCs w:val="20"/>
              </w:rPr>
            </w:pPr>
            <w:r w:rsidRPr="00652BF0">
              <w:rPr>
                <w:b/>
                <w:sz w:val="20"/>
                <w:szCs w:val="20"/>
              </w:rPr>
              <w:t>Október 23.</w:t>
            </w:r>
            <w:r w:rsidR="00336FED">
              <w:rPr>
                <w:b/>
                <w:sz w:val="20"/>
                <w:szCs w:val="20"/>
              </w:rPr>
              <w:t xml:space="preserve"> ü</w:t>
            </w:r>
            <w:r w:rsidRPr="00652BF0">
              <w:rPr>
                <w:b/>
                <w:sz w:val="20"/>
                <w:szCs w:val="20"/>
              </w:rPr>
              <w:t>nnepi megemlékezés</w:t>
            </w:r>
          </w:p>
          <w:p w:rsidR="001F1687" w:rsidRPr="00652BF0" w:rsidRDefault="001F1687" w:rsidP="00652BF0">
            <w:pPr>
              <w:rPr>
                <w:b/>
                <w:sz w:val="20"/>
                <w:szCs w:val="20"/>
              </w:rPr>
            </w:pPr>
            <w:r w:rsidRPr="00652BF0">
              <w:rPr>
                <w:sz w:val="20"/>
                <w:szCs w:val="20"/>
              </w:rPr>
              <w:t>Hunyadi János Gimnázium</w:t>
            </w:r>
          </w:p>
        </w:tc>
        <w:tc>
          <w:tcPr>
            <w:tcW w:w="1559" w:type="dxa"/>
            <w:vAlign w:val="center"/>
          </w:tcPr>
          <w:p w:rsidR="001F1687" w:rsidRPr="00652BF0" w:rsidRDefault="001F1687" w:rsidP="00652BF0">
            <w:pPr>
              <w:jc w:val="center"/>
              <w:rPr>
                <w:sz w:val="20"/>
                <w:szCs w:val="20"/>
              </w:rPr>
            </w:pPr>
            <w:r w:rsidRPr="00652BF0">
              <w:rPr>
                <w:sz w:val="20"/>
                <w:szCs w:val="20"/>
              </w:rPr>
              <w:t>október</w:t>
            </w:r>
          </w:p>
        </w:tc>
        <w:tc>
          <w:tcPr>
            <w:tcW w:w="2268" w:type="dxa"/>
            <w:vAlign w:val="center"/>
          </w:tcPr>
          <w:p w:rsidR="001F1687" w:rsidRPr="00652BF0" w:rsidRDefault="001F1687" w:rsidP="00652BF0">
            <w:pPr>
              <w:jc w:val="center"/>
              <w:rPr>
                <w:sz w:val="20"/>
                <w:szCs w:val="20"/>
              </w:rPr>
            </w:pPr>
            <w:r w:rsidRPr="00652BF0">
              <w:rPr>
                <w:sz w:val="20"/>
                <w:szCs w:val="20"/>
              </w:rPr>
              <w:t>Hősök tere (emléktábla)</w:t>
            </w:r>
          </w:p>
        </w:tc>
        <w:tc>
          <w:tcPr>
            <w:tcW w:w="1908" w:type="dxa"/>
            <w:vAlign w:val="center"/>
          </w:tcPr>
          <w:p w:rsidR="001F1687" w:rsidRPr="00652BF0" w:rsidRDefault="001F1687" w:rsidP="00652BF0">
            <w:pPr>
              <w:jc w:val="center"/>
              <w:rPr>
                <w:sz w:val="20"/>
                <w:szCs w:val="20"/>
              </w:rPr>
            </w:pPr>
            <w:r w:rsidRPr="00652BF0">
              <w:rPr>
                <w:sz w:val="20"/>
                <w:szCs w:val="20"/>
              </w:rPr>
              <w:t>rendezvény</w:t>
            </w:r>
          </w:p>
        </w:tc>
      </w:tr>
      <w:tr w:rsidR="001F1687" w:rsidRPr="009C3115" w:rsidTr="00715F64">
        <w:trPr>
          <w:jc w:val="center"/>
        </w:trPr>
        <w:tc>
          <w:tcPr>
            <w:tcW w:w="4125" w:type="dxa"/>
            <w:vAlign w:val="center"/>
          </w:tcPr>
          <w:p w:rsidR="001F1687" w:rsidRPr="00652BF0" w:rsidRDefault="001F1687" w:rsidP="00652BF0">
            <w:pPr>
              <w:rPr>
                <w:b/>
                <w:sz w:val="20"/>
                <w:szCs w:val="20"/>
              </w:rPr>
            </w:pPr>
            <w:r w:rsidRPr="00652BF0">
              <w:rPr>
                <w:b/>
                <w:sz w:val="20"/>
                <w:szCs w:val="20"/>
              </w:rPr>
              <w:t>Kiállítás</w:t>
            </w:r>
          </w:p>
          <w:p w:rsidR="001F1687" w:rsidRPr="00652BF0" w:rsidRDefault="001F1687" w:rsidP="00652BF0">
            <w:pPr>
              <w:rPr>
                <w:b/>
                <w:sz w:val="20"/>
                <w:szCs w:val="20"/>
              </w:rPr>
            </w:pPr>
            <w:r w:rsidRPr="00652BF0">
              <w:rPr>
                <w:sz w:val="20"/>
                <w:szCs w:val="20"/>
              </w:rPr>
              <w:t>Bácsalmási Kulturális Központ</w:t>
            </w:r>
          </w:p>
        </w:tc>
        <w:tc>
          <w:tcPr>
            <w:tcW w:w="1559" w:type="dxa"/>
            <w:vAlign w:val="center"/>
          </w:tcPr>
          <w:p w:rsidR="001F1687" w:rsidRPr="00652BF0" w:rsidRDefault="001F1687" w:rsidP="00652BF0">
            <w:pPr>
              <w:jc w:val="center"/>
              <w:rPr>
                <w:sz w:val="20"/>
                <w:szCs w:val="20"/>
              </w:rPr>
            </w:pPr>
            <w:r w:rsidRPr="00652BF0">
              <w:rPr>
                <w:sz w:val="20"/>
                <w:szCs w:val="20"/>
              </w:rPr>
              <w:t>október</w:t>
            </w:r>
          </w:p>
        </w:tc>
        <w:tc>
          <w:tcPr>
            <w:tcW w:w="2268" w:type="dxa"/>
            <w:vAlign w:val="center"/>
          </w:tcPr>
          <w:p w:rsidR="001F1687" w:rsidRPr="00652BF0" w:rsidRDefault="001F1687" w:rsidP="00652BF0">
            <w:pPr>
              <w:jc w:val="center"/>
              <w:rPr>
                <w:sz w:val="20"/>
                <w:szCs w:val="20"/>
              </w:rPr>
            </w:pPr>
            <w:r w:rsidRPr="00652BF0">
              <w:rPr>
                <w:sz w:val="20"/>
                <w:szCs w:val="20"/>
              </w:rPr>
              <w:t>Művelődési Központ</w:t>
            </w:r>
          </w:p>
        </w:tc>
        <w:tc>
          <w:tcPr>
            <w:tcW w:w="1908" w:type="dxa"/>
            <w:vAlign w:val="center"/>
          </w:tcPr>
          <w:p w:rsidR="001F1687" w:rsidRPr="00652BF0" w:rsidRDefault="001F1687" w:rsidP="00652BF0">
            <w:pPr>
              <w:jc w:val="center"/>
              <w:rPr>
                <w:sz w:val="20"/>
                <w:szCs w:val="20"/>
              </w:rPr>
            </w:pPr>
            <w:r w:rsidRPr="00652BF0">
              <w:rPr>
                <w:sz w:val="20"/>
                <w:szCs w:val="20"/>
              </w:rPr>
              <w:t>kiállítás</w:t>
            </w:r>
          </w:p>
        </w:tc>
      </w:tr>
      <w:tr w:rsidR="001F1687" w:rsidRPr="009C3115" w:rsidTr="00715F64">
        <w:trPr>
          <w:jc w:val="center"/>
        </w:trPr>
        <w:tc>
          <w:tcPr>
            <w:tcW w:w="4125" w:type="dxa"/>
            <w:vAlign w:val="center"/>
          </w:tcPr>
          <w:p w:rsidR="001F1687" w:rsidRPr="00652BF0" w:rsidRDefault="001F1687" w:rsidP="00652BF0">
            <w:pPr>
              <w:rPr>
                <w:b/>
                <w:sz w:val="20"/>
                <w:szCs w:val="20"/>
              </w:rPr>
            </w:pPr>
            <w:r w:rsidRPr="00652BF0">
              <w:rPr>
                <w:b/>
                <w:sz w:val="20"/>
                <w:szCs w:val="20"/>
              </w:rPr>
              <w:t>Boszorkány parti</w:t>
            </w:r>
          </w:p>
          <w:p w:rsidR="001F1687" w:rsidRPr="007D74B4" w:rsidRDefault="001F1687" w:rsidP="00652BF0">
            <w:pPr>
              <w:rPr>
                <w:b/>
                <w:sz w:val="20"/>
                <w:szCs w:val="20"/>
              </w:rPr>
            </w:pPr>
            <w:r w:rsidRPr="007D74B4">
              <w:rPr>
                <w:b/>
                <w:sz w:val="20"/>
                <w:szCs w:val="20"/>
              </w:rPr>
              <w:t>jelmezverseny és játékos vetélkedő</w:t>
            </w:r>
          </w:p>
          <w:p w:rsidR="001F1687" w:rsidRPr="00652BF0" w:rsidRDefault="001F1687" w:rsidP="00652BF0">
            <w:pPr>
              <w:rPr>
                <w:sz w:val="20"/>
                <w:szCs w:val="20"/>
              </w:rPr>
            </w:pPr>
            <w:r w:rsidRPr="00652BF0">
              <w:rPr>
                <w:sz w:val="20"/>
                <w:szCs w:val="20"/>
              </w:rPr>
              <w:t>Bácsalmási Kulturális Központ</w:t>
            </w:r>
          </w:p>
        </w:tc>
        <w:tc>
          <w:tcPr>
            <w:tcW w:w="1559" w:type="dxa"/>
            <w:vAlign w:val="center"/>
          </w:tcPr>
          <w:p w:rsidR="001F1687" w:rsidRPr="00652BF0" w:rsidRDefault="001F1687" w:rsidP="00652BF0">
            <w:pPr>
              <w:jc w:val="center"/>
              <w:rPr>
                <w:sz w:val="20"/>
                <w:szCs w:val="20"/>
              </w:rPr>
            </w:pPr>
            <w:r w:rsidRPr="00652BF0">
              <w:rPr>
                <w:sz w:val="20"/>
                <w:szCs w:val="20"/>
              </w:rPr>
              <w:t>október</w:t>
            </w:r>
          </w:p>
        </w:tc>
        <w:tc>
          <w:tcPr>
            <w:tcW w:w="2268" w:type="dxa"/>
            <w:vAlign w:val="center"/>
          </w:tcPr>
          <w:p w:rsidR="001F1687" w:rsidRPr="00652BF0" w:rsidRDefault="001F1687" w:rsidP="00652BF0">
            <w:pPr>
              <w:jc w:val="center"/>
              <w:rPr>
                <w:sz w:val="20"/>
                <w:szCs w:val="20"/>
              </w:rPr>
            </w:pPr>
            <w:r w:rsidRPr="00652BF0">
              <w:rPr>
                <w:sz w:val="20"/>
                <w:szCs w:val="20"/>
              </w:rPr>
              <w:t>Bácsalmási Művelődési Központ</w:t>
            </w:r>
          </w:p>
        </w:tc>
        <w:tc>
          <w:tcPr>
            <w:tcW w:w="1908" w:type="dxa"/>
            <w:vAlign w:val="center"/>
          </w:tcPr>
          <w:p w:rsidR="001F1687" w:rsidRPr="00652BF0" w:rsidRDefault="001F1687" w:rsidP="00652BF0">
            <w:pPr>
              <w:jc w:val="center"/>
              <w:rPr>
                <w:sz w:val="20"/>
                <w:szCs w:val="20"/>
              </w:rPr>
            </w:pPr>
            <w:r w:rsidRPr="00652BF0">
              <w:rPr>
                <w:sz w:val="20"/>
                <w:szCs w:val="20"/>
              </w:rPr>
              <w:t>rendezvény</w:t>
            </w:r>
          </w:p>
        </w:tc>
      </w:tr>
      <w:tr w:rsidR="001F1687" w:rsidRPr="009C3115" w:rsidTr="00715F64">
        <w:trPr>
          <w:jc w:val="center"/>
        </w:trPr>
        <w:tc>
          <w:tcPr>
            <w:tcW w:w="4125" w:type="dxa"/>
            <w:vAlign w:val="center"/>
          </w:tcPr>
          <w:p w:rsidR="001F1687" w:rsidRPr="00652BF0" w:rsidRDefault="001F1687" w:rsidP="00652BF0">
            <w:pPr>
              <w:rPr>
                <w:b/>
                <w:sz w:val="20"/>
                <w:szCs w:val="20"/>
              </w:rPr>
            </w:pPr>
            <w:r w:rsidRPr="00652BF0">
              <w:rPr>
                <w:b/>
                <w:sz w:val="20"/>
                <w:szCs w:val="20"/>
              </w:rPr>
              <w:t>Idősek Világnapja</w:t>
            </w:r>
          </w:p>
          <w:p w:rsidR="001F1687" w:rsidRPr="00652BF0" w:rsidRDefault="001F1687" w:rsidP="00652BF0">
            <w:pPr>
              <w:rPr>
                <w:sz w:val="20"/>
                <w:szCs w:val="20"/>
              </w:rPr>
            </w:pPr>
            <w:r w:rsidRPr="00652BF0">
              <w:rPr>
                <w:sz w:val="20"/>
                <w:szCs w:val="20"/>
              </w:rPr>
              <w:t>Alapszolgálati Központ</w:t>
            </w:r>
          </w:p>
        </w:tc>
        <w:tc>
          <w:tcPr>
            <w:tcW w:w="1559" w:type="dxa"/>
            <w:vAlign w:val="center"/>
          </w:tcPr>
          <w:p w:rsidR="001F1687" w:rsidRPr="00652BF0" w:rsidRDefault="003C71B9" w:rsidP="00652BF0">
            <w:pPr>
              <w:jc w:val="center"/>
              <w:rPr>
                <w:sz w:val="20"/>
                <w:szCs w:val="20"/>
              </w:rPr>
            </w:pPr>
            <w:r>
              <w:rPr>
                <w:sz w:val="20"/>
                <w:szCs w:val="20"/>
              </w:rPr>
              <w:t>10. 01.</w:t>
            </w:r>
          </w:p>
        </w:tc>
        <w:tc>
          <w:tcPr>
            <w:tcW w:w="2268" w:type="dxa"/>
            <w:vAlign w:val="center"/>
          </w:tcPr>
          <w:p w:rsidR="001F1687" w:rsidRPr="00652BF0" w:rsidRDefault="003C71B9" w:rsidP="00652BF0">
            <w:pPr>
              <w:jc w:val="center"/>
              <w:rPr>
                <w:sz w:val="20"/>
                <w:szCs w:val="20"/>
              </w:rPr>
            </w:pPr>
            <w:r>
              <w:rPr>
                <w:sz w:val="20"/>
                <w:szCs w:val="20"/>
              </w:rPr>
              <w:t>Rákóczi út 58.</w:t>
            </w:r>
          </w:p>
        </w:tc>
        <w:tc>
          <w:tcPr>
            <w:tcW w:w="1908" w:type="dxa"/>
            <w:vAlign w:val="center"/>
          </w:tcPr>
          <w:p w:rsidR="001F1687" w:rsidRPr="00652BF0" w:rsidRDefault="001F1687" w:rsidP="00652BF0">
            <w:pPr>
              <w:jc w:val="center"/>
              <w:rPr>
                <w:sz w:val="20"/>
                <w:szCs w:val="20"/>
              </w:rPr>
            </w:pPr>
            <w:r w:rsidRPr="00652BF0">
              <w:rPr>
                <w:sz w:val="20"/>
                <w:szCs w:val="20"/>
              </w:rPr>
              <w:t>rendezvény</w:t>
            </w:r>
          </w:p>
        </w:tc>
      </w:tr>
      <w:tr w:rsidR="003C71B9" w:rsidRPr="003C71B9" w:rsidTr="003C71B9">
        <w:trPr>
          <w:jc w:val="center"/>
        </w:trPr>
        <w:tc>
          <w:tcPr>
            <w:tcW w:w="4125" w:type="dxa"/>
            <w:vAlign w:val="center"/>
          </w:tcPr>
          <w:p w:rsidR="003C71B9" w:rsidRPr="003C71B9" w:rsidRDefault="003C71B9" w:rsidP="003C71B9">
            <w:pPr>
              <w:rPr>
                <w:b/>
                <w:sz w:val="20"/>
                <w:szCs w:val="20"/>
              </w:rPr>
            </w:pPr>
            <w:r w:rsidRPr="003C71B9">
              <w:rPr>
                <w:b/>
                <w:sz w:val="20"/>
                <w:szCs w:val="20"/>
              </w:rPr>
              <w:t>Pszichológus</w:t>
            </w:r>
          </w:p>
          <w:p w:rsidR="003C71B9" w:rsidRPr="003C71B9" w:rsidRDefault="003C71B9" w:rsidP="003C71B9">
            <w:pPr>
              <w:rPr>
                <w:sz w:val="20"/>
                <w:szCs w:val="20"/>
              </w:rPr>
            </w:pPr>
            <w:r w:rsidRPr="003C71B9">
              <w:rPr>
                <w:sz w:val="20"/>
                <w:szCs w:val="20"/>
              </w:rPr>
              <w:t>Alapszolgáltatási Központ</w:t>
            </w:r>
          </w:p>
        </w:tc>
        <w:tc>
          <w:tcPr>
            <w:tcW w:w="1559" w:type="dxa"/>
            <w:vAlign w:val="center"/>
          </w:tcPr>
          <w:p w:rsidR="003C71B9" w:rsidRPr="003C71B9" w:rsidRDefault="003C71B9" w:rsidP="007D74B4">
            <w:pPr>
              <w:jc w:val="center"/>
              <w:rPr>
                <w:sz w:val="20"/>
                <w:szCs w:val="20"/>
              </w:rPr>
            </w:pPr>
            <w:r w:rsidRPr="003C71B9">
              <w:rPr>
                <w:sz w:val="20"/>
                <w:szCs w:val="20"/>
              </w:rPr>
              <w:t>minden kedden 7.00-18.30-ig</w:t>
            </w:r>
          </w:p>
        </w:tc>
        <w:tc>
          <w:tcPr>
            <w:tcW w:w="2268" w:type="dxa"/>
            <w:vAlign w:val="center"/>
          </w:tcPr>
          <w:p w:rsidR="003C71B9" w:rsidRPr="003C71B9" w:rsidRDefault="003C71B9" w:rsidP="007D74B4">
            <w:pPr>
              <w:jc w:val="center"/>
              <w:rPr>
                <w:sz w:val="20"/>
                <w:szCs w:val="20"/>
              </w:rPr>
            </w:pPr>
            <w:r w:rsidRPr="003C71B9">
              <w:rPr>
                <w:sz w:val="20"/>
                <w:szCs w:val="20"/>
              </w:rPr>
              <w:t xml:space="preserve">Dob u. 12. </w:t>
            </w:r>
          </w:p>
        </w:tc>
        <w:tc>
          <w:tcPr>
            <w:tcW w:w="1908" w:type="dxa"/>
            <w:vAlign w:val="center"/>
          </w:tcPr>
          <w:p w:rsidR="003C71B9" w:rsidRPr="003C71B9" w:rsidRDefault="003C71B9" w:rsidP="007D74B4">
            <w:pPr>
              <w:jc w:val="center"/>
              <w:rPr>
                <w:sz w:val="20"/>
                <w:szCs w:val="20"/>
              </w:rPr>
            </w:pPr>
            <w:r w:rsidRPr="003C71B9">
              <w:rPr>
                <w:sz w:val="20"/>
                <w:szCs w:val="20"/>
              </w:rPr>
              <w:t>műhelymunka</w:t>
            </w:r>
          </w:p>
        </w:tc>
      </w:tr>
      <w:tr w:rsidR="003C71B9" w:rsidRPr="003C71B9" w:rsidTr="003C71B9">
        <w:trPr>
          <w:jc w:val="center"/>
        </w:trPr>
        <w:tc>
          <w:tcPr>
            <w:tcW w:w="4125" w:type="dxa"/>
            <w:vAlign w:val="center"/>
          </w:tcPr>
          <w:p w:rsidR="003C71B9" w:rsidRPr="003C71B9" w:rsidRDefault="003C71B9" w:rsidP="003C71B9">
            <w:pPr>
              <w:rPr>
                <w:b/>
                <w:sz w:val="20"/>
                <w:szCs w:val="20"/>
              </w:rPr>
            </w:pPr>
            <w:r w:rsidRPr="003C71B9">
              <w:rPr>
                <w:b/>
                <w:sz w:val="20"/>
                <w:szCs w:val="20"/>
              </w:rPr>
              <w:t>Alkotókör, szülőcsoport, nagyszülő csoport, kamasz klub, játszó kör</w:t>
            </w:r>
          </w:p>
          <w:p w:rsidR="003C71B9" w:rsidRPr="003C71B9" w:rsidRDefault="003C71B9" w:rsidP="003C71B9">
            <w:pPr>
              <w:rPr>
                <w:sz w:val="20"/>
                <w:szCs w:val="20"/>
              </w:rPr>
            </w:pPr>
            <w:r w:rsidRPr="003C71B9">
              <w:rPr>
                <w:sz w:val="20"/>
                <w:szCs w:val="20"/>
              </w:rPr>
              <w:t>Alapszolgáltatási Központ</w:t>
            </w:r>
          </w:p>
        </w:tc>
        <w:tc>
          <w:tcPr>
            <w:tcW w:w="1559" w:type="dxa"/>
            <w:vAlign w:val="center"/>
          </w:tcPr>
          <w:p w:rsidR="003C71B9" w:rsidRPr="003C71B9" w:rsidRDefault="003C71B9" w:rsidP="007D74B4">
            <w:pPr>
              <w:jc w:val="center"/>
              <w:rPr>
                <w:sz w:val="20"/>
                <w:szCs w:val="20"/>
              </w:rPr>
            </w:pPr>
            <w:r w:rsidRPr="003C71B9">
              <w:rPr>
                <w:sz w:val="20"/>
                <w:szCs w:val="20"/>
              </w:rPr>
              <w:t>Minden hétfőn és szerdán 14.00-18.30 ig</w:t>
            </w:r>
          </w:p>
        </w:tc>
        <w:tc>
          <w:tcPr>
            <w:tcW w:w="2268" w:type="dxa"/>
            <w:vAlign w:val="center"/>
          </w:tcPr>
          <w:p w:rsidR="003C71B9" w:rsidRPr="003C71B9" w:rsidRDefault="003C71B9" w:rsidP="007D74B4">
            <w:pPr>
              <w:jc w:val="center"/>
              <w:rPr>
                <w:sz w:val="20"/>
                <w:szCs w:val="20"/>
              </w:rPr>
            </w:pPr>
            <w:r w:rsidRPr="003C71B9">
              <w:rPr>
                <w:sz w:val="20"/>
                <w:szCs w:val="20"/>
              </w:rPr>
              <w:t>Fészek ház (volt Okmányiroda)</w:t>
            </w:r>
          </w:p>
        </w:tc>
        <w:tc>
          <w:tcPr>
            <w:tcW w:w="1908" w:type="dxa"/>
            <w:vAlign w:val="center"/>
          </w:tcPr>
          <w:p w:rsidR="003C71B9" w:rsidRPr="003C71B9" w:rsidRDefault="003C71B9" w:rsidP="007D74B4">
            <w:pPr>
              <w:jc w:val="center"/>
              <w:rPr>
                <w:sz w:val="20"/>
                <w:szCs w:val="20"/>
              </w:rPr>
            </w:pPr>
            <w:r w:rsidRPr="003C71B9">
              <w:rPr>
                <w:sz w:val="20"/>
                <w:szCs w:val="20"/>
              </w:rPr>
              <w:t>Klubfoglalkozás, egyéni foglakozás</w:t>
            </w:r>
          </w:p>
        </w:tc>
      </w:tr>
      <w:tr w:rsidR="003C71B9" w:rsidRPr="003C71B9" w:rsidTr="003C71B9">
        <w:trPr>
          <w:jc w:val="center"/>
        </w:trPr>
        <w:tc>
          <w:tcPr>
            <w:tcW w:w="4125" w:type="dxa"/>
            <w:vAlign w:val="center"/>
          </w:tcPr>
          <w:p w:rsidR="003C71B9" w:rsidRPr="003C71B9" w:rsidRDefault="003C71B9" w:rsidP="003C71B9">
            <w:pPr>
              <w:rPr>
                <w:b/>
                <w:sz w:val="20"/>
                <w:szCs w:val="20"/>
              </w:rPr>
            </w:pPr>
            <w:r w:rsidRPr="003C71B9">
              <w:rPr>
                <w:b/>
                <w:sz w:val="20"/>
                <w:szCs w:val="20"/>
              </w:rPr>
              <w:lastRenderedPageBreak/>
              <w:t>Ruhabörze</w:t>
            </w:r>
          </w:p>
          <w:p w:rsidR="003C71B9" w:rsidRPr="003C71B9" w:rsidRDefault="003C71B9" w:rsidP="003C71B9">
            <w:pPr>
              <w:rPr>
                <w:sz w:val="20"/>
                <w:szCs w:val="20"/>
              </w:rPr>
            </w:pPr>
            <w:r w:rsidRPr="003C71B9">
              <w:rPr>
                <w:sz w:val="20"/>
                <w:szCs w:val="20"/>
              </w:rPr>
              <w:t>Alapszolgáltatási Központ</w:t>
            </w:r>
          </w:p>
        </w:tc>
        <w:tc>
          <w:tcPr>
            <w:tcW w:w="1559" w:type="dxa"/>
            <w:vAlign w:val="center"/>
          </w:tcPr>
          <w:p w:rsidR="003C71B9" w:rsidRPr="003C71B9" w:rsidRDefault="003C71B9" w:rsidP="007D74B4">
            <w:pPr>
              <w:jc w:val="center"/>
              <w:rPr>
                <w:sz w:val="20"/>
                <w:szCs w:val="20"/>
              </w:rPr>
            </w:pPr>
            <w:r w:rsidRPr="003C71B9">
              <w:rPr>
                <w:sz w:val="20"/>
                <w:szCs w:val="20"/>
              </w:rPr>
              <w:t>minden nap</w:t>
            </w:r>
          </w:p>
        </w:tc>
        <w:tc>
          <w:tcPr>
            <w:tcW w:w="2268" w:type="dxa"/>
            <w:vAlign w:val="center"/>
          </w:tcPr>
          <w:p w:rsidR="003C71B9" w:rsidRPr="003C71B9" w:rsidRDefault="003C71B9" w:rsidP="007D74B4">
            <w:pPr>
              <w:jc w:val="center"/>
              <w:rPr>
                <w:sz w:val="20"/>
                <w:szCs w:val="20"/>
              </w:rPr>
            </w:pPr>
            <w:r w:rsidRPr="003C71B9">
              <w:rPr>
                <w:sz w:val="20"/>
                <w:szCs w:val="20"/>
              </w:rPr>
              <w:t>Szent J. u. 9. (Kulturális Központ)</w:t>
            </w:r>
          </w:p>
        </w:tc>
        <w:tc>
          <w:tcPr>
            <w:tcW w:w="1908" w:type="dxa"/>
            <w:vAlign w:val="center"/>
          </w:tcPr>
          <w:p w:rsidR="003C71B9" w:rsidRPr="003C71B9" w:rsidRDefault="003C71B9" w:rsidP="007D74B4">
            <w:pPr>
              <w:jc w:val="center"/>
              <w:rPr>
                <w:sz w:val="20"/>
                <w:szCs w:val="20"/>
              </w:rPr>
            </w:pPr>
            <w:r w:rsidRPr="003C71B9">
              <w:rPr>
                <w:sz w:val="20"/>
                <w:szCs w:val="20"/>
              </w:rPr>
              <w:t>börze</w:t>
            </w:r>
          </w:p>
        </w:tc>
      </w:tr>
      <w:tr w:rsidR="003C71B9" w:rsidRPr="009C3115" w:rsidTr="007D74B4">
        <w:trPr>
          <w:jc w:val="center"/>
        </w:trPr>
        <w:tc>
          <w:tcPr>
            <w:tcW w:w="4125" w:type="dxa"/>
            <w:vAlign w:val="center"/>
          </w:tcPr>
          <w:p w:rsidR="003C71B9" w:rsidRPr="00652BF0" w:rsidRDefault="003C71B9" w:rsidP="007D74B4">
            <w:pPr>
              <w:rPr>
                <w:b/>
                <w:sz w:val="20"/>
                <w:szCs w:val="20"/>
              </w:rPr>
            </w:pPr>
            <w:r w:rsidRPr="00652BF0">
              <w:rPr>
                <w:b/>
                <w:sz w:val="20"/>
                <w:szCs w:val="20"/>
              </w:rPr>
              <w:t>Idősek kerekasztala</w:t>
            </w:r>
          </w:p>
          <w:p w:rsidR="003C71B9" w:rsidRPr="00652BF0" w:rsidRDefault="003C71B9" w:rsidP="007D74B4">
            <w:pPr>
              <w:rPr>
                <w:b/>
                <w:sz w:val="20"/>
                <w:szCs w:val="20"/>
              </w:rPr>
            </w:pPr>
            <w:r w:rsidRPr="00652BF0">
              <w:rPr>
                <w:sz w:val="20"/>
                <w:szCs w:val="20"/>
              </w:rPr>
              <w:t>Alapszolgálati Központ</w:t>
            </w:r>
          </w:p>
        </w:tc>
        <w:tc>
          <w:tcPr>
            <w:tcW w:w="1559" w:type="dxa"/>
            <w:vAlign w:val="center"/>
          </w:tcPr>
          <w:p w:rsidR="003C71B9" w:rsidRPr="00652BF0" w:rsidRDefault="003C71B9" w:rsidP="007D74B4">
            <w:pPr>
              <w:jc w:val="center"/>
              <w:rPr>
                <w:sz w:val="20"/>
                <w:szCs w:val="20"/>
              </w:rPr>
            </w:pPr>
            <w:r>
              <w:rPr>
                <w:sz w:val="20"/>
                <w:szCs w:val="20"/>
              </w:rPr>
              <w:t>10. 29.</w:t>
            </w:r>
          </w:p>
        </w:tc>
        <w:tc>
          <w:tcPr>
            <w:tcW w:w="2268" w:type="dxa"/>
            <w:vAlign w:val="center"/>
          </w:tcPr>
          <w:p w:rsidR="003C71B9" w:rsidRPr="00652BF0" w:rsidRDefault="003C71B9" w:rsidP="007D74B4">
            <w:pPr>
              <w:jc w:val="center"/>
              <w:rPr>
                <w:sz w:val="20"/>
                <w:szCs w:val="20"/>
              </w:rPr>
            </w:pPr>
            <w:r>
              <w:rPr>
                <w:sz w:val="20"/>
                <w:szCs w:val="20"/>
              </w:rPr>
              <w:t>Rákóczi út 58.</w:t>
            </w:r>
          </w:p>
        </w:tc>
        <w:tc>
          <w:tcPr>
            <w:tcW w:w="1908" w:type="dxa"/>
            <w:vAlign w:val="center"/>
          </w:tcPr>
          <w:p w:rsidR="003C71B9" w:rsidRPr="00652BF0" w:rsidRDefault="003C71B9" w:rsidP="007D74B4">
            <w:pPr>
              <w:jc w:val="center"/>
              <w:rPr>
                <w:sz w:val="20"/>
                <w:szCs w:val="20"/>
              </w:rPr>
            </w:pPr>
            <w:r w:rsidRPr="00652BF0">
              <w:rPr>
                <w:sz w:val="20"/>
                <w:szCs w:val="20"/>
              </w:rPr>
              <w:t>előadás</w:t>
            </w:r>
          </w:p>
        </w:tc>
      </w:tr>
      <w:tr w:rsidR="003C71B9" w:rsidRPr="009C3115" w:rsidTr="007D74B4">
        <w:trPr>
          <w:jc w:val="center"/>
        </w:trPr>
        <w:tc>
          <w:tcPr>
            <w:tcW w:w="4125" w:type="dxa"/>
            <w:vAlign w:val="center"/>
          </w:tcPr>
          <w:p w:rsidR="003C71B9" w:rsidRPr="00652BF0" w:rsidRDefault="003C71B9" w:rsidP="007D74B4">
            <w:pPr>
              <w:rPr>
                <w:b/>
                <w:sz w:val="20"/>
                <w:szCs w:val="20"/>
              </w:rPr>
            </w:pPr>
            <w:r>
              <w:rPr>
                <w:b/>
                <w:sz w:val="20"/>
                <w:szCs w:val="20"/>
              </w:rPr>
              <w:t>Tinidiszkó</w:t>
            </w:r>
          </w:p>
          <w:p w:rsidR="003C71B9" w:rsidRPr="00652BF0" w:rsidRDefault="003C71B9" w:rsidP="007D74B4">
            <w:pPr>
              <w:rPr>
                <w:b/>
                <w:sz w:val="20"/>
                <w:szCs w:val="20"/>
              </w:rPr>
            </w:pPr>
            <w:r w:rsidRPr="00652BF0">
              <w:rPr>
                <w:sz w:val="20"/>
                <w:szCs w:val="20"/>
              </w:rPr>
              <w:t>Alapszolgáltatási Központ</w:t>
            </w:r>
          </w:p>
        </w:tc>
        <w:tc>
          <w:tcPr>
            <w:tcW w:w="1559" w:type="dxa"/>
            <w:vAlign w:val="center"/>
          </w:tcPr>
          <w:p w:rsidR="003C71B9" w:rsidRPr="00652BF0" w:rsidRDefault="003C71B9" w:rsidP="007D74B4">
            <w:pPr>
              <w:jc w:val="center"/>
              <w:rPr>
                <w:sz w:val="20"/>
                <w:szCs w:val="20"/>
              </w:rPr>
            </w:pPr>
            <w:r>
              <w:rPr>
                <w:sz w:val="20"/>
                <w:szCs w:val="20"/>
              </w:rPr>
              <w:t>10. 29.</w:t>
            </w:r>
          </w:p>
        </w:tc>
        <w:tc>
          <w:tcPr>
            <w:tcW w:w="2268" w:type="dxa"/>
            <w:vAlign w:val="center"/>
          </w:tcPr>
          <w:p w:rsidR="003C71B9" w:rsidRPr="00652BF0" w:rsidRDefault="003C71B9" w:rsidP="007D74B4">
            <w:pPr>
              <w:jc w:val="center"/>
              <w:rPr>
                <w:sz w:val="20"/>
                <w:szCs w:val="20"/>
              </w:rPr>
            </w:pPr>
            <w:r w:rsidRPr="00652BF0">
              <w:rPr>
                <w:sz w:val="20"/>
                <w:szCs w:val="20"/>
              </w:rPr>
              <w:t>Tanyaház</w:t>
            </w:r>
          </w:p>
        </w:tc>
        <w:tc>
          <w:tcPr>
            <w:tcW w:w="1908" w:type="dxa"/>
            <w:vAlign w:val="center"/>
          </w:tcPr>
          <w:p w:rsidR="003C71B9" w:rsidRPr="00652BF0" w:rsidRDefault="003C71B9" w:rsidP="007D74B4">
            <w:pPr>
              <w:jc w:val="center"/>
              <w:rPr>
                <w:sz w:val="20"/>
                <w:szCs w:val="20"/>
              </w:rPr>
            </w:pPr>
            <w:r w:rsidRPr="00652BF0">
              <w:rPr>
                <w:sz w:val="20"/>
                <w:szCs w:val="20"/>
              </w:rPr>
              <w:t>rendezvény</w:t>
            </w:r>
          </w:p>
        </w:tc>
      </w:tr>
      <w:tr w:rsidR="007D74B4" w:rsidRPr="009C3115" w:rsidTr="007D74B4">
        <w:trPr>
          <w:jc w:val="center"/>
        </w:trPr>
        <w:tc>
          <w:tcPr>
            <w:tcW w:w="9860" w:type="dxa"/>
            <w:gridSpan w:val="4"/>
            <w:shd w:val="clear" w:color="auto" w:fill="548DD4"/>
            <w:vAlign w:val="center"/>
          </w:tcPr>
          <w:p w:rsidR="007D74B4" w:rsidRPr="007D74B4" w:rsidRDefault="007D74B4" w:rsidP="00652BF0">
            <w:pPr>
              <w:jc w:val="center"/>
              <w:rPr>
                <w:b/>
                <w:sz w:val="20"/>
                <w:szCs w:val="20"/>
              </w:rPr>
            </w:pPr>
            <w:r>
              <w:rPr>
                <w:b/>
                <w:sz w:val="20"/>
                <w:szCs w:val="20"/>
              </w:rPr>
              <w:t>NOVEMBER</w:t>
            </w:r>
          </w:p>
        </w:tc>
      </w:tr>
      <w:tr w:rsidR="003C71B9" w:rsidRPr="009C3115" w:rsidTr="00715F64">
        <w:trPr>
          <w:jc w:val="center"/>
        </w:trPr>
        <w:tc>
          <w:tcPr>
            <w:tcW w:w="4125" w:type="dxa"/>
            <w:vAlign w:val="center"/>
          </w:tcPr>
          <w:p w:rsidR="003C71B9" w:rsidRPr="00652BF0" w:rsidRDefault="003C71B9" w:rsidP="00652BF0">
            <w:pPr>
              <w:rPr>
                <w:b/>
                <w:sz w:val="20"/>
                <w:szCs w:val="20"/>
              </w:rPr>
            </w:pPr>
            <w:r w:rsidRPr="00652BF0">
              <w:rPr>
                <w:b/>
                <w:sz w:val="20"/>
                <w:szCs w:val="20"/>
              </w:rPr>
              <w:t>Megemlékezés a „Délvidéki vérengzés” áldozataira</w:t>
            </w:r>
          </w:p>
        </w:tc>
        <w:tc>
          <w:tcPr>
            <w:tcW w:w="1559" w:type="dxa"/>
            <w:vAlign w:val="center"/>
          </w:tcPr>
          <w:p w:rsidR="003C71B9" w:rsidRPr="00652BF0" w:rsidRDefault="003C71B9" w:rsidP="00652BF0">
            <w:pPr>
              <w:jc w:val="center"/>
              <w:rPr>
                <w:sz w:val="20"/>
                <w:szCs w:val="20"/>
              </w:rPr>
            </w:pPr>
            <w:r w:rsidRPr="00652BF0">
              <w:rPr>
                <w:sz w:val="20"/>
                <w:szCs w:val="20"/>
              </w:rPr>
              <w:t>november</w:t>
            </w:r>
          </w:p>
        </w:tc>
        <w:tc>
          <w:tcPr>
            <w:tcW w:w="2268" w:type="dxa"/>
            <w:vAlign w:val="center"/>
          </w:tcPr>
          <w:p w:rsidR="003C71B9" w:rsidRPr="00652BF0" w:rsidRDefault="003C71B9" w:rsidP="00652BF0">
            <w:pPr>
              <w:jc w:val="center"/>
              <w:rPr>
                <w:sz w:val="20"/>
                <w:szCs w:val="20"/>
              </w:rPr>
            </w:pPr>
            <w:r w:rsidRPr="00652BF0">
              <w:rPr>
                <w:sz w:val="20"/>
                <w:szCs w:val="20"/>
              </w:rPr>
              <w:t>Bajmok</w:t>
            </w:r>
          </w:p>
        </w:tc>
        <w:tc>
          <w:tcPr>
            <w:tcW w:w="1908" w:type="dxa"/>
            <w:vAlign w:val="center"/>
          </w:tcPr>
          <w:p w:rsidR="003C71B9" w:rsidRPr="00652BF0" w:rsidRDefault="003C71B9" w:rsidP="00652BF0">
            <w:pPr>
              <w:jc w:val="center"/>
              <w:rPr>
                <w:sz w:val="20"/>
                <w:szCs w:val="20"/>
              </w:rPr>
            </w:pPr>
            <w:r w:rsidRPr="00652BF0">
              <w:rPr>
                <w:sz w:val="20"/>
                <w:szCs w:val="20"/>
              </w:rPr>
              <w:t>megemlékezés</w:t>
            </w:r>
          </w:p>
        </w:tc>
      </w:tr>
      <w:tr w:rsidR="003C71B9" w:rsidRPr="009C3115" w:rsidTr="00715F64">
        <w:trPr>
          <w:jc w:val="center"/>
        </w:trPr>
        <w:tc>
          <w:tcPr>
            <w:tcW w:w="4125" w:type="dxa"/>
            <w:vAlign w:val="center"/>
          </w:tcPr>
          <w:p w:rsidR="003C71B9" w:rsidRPr="00652BF0" w:rsidRDefault="003C71B9" w:rsidP="00652BF0">
            <w:pPr>
              <w:rPr>
                <w:b/>
                <w:sz w:val="20"/>
                <w:szCs w:val="20"/>
              </w:rPr>
            </w:pPr>
            <w:r w:rsidRPr="00652BF0">
              <w:rPr>
                <w:b/>
                <w:sz w:val="20"/>
                <w:szCs w:val="20"/>
              </w:rPr>
              <w:t>Óvodai Alapítványi bál</w:t>
            </w:r>
          </w:p>
          <w:p w:rsidR="003C71B9" w:rsidRPr="00652BF0" w:rsidRDefault="003C71B9" w:rsidP="00652BF0">
            <w:pPr>
              <w:rPr>
                <w:sz w:val="20"/>
                <w:szCs w:val="20"/>
              </w:rPr>
            </w:pPr>
            <w:r w:rsidRPr="00652BF0">
              <w:rPr>
                <w:rStyle w:val="Kiemels"/>
                <w:rFonts w:cs="Arial"/>
                <w:i w:val="0"/>
                <w:sz w:val="20"/>
                <w:szCs w:val="20"/>
              </w:rPr>
              <w:t>Bácsalmás</w:t>
            </w:r>
            <w:r w:rsidRPr="00652BF0">
              <w:rPr>
                <w:rStyle w:val="st"/>
                <w:sz w:val="20"/>
                <w:szCs w:val="20"/>
              </w:rPr>
              <w:t xml:space="preserve"> Kistérségi Többcélú Társulás Óvodája és Egységes </w:t>
            </w:r>
            <w:r w:rsidRPr="00652BF0">
              <w:rPr>
                <w:rStyle w:val="Kiemels"/>
                <w:rFonts w:cs="Arial"/>
                <w:i w:val="0"/>
                <w:sz w:val="20"/>
                <w:szCs w:val="20"/>
              </w:rPr>
              <w:t>Óvoda</w:t>
            </w:r>
            <w:r w:rsidRPr="00652BF0">
              <w:rPr>
                <w:rStyle w:val="st"/>
                <w:sz w:val="20"/>
                <w:szCs w:val="20"/>
              </w:rPr>
              <w:t>-Bölcsődéje szervezésében</w:t>
            </w:r>
          </w:p>
        </w:tc>
        <w:tc>
          <w:tcPr>
            <w:tcW w:w="1559" w:type="dxa"/>
            <w:vAlign w:val="center"/>
          </w:tcPr>
          <w:p w:rsidR="003C71B9" w:rsidRPr="00652BF0" w:rsidRDefault="003C71B9" w:rsidP="00652BF0">
            <w:pPr>
              <w:jc w:val="center"/>
              <w:rPr>
                <w:sz w:val="20"/>
                <w:szCs w:val="20"/>
              </w:rPr>
            </w:pPr>
            <w:r w:rsidRPr="00652BF0">
              <w:rPr>
                <w:sz w:val="20"/>
                <w:szCs w:val="20"/>
              </w:rPr>
              <w:t>november</w:t>
            </w:r>
          </w:p>
        </w:tc>
        <w:tc>
          <w:tcPr>
            <w:tcW w:w="2268" w:type="dxa"/>
            <w:vAlign w:val="center"/>
          </w:tcPr>
          <w:p w:rsidR="003C71B9" w:rsidRPr="00652BF0" w:rsidRDefault="003C71B9" w:rsidP="00652BF0">
            <w:pPr>
              <w:jc w:val="center"/>
              <w:rPr>
                <w:sz w:val="20"/>
                <w:szCs w:val="20"/>
              </w:rPr>
            </w:pPr>
            <w:r w:rsidRPr="00652BF0">
              <w:rPr>
                <w:sz w:val="20"/>
                <w:szCs w:val="20"/>
              </w:rPr>
              <w:t>Sárga Csikó vendéglő</w:t>
            </w:r>
          </w:p>
        </w:tc>
        <w:tc>
          <w:tcPr>
            <w:tcW w:w="1908" w:type="dxa"/>
            <w:vAlign w:val="center"/>
          </w:tcPr>
          <w:p w:rsidR="003C71B9" w:rsidRPr="00652BF0" w:rsidRDefault="003C71B9" w:rsidP="00652BF0">
            <w:pPr>
              <w:jc w:val="center"/>
              <w:rPr>
                <w:sz w:val="20"/>
                <w:szCs w:val="20"/>
              </w:rPr>
            </w:pPr>
            <w:r w:rsidRPr="00652BF0">
              <w:rPr>
                <w:sz w:val="20"/>
                <w:szCs w:val="20"/>
              </w:rPr>
              <w:t>bál</w:t>
            </w:r>
          </w:p>
        </w:tc>
      </w:tr>
      <w:tr w:rsidR="003C71B9" w:rsidRPr="009C3115" w:rsidTr="00715F64">
        <w:trPr>
          <w:jc w:val="center"/>
        </w:trPr>
        <w:tc>
          <w:tcPr>
            <w:tcW w:w="4125" w:type="dxa"/>
            <w:vAlign w:val="center"/>
          </w:tcPr>
          <w:p w:rsidR="003C71B9" w:rsidRPr="00652BF0" w:rsidRDefault="003C71B9" w:rsidP="00652BF0">
            <w:pPr>
              <w:rPr>
                <w:b/>
                <w:sz w:val="20"/>
                <w:szCs w:val="20"/>
              </w:rPr>
            </w:pPr>
            <w:r w:rsidRPr="00652BF0">
              <w:rPr>
                <w:b/>
                <w:sz w:val="20"/>
                <w:szCs w:val="20"/>
              </w:rPr>
              <w:t>MOZI</w:t>
            </w:r>
          </w:p>
          <w:p w:rsidR="003C71B9" w:rsidRPr="00652BF0" w:rsidRDefault="003C71B9" w:rsidP="00652BF0">
            <w:pPr>
              <w:rPr>
                <w:b/>
                <w:sz w:val="20"/>
                <w:szCs w:val="20"/>
              </w:rPr>
            </w:pPr>
            <w:r w:rsidRPr="00652BF0">
              <w:rPr>
                <w:sz w:val="20"/>
                <w:szCs w:val="20"/>
              </w:rPr>
              <w:t>Bácsalmási Kulturális Központ</w:t>
            </w:r>
          </w:p>
        </w:tc>
        <w:tc>
          <w:tcPr>
            <w:tcW w:w="1559" w:type="dxa"/>
            <w:vAlign w:val="center"/>
          </w:tcPr>
          <w:p w:rsidR="003C71B9" w:rsidRPr="00652BF0" w:rsidRDefault="003C71B9" w:rsidP="00652BF0">
            <w:pPr>
              <w:jc w:val="center"/>
              <w:rPr>
                <w:sz w:val="20"/>
                <w:szCs w:val="20"/>
              </w:rPr>
            </w:pPr>
            <w:r w:rsidRPr="00652BF0">
              <w:rPr>
                <w:sz w:val="20"/>
                <w:szCs w:val="20"/>
              </w:rPr>
              <w:t>november</w:t>
            </w:r>
          </w:p>
        </w:tc>
        <w:tc>
          <w:tcPr>
            <w:tcW w:w="2268" w:type="dxa"/>
            <w:vAlign w:val="center"/>
          </w:tcPr>
          <w:p w:rsidR="003C71B9" w:rsidRPr="00652BF0" w:rsidRDefault="003C71B9" w:rsidP="00652BF0">
            <w:pPr>
              <w:jc w:val="center"/>
              <w:rPr>
                <w:sz w:val="20"/>
                <w:szCs w:val="20"/>
              </w:rPr>
            </w:pPr>
            <w:r w:rsidRPr="00652BF0">
              <w:rPr>
                <w:sz w:val="20"/>
                <w:szCs w:val="20"/>
              </w:rPr>
              <w:t>Bácsalmási Művelődési Központ</w:t>
            </w:r>
          </w:p>
        </w:tc>
        <w:tc>
          <w:tcPr>
            <w:tcW w:w="1908" w:type="dxa"/>
            <w:vAlign w:val="center"/>
          </w:tcPr>
          <w:p w:rsidR="003C71B9" w:rsidRPr="00652BF0" w:rsidRDefault="003C71B9" w:rsidP="00652BF0">
            <w:pPr>
              <w:jc w:val="center"/>
              <w:rPr>
                <w:sz w:val="20"/>
                <w:szCs w:val="20"/>
              </w:rPr>
            </w:pPr>
            <w:r w:rsidRPr="00652BF0">
              <w:rPr>
                <w:sz w:val="20"/>
                <w:szCs w:val="20"/>
              </w:rPr>
              <w:t>filmvetítés</w:t>
            </w:r>
          </w:p>
        </w:tc>
      </w:tr>
      <w:tr w:rsidR="003C71B9" w:rsidRPr="009C3115" w:rsidTr="00715F64">
        <w:trPr>
          <w:jc w:val="center"/>
        </w:trPr>
        <w:tc>
          <w:tcPr>
            <w:tcW w:w="4125" w:type="dxa"/>
            <w:vAlign w:val="center"/>
          </w:tcPr>
          <w:p w:rsidR="003C71B9" w:rsidRPr="00652BF0" w:rsidRDefault="003C71B9" w:rsidP="00652BF0">
            <w:pPr>
              <w:rPr>
                <w:b/>
                <w:sz w:val="20"/>
                <w:szCs w:val="20"/>
              </w:rPr>
            </w:pPr>
            <w:r w:rsidRPr="00652BF0">
              <w:rPr>
                <w:b/>
                <w:sz w:val="20"/>
                <w:szCs w:val="20"/>
              </w:rPr>
              <w:t>Márton napi felvonulás</w:t>
            </w:r>
          </w:p>
          <w:p w:rsidR="003C71B9" w:rsidRPr="00652BF0" w:rsidRDefault="003C71B9" w:rsidP="00652BF0">
            <w:pPr>
              <w:rPr>
                <w:sz w:val="20"/>
                <w:szCs w:val="20"/>
              </w:rPr>
            </w:pPr>
            <w:r w:rsidRPr="00652BF0">
              <w:rPr>
                <w:rStyle w:val="Kiemels"/>
                <w:rFonts w:cs="Arial"/>
                <w:i w:val="0"/>
                <w:sz w:val="20"/>
                <w:szCs w:val="20"/>
              </w:rPr>
              <w:t>Bácsalmás</w:t>
            </w:r>
            <w:r w:rsidRPr="00652BF0">
              <w:rPr>
                <w:rStyle w:val="st"/>
                <w:sz w:val="20"/>
                <w:szCs w:val="20"/>
              </w:rPr>
              <w:t xml:space="preserve"> Kistérségi Többcélú Társulás Óvodája és Egységes </w:t>
            </w:r>
            <w:r w:rsidRPr="00652BF0">
              <w:rPr>
                <w:rStyle w:val="Kiemels"/>
                <w:rFonts w:cs="Arial"/>
                <w:i w:val="0"/>
                <w:sz w:val="20"/>
                <w:szCs w:val="20"/>
              </w:rPr>
              <w:t>Óvoda</w:t>
            </w:r>
            <w:r w:rsidRPr="00652BF0">
              <w:rPr>
                <w:rStyle w:val="st"/>
                <w:sz w:val="20"/>
                <w:szCs w:val="20"/>
              </w:rPr>
              <w:t>-Bölcsődéje szervezésében</w:t>
            </w:r>
          </w:p>
        </w:tc>
        <w:tc>
          <w:tcPr>
            <w:tcW w:w="1559" w:type="dxa"/>
            <w:vAlign w:val="center"/>
          </w:tcPr>
          <w:p w:rsidR="003C71B9" w:rsidRPr="00652BF0" w:rsidRDefault="003C71B9" w:rsidP="00652BF0">
            <w:pPr>
              <w:jc w:val="center"/>
              <w:rPr>
                <w:sz w:val="20"/>
                <w:szCs w:val="20"/>
              </w:rPr>
            </w:pPr>
            <w:r w:rsidRPr="00652BF0">
              <w:rPr>
                <w:sz w:val="20"/>
                <w:szCs w:val="20"/>
              </w:rPr>
              <w:t>november</w:t>
            </w:r>
          </w:p>
        </w:tc>
        <w:tc>
          <w:tcPr>
            <w:tcW w:w="2268" w:type="dxa"/>
            <w:vAlign w:val="center"/>
          </w:tcPr>
          <w:p w:rsidR="003C71B9" w:rsidRPr="00652BF0" w:rsidRDefault="003C71B9" w:rsidP="00652BF0">
            <w:pPr>
              <w:jc w:val="center"/>
              <w:rPr>
                <w:sz w:val="20"/>
                <w:szCs w:val="20"/>
              </w:rPr>
            </w:pPr>
            <w:r w:rsidRPr="00652BF0">
              <w:rPr>
                <w:sz w:val="20"/>
                <w:szCs w:val="20"/>
              </w:rPr>
              <w:t>Római Katolikus Templom</w:t>
            </w:r>
          </w:p>
        </w:tc>
        <w:tc>
          <w:tcPr>
            <w:tcW w:w="1908" w:type="dxa"/>
            <w:vAlign w:val="center"/>
          </w:tcPr>
          <w:p w:rsidR="003C71B9" w:rsidRPr="00652BF0" w:rsidRDefault="003C71B9" w:rsidP="00652BF0">
            <w:pPr>
              <w:jc w:val="center"/>
              <w:rPr>
                <w:sz w:val="20"/>
                <w:szCs w:val="20"/>
              </w:rPr>
            </w:pPr>
            <w:r w:rsidRPr="00652BF0">
              <w:rPr>
                <w:sz w:val="20"/>
                <w:szCs w:val="20"/>
              </w:rPr>
              <w:t>rendezvény</w:t>
            </w:r>
          </w:p>
        </w:tc>
      </w:tr>
      <w:tr w:rsidR="003C71B9" w:rsidRPr="009C3115" w:rsidTr="00715F64">
        <w:trPr>
          <w:jc w:val="center"/>
        </w:trPr>
        <w:tc>
          <w:tcPr>
            <w:tcW w:w="4125" w:type="dxa"/>
            <w:vAlign w:val="center"/>
          </w:tcPr>
          <w:p w:rsidR="003C71B9" w:rsidRPr="00652BF0" w:rsidRDefault="003C71B9" w:rsidP="00652BF0">
            <w:pPr>
              <w:rPr>
                <w:b/>
                <w:sz w:val="20"/>
                <w:szCs w:val="20"/>
              </w:rPr>
            </w:pPr>
            <w:r w:rsidRPr="00652BF0">
              <w:rPr>
                <w:b/>
                <w:sz w:val="20"/>
                <w:szCs w:val="20"/>
              </w:rPr>
              <w:t>Gyermek színházi előadás</w:t>
            </w:r>
          </w:p>
          <w:p w:rsidR="003C71B9" w:rsidRPr="00652BF0" w:rsidRDefault="003C71B9" w:rsidP="00652BF0">
            <w:pPr>
              <w:rPr>
                <w:b/>
                <w:sz w:val="20"/>
                <w:szCs w:val="20"/>
              </w:rPr>
            </w:pPr>
            <w:r w:rsidRPr="00652BF0">
              <w:rPr>
                <w:sz w:val="20"/>
                <w:szCs w:val="20"/>
              </w:rPr>
              <w:t>Bácsalmási Kulturális Központ</w:t>
            </w:r>
          </w:p>
        </w:tc>
        <w:tc>
          <w:tcPr>
            <w:tcW w:w="1559" w:type="dxa"/>
            <w:vAlign w:val="center"/>
          </w:tcPr>
          <w:p w:rsidR="003C71B9" w:rsidRPr="00652BF0" w:rsidRDefault="003C71B9" w:rsidP="00652BF0">
            <w:pPr>
              <w:jc w:val="center"/>
              <w:rPr>
                <w:sz w:val="20"/>
                <w:szCs w:val="20"/>
              </w:rPr>
            </w:pPr>
            <w:r w:rsidRPr="00652BF0">
              <w:rPr>
                <w:sz w:val="20"/>
                <w:szCs w:val="20"/>
              </w:rPr>
              <w:t>november</w:t>
            </w:r>
          </w:p>
        </w:tc>
        <w:tc>
          <w:tcPr>
            <w:tcW w:w="2268" w:type="dxa"/>
            <w:vAlign w:val="center"/>
          </w:tcPr>
          <w:p w:rsidR="003C71B9" w:rsidRPr="00652BF0" w:rsidRDefault="003C71B9" w:rsidP="00652BF0">
            <w:pPr>
              <w:jc w:val="center"/>
              <w:rPr>
                <w:sz w:val="20"/>
                <w:szCs w:val="20"/>
              </w:rPr>
            </w:pPr>
            <w:r w:rsidRPr="00652BF0">
              <w:rPr>
                <w:sz w:val="20"/>
                <w:szCs w:val="20"/>
              </w:rPr>
              <w:t>Bácsalmási Művelődési Központ</w:t>
            </w:r>
          </w:p>
        </w:tc>
        <w:tc>
          <w:tcPr>
            <w:tcW w:w="1908" w:type="dxa"/>
            <w:vAlign w:val="center"/>
          </w:tcPr>
          <w:p w:rsidR="003C71B9" w:rsidRPr="00652BF0" w:rsidRDefault="003C71B9" w:rsidP="00652BF0">
            <w:pPr>
              <w:jc w:val="center"/>
              <w:rPr>
                <w:sz w:val="20"/>
                <w:szCs w:val="20"/>
              </w:rPr>
            </w:pPr>
            <w:r w:rsidRPr="00652BF0">
              <w:rPr>
                <w:sz w:val="20"/>
                <w:szCs w:val="20"/>
              </w:rPr>
              <w:t>előadás</w:t>
            </w:r>
          </w:p>
        </w:tc>
      </w:tr>
      <w:tr w:rsidR="003C71B9" w:rsidRPr="009C3115" w:rsidTr="00715F64">
        <w:trPr>
          <w:jc w:val="center"/>
        </w:trPr>
        <w:tc>
          <w:tcPr>
            <w:tcW w:w="4125" w:type="dxa"/>
            <w:vAlign w:val="center"/>
          </w:tcPr>
          <w:p w:rsidR="003C71B9" w:rsidRPr="00652BF0" w:rsidRDefault="003C71B9" w:rsidP="00652BF0">
            <w:pPr>
              <w:rPr>
                <w:b/>
                <w:sz w:val="20"/>
                <w:szCs w:val="20"/>
              </w:rPr>
            </w:pPr>
            <w:r w:rsidRPr="00652BF0">
              <w:rPr>
                <w:b/>
                <w:sz w:val="20"/>
                <w:szCs w:val="20"/>
              </w:rPr>
              <w:t>Felnőtt színházi előadás</w:t>
            </w:r>
          </w:p>
          <w:p w:rsidR="003C71B9" w:rsidRPr="00652BF0" w:rsidRDefault="003C71B9" w:rsidP="00652BF0">
            <w:pPr>
              <w:rPr>
                <w:b/>
                <w:sz w:val="20"/>
                <w:szCs w:val="20"/>
              </w:rPr>
            </w:pPr>
            <w:r w:rsidRPr="00652BF0">
              <w:rPr>
                <w:sz w:val="20"/>
                <w:szCs w:val="20"/>
              </w:rPr>
              <w:t>Bácsalmási Kulturális Központ</w:t>
            </w:r>
          </w:p>
        </w:tc>
        <w:tc>
          <w:tcPr>
            <w:tcW w:w="1559" w:type="dxa"/>
            <w:vAlign w:val="center"/>
          </w:tcPr>
          <w:p w:rsidR="003C71B9" w:rsidRPr="00652BF0" w:rsidRDefault="003C71B9" w:rsidP="00652BF0">
            <w:pPr>
              <w:jc w:val="center"/>
              <w:rPr>
                <w:sz w:val="20"/>
                <w:szCs w:val="20"/>
              </w:rPr>
            </w:pPr>
            <w:r w:rsidRPr="00652BF0">
              <w:rPr>
                <w:sz w:val="20"/>
                <w:szCs w:val="20"/>
              </w:rPr>
              <w:t>november</w:t>
            </w:r>
          </w:p>
        </w:tc>
        <w:tc>
          <w:tcPr>
            <w:tcW w:w="2268" w:type="dxa"/>
            <w:vAlign w:val="center"/>
          </w:tcPr>
          <w:p w:rsidR="003C71B9" w:rsidRPr="00652BF0" w:rsidRDefault="003C71B9" w:rsidP="00652BF0">
            <w:pPr>
              <w:jc w:val="center"/>
              <w:rPr>
                <w:sz w:val="20"/>
                <w:szCs w:val="20"/>
              </w:rPr>
            </w:pPr>
            <w:r w:rsidRPr="00652BF0">
              <w:rPr>
                <w:sz w:val="20"/>
                <w:szCs w:val="20"/>
              </w:rPr>
              <w:t>Bácsalmási Művelődési Központ</w:t>
            </w:r>
          </w:p>
        </w:tc>
        <w:tc>
          <w:tcPr>
            <w:tcW w:w="1908" w:type="dxa"/>
            <w:vAlign w:val="center"/>
          </w:tcPr>
          <w:p w:rsidR="003C71B9" w:rsidRPr="00652BF0" w:rsidRDefault="003C71B9" w:rsidP="00652BF0">
            <w:pPr>
              <w:jc w:val="center"/>
              <w:rPr>
                <w:sz w:val="20"/>
                <w:szCs w:val="20"/>
              </w:rPr>
            </w:pPr>
            <w:r w:rsidRPr="00652BF0">
              <w:rPr>
                <w:sz w:val="20"/>
                <w:szCs w:val="20"/>
              </w:rPr>
              <w:t>előadás</w:t>
            </w:r>
          </w:p>
        </w:tc>
      </w:tr>
      <w:tr w:rsidR="003C71B9" w:rsidRPr="009C3115" w:rsidTr="00715F64">
        <w:trPr>
          <w:jc w:val="center"/>
        </w:trPr>
        <w:tc>
          <w:tcPr>
            <w:tcW w:w="4125" w:type="dxa"/>
            <w:vAlign w:val="center"/>
          </w:tcPr>
          <w:p w:rsidR="003C71B9" w:rsidRPr="00652BF0" w:rsidRDefault="003C71B9" w:rsidP="00652BF0">
            <w:pPr>
              <w:rPr>
                <w:b/>
                <w:sz w:val="20"/>
                <w:szCs w:val="20"/>
              </w:rPr>
            </w:pPr>
            <w:r w:rsidRPr="00652BF0">
              <w:rPr>
                <w:b/>
                <w:sz w:val="20"/>
                <w:szCs w:val="20"/>
              </w:rPr>
              <w:t xml:space="preserve">Antunovity János emléknap </w:t>
            </w:r>
          </w:p>
          <w:p w:rsidR="003C71B9" w:rsidRPr="00652BF0" w:rsidRDefault="003C71B9" w:rsidP="00652BF0">
            <w:pPr>
              <w:rPr>
                <w:b/>
                <w:sz w:val="20"/>
                <w:szCs w:val="20"/>
              </w:rPr>
            </w:pPr>
            <w:r w:rsidRPr="00652BF0">
              <w:rPr>
                <w:b/>
                <w:sz w:val="20"/>
                <w:szCs w:val="20"/>
              </w:rPr>
              <w:t>kulturális program, kórustalálkozó, koszorúzás, bál</w:t>
            </w:r>
          </w:p>
          <w:p w:rsidR="003C71B9" w:rsidRPr="00652BF0" w:rsidRDefault="007D74B4" w:rsidP="007D74B4">
            <w:pPr>
              <w:rPr>
                <w:sz w:val="20"/>
                <w:szCs w:val="20"/>
              </w:rPr>
            </w:pPr>
            <w:r>
              <w:rPr>
                <w:sz w:val="20"/>
                <w:szCs w:val="20"/>
              </w:rPr>
              <w:t>Bunyevác-</w:t>
            </w:r>
            <w:r w:rsidR="003C71B9" w:rsidRPr="00652BF0">
              <w:rPr>
                <w:sz w:val="20"/>
                <w:szCs w:val="20"/>
              </w:rPr>
              <w:t xml:space="preserve">Horvátok Közhasznú Egyesülete, a </w:t>
            </w:r>
            <w:r>
              <w:rPr>
                <w:sz w:val="20"/>
                <w:szCs w:val="20"/>
              </w:rPr>
              <w:t xml:space="preserve">Bácsalmási </w:t>
            </w:r>
            <w:r w:rsidR="003C71B9" w:rsidRPr="00652BF0">
              <w:rPr>
                <w:sz w:val="20"/>
                <w:szCs w:val="20"/>
              </w:rPr>
              <w:t>Horvát Önkormányzat</w:t>
            </w:r>
            <w:r>
              <w:rPr>
                <w:sz w:val="20"/>
                <w:szCs w:val="20"/>
              </w:rPr>
              <w:t xml:space="preserve"> és a Diván K</w:t>
            </w:r>
            <w:r w:rsidR="003C71B9" w:rsidRPr="00652BF0">
              <w:rPr>
                <w:sz w:val="20"/>
                <w:szCs w:val="20"/>
              </w:rPr>
              <w:t>lub közös szervezésében</w:t>
            </w:r>
          </w:p>
        </w:tc>
        <w:tc>
          <w:tcPr>
            <w:tcW w:w="1559" w:type="dxa"/>
            <w:vAlign w:val="center"/>
          </w:tcPr>
          <w:p w:rsidR="003C71B9" w:rsidRPr="00652BF0" w:rsidRDefault="003C71B9" w:rsidP="00652BF0">
            <w:pPr>
              <w:jc w:val="center"/>
              <w:rPr>
                <w:sz w:val="20"/>
                <w:szCs w:val="20"/>
              </w:rPr>
            </w:pPr>
            <w:r w:rsidRPr="00652BF0">
              <w:rPr>
                <w:sz w:val="20"/>
                <w:szCs w:val="20"/>
              </w:rPr>
              <w:t>november</w:t>
            </w:r>
          </w:p>
        </w:tc>
        <w:tc>
          <w:tcPr>
            <w:tcW w:w="2268" w:type="dxa"/>
            <w:vAlign w:val="center"/>
          </w:tcPr>
          <w:p w:rsidR="003C71B9" w:rsidRPr="00652BF0" w:rsidRDefault="007D74B4" w:rsidP="00652BF0">
            <w:pPr>
              <w:jc w:val="center"/>
              <w:rPr>
                <w:sz w:val="20"/>
                <w:szCs w:val="20"/>
              </w:rPr>
            </w:pPr>
            <w:r>
              <w:rPr>
                <w:sz w:val="20"/>
                <w:szCs w:val="20"/>
              </w:rPr>
              <w:t>római k</w:t>
            </w:r>
            <w:r w:rsidR="003C71B9" w:rsidRPr="00652BF0">
              <w:rPr>
                <w:sz w:val="20"/>
                <w:szCs w:val="20"/>
              </w:rPr>
              <w:t>atolikus templom</w:t>
            </w:r>
            <w:r>
              <w:rPr>
                <w:sz w:val="20"/>
                <w:szCs w:val="20"/>
              </w:rPr>
              <w:t>,</w:t>
            </w:r>
          </w:p>
          <w:p w:rsidR="003C71B9" w:rsidRPr="00652BF0" w:rsidRDefault="003C71B9" w:rsidP="00652BF0">
            <w:pPr>
              <w:jc w:val="center"/>
              <w:rPr>
                <w:sz w:val="20"/>
                <w:szCs w:val="20"/>
              </w:rPr>
            </w:pPr>
            <w:r w:rsidRPr="00652BF0">
              <w:rPr>
                <w:sz w:val="20"/>
                <w:szCs w:val="20"/>
              </w:rPr>
              <w:t>Bácsalmási Művelődési Központ</w:t>
            </w:r>
          </w:p>
        </w:tc>
        <w:tc>
          <w:tcPr>
            <w:tcW w:w="1908" w:type="dxa"/>
            <w:vAlign w:val="center"/>
          </w:tcPr>
          <w:p w:rsidR="003C71B9" w:rsidRPr="00652BF0" w:rsidRDefault="003C71B9" w:rsidP="00652BF0">
            <w:pPr>
              <w:jc w:val="center"/>
              <w:rPr>
                <w:sz w:val="20"/>
                <w:szCs w:val="20"/>
              </w:rPr>
            </w:pPr>
            <w:r w:rsidRPr="00652BF0">
              <w:rPr>
                <w:sz w:val="20"/>
                <w:szCs w:val="20"/>
              </w:rPr>
              <w:t>rendezvény</w:t>
            </w:r>
          </w:p>
        </w:tc>
      </w:tr>
      <w:tr w:rsidR="003C71B9" w:rsidRPr="009C3115" w:rsidTr="00715F64">
        <w:trPr>
          <w:jc w:val="center"/>
        </w:trPr>
        <w:tc>
          <w:tcPr>
            <w:tcW w:w="4125" w:type="dxa"/>
            <w:vAlign w:val="center"/>
          </w:tcPr>
          <w:p w:rsidR="003C71B9" w:rsidRPr="00652BF0" w:rsidRDefault="007D74B4" w:rsidP="00652BF0">
            <w:pPr>
              <w:rPr>
                <w:b/>
                <w:sz w:val="20"/>
                <w:szCs w:val="20"/>
              </w:rPr>
            </w:pPr>
            <w:r>
              <w:rPr>
                <w:b/>
                <w:sz w:val="20"/>
                <w:szCs w:val="20"/>
              </w:rPr>
              <w:t>Szülő-</w:t>
            </w:r>
            <w:r w:rsidR="003C71B9" w:rsidRPr="00652BF0">
              <w:rPr>
                <w:b/>
                <w:sz w:val="20"/>
                <w:szCs w:val="20"/>
              </w:rPr>
              <w:t>gyerek sportdélután</w:t>
            </w:r>
          </w:p>
          <w:p w:rsidR="003C71B9" w:rsidRPr="00652BF0" w:rsidRDefault="003C71B9" w:rsidP="00652BF0">
            <w:pPr>
              <w:rPr>
                <w:sz w:val="20"/>
                <w:szCs w:val="20"/>
              </w:rPr>
            </w:pPr>
            <w:r w:rsidRPr="00652BF0">
              <w:rPr>
                <w:sz w:val="20"/>
                <w:szCs w:val="20"/>
              </w:rPr>
              <w:t>Vörösmarty Mihály Ált. Iskola</w:t>
            </w:r>
          </w:p>
        </w:tc>
        <w:tc>
          <w:tcPr>
            <w:tcW w:w="1559" w:type="dxa"/>
            <w:vAlign w:val="center"/>
          </w:tcPr>
          <w:p w:rsidR="003C71B9" w:rsidRPr="00652BF0" w:rsidRDefault="003C71B9" w:rsidP="00652BF0">
            <w:pPr>
              <w:jc w:val="center"/>
              <w:rPr>
                <w:sz w:val="20"/>
                <w:szCs w:val="20"/>
              </w:rPr>
            </w:pPr>
            <w:r w:rsidRPr="00652BF0">
              <w:rPr>
                <w:sz w:val="20"/>
                <w:szCs w:val="20"/>
              </w:rPr>
              <w:t>november</w:t>
            </w:r>
          </w:p>
        </w:tc>
        <w:tc>
          <w:tcPr>
            <w:tcW w:w="2268" w:type="dxa"/>
            <w:vAlign w:val="center"/>
          </w:tcPr>
          <w:p w:rsidR="003C71B9" w:rsidRPr="00652BF0" w:rsidRDefault="003C71B9" w:rsidP="00652BF0">
            <w:pPr>
              <w:jc w:val="center"/>
              <w:rPr>
                <w:sz w:val="20"/>
                <w:szCs w:val="20"/>
              </w:rPr>
            </w:pPr>
            <w:r w:rsidRPr="00652BF0">
              <w:rPr>
                <w:sz w:val="20"/>
                <w:szCs w:val="20"/>
              </w:rPr>
              <w:t>Sportpálya</w:t>
            </w:r>
          </w:p>
        </w:tc>
        <w:tc>
          <w:tcPr>
            <w:tcW w:w="1908" w:type="dxa"/>
            <w:vAlign w:val="center"/>
          </w:tcPr>
          <w:p w:rsidR="003C71B9" w:rsidRPr="00652BF0" w:rsidRDefault="003C71B9" w:rsidP="00652BF0">
            <w:pPr>
              <w:jc w:val="center"/>
              <w:rPr>
                <w:sz w:val="20"/>
                <w:szCs w:val="20"/>
              </w:rPr>
            </w:pPr>
            <w:r w:rsidRPr="00652BF0">
              <w:rPr>
                <w:sz w:val="20"/>
                <w:szCs w:val="20"/>
              </w:rPr>
              <w:t>rendezvény</w:t>
            </w:r>
          </w:p>
        </w:tc>
      </w:tr>
      <w:tr w:rsidR="003C71B9" w:rsidRPr="009C3115" w:rsidTr="00715F64">
        <w:trPr>
          <w:jc w:val="center"/>
        </w:trPr>
        <w:tc>
          <w:tcPr>
            <w:tcW w:w="4125" w:type="dxa"/>
            <w:vAlign w:val="center"/>
          </w:tcPr>
          <w:p w:rsidR="003C71B9" w:rsidRPr="00652BF0" w:rsidRDefault="003C71B9" w:rsidP="00652BF0">
            <w:pPr>
              <w:rPr>
                <w:b/>
                <w:sz w:val="20"/>
                <w:szCs w:val="20"/>
              </w:rPr>
            </w:pPr>
            <w:r w:rsidRPr="00652BF0">
              <w:rPr>
                <w:b/>
                <w:sz w:val="20"/>
                <w:szCs w:val="20"/>
              </w:rPr>
              <w:t>Vörösmarty Kupa</w:t>
            </w:r>
          </w:p>
          <w:p w:rsidR="003C71B9" w:rsidRPr="00652BF0" w:rsidRDefault="003C71B9" w:rsidP="00652BF0">
            <w:pPr>
              <w:rPr>
                <w:sz w:val="20"/>
                <w:szCs w:val="20"/>
              </w:rPr>
            </w:pPr>
            <w:r w:rsidRPr="00652BF0">
              <w:rPr>
                <w:sz w:val="20"/>
                <w:szCs w:val="20"/>
              </w:rPr>
              <w:t>Vörösmarty Mihály Ált. iskola</w:t>
            </w:r>
          </w:p>
        </w:tc>
        <w:tc>
          <w:tcPr>
            <w:tcW w:w="1559" w:type="dxa"/>
            <w:vAlign w:val="center"/>
          </w:tcPr>
          <w:p w:rsidR="003C71B9" w:rsidRPr="00652BF0" w:rsidRDefault="003C71B9" w:rsidP="00652BF0">
            <w:pPr>
              <w:jc w:val="center"/>
              <w:rPr>
                <w:sz w:val="20"/>
                <w:szCs w:val="20"/>
              </w:rPr>
            </w:pPr>
            <w:r w:rsidRPr="00652BF0">
              <w:rPr>
                <w:sz w:val="20"/>
                <w:szCs w:val="20"/>
              </w:rPr>
              <w:t>november</w:t>
            </w:r>
          </w:p>
        </w:tc>
        <w:tc>
          <w:tcPr>
            <w:tcW w:w="2268" w:type="dxa"/>
            <w:vAlign w:val="center"/>
          </w:tcPr>
          <w:p w:rsidR="003C71B9" w:rsidRPr="00652BF0" w:rsidRDefault="003C71B9" w:rsidP="00652BF0">
            <w:pPr>
              <w:jc w:val="center"/>
              <w:rPr>
                <w:sz w:val="20"/>
                <w:szCs w:val="20"/>
              </w:rPr>
            </w:pPr>
            <w:r w:rsidRPr="00652BF0">
              <w:rPr>
                <w:sz w:val="20"/>
                <w:szCs w:val="20"/>
              </w:rPr>
              <w:t>Sportcsarnok</w:t>
            </w:r>
          </w:p>
        </w:tc>
        <w:tc>
          <w:tcPr>
            <w:tcW w:w="1908" w:type="dxa"/>
            <w:vAlign w:val="center"/>
          </w:tcPr>
          <w:p w:rsidR="003C71B9" w:rsidRPr="00652BF0" w:rsidRDefault="003C71B9" w:rsidP="00652BF0">
            <w:pPr>
              <w:jc w:val="center"/>
              <w:rPr>
                <w:sz w:val="20"/>
                <w:szCs w:val="20"/>
              </w:rPr>
            </w:pPr>
            <w:r w:rsidRPr="00652BF0">
              <w:rPr>
                <w:sz w:val="20"/>
                <w:szCs w:val="20"/>
              </w:rPr>
              <w:t>rendezvény</w:t>
            </w:r>
          </w:p>
        </w:tc>
      </w:tr>
      <w:tr w:rsidR="003C71B9" w:rsidRPr="009C3115" w:rsidTr="00715F64">
        <w:trPr>
          <w:jc w:val="center"/>
        </w:trPr>
        <w:tc>
          <w:tcPr>
            <w:tcW w:w="4125" w:type="dxa"/>
            <w:vAlign w:val="center"/>
          </w:tcPr>
          <w:p w:rsidR="003C71B9" w:rsidRDefault="003C71B9" w:rsidP="007D74B4">
            <w:pPr>
              <w:rPr>
                <w:sz w:val="20"/>
                <w:szCs w:val="20"/>
              </w:rPr>
            </w:pPr>
            <w:r w:rsidRPr="00652BF0">
              <w:rPr>
                <w:b/>
                <w:sz w:val="20"/>
                <w:szCs w:val="20"/>
              </w:rPr>
              <w:t xml:space="preserve">Nyílt nap </w:t>
            </w:r>
            <w:r w:rsidR="007D74B4">
              <w:rPr>
                <w:b/>
                <w:sz w:val="20"/>
                <w:szCs w:val="20"/>
              </w:rPr>
              <w:t xml:space="preserve">a </w:t>
            </w:r>
            <w:r w:rsidRPr="00652BF0">
              <w:rPr>
                <w:b/>
                <w:sz w:val="20"/>
                <w:szCs w:val="20"/>
              </w:rPr>
              <w:t xml:space="preserve">gimnázium tanulói részére </w:t>
            </w:r>
            <w:r w:rsidRPr="007D74B4">
              <w:rPr>
                <w:b/>
                <w:sz w:val="20"/>
                <w:szCs w:val="20"/>
              </w:rPr>
              <w:t>(továbbtanulás, közösségi szolgálat)</w:t>
            </w:r>
          </w:p>
          <w:p w:rsidR="007D74B4" w:rsidRPr="00652BF0" w:rsidRDefault="007D74B4" w:rsidP="007D74B4">
            <w:pPr>
              <w:rPr>
                <w:sz w:val="20"/>
                <w:szCs w:val="20"/>
              </w:rPr>
            </w:pPr>
            <w:r>
              <w:rPr>
                <w:sz w:val="20"/>
                <w:szCs w:val="20"/>
              </w:rPr>
              <w:t>Alapszolgáltatási Központ</w:t>
            </w:r>
          </w:p>
        </w:tc>
        <w:tc>
          <w:tcPr>
            <w:tcW w:w="1559" w:type="dxa"/>
            <w:vAlign w:val="center"/>
          </w:tcPr>
          <w:p w:rsidR="003C71B9" w:rsidRPr="00652BF0" w:rsidRDefault="007D74B4" w:rsidP="00652BF0">
            <w:pPr>
              <w:jc w:val="center"/>
              <w:rPr>
                <w:sz w:val="20"/>
                <w:szCs w:val="20"/>
              </w:rPr>
            </w:pPr>
            <w:r>
              <w:rPr>
                <w:sz w:val="20"/>
                <w:szCs w:val="20"/>
              </w:rPr>
              <w:t>11. 12.</w:t>
            </w:r>
          </w:p>
        </w:tc>
        <w:tc>
          <w:tcPr>
            <w:tcW w:w="2268" w:type="dxa"/>
            <w:vAlign w:val="center"/>
          </w:tcPr>
          <w:p w:rsidR="003C71B9" w:rsidRDefault="007D74B4" w:rsidP="00652BF0">
            <w:pPr>
              <w:jc w:val="center"/>
              <w:rPr>
                <w:sz w:val="20"/>
                <w:szCs w:val="20"/>
              </w:rPr>
            </w:pPr>
            <w:r>
              <w:rPr>
                <w:sz w:val="20"/>
                <w:szCs w:val="20"/>
              </w:rPr>
              <w:t>Dob u. 12. és</w:t>
            </w:r>
          </w:p>
          <w:p w:rsidR="007D74B4" w:rsidRPr="00652BF0" w:rsidRDefault="007D74B4" w:rsidP="00652BF0">
            <w:pPr>
              <w:jc w:val="center"/>
              <w:rPr>
                <w:sz w:val="20"/>
                <w:szCs w:val="20"/>
              </w:rPr>
            </w:pPr>
            <w:r>
              <w:rPr>
                <w:sz w:val="20"/>
                <w:szCs w:val="20"/>
              </w:rPr>
              <w:t>Rákóczi út 58.</w:t>
            </w:r>
          </w:p>
        </w:tc>
        <w:tc>
          <w:tcPr>
            <w:tcW w:w="1908" w:type="dxa"/>
            <w:vAlign w:val="center"/>
          </w:tcPr>
          <w:p w:rsidR="003C71B9" w:rsidRPr="00652BF0" w:rsidRDefault="003C71B9" w:rsidP="00652BF0">
            <w:pPr>
              <w:jc w:val="center"/>
              <w:rPr>
                <w:sz w:val="20"/>
                <w:szCs w:val="20"/>
              </w:rPr>
            </w:pPr>
            <w:r w:rsidRPr="00652BF0">
              <w:rPr>
                <w:sz w:val="20"/>
                <w:szCs w:val="20"/>
              </w:rPr>
              <w:t>rendezvény</w:t>
            </w:r>
          </w:p>
        </w:tc>
      </w:tr>
      <w:tr w:rsidR="003C71B9" w:rsidRPr="009C3115" w:rsidTr="00715F64">
        <w:trPr>
          <w:jc w:val="center"/>
        </w:trPr>
        <w:tc>
          <w:tcPr>
            <w:tcW w:w="4125" w:type="dxa"/>
            <w:vAlign w:val="center"/>
          </w:tcPr>
          <w:p w:rsidR="003C71B9" w:rsidRPr="00652BF0" w:rsidRDefault="003C71B9" w:rsidP="00652BF0">
            <w:pPr>
              <w:rPr>
                <w:b/>
                <w:sz w:val="20"/>
                <w:szCs w:val="20"/>
              </w:rPr>
            </w:pPr>
            <w:r w:rsidRPr="00652BF0">
              <w:rPr>
                <w:b/>
                <w:sz w:val="20"/>
                <w:szCs w:val="20"/>
              </w:rPr>
              <w:t>Népmese Könyvtár</w:t>
            </w:r>
          </w:p>
          <w:p w:rsidR="003C71B9" w:rsidRPr="00652BF0" w:rsidRDefault="003C71B9" w:rsidP="00652BF0">
            <w:pPr>
              <w:rPr>
                <w:b/>
                <w:sz w:val="20"/>
                <w:szCs w:val="20"/>
              </w:rPr>
            </w:pPr>
            <w:r w:rsidRPr="00652BF0">
              <w:rPr>
                <w:sz w:val="20"/>
                <w:szCs w:val="20"/>
              </w:rPr>
              <w:t>Vörösmarty Mihály Városi Könyvtár</w:t>
            </w:r>
          </w:p>
        </w:tc>
        <w:tc>
          <w:tcPr>
            <w:tcW w:w="1559" w:type="dxa"/>
            <w:vAlign w:val="center"/>
          </w:tcPr>
          <w:p w:rsidR="003C71B9" w:rsidRPr="00652BF0" w:rsidRDefault="003C71B9" w:rsidP="00652BF0">
            <w:pPr>
              <w:jc w:val="center"/>
              <w:rPr>
                <w:sz w:val="20"/>
                <w:szCs w:val="20"/>
              </w:rPr>
            </w:pPr>
            <w:r w:rsidRPr="00652BF0">
              <w:rPr>
                <w:sz w:val="20"/>
                <w:szCs w:val="20"/>
              </w:rPr>
              <w:t>november</w:t>
            </w:r>
          </w:p>
        </w:tc>
        <w:tc>
          <w:tcPr>
            <w:tcW w:w="2268" w:type="dxa"/>
            <w:vAlign w:val="center"/>
          </w:tcPr>
          <w:p w:rsidR="003C71B9" w:rsidRPr="00652BF0" w:rsidRDefault="003C71B9" w:rsidP="00652BF0">
            <w:pPr>
              <w:jc w:val="center"/>
              <w:rPr>
                <w:sz w:val="20"/>
                <w:szCs w:val="20"/>
              </w:rPr>
            </w:pPr>
            <w:r w:rsidRPr="00652BF0">
              <w:rPr>
                <w:sz w:val="20"/>
                <w:szCs w:val="20"/>
              </w:rPr>
              <w:t>Vörösmarty Mihály Városi Könyvtár</w:t>
            </w:r>
          </w:p>
        </w:tc>
        <w:tc>
          <w:tcPr>
            <w:tcW w:w="1908" w:type="dxa"/>
            <w:vAlign w:val="center"/>
          </w:tcPr>
          <w:p w:rsidR="003C71B9" w:rsidRPr="00652BF0" w:rsidRDefault="003C71B9" w:rsidP="00652BF0">
            <w:pPr>
              <w:jc w:val="center"/>
              <w:rPr>
                <w:sz w:val="20"/>
                <w:szCs w:val="20"/>
              </w:rPr>
            </w:pPr>
            <w:r w:rsidRPr="00652BF0">
              <w:rPr>
                <w:sz w:val="20"/>
                <w:szCs w:val="20"/>
              </w:rPr>
              <w:t>rendezvény</w:t>
            </w:r>
          </w:p>
        </w:tc>
      </w:tr>
      <w:tr w:rsidR="003C71B9" w:rsidRPr="009C3115" w:rsidTr="00715F64">
        <w:trPr>
          <w:jc w:val="center"/>
        </w:trPr>
        <w:tc>
          <w:tcPr>
            <w:tcW w:w="4125" w:type="dxa"/>
            <w:vAlign w:val="center"/>
          </w:tcPr>
          <w:p w:rsidR="003C71B9" w:rsidRPr="00652BF0" w:rsidRDefault="003C71B9" w:rsidP="00652BF0">
            <w:pPr>
              <w:rPr>
                <w:b/>
                <w:sz w:val="20"/>
                <w:szCs w:val="20"/>
              </w:rPr>
            </w:pPr>
            <w:r w:rsidRPr="00652BF0">
              <w:rPr>
                <w:b/>
                <w:sz w:val="20"/>
                <w:szCs w:val="20"/>
              </w:rPr>
              <w:t>Szülők bálja</w:t>
            </w:r>
          </w:p>
          <w:p w:rsidR="003C71B9" w:rsidRPr="00652BF0" w:rsidRDefault="003C71B9" w:rsidP="00652BF0">
            <w:pPr>
              <w:rPr>
                <w:b/>
                <w:sz w:val="20"/>
                <w:szCs w:val="20"/>
              </w:rPr>
            </w:pPr>
            <w:r w:rsidRPr="00652BF0">
              <w:rPr>
                <w:sz w:val="20"/>
                <w:szCs w:val="20"/>
              </w:rPr>
              <w:t>Vörösmarty Mihály Ált. Isk.</w:t>
            </w:r>
          </w:p>
        </w:tc>
        <w:tc>
          <w:tcPr>
            <w:tcW w:w="1559" w:type="dxa"/>
            <w:vAlign w:val="center"/>
          </w:tcPr>
          <w:p w:rsidR="003C71B9" w:rsidRPr="00652BF0" w:rsidRDefault="003C71B9" w:rsidP="00652BF0">
            <w:pPr>
              <w:jc w:val="center"/>
              <w:rPr>
                <w:sz w:val="20"/>
                <w:szCs w:val="20"/>
              </w:rPr>
            </w:pPr>
            <w:r w:rsidRPr="00652BF0">
              <w:rPr>
                <w:sz w:val="20"/>
                <w:szCs w:val="20"/>
              </w:rPr>
              <w:t>november</w:t>
            </w:r>
          </w:p>
        </w:tc>
        <w:tc>
          <w:tcPr>
            <w:tcW w:w="2268" w:type="dxa"/>
            <w:vAlign w:val="center"/>
          </w:tcPr>
          <w:p w:rsidR="003C71B9" w:rsidRPr="00652BF0" w:rsidRDefault="003C71B9" w:rsidP="00652BF0">
            <w:pPr>
              <w:jc w:val="center"/>
              <w:rPr>
                <w:sz w:val="20"/>
                <w:szCs w:val="20"/>
              </w:rPr>
            </w:pPr>
            <w:r w:rsidRPr="00652BF0">
              <w:rPr>
                <w:sz w:val="20"/>
                <w:szCs w:val="20"/>
              </w:rPr>
              <w:t xml:space="preserve">Sárga Csikó </w:t>
            </w:r>
            <w:proofErr w:type="gramStart"/>
            <w:r w:rsidRPr="00652BF0">
              <w:rPr>
                <w:sz w:val="20"/>
                <w:szCs w:val="20"/>
              </w:rPr>
              <w:t>Étterem</w:t>
            </w:r>
            <w:proofErr w:type="gramEnd"/>
          </w:p>
        </w:tc>
        <w:tc>
          <w:tcPr>
            <w:tcW w:w="1908" w:type="dxa"/>
            <w:vAlign w:val="center"/>
          </w:tcPr>
          <w:p w:rsidR="003C71B9" w:rsidRPr="00652BF0" w:rsidRDefault="003C71B9" w:rsidP="00652BF0">
            <w:pPr>
              <w:jc w:val="center"/>
              <w:rPr>
                <w:sz w:val="20"/>
                <w:szCs w:val="20"/>
              </w:rPr>
            </w:pPr>
            <w:r w:rsidRPr="00652BF0">
              <w:rPr>
                <w:sz w:val="20"/>
                <w:szCs w:val="20"/>
              </w:rPr>
              <w:t>bál</w:t>
            </w:r>
          </w:p>
        </w:tc>
      </w:tr>
      <w:tr w:rsidR="003C71B9" w:rsidRPr="009C3115" w:rsidTr="00715F64">
        <w:trPr>
          <w:jc w:val="center"/>
        </w:trPr>
        <w:tc>
          <w:tcPr>
            <w:tcW w:w="4125" w:type="dxa"/>
            <w:vAlign w:val="center"/>
          </w:tcPr>
          <w:p w:rsidR="003C71B9" w:rsidRPr="00652BF0" w:rsidRDefault="003C71B9" w:rsidP="00652BF0">
            <w:pPr>
              <w:rPr>
                <w:b/>
                <w:sz w:val="20"/>
                <w:szCs w:val="20"/>
              </w:rPr>
            </w:pPr>
            <w:r w:rsidRPr="00652BF0">
              <w:rPr>
                <w:b/>
                <w:sz w:val="20"/>
                <w:szCs w:val="20"/>
              </w:rPr>
              <w:t>Szalagavató</w:t>
            </w:r>
          </w:p>
          <w:p w:rsidR="003C71B9" w:rsidRPr="00652BF0" w:rsidRDefault="003C71B9" w:rsidP="00652BF0">
            <w:pPr>
              <w:rPr>
                <w:sz w:val="20"/>
                <w:szCs w:val="20"/>
              </w:rPr>
            </w:pPr>
            <w:r w:rsidRPr="00652BF0">
              <w:rPr>
                <w:sz w:val="20"/>
                <w:szCs w:val="20"/>
              </w:rPr>
              <w:t xml:space="preserve">Bácsalmási Hunyadi János Gimnázium </w:t>
            </w:r>
          </w:p>
        </w:tc>
        <w:tc>
          <w:tcPr>
            <w:tcW w:w="1559" w:type="dxa"/>
            <w:vAlign w:val="center"/>
          </w:tcPr>
          <w:p w:rsidR="003C71B9" w:rsidRPr="00652BF0" w:rsidRDefault="003C71B9" w:rsidP="00652BF0">
            <w:pPr>
              <w:jc w:val="center"/>
              <w:rPr>
                <w:sz w:val="20"/>
                <w:szCs w:val="20"/>
              </w:rPr>
            </w:pPr>
            <w:r w:rsidRPr="00652BF0">
              <w:rPr>
                <w:sz w:val="20"/>
                <w:szCs w:val="20"/>
              </w:rPr>
              <w:t>november</w:t>
            </w:r>
          </w:p>
        </w:tc>
        <w:tc>
          <w:tcPr>
            <w:tcW w:w="2268" w:type="dxa"/>
            <w:vAlign w:val="center"/>
          </w:tcPr>
          <w:p w:rsidR="003C71B9" w:rsidRPr="00652BF0" w:rsidRDefault="003C71B9" w:rsidP="00652BF0">
            <w:pPr>
              <w:jc w:val="center"/>
              <w:rPr>
                <w:sz w:val="20"/>
                <w:szCs w:val="20"/>
              </w:rPr>
            </w:pPr>
            <w:r w:rsidRPr="00652BF0">
              <w:rPr>
                <w:sz w:val="20"/>
                <w:szCs w:val="20"/>
              </w:rPr>
              <w:t>Bácsalmási Művelődési Központ</w:t>
            </w:r>
          </w:p>
        </w:tc>
        <w:tc>
          <w:tcPr>
            <w:tcW w:w="1908" w:type="dxa"/>
            <w:vAlign w:val="center"/>
          </w:tcPr>
          <w:p w:rsidR="003C71B9" w:rsidRPr="00652BF0" w:rsidRDefault="003C71B9" w:rsidP="00652BF0">
            <w:pPr>
              <w:jc w:val="center"/>
              <w:rPr>
                <w:sz w:val="20"/>
                <w:szCs w:val="20"/>
              </w:rPr>
            </w:pPr>
            <w:r w:rsidRPr="00652BF0">
              <w:rPr>
                <w:sz w:val="20"/>
                <w:szCs w:val="20"/>
              </w:rPr>
              <w:t>rendezvény</w:t>
            </w:r>
          </w:p>
        </w:tc>
      </w:tr>
      <w:tr w:rsidR="007D74B4" w:rsidRPr="006F2FC0" w:rsidTr="007D74B4">
        <w:trPr>
          <w:jc w:val="center"/>
        </w:trPr>
        <w:tc>
          <w:tcPr>
            <w:tcW w:w="4125" w:type="dxa"/>
            <w:vAlign w:val="center"/>
          </w:tcPr>
          <w:p w:rsidR="007D74B4" w:rsidRPr="006F2FC0" w:rsidRDefault="007D74B4" w:rsidP="007D74B4">
            <w:pPr>
              <w:rPr>
                <w:b/>
                <w:sz w:val="20"/>
                <w:szCs w:val="20"/>
              </w:rPr>
            </w:pPr>
            <w:r w:rsidRPr="006F2FC0">
              <w:rPr>
                <w:b/>
                <w:sz w:val="20"/>
                <w:szCs w:val="20"/>
              </w:rPr>
              <w:t>Pszichológus</w:t>
            </w:r>
          </w:p>
          <w:p w:rsidR="007D74B4" w:rsidRPr="006F2FC0" w:rsidRDefault="007D74B4" w:rsidP="007D74B4">
            <w:pPr>
              <w:rPr>
                <w:sz w:val="20"/>
                <w:szCs w:val="20"/>
              </w:rPr>
            </w:pPr>
            <w:r w:rsidRPr="006F2FC0">
              <w:rPr>
                <w:sz w:val="20"/>
                <w:szCs w:val="20"/>
              </w:rPr>
              <w:t>Alapszolgáltatási Központ</w:t>
            </w:r>
          </w:p>
        </w:tc>
        <w:tc>
          <w:tcPr>
            <w:tcW w:w="1559" w:type="dxa"/>
            <w:vAlign w:val="center"/>
          </w:tcPr>
          <w:p w:rsidR="007D74B4" w:rsidRPr="006F2FC0" w:rsidRDefault="006F2FC0" w:rsidP="007D74B4">
            <w:pPr>
              <w:jc w:val="center"/>
              <w:rPr>
                <w:sz w:val="20"/>
                <w:szCs w:val="20"/>
              </w:rPr>
            </w:pPr>
            <w:r>
              <w:rPr>
                <w:sz w:val="20"/>
                <w:szCs w:val="20"/>
              </w:rPr>
              <w:t>minden kedden 7.00-18.30-</w:t>
            </w:r>
            <w:r w:rsidR="007D74B4" w:rsidRPr="006F2FC0">
              <w:rPr>
                <w:sz w:val="20"/>
                <w:szCs w:val="20"/>
              </w:rPr>
              <w:t>ig</w:t>
            </w:r>
          </w:p>
        </w:tc>
        <w:tc>
          <w:tcPr>
            <w:tcW w:w="2268" w:type="dxa"/>
            <w:vAlign w:val="center"/>
          </w:tcPr>
          <w:p w:rsidR="007D74B4" w:rsidRPr="006F2FC0" w:rsidRDefault="007D74B4" w:rsidP="007D74B4">
            <w:pPr>
              <w:jc w:val="center"/>
              <w:rPr>
                <w:sz w:val="20"/>
                <w:szCs w:val="20"/>
              </w:rPr>
            </w:pPr>
            <w:r w:rsidRPr="006F2FC0">
              <w:rPr>
                <w:sz w:val="20"/>
                <w:szCs w:val="20"/>
              </w:rPr>
              <w:t>Dob u. 12.</w:t>
            </w:r>
          </w:p>
        </w:tc>
        <w:tc>
          <w:tcPr>
            <w:tcW w:w="1908" w:type="dxa"/>
            <w:vAlign w:val="center"/>
          </w:tcPr>
          <w:p w:rsidR="007D74B4" w:rsidRPr="006F2FC0" w:rsidRDefault="00A42E32" w:rsidP="007D74B4">
            <w:pPr>
              <w:jc w:val="center"/>
              <w:rPr>
                <w:sz w:val="20"/>
                <w:szCs w:val="20"/>
              </w:rPr>
            </w:pPr>
            <w:r>
              <w:rPr>
                <w:sz w:val="20"/>
                <w:szCs w:val="20"/>
              </w:rPr>
              <w:t>műhely</w:t>
            </w:r>
            <w:r w:rsidR="007D74B4" w:rsidRPr="006F2FC0">
              <w:rPr>
                <w:sz w:val="20"/>
                <w:szCs w:val="20"/>
              </w:rPr>
              <w:t>munka</w:t>
            </w:r>
          </w:p>
        </w:tc>
      </w:tr>
      <w:tr w:rsidR="007D74B4" w:rsidRPr="006F2FC0" w:rsidTr="007D74B4">
        <w:trPr>
          <w:jc w:val="center"/>
        </w:trPr>
        <w:tc>
          <w:tcPr>
            <w:tcW w:w="4125" w:type="dxa"/>
            <w:vAlign w:val="center"/>
          </w:tcPr>
          <w:p w:rsidR="007D74B4" w:rsidRPr="006F2FC0" w:rsidRDefault="007F1CBA" w:rsidP="007D74B4">
            <w:pPr>
              <w:rPr>
                <w:b/>
                <w:sz w:val="20"/>
                <w:szCs w:val="20"/>
              </w:rPr>
            </w:pPr>
            <w:r w:rsidRPr="006F2FC0">
              <w:rPr>
                <w:b/>
                <w:sz w:val="20"/>
                <w:szCs w:val="20"/>
              </w:rPr>
              <w:t>Alkotókör, szülő</w:t>
            </w:r>
            <w:r w:rsidR="007D74B4" w:rsidRPr="006F2FC0">
              <w:rPr>
                <w:b/>
                <w:sz w:val="20"/>
                <w:szCs w:val="20"/>
              </w:rPr>
              <w:t>csoport, nagyszülő csoport, kamasz klub, játszó kör</w:t>
            </w:r>
          </w:p>
          <w:p w:rsidR="007D74B4" w:rsidRPr="006F2FC0" w:rsidRDefault="007D74B4" w:rsidP="007D74B4">
            <w:pPr>
              <w:rPr>
                <w:sz w:val="20"/>
                <w:szCs w:val="20"/>
              </w:rPr>
            </w:pPr>
            <w:r w:rsidRPr="006F2FC0">
              <w:rPr>
                <w:sz w:val="20"/>
                <w:szCs w:val="20"/>
              </w:rPr>
              <w:t>Alapszolgáltatási Központ</w:t>
            </w:r>
          </w:p>
        </w:tc>
        <w:tc>
          <w:tcPr>
            <w:tcW w:w="1559" w:type="dxa"/>
            <w:vAlign w:val="center"/>
          </w:tcPr>
          <w:p w:rsidR="007D74B4" w:rsidRPr="006F2FC0" w:rsidRDefault="007D74B4" w:rsidP="007D74B4">
            <w:pPr>
              <w:jc w:val="center"/>
              <w:rPr>
                <w:sz w:val="20"/>
                <w:szCs w:val="20"/>
              </w:rPr>
            </w:pPr>
            <w:r w:rsidRPr="006F2FC0">
              <w:rPr>
                <w:sz w:val="20"/>
                <w:szCs w:val="20"/>
              </w:rPr>
              <w:t>minden hétfőn és szerdán</w:t>
            </w:r>
          </w:p>
          <w:p w:rsidR="007D74B4" w:rsidRPr="006F2FC0" w:rsidRDefault="007D74B4" w:rsidP="007D74B4">
            <w:pPr>
              <w:jc w:val="center"/>
              <w:rPr>
                <w:sz w:val="20"/>
                <w:szCs w:val="20"/>
              </w:rPr>
            </w:pPr>
            <w:r w:rsidRPr="006F2FC0">
              <w:rPr>
                <w:sz w:val="20"/>
                <w:szCs w:val="20"/>
              </w:rPr>
              <w:t>14.00-18.30</w:t>
            </w:r>
            <w:r w:rsidR="007F1CBA" w:rsidRPr="006F2FC0">
              <w:rPr>
                <w:sz w:val="20"/>
                <w:szCs w:val="20"/>
              </w:rPr>
              <w:t>-</w:t>
            </w:r>
            <w:r w:rsidRPr="006F2FC0">
              <w:rPr>
                <w:sz w:val="20"/>
                <w:szCs w:val="20"/>
              </w:rPr>
              <w:t>ig</w:t>
            </w:r>
          </w:p>
        </w:tc>
        <w:tc>
          <w:tcPr>
            <w:tcW w:w="2268" w:type="dxa"/>
            <w:vAlign w:val="center"/>
          </w:tcPr>
          <w:p w:rsidR="007D74B4" w:rsidRPr="006F2FC0" w:rsidRDefault="007D74B4" w:rsidP="007D74B4">
            <w:pPr>
              <w:jc w:val="center"/>
              <w:rPr>
                <w:sz w:val="20"/>
                <w:szCs w:val="20"/>
              </w:rPr>
            </w:pPr>
            <w:r w:rsidRPr="006F2FC0">
              <w:rPr>
                <w:sz w:val="20"/>
                <w:szCs w:val="20"/>
              </w:rPr>
              <w:t>Fészek ház (volt Okmányiroda)</w:t>
            </w:r>
          </w:p>
        </w:tc>
        <w:tc>
          <w:tcPr>
            <w:tcW w:w="1908" w:type="dxa"/>
            <w:vAlign w:val="center"/>
          </w:tcPr>
          <w:p w:rsidR="007D74B4" w:rsidRPr="006F2FC0" w:rsidRDefault="007F1CBA" w:rsidP="007D74B4">
            <w:pPr>
              <w:jc w:val="center"/>
              <w:rPr>
                <w:sz w:val="20"/>
                <w:szCs w:val="20"/>
              </w:rPr>
            </w:pPr>
            <w:r w:rsidRPr="006F2FC0">
              <w:rPr>
                <w:sz w:val="20"/>
                <w:szCs w:val="20"/>
              </w:rPr>
              <w:t>e</w:t>
            </w:r>
            <w:r w:rsidR="007D74B4" w:rsidRPr="006F2FC0">
              <w:rPr>
                <w:sz w:val="20"/>
                <w:szCs w:val="20"/>
              </w:rPr>
              <w:t>lőadás, klubfoglalkozás, egyéni foglakozás</w:t>
            </w:r>
          </w:p>
        </w:tc>
      </w:tr>
      <w:tr w:rsidR="00B74A45" w:rsidRPr="006F2FC0" w:rsidTr="006F2FC0">
        <w:trPr>
          <w:trHeight w:val="645"/>
          <w:jc w:val="center"/>
        </w:trPr>
        <w:tc>
          <w:tcPr>
            <w:tcW w:w="4125" w:type="dxa"/>
            <w:vAlign w:val="center"/>
          </w:tcPr>
          <w:p w:rsidR="00B74A45" w:rsidRPr="006F2FC0" w:rsidRDefault="00B74A45" w:rsidP="00B74A45">
            <w:pPr>
              <w:rPr>
                <w:b/>
                <w:sz w:val="20"/>
                <w:szCs w:val="20"/>
              </w:rPr>
            </w:pPr>
            <w:r w:rsidRPr="006F2FC0">
              <w:rPr>
                <w:b/>
                <w:sz w:val="20"/>
                <w:szCs w:val="20"/>
              </w:rPr>
              <w:t>Ruhabörze</w:t>
            </w:r>
          </w:p>
          <w:p w:rsidR="00B74A45" w:rsidRPr="006F2FC0" w:rsidRDefault="00B74A45" w:rsidP="00B74A45">
            <w:pPr>
              <w:rPr>
                <w:sz w:val="20"/>
                <w:szCs w:val="20"/>
              </w:rPr>
            </w:pPr>
            <w:r w:rsidRPr="006F2FC0">
              <w:rPr>
                <w:sz w:val="20"/>
                <w:szCs w:val="20"/>
              </w:rPr>
              <w:t>Alapszolgáltatási Központ</w:t>
            </w:r>
          </w:p>
        </w:tc>
        <w:tc>
          <w:tcPr>
            <w:tcW w:w="1559" w:type="dxa"/>
            <w:vAlign w:val="center"/>
          </w:tcPr>
          <w:p w:rsidR="00B74A45" w:rsidRPr="006F2FC0" w:rsidRDefault="00B74A45" w:rsidP="00420F38">
            <w:pPr>
              <w:jc w:val="center"/>
              <w:rPr>
                <w:sz w:val="20"/>
                <w:szCs w:val="20"/>
              </w:rPr>
            </w:pPr>
            <w:r w:rsidRPr="006F2FC0">
              <w:rPr>
                <w:sz w:val="20"/>
                <w:szCs w:val="20"/>
              </w:rPr>
              <w:t>minden nap</w:t>
            </w:r>
          </w:p>
        </w:tc>
        <w:tc>
          <w:tcPr>
            <w:tcW w:w="2268" w:type="dxa"/>
            <w:vAlign w:val="center"/>
          </w:tcPr>
          <w:p w:rsidR="00B74A45" w:rsidRPr="006F2FC0" w:rsidRDefault="00B74A45" w:rsidP="00420F38">
            <w:pPr>
              <w:jc w:val="center"/>
              <w:rPr>
                <w:sz w:val="20"/>
                <w:szCs w:val="20"/>
              </w:rPr>
            </w:pPr>
            <w:r w:rsidRPr="006F2FC0">
              <w:rPr>
                <w:sz w:val="20"/>
                <w:szCs w:val="20"/>
              </w:rPr>
              <w:t>Szent J. u. 9. (Kulturális Központ)</w:t>
            </w:r>
          </w:p>
        </w:tc>
        <w:tc>
          <w:tcPr>
            <w:tcW w:w="1908" w:type="dxa"/>
            <w:vAlign w:val="center"/>
          </w:tcPr>
          <w:p w:rsidR="00B74A45" w:rsidRPr="006F2FC0" w:rsidRDefault="00B74A45" w:rsidP="00420F38">
            <w:pPr>
              <w:jc w:val="center"/>
              <w:rPr>
                <w:sz w:val="20"/>
                <w:szCs w:val="20"/>
              </w:rPr>
            </w:pPr>
            <w:r w:rsidRPr="006F2FC0">
              <w:rPr>
                <w:sz w:val="20"/>
                <w:szCs w:val="20"/>
              </w:rPr>
              <w:t>börze</w:t>
            </w:r>
          </w:p>
        </w:tc>
      </w:tr>
      <w:tr w:rsidR="00B74A45" w:rsidRPr="009C3115" w:rsidTr="007D74B4">
        <w:trPr>
          <w:jc w:val="center"/>
        </w:trPr>
        <w:tc>
          <w:tcPr>
            <w:tcW w:w="4125" w:type="dxa"/>
            <w:vAlign w:val="center"/>
          </w:tcPr>
          <w:p w:rsidR="00B74A45" w:rsidRPr="00652BF0" w:rsidRDefault="00B74A45" w:rsidP="007D74B4">
            <w:pPr>
              <w:rPr>
                <w:b/>
                <w:sz w:val="20"/>
                <w:szCs w:val="20"/>
              </w:rPr>
            </w:pPr>
            <w:r w:rsidRPr="00652BF0">
              <w:rPr>
                <w:b/>
                <w:sz w:val="20"/>
                <w:szCs w:val="20"/>
              </w:rPr>
              <w:t>Erzsébet-Katalin bál</w:t>
            </w:r>
          </w:p>
          <w:p w:rsidR="00B74A45" w:rsidRPr="00652BF0" w:rsidRDefault="00B74A45" w:rsidP="007D74B4">
            <w:pPr>
              <w:rPr>
                <w:sz w:val="20"/>
                <w:szCs w:val="20"/>
              </w:rPr>
            </w:pPr>
            <w:r w:rsidRPr="00652BF0">
              <w:rPr>
                <w:sz w:val="20"/>
                <w:szCs w:val="20"/>
              </w:rPr>
              <w:t>Alapszolgálati Központ</w:t>
            </w:r>
          </w:p>
        </w:tc>
        <w:tc>
          <w:tcPr>
            <w:tcW w:w="1559" w:type="dxa"/>
            <w:vAlign w:val="center"/>
          </w:tcPr>
          <w:p w:rsidR="00B74A45" w:rsidRPr="00652BF0" w:rsidRDefault="00B74A45" w:rsidP="007D74B4">
            <w:pPr>
              <w:jc w:val="center"/>
              <w:rPr>
                <w:sz w:val="20"/>
                <w:szCs w:val="20"/>
              </w:rPr>
            </w:pPr>
            <w:r>
              <w:rPr>
                <w:sz w:val="20"/>
                <w:szCs w:val="20"/>
              </w:rPr>
              <w:t>11. 27.</w:t>
            </w:r>
          </w:p>
        </w:tc>
        <w:tc>
          <w:tcPr>
            <w:tcW w:w="2268" w:type="dxa"/>
            <w:vAlign w:val="center"/>
          </w:tcPr>
          <w:p w:rsidR="00B74A45" w:rsidRPr="00652BF0" w:rsidRDefault="00B74A45" w:rsidP="007D74B4">
            <w:pPr>
              <w:jc w:val="center"/>
              <w:rPr>
                <w:sz w:val="20"/>
                <w:szCs w:val="20"/>
              </w:rPr>
            </w:pPr>
            <w:r>
              <w:rPr>
                <w:sz w:val="20"/>
                <w:szCs w:val="20"/>
              </w:rPr>
              <w:t>Rákóczi út 58.</w:t>
            </w:r>
          </w:p>
        </w:tc>
        <w:tc>
          <w:tcPr>
            <w:tcW w:w="1908" w:type="dxa"/>
            <w:vAlign w:val="center"/>
          </w:tcPr>
          <w:p w:rsidR="00B74A45" w:rsidRPr="00652BF0" w:rsidRDefault="00B74A45" w:rsidP="007D74B4">
            <w:pPr>
              <w:jc w:val="center"/>
              <w:rPr>
                <w:sz w:val="20"/>
                <w:szCs w:val="20"/>
              </w:rPr>
            </w:pPr>
            <w:r w:rsidRPr="00652BF0">
              <w:rPr>
                <w:sz w:val="20"/>
                <w:szCs w:val="20"/>
              </w:rPr>
              <w:t>rendezvény</w:t>
            </w:r>
          </w:p>
        </w:tc>
      </w:tr>
      <w:tr w:rsidR="00B74A45" w:rsidRPr="009C3115" w:rsidTr="007D74B4">
        <w:trPr>
          <w:jc w:val="center"/>
        </w:trPr>
        <w:tc>
          <w:tcPr>
            <w:tcW w:w="4125" w:type="dxa"/>
            <w:vAlign w:val="center"/>
          </w:tcPr>
          <w:p w:rsidR="00B74A45" w:rsidRPr="00652BF0" w:rsidRDefault="00B74A45" w:rsidP="007D74B4">
            <w:pPr>
              <w:rPr>
                <w:b/>
                <w:sz w:val="20"/>
                <w:szCs w:val="20"/>
              </w:rPr>
            </w:pPr>
            <w:r>
              <w:rPr>
                <w:b/>
                <w:sz w:val="20"/>
                <w:szCs w:val="20"/>
              </w:rPr>
              <w:t>Tinidiszkó</w:t>
            </w:r>
          </w:p>
          <w:p w:rsidR="00B74A45" w:rsidRPr="00652BF0" w:rsidRDefault="00B74A45" w:rsidP="007D74B4">
            <w:pPr>
              <w:rPr>
                <w:b/>
                <w:sz w:val="20"/>
                <w:szCs w:val="20"/>
              </w:rPr>
            </w:pPr>
            <w:r w:rsidRPr="00652BF0">
              <w:rPr>
                <w:sz w:val="20"/>
                <w:szCs w:val="20"/>
              </w:rPr>
              <w:t>Alapszolgáltatási Központ</w:t>
            </w:r>
          </w:p>
        </w:tc>
        <w:tc>
          <w:tcPr>
            <w:tcW w:w="1559" w:type="dxa"/>
            <w:vAlign w:val="center"/>
          </w:tcPr>
          <w:p w:rsidR="00B74A45" w:rsidRPr="00652BF0" w:rsidRDefault="00B74A45" w:rsidP="007D74B4">
            <w:pPr>
              <w:jc w:val="center"/>
              <w:rPr>
                <w:sz w:val="20"/>
                <w:szCs w:val="20"/>
              </w:rPr>
            </w:pPr>
            <w:r>
              <w:rPr>
                <w:sz w:val="20"/>
                <w:szCs w:val="20"/>
              </w:rPr>
              <w:t>11. 27.</w:t>
            </w:r>
          </w:p>
        </w:tc>
        <w:tc>
          <w:tcPr>
            <w:tcW w:w="2268" w:type="dxa"/>
            <w:vAlign w:val="center"/>
          </w:tcPr>
          <w:p w:rsidR="00B74A45" w:rsidRPr="00652BF0" w:rsidRDefault="00B74A45" w:rsidP="007D74B4">
            <w:pPr>
              <w:jc w:val="center"/>
              <w:rPr>
                <w:sz w:val="20"/>
                <w:szCs w:val="20"/>
              </w:rPr>
            </w:pPr>
            <w:r w:rsidRPr="00652BF0">
              <w:rPr>
                <w:sz w:val="20"/>
                <w:szCs w:val="20"/>
              </w:rPr>
              <w:t>Tanyaház</w:t>
            </w:r>
          </w:p>
        </w:tc>
        <w:tc>
          <w:tcPr>
            <w:tcW w:w="1908" w:type="dxa"/>
            <w:vAlign w:val="center"/>
          </w:tcPr>
          <w:p w:rsidR="00B74A45" w:rsidRPr="00652BF0" w:rsidRDefault="00B74A45" w:rsidP="007D74B4">
            <w:pPr>
              <w:jc w:val="center"/>
              <w:rPr>
                <w:sz w:val="20"/>
                <w:szCs w:val="20"/>
              </w:rPr>
            </w:pPr>
            <w:r w:rsidRPr="00652BF0">
              <w:rPr>
                <w:sz w:val="20"/>
                <w:szCs w:val="20"/>
              </w:rPr>
              <w:t>rendezvény</w:t>
            </w:r>
          </w:p>
        </w:tc>
      </w:tr>
      <w:tr w:rsidR="00A42E32" w:rsidRPr="009C3115" w:rsidTr="00420F38">
        <w:trPr>
          <w:jc w:val="center"/>
        </w:trPr>
        <w:tc>
          <w:tcPr>
            <w:tcW w:w="9860" w:type="dxa"/>
            <w:gridSpan w:val="4"/>
            <w:shd w:val="clear" w:color="auto" w:fill="548DD4"/>
            <w:vAlign w:val="center"/>
          </w:tcPr>
          <w:p w:rsidR="00A42E32" w:rsidRPr="00A42E32" w:rsidRDefault="00A42E32" w:rsidP="00652BF0">
            <w:pPr>
              <w:jc w:val="center"/>
              <w:rPr>
                <w:b/>
                <w:sz w:val="20"/>
                <w:szCs w:val="20"/>
              </w:rPr>
            </w:pPr>
            <w:r>
              <w:rPr>
                <w:b/>
                <w:sz w:val="20"/>
                <w:szCs w:val="20"/>
              </w:rPr>
              <w:t>DECEMBER</w:t>
            </w:r>
          </w:p>
        </w:tc>
      </w:tr>
      <w:tr w:rsidR="00B74A45" w:rsidRPr="009C3115" w:rsidTr="00715F64">
        <w:trPr>
          <w:jc w:val="center"/>
        </w:trPr>
        <w:tc>
          <w:tcPr>
            <w:tcW w:w="4125" w:type="dxa"/>
            <w:vAlign w:val="center"/>
          </w:tcPr>
          <w:p w:rsidR="00B74A45" w:rsidRPr="00652BF0" w:rsidRDefault="00B74A45" w:rsidP="00652BF0">
            <w:pPr>
              <w:rPr>
                <w:b/>
                <w:sz w:val="20"/>
                <w:szCs w:val="20"/>
              </w:rPr>
            </w:pPr>
            <w:r w:rsidRPr="00652BF0">
              <w:rPr>
                <w:b/>
                <w:sz w:val="20"/>
                <w:szCs w:val="20"/>
              </w:rPr>
              <w:t>Mikulás ünnepség</w:t>
            </w:r>
          </w:p>
          <w:p w:rsidR="00B74A45" w:rsidRPr="00652BF0" w:rsidRDefault="00B74A45" w:rsidP="00652BF0">
            <w:pPr>
              <w:rPr>
                <w:sz w:val="20"/>
                <w:szCs w:val="20"/>
              </w:rPr>
            </w:pPr>
            <w:r w:rsidRPr="00652BF0">
              <w:rPr>
                <w:sz w:val="20"/>
                <w:szCs w:val="20"/>
              </w:rPr>
              <w:t xml:space="preserve">Római Katolikus Egyház </w:t>
            </w:r>
          </w:p>
        </w:tc>
        <w:tc>
          <w:tcPr>
            <w:tcW w:w="1559" w:type="dxa"/>
            <w:vAlign w:val="center"/>
          </w:tcPr>
          <w:p w:rsidR="00B74A45" w:rsidRPr="00652BF0" w:rsidRDefault="00B74A45" w:rsidP="00652BF0">
            <w:pPr>
              <w:jc w:val="center"/>
              <w:rPr>
                <w:sz w:val="20"/>
                <w:szCs w:val="20"/>
              </w:rPr>
            </w:pPr>
            <w:r w:rsidRPr="00652BF0">
              <w:rPr>
                <w:sz w:val="20"/>
                <w:szCs w:val="20"/>
              </w:rPr>
              <w:t>december</w:t>
            </w:r>
          </w:p>
        </w:tc>
        <w:tc>
          <w:tcPr>
            <w:tcW w:w="2268" w:type="dxa"/>
            <w:vAlign w:val="center"/>
          </w:tcPr>
          <w:p w:rsidR="00B74A45" w:rsidRPr="00652BF0" w:rsidRDefault="00B74A45" w:rsidP="00652BF0">
            <w:pPr>
              <w:jc w:val="center"/>
              <w:rPr>
                <w:sz w:val="20"/>
                <w:szCs w:val="20"/>
              </w:rPr>
            </w:pPr>
            <w:r w:rsidRPr="00652BF0">
              <w:rPr>
                <w:sz w:val="20"/>
                <w:szCs w:val="20"/>
              </w:rPr>
              <w:t>Római Katolikus Templom</w:t>
            </w:r>
          </w:p>
        </w:tc>
        <w:tc>
          <w:tcPr>
            <w:tcW w:w="1908" w:type="dxa"/>
            <w:vAlign w:val="center"/>
          </w:tcPr>
          <w:p w:rsidR="00B74A45" w:rsidRPr="00652BF0" w:rsidRDefault="00B74A45" w:rsidP="00652BF0">
            <w:pPr>
              <w:jc w:val="center"/>
              <w:rPr>
                <w:sz w:val="20"/>
                <w:szCs w:val="20"/>
              </w:rPr>
            </w:pPr>
            <w:r w:rsidRPr="00652BF0">
              <w:rPr>
                <w:sz w:val="20"/>
                <w:szCs w:val="20"/>
              </w:rPr>
              <w:t>rendezvény</w:t>
            </w:r>
          </w:p>
        </w:tc>
      </w:tr>
      <w:tr w:rsidR="00B74A45" w:rsidRPr="009C3115" w:rsidTr="004655DE">
        <w:trPr>
          <w:trHeight w:val="924"/>
          <w:jc w:val="center"/>
        </w:trPr>
        <w:tc>
          <w:tcPr>
            <w:tcW w:w="4125" w:type="dxa"/>
            <w:vAlign w:val="center"/>
          </w:tcPr>
          <w:p w:rsidR="00B74A45" w:rsidRPr="00652BF0" w:rsidRDefault="00B74A45" w:rsidP="00652BF0">
            <w:pPr>
              <w:rPr>
                <w:b/>
                <w:sz w:val="20"/>
                <w:szCs w:val="20"/>
              </w:rPr>
            </w:pPr>
            <w:r w:rsidRPr="00652BF0">
              <w:rPr>
                <w:b/>
                <w:sz w:val="20"/>
                <w:szCs w:val="20"/>
              </w:rPr>
              <w:t>Mikulás szánon</w:t>
            </w:r>
          </w:p>
          <w:p w:rsidR="00B74A45" w:rsidRPr="00652BF0" w:rsidRDefault="00B74A45" w:rsidP="00652BF0">
            <w:pPr>
              <w:rPr>
                <w:b/>
                <w:sz w:val="20"/>
                <w:szCs w:val="20"/>
              </w:rPr>
            </w:pPr>
            <w:r w:rsidRPr="00652BF0">
              <w:rPr>
                <w:rStyle w:val="Kiemels"/>
                <w:rFonts w:cs="Arial"/>
                <w:bCs/>
                <w:i w:val="0"/>
                <w:iCs w:val="0"/>
                <w:color w:val="000000"/>
                <w:sz w:val="20"/>
                <w:szCs w:val="20"/>
                <w:shd w:val="clear" w:color="auto" w:fill="FFFFFF"/>
              </w:rPr>
              <w:t>Magyar Máltai Szeretetszolgálat Bácsalmási Csoportja</w:t>
            </w:r>
          </w:p>
        </w:tc>
        <w:tc>
          <w:tcPr>
            <w:tcW w:w="1559" w:type="dxa"/>
            <w:vAlign w:val="center"/>
          </w:tcPr>
          <w:p w:rsidR="00B74A45" w:rsidRPr="00652BF0" w:rsidRDefault="00B74A45" w:rsidP="00652BF0">
            <w:pPr>
              <w:jc w:val="center"/>
              <w:rPr>
                <w:sz w:val="20"/>
                <w:szCs w:val="20"/>
              </w:rPr>
            </w:pPr>
            <w:r w:rsidRPr="00652BF0">
              <w:rPr>
                <w:sz w:val="20"/>
                <w:szCs w:val="20"/>
              </w:rPr>
              <w:t>december</w:t>
            </w:r>
          </w:p>
        </w:tc>
        <w:tc>
          <w:tcPr>
            <w:tcW w:w="2268" w:type="dxa"/>
            <w:vAlign w:val="center"/>
          </w:tcPr>
          <w:p w:rsidR="00B74A45" w:rsidRPr="00652BF0" w:rsidRDefault="00B74A45" w:rsidP="00652BF0">
            <w:pPr>
              <w:jc w:val="center"/>
              <w:rPr>
                <w:sz w:val="20"/>
                <w:szCs w:val="20"/>
              </w:rPr>
            </w:pPr>
            <w:r w:rsidRPr="00652BF0">
              <w:rPr>
                <w:sz w:val="20"/>
                <w:szCs w:val="20"/>
              </w:rPr>
              <w:t>Bácsalmás területe</w:t>
            </w:r>
          </w:p>
        </w:tc>
        <w:tc>
          <w:tcPr>
            <w:tcW w:w="1908" w:type="dxa"/>
            <w:vAlign w:val="center"/>
          </w:tcPr>
          <w:p w:rsidR="00B74A45" w:rsidRPr="00652BF0" w:rsidRDefault="00B74A45" w:rsidP="00652BF0">
            <w:pPr>
              <w:jc w:val="center"/>
              <w:rPr>
                <w:sz w:val="20"/>
                <w:szCs w:val="20"/>
              </w:rPr>
            </w:pPr>
            <w:r w:rsidRPr="00652BF0">
              <w:rPr>
                <w:sz w:val="20"/>
                <w:szCs w:val="20"/>
              </w:rPr>
              <w:t>program</w:t>
            </w:r>
          </w:p>
        </w:tc>
      </w:tr>
      <w:tr w:rsidR="00B74A45" w:rsidRPr="009C3115" w:rsidTr="00715F64">
        <w:trPr>
          <w:jc w:val="center"/>
        </w:trPr>
        <w:tc>
          <w:tcPr>
            <w:tcW w:w="4125" w:type="dxa"/>
            <w:vAlign w:val="center"/>
          </w:tcPr>
          <w:p w:rsidR="00B74A45" w:rsidRPr="00652BF0" w:rsidRDefault="00B74A45" w:rsidP="00652BF0">
            <w:pPr>
              <w:rPr>
                <w:b/>
                <w:sz w:val="20"/>
                <w:szCs w:val="20"/>
              </w:rPr>
            </w:pPr>
            <w:r w:rsidRPr="00652BF0">
              <w:rPr>
                <w:b/>
                <w:sz w:val="20"/>
                <w:szCs w:val="20"/>
              </w:rPr>
              <w:lastRenderedPageBreak/>
              <w:t>Márnai Miklós nap</w:t>
            </w:r>
          </w:p>
          <w:p w:rsidR="00B74A45" w:rsidRPr="00652BF0" w:rsidRDefault="00A42E32" w:rsidP="00A42E32">
            <w:pPr>
              <w:rPr>
                <w:b/>
                <w:sz w:val="20"/>
                <w:szCs w:val="20"/>
              </w:rPr>
            </w:pPr>
            <w:r>
              <w:rPr>
                <w:sz w:val="20"/>
                <w:szCs w:val="20"/>
              </w:rPr>
              <w:t xml:space="preserve">Bácsalmási </w:t>
            </w:r>
            <w:r w:rsidR="00B74A45" w:rsidRPr="00652BF0">
              <w:rPr>
                <w:sz w:val="20"/>
                <w:szCs w:val="20"/>
              </w:rPr>
              <w:t xml:space="preserve">Német Önkormányzat és </w:t>
            </w:r>
            <w:r>
              <w:rPr>
                <w:sz w:val="20"/>
                <w:szCs w:val="20"/>
              </w:rPr>
              <w:t xml:space="preserve">a </w:t>
            </w:r>
            <w:r w:rsidR="00B74A45" w:rsidRPr="00652BF0">
              <w:rPr>
                <w:sz w:val="20"/>
                <w:szCs w:val="20"/>
              </w:rPr>
              <w:t>Bácsalmási Német Egyesület közös szervezésében</w:t>
            </w:r>
          </w:p>
        </w:tc>
        <w:tc>
          <w:tcPr>
            <w:tcW w:w="1559" w:type="dxa"/>
            <w:vAlign w:val="center"/>
          </w:tcPr>
          <w:p w:rsidR="00B74A45" w:rsidRPr="00652BF0" w:rsidRDefault="00B74A45" w:rsidP="00A42E32">
            <w:pPr>
              <w:jc w:val="center"/>
              <w:rPr>
                <w:sz w:val="20"/>
                <w:szCs w:val="20"/>
              </w:rPr>
            </w:pPr>
            <w:r w:rsidRPr="00652BF0">
              <w:rPr>
                <w:sz w:val="20"/>
                <w:szCs w:val="20"/>
              </w:rPr>
              <w:t>december</w:t>
            </w:r>
          </w:p>
        </w:tc>
        <w:tc>
          <w:tcPr>
            <w:tcW w:w="2268" w:type="dxa"/>
            <w:vAlign w:val="center"/>
          </w:tcPr>
          <w:p w:rsidR="00B74A45" w:rsidRPr="00652BF0" w:rsidRDefault="00B74A45" w:rsidP="00652BF0">
            <w:pPr>
              <w:jc w:val="center"/>
              <w:rPr>
                <w:sz w:val="20"/>
                <w:szCs w:val="20"/>
              </w:rPr>
            </w:pPr>
            <w:r w:rsidRPr="00652BF0">
              <w:rPr>
                <w:sz w:val="20"/>
                <w:szCs w:val="20"/>
              </w:rPr>
              <w:t>Sárga Csikó étterem</w:t>
            </w:r>
          </w:p>
        </w:tc>
        <w:tc>
          <w:tcPr>
            <w:tcW w:w="1908" w:type="dxa"/>
            <w:vAlign w:val="center"/>
          </w:tcPr>
          <w:p w:rsidR="00B74A45" w:rsidRPr="00652BF0" w:rsidRDefault="00B74A45" w:rsidP="00652BF0">
            <w:pPr>
              <w:jc w:val="center"/>
              <w:rPr>
                <w:sz w:val="20"/>
                <w:szCs w:val="20"/>
              </w:rPr>
            </w:pPr>
            <w:r w:rsidRPr="00652BF0">
              <w:rPr>
                <w:sz w:val="20"/>
                <w:szCs w:val="20"/>
              </w:rPr>
              <w:t>rendezvény</w:t>
            </w:r>
          </w:p>
        </w:tc>
      </w:tr>
      <w:tr w:rsidR="00B74A45" w:rsidRPr="009C3115" w:rsidTr="00715F64">
        <w:trPr>
          <w:jc w:val="center"/>
        </w:trPr>
        <w:tc>
          <w:tcPr>
            <w:tcW w:w="4125" w:type="dxa"/>
            <w:vAlign w:val="center"/>
          </w:tcPr>
          <w:p w:rsidR="00B74A45" w:rsidRPr="00652BF0" w:rsidRDefault="00B74A45" w:rsidP="00652BF0">
            <w:pPr>
              <w:rPr>
                <w:b/>
                <w:sz w:val="20"/>
                <w:szCs w:val="20"/>
              </w:rPr>
            </w:pPr>
            <w:r w:rsidRPr="00652BF0">
              <w:rPr>
                <w:b/>
                <w:sz w:val="20"/>
                <w:szCs w:val="20"/>
              </w:rPr>
              <w:t>Mikulás mesejáték – óvónők előadásában</w:t>
            </w:r>
          </w:p>
          <w:p w:rsidR="00B74A45" w:rsidRPr="00652BF0" w:rsidRDefault="00B74A45" w:rsidP="00652BF0">
            <w:pPr>
              <w:rPr>
                <w:b/>
                <w:sz w:val="20"/>
                <w:szCs w:val="20"/>
              </w:rPr>
            </w:pPr>
            <w:r w:rsidRPr="00652BF0">
              <w:rPr>
                <w:rStyle w:val="Kiemels"/>
                <w:rFonts w:cs="Arial"/>
                <w:i w:val="0"/>
                <w:sz w:val="20"/>
                <w:szCs w:val="20"/>
              </w:rPr>
              <w:t>Bácsalmás</w:t>
            </w:r>
            <w:r w:rsidRPr="00652BF0">
              <w:rPr>
                <w:rStyle w:val="st"/>
                <w:sz w:val="20"/>
                <w:szCs w:val="20"/>
              </w:rPr>
              <w:t xml:space="preserve"> Kistérségi Többcélú Társulás Óvodája és Egységes </w:t>
            </w:r>
            <w:r w:rsidRPr="00652BF0">
              <w:rPr>
                <w:rStyle w:val="Kiemels"/>
                <w:rFonts w:cs="Arial"/>
                <w:i w:val="0"/>
                <w:sz w:val="20"/>
                <w:szCs w:val="20"/>
              </w:rPr>
              <w:t>Óvoda</w:t>
            </w:r>
            <w:r w:rsidRPr="00652BF0">
              <w:rPr>
                <w:rStyle w:val="st"/>
                <w:sz w:val="20"/>
                <w:szCs w:val="20"/>
              </w:rPr>
              <w:t>-Bölcsődéje szervezésében</w:t>
            </w:r>
          </w:p>
        </w:tc>
        <w:tc>
          <w:tcPr>
            <w:tcW w:w="1559" w:type="dxa"/>
            <w:vAlign w:val="center"/>
          </w:tcPr>
          <w:p w:rsidR="00B74A45" w:rsidRPr="00652BF0" w:rsidRDefault="00B74A45" w:rsidP="00652BF0">
            <w:pPr>
              <w:jc w:val="center"/>
              <w:rPr>
                <w:sz w:val="20"/>
                <w:szCs w:val="20"/>
              </w:rPr>
            </w:pPr>
            <w:r w:rsidRPr="00652BF0">
              <w:rPr>
                <w:sz w:val="20"/>
                <w:szCs w:val="20"/>
              </w:rPr>
              <w:t>december</w:t>
            </w:r>
          </w:p>
        </w:tc>
        <w:tc>
          <w:tcPr>
            <w:tcW w:w="2268" w:type="dxa"/>
            <w:vAlign w:val="center"/>
          </w:tcPr>
          <w:p w:rsidR="00B74A45" w:rsidRPr="00652BF0" w:rsidRDefault="00B74A45" w:rsidP="00652BF0">
            <w:pPr>
              <w:jc w:val="center"/>
              <w:rPr>
                <w:sz w:val="20"/>
                <w:szCs w:val="20"/>
              </w:rPr>
            </w:pPr>
            <w:r w:rsidRPr="00652BF0">
              <w:rPr>
                <w:sz w:val="20"/>
                <w:szCs w:val="20"/>
              </w:rPr>
              <w:t>Bácsalmási Művelődési Központ</w:t>
            </w:r>
          </w:p>
        </w:tc>
        <w:tc>
          <w:tcPr>
            <w:tcW w:w="1908" w:type="dxa"/>
            <w:vAlign w:val="center"/>
          </w:tcPr>
          <w:p w:rsidR="00B74A45" w:rsidRPr="00652BF0" w:rsidRDefault="00B74A45" w:rsidP="00652BF0">
            <w:pPr>
              <w:jc w:val="center"/>
              <w:rPr>
                <w:sz w:val="20"/>
                <w:szCs w:val="20"/>
              </w:rPr>
            </w:pPr>
            <w:r w:rsidRPr="00652BF0">
              <w:rPr>
                <w:sz w:val="20"/>
                <w:szCs w:val="20"/>
              </w:rPr>
              <w:t>előadás</w:t>
            </w:r>
          </w:p>
        </w:tc>
      </w:tr>
      <w:tr w:rsidR="00B74A45" w:rsidRPr="009C3115" w:rsidTr="00715F64">
        <w:trPr>
          <w:jc w:val="center"/>
        </w:trPr>
        <w:tc>
          <w:tcPr>
            <w:tcW w:w="4125" w:type="dxa"/>
            <w:vAlign w:val="center"/>
          </w:tcPr>
          <w:p w:rsidR="00B74A45" w:rsidRPr="00652BF0" w:rsidRDefault="00B74A45" w:rsidP="00652BF0">
            <w:pPr>
              <w:rPr>
                <w:b/>
                <w:sz w:val="20"/>
                <w:szCs w:val="20"/>
              </w:rPr>
            </w:pPr>
            <w:r w:rsidRPr="00652BF0">
              <w:rPr>
                <w:b/>
                <w:sz w:val="20"/>
                <w:szCs w:val="20"/>
              </w:rPr>
              <w:t>Mikulás ki mit tud</w:t>
            </w:r>
          </w:p>
          <w:p w:rsidR="00B74A45" w:rsidRPr="00652BF0" w:rsidRDefault="00B74A45" w:rsidP="00652BF0">
            <w:pPr>
              <w:rPr>
                <w:b/>
                <w:sz w:val="20"/>
                <w:szCs w:val="20"/>
              </w:rPr>
            </w:pPr>
            <w:r w:rsidRPr="00652BF0">
              <w:rPr>
                <w:sz w:val="20"/>
                <w:szCs w:val="20"/>
              </w:rPr>
              <w:t>Hunyadi János Gimnázium</w:t>
            </w:r>
          </w:p>
        </w:tc>
        <w:tc>
          <w:tcPr>
            <w:tcW w:w="1559" w:type="dxa"/>
            <w:vAlign w:val="center"/>
          </w:tcPr>
          <w:p w:rsidR="00B74A45" w:rsidRPr="00652BF0" w:rsidRDefault="00B74A45" w:rsidP="00A42E32">
            <w:pPr>
              <w:jc w:val="center"/>
              <w:rPr>
                <w:sz w:val="20"/>
                <w:szCs w:val="20"/>
              </w:rPr>
            </w:pPr>
            <w:r w:rsidRPr="00652BF0">
              <w:rPr>
                <w:sz w:val="20"/>
                <w:szCs w:val="20"/>
              </w:rPr>
              <w:t>december</w:t>
            </w:r>
          </w:p>
        </w:tc>
        <w:tc>
          <w:tcPr>
            <w:tcW w:w="2268" w:type="dxa"/>
            <w:vAlign w:val="center"/>
          </w:tcPr>
          <w:p w:rsidR="00B74A45" w:rsidRPr="00652BF0" w:rsidRDefault="00B74A45" w:rsidP="00652BF0">
            <w:pPr>
              <w:jc w:val="center"/>
              <w:rPr>
                <w:sz w:val="20"/>
                <w:szCs w:val="20"/>
              </w:rPr>
            </w:pPr>
            <w:r w:rsidRPr="00652BF0">
              <w:rPr>
                <w:sz w:val="20"/>
                <w:szCs w:val="20"/>
              </w:rPr>
              <w:t>Bácsalmási Művelődési Központ</w:t>
            </w:r>
          </w:p>
        </w:tc>
        <w:tc>
          <w:tcPr>
            <w:tcW w:w="1908" w:type="dxa"/>
            <w:vAlign w:val="center"/>
          </w:tcPr>
          <w:p w:rsidR="00B74A45" w:rsidRPr="00652BF0" w:rsidRDefault="00B74A45" w:rsidP="00652BF0">
            <w:pPr>
              <w:jc w:val="center"/>
              <w:rPr>
                <w:sz w:val="20"/>
                <w:szCs w:val="20"/>
              </w:rPr>
            </w:pPr>
            <w:r w:rsidRPr="00652BF0">
              <w:rPr>
                <w:sz w:val="20"/>
                <w:szCs w:val="20"/>
              </w:rPr>
              <w:t>rendezvény</w:t>
            </w:r>
          </w:p>
        </w:tc>
      </w:tr>
      <w:tr w:rsidR="00B74A45" w:rsidRPr="009C3115" w:rsidTr="00715F64">
        <w:trPr>
          <w:jc w:val="center"/>
        </w:trPr>
        <w:tc>
          <w:tcPr>
            <w:tcW w:w="4125" w:type="dxa"/>
            <w:vAlign w:val="center"/>
          </w:tcPr>
          <w:p w:rsidR="00B74A45" w:rsidRPr="00652BF0" w:rsidRDefault="00B74A45" w:rsidP="00652BF0">
            <w:pPr>
              <w:rPr>
                <w:b/>
                <w:sz w:val="20"/>
                <w:szCs w:val="20"/>
              </w:rPr>
            </w:pPr>
            <w:r w:rsidRPr="00652BF0">
              <w:rPr>
                <w:b/>
                <w:sz w:val="20"/>
                <w:szCs w:val="20"/>
              </w:rPr>
              <w:t>Nemzetiségi karácsony</w:t>
            </w:r>
          </w:p>
          <w:p w:rsidR="00B74A45" w:rsidRPr="00652BF0" w:rsidRDefault="00420F38" w:rsidP="00420F38">
            <w:pPr>
              <w:rPr>
                <w:b/>
                <w:sz w:val="20"/>
                <w:szCs w:val="20"/>
              </w:rPr>
            </w:pPr>
            <w:r>
              <w:rPr>
                <w:sz w:val="20"/>
                <w:szCs w:val="20"/>
              </w:rPr>
              <w:t>Bunyevác-</w:t>
            </w:r>
            <w:r w:rsidR="00B74A45" w:rsidRPr="00652BF0">
              <w:rPr>
                <w:sz w:val="20"/>
                <w:szCs w:val="20"/>
              </w:rPr>
              <w:t xml:space="preserve">Horvátok Közhasznú Egyesülete, a </w:t>
            </w:r>
            <w:r>
              <w:rPr>
                <w:sz w:val="20"/>
                <w:szCs w:val="20"/>
              </w:rPr>
              <w:t xml:space="preserve">Bácsalmási </w:t>
            </w:r>
            <w:r w:rsidR="00B74A45" w:rsidRPr="00652BF0">
              <w:rPr>
                <w:sz w:val="20"/>
                <w:szCs w:val="20"/>
              </w:rPr>
              <w:t>Horvát Önkormányza</w:t>
            </w:r>
            <w:r>
              <w:rPr>
                <w:sz w:val="20"/>
                <w:szCs w:val="20"/>
              </w:rPr>
              <w:t>t</w:t>
            </w:r>
            <w:r w:rsidR="00B74A45" w:rsidRPr="00652BF0">
              <w:rPr>
                <w:sz w:val="20"/>
                <w:szCs w:val="20"/>
              </w:rPr>
              <w:t xml:space="preserve"> és a Diván</w:t>
            </w:r>
            <w:r>
              <w:rPr>
                <w:sz w:val="20"/>
                <w:szCs w:val="20"/>
              </w:rPr>
              <w:t xml:space="preserve"> K</w:t>
            </w:r>
            <w:r w:rsidR="00B74A45" w:rsidRPr="00652BF0">
              <w:rPr>
                <w:sz w:val="20"/>
                <w:szCs w:val="20"/>
              </w:rPr>
              <w:t>lub közös szervezésében</w:t>
            </w:r>
          </w:p>
        </w:tc>
        <w:tc>
          <w:tcPr>
            <w:tcW w:w="1559" w:type="dxa"/>
            <w:vAlign w:val="center"/>
          </w:tcPr>
          <w:p w:rsidR="00B74A45" w:rsidRPr="00652BF0" w:rsidRDefault="00B74A45" w:rsidP="00652BF0">
            <w:pPr>
              <w:jc w:val="center"/>
              <w:rPr>
                <w:sz w:val="20"/>
                <w:szCs w:val="20"/>
              </w:rPr>
            </w:pPr>
            <w:r w:rsidRPr="00652BF0">
              <w:rPr>
                <w:sz w:val="20"/>
                <w:szCs w:val="20"/>
              </w:rPr>
              <w:t>december</w:t>
            </w:r>
          </w:p>
        </w:tc>
        <w:tc>
          <w:tcPr>
            <w:tcW w:w="2268" w:type="dxa"/>
            <w:vAlign w:val="center"/>
          </w:tcPr>
          <w:p w:rsidR="00B74A45" w:rsidRPr="00652BF0" w:rsidRDefault="00B74A45" w:rsidP="00652BF0">
            <w:pPr>
              <w:jc w:val="center"/>
              <w:rPr>
                <w:sz w:val="20"/>
                <w:szCs w:val="20"/>
              </w:rPr>
            </w:pPr>
            <w:r w:rsidRPr="00652BF0">
              <w:rPr>
                <w:sz w:val="20"/>
                <w:szCs w:val="20"/>
              </w:rPr>
              <w:t>Bácsalmási Művelődési Központ</w:t>
            </w:r>
          </w:p>
        </w:tc>
        <w:tc>
          <w:tcPr>
            <w:tcW w:w="1908" w:type="dxa"/>
            <w:vAlign w:val="center"/>
          </w:tcPr>
          <w:p w:rsidR="00B74A45" w:rsidRPr="00652BF0" w:rsidRDefault="00B74A45" w:rsidP="00652BF0">
            <w:pPr>
              <w:jc w:val="center"/>
              <w:rPr>
                <w:sz w:val="20"/>
                <w:szCs w:val="20"/>
              </w:rPr>
            </w:pPr>
            <w:r w:rsidRPr="00652BF0">
              <w:rPr>
                <w:sz w:val="20"/>
                <w:szCs w:val="20"/>
              </w:rPr>
              <w:t>rendezvény</w:t>
            </w:r>
          </w:p>
        </w:tc>
      </w:tr>
      <w:tr w:rsidR="00B74A45" w:rsidRPr="009C3115" w:rsidTr="00715F64">
        <w:trPr>
          <w:jc w:val="center"/>
        </w:trPr>
        <w:tc>
          <w:tcPr>
            <w:tcW w:w="4125" w:type="dxa"/>
            <w:vAlign w:val="center"/>
          </w:tcPr>
          <w:p w:rsidR="00B74A45" w:rsidRPr="00652BF0" w:rsidRDefault="00B74A45" w:rsidP="00652BF0">
            <w:pPr>
              <w:rPr>
                <w:b/>
                <w:sz w:val="20"/>
                <w:szCs w:val="20"/>
              </w:rPr>
            </w:pPr>
            <w:r w:rsidRPr="00652BF0">
              <w:rPr>
                <w:b/>
                <w:sz w:val="20"/>
                <w:szCs w:val="20"/>
              </w:rPr>
              <w:t>Vörösmarty kupa</w:t>
            </w:r>
          </w:p>
          <w:p w:rsidR="00B74A45" w:rsidRPr="00652BF0" w:rsidRDefault="00B74A45" w:rsidP="00652BF0">
            <w:pPr>
              <w:rPr>
                <w:b/>
                <w:sz w:val="20"/>
                <w:szCs w:val="20"/>
              </w:rPr>
            </w:pPr>
            <w:r w:rsidRPr="00652BF0">
              <w:rPr>
                <w:sz w:val="20"/>
                <w:szCs w:val="20"/>
              </w:rPr>
              <w:t>Vörösmarty Mihály Ált. Isk</w:t>
            </w:r>
            <w:r w:rsidRPr="00652BF0">
              <w:rPr>
                <w:b/>
                <w:sz w:val="20"/>
                <w:szCs w:val="20"/>
              </w:rPr>
              <w:t>.</w:t>
            </w:r>
          </w:p>
        </w:tc>
        <w:tc>
          <w:tcPr>
            <w:tcW w:w="1559" w:type="dxa"/>
            <w:vAlign w:val="center"/>
          </w:tcPr>
          <w:p w:rsidR="00B74A45" w:rsidRPr="00652BF0" w:rsidRDefault="00B74A45" w:rsidP="00652BF0">
            <w:pPr>
              <w:jc w:val="center"/>
              <w:rPr>
                <w:sz w:val="20"/>
                <w:szCs w:val="20"/>
              </w:rPr>
            </w:pPr>
            <w:r w:rsidRPr="00652BF0">
              <w:rPr>
                <w:sz w:val="20"/>
                <w:szCs w:val="20"/>
              </w:rPr>
              <w:t>december</w:t>
            </w:r>
          </w:p>
        </w:tc>
        <w:tc>
          <w:tcPr>
            <w:tcW w:w="2268" w:type="dxa"/>
            <w:vAlign w:val="center"/>
          </w:tcPr>
          <w:p w:rsidR="00B74A45" w:rsidRPr="00652BF0" w:rsidRDefault="00420F38" w:rsidP="00652BF0">
            <w:pPr>
              <w:jc w:val="center"/>
              <w:rPr>
                <w:sz w:val="20"/>
                <w:szCs w:val="20"/>
              </w:rPr>
            </w:pPr>
            <w:r>
              <w:rPr>
                <w:sz w:val="20"/>
                <w:szCs w:val="20"/>
              </w:rPr>
              <w:t>s</w:t>
            </w:r>
            <w:r w:rsidR="00B74A45" w:rsidRPr="00652BF0">
              <w:rPr>
                <w:sz w:val="20"/>
                <w:szCs w:val="20"/>
              </w:rPr>
              <w:t>portcsarnok</w:t>
            </w:r>
          </w:p>
        </w:tc>
        <w:tc>
          <w:tcPr>
            <w:tcW w:w="1908" w:type="dxa"/>
            <w:vAlign w:val="center"/>
          </w:tcPr>
          <w:p w:rsidR="00B74A45" w:rsidRPr="00652BF0" w:rsidRDefault="00B74A45" w:rsidP="00652BF0">
            <w:pPr>
              <w:jc w:val="center"/>
              <w:rPr>
                <w:sz w:val="20"/>
                <w:szCs w:val="20"/>
              </w:rPr>
            </w:pPr>
            <w:r w:rsidRPr="00652BF0">
              <w:rPr>
                <w:sz w:val="20"/>
                <w:szCs w:val="20"/>
              </w:rPr>
              <w:t>rendezvény</w:t>
            </w:r>
          </w:p>
        </w:tc>
      </w:tr>
      <w:tr w:rsidR="00B74A45" w:rsidRPr="009C3115" w:rsidTr="00715F64">
        <w:trPr>
          <w:jc w:val="center"/>
        </w:trPr>
        <w:tc>
          <w:tcPr>
            <w:tcW w:w="4125" w:type="dxa"/>
            <w:vAlign w:val="center"/>
          </w:tcPr>
          <w:p w:rsidR="00B74A45" w:rsidRPr="00652BF0" w:rsidRDefault="00B74A45" w:rsidP="00652BF0">
            <w:pPr>
              <w:rPr>
                <w:b/>
                <w:sz w:val="20"/>
                <w:szCs w:val="20"/>
              </w:rPr>
            </w:pPr>
            <w:r w:rsidRPr="00652BF0">
              <w:rPr>
                <w:b/>
                <w:sz w:val="20"/>
                <w:szCs w:val="20"/>
              </w:rPr>
              <w:t>MOZI</w:t>
            </w:r>
          </w:p>
          <w:p w:rsidR="00B74A45" w:rsidRPr="00652BF0" w:rsidRDefault="00B74A45" w:rsidP="00652BF0">
            <w:pPr>
              <w:rPr>
                <w:b/>
                <w:sz w:val="20"/>
                <w:szCs w:val="20"/>
              </w:rPr>
            </w:pPr>
            <w:r w:rsidRPr="00652BF0">
              <w:rPr>
                <w:sz w:val="20"/>
                <w:szCs w:val="20"/>
              </w:rPr>
              <w:t>Bácsalmási Kulturális Központ</w:t>
            </w:r>
          </w:p>
        </w:tc>
        <w:tc>
          <w:tcPr>
            <w:tcW w:w="1559" w:type="dxa"/>
            <w:vAlign w:val="center"/>
          </w:tcPr>
          <w:p w:rsidR="00B74A45" w:rsidRPr="00652BF0" w:rsidRDefault="00B74A45" w:rsidP="00652BF0">
            <w:pPr>
              <w:jc w:val="center"/>
              <w:rPr>
                <w:sz w:val="20"/>
                <w:szCs w:val="20"/>
              </w:rPr>
            </w:pPr>
            <w:r w:rsidRPr="00652BF0">
              <w:rPr>
                <w:sz w:val="20"/>
                <w:szCs w:val="20"/>
              </w:rPr>
              <w:t>december</w:t>
            </w:r>
          </w:p>
        </w:tc>
        <w:tc>
          <w:tcPr>
            <w:tcW w:w="2268" w:type="dxa"/>
            <w:vAlign w:val="center"/>
          </w:tcPr>
          <w:p w:rsidR="00B74A45" w:rsidRPr="00652BF0" w:rsidRDefault="00B74A45" w:rsidP="00652BF0">
            <w:pPr>
              <w:jc w:val="center"/>
              <w:rPr>
                <w:sz w:val="20"/>
                <w:szCs w:val="20"/>
              </w:rPr>
            </w:pPr>
            <w:r w:rsidRPr="00652BF0">
              <w:rPr>
                <w:sz w:val="20"/>
                <w:szCs w:val="20"/>
              </w:rPr>
              <w:t>Bácsalmási Művelődési Központ</w:t>
            </w:r>
          </w:p>
        </w:tc>
        <w:tc>
          <w:tcPr>
            <w:tcW w:w="1908" w:type="dxa"/>
            <w:vAlign w:val="center"/>
          </w:tcPr>
          <w:p w:rsidR="00B74A45" w:rsidRPr="00652BF0" w:rsidRDefault="00B74A45" w:rsidP="00652BF0">
            <w:pPr>
              <w:jc w:val="center"/>
              <w:rPr>
                <w:sz w:val="20"/>
                <w:szCs w:val="20"/>
              </w:rPr>
            </w:pPr>
            <w:r w:rsidRPr="00652BF0">
              <w:rPr>
                <w:sz w:val="20"/>
                <w:szCs w:val="20"/>
              </w:rPr>
              <w:t>filmvetítés</w:t>
            </w:r>
          </w:p>
        </w:tc>
      </w:tr>
      <w:tr w:rsidR="00B74A45" w:rsidRPr="009C3115" w:rsidTr="00715F64">
        <w:trPr>
          <w:jc w:val="center"/>
        </w:trPr>
        <w:tc>
          <w:tcPr>
            <w:tcW w:w="4125" w:type="dxa"/>
            <w:vAlign w:val="center"/>
          </w:tcPr>
          <w:p w:rsidR="00B74A45" w:rsidRPr="00652BF0" w:rsidRDefault="00B74A45" w:rsidP="00652BF0">
            <w:pPr>
              <w:rPr>
                <w:b/>
                <w:sz w:val="20"/>
                <w:szCs w:val="20"/>
              </w:rPr>
            </w:pPr>
            <w:r w:rsidRPr="00652BF0">
              <w:rPr>
                <w:b/>
                <w:sz w:val="20"/>
                <w:szCs w:val="20"/>
              </w:rPr>
              <w:t>Adventi vásár</w:t>
            </w:r>
          </w:p>
          <w:p w:rsidR="00B74A45" w:rsidRPr="00652BF0" w:rsidRDefault="00B74A45" w:rsidP="00652BF0">
            <w:pPr>
              <w:rPr>
                <w:b/>
                <w:sz w:val="20"/>
                <w:szCs w:val="20"/>
              </w:rPr>
            </w:pPr>
            <w:r w:rsidRPr="00652BF0">
              <w:rPr>
                <w:sz w:val="20"/>
                <w:szCs w:val="20"/>
              </w:rPr>
              <w:t>Bácsalmási Kulturális Központ</w:t>
            </w:r>
          </w:p>
        </w:tc>
        <w:tc>
          <w:tcPr>
            <w:tcW w:w="1559" w:type="dxa"/>
            <w:vAlign w:val="center"/>
          </w:tcPr>
          <w:p w:rsidR="00B74A45" w:rsidRPr="00652BF0" w:rsidRDefault="00B74A45" w:rsidP="00652BF0">
            <w:pPr>
              <w:jc w:val="center"/>
              <w:rPr>
                <w:sz w:val="20"/>
                <w:szCs w:val="20"/>
              </w:rPr>
            </w:pPr>
            <w:r w:rsidRPr="00652BF0">
              <w:rPr>
                <w:sz w:val="20"/>
                <w:szCs w:val="20"/>
              </w:rPr>
              <w:t>december</w:t>
            </w:r>
          </w:p>
        </w:tc>
        <w:tc>
          <w:tcPr>
            <w:tcW w:w="2268" w:type="dxa"/>
            <w:vAlign w:val="center"/>
          </w:tcPr>
          <w:p w:rsidR="00B74A45" w:rsidRPr="00652BF0" w:rsidRDefault="00B74A45" w:rsidP="00652BF0">
            <w:pPr>
              <w:jc w:val="center"/>
              <w:rPr>
                <w:sz w:val="20"/>
                <w:szCs w:val="20"/>
              </w:rPr>
            </w:pPr>
            <w:r w:rsidRPr="00652BF0">
              <w:rPr>
                <w:sz w:val="20"/>
                <w:szCs w:val="20"/>
              </w:rPr>
              <w:t>Bácsalmási Művelődési Központ</w:t>
            </w:r>
          </w:p>
        </w:tc>
        <w:tc>
          <w:tcPr>
            <w:tcW w:w="1908" w:type="dxa"/>
            <w:vAlign w:val="center"/>
          </w:tcPr>
          <w:p w:rsidR="00B74A45" w:rsidRPr="00652BF0" w:rsidRDefault="00B74A45" w:rsidP="00652BF0">
            <w:pPr>
              <w:jc w:val="center"/>
              <w:rPr>
                <w:sz w:val="20"/>
                <w:szCs w:val="20"/>
              </w:rPr>
            </w:pPr>
            <w:r w:rsidRPr="00652BF0">
              <w:rPr>
                <w:sz w:val="20"/>
                <w:szCs w:val="20"/>
              </w:rPr>
              <w:t>vásár</w:t>
            </w:r>
          </w:p>
        </w:tc>
      </w:tr>
      <w:tr w:rsidR="00B74A45" w:rsidRPr="009C3115" w:rsidTr="00715F64">
        <w:trPr>
          <w:jc w:val="center"/>
        </w:trPr>
        <w:tc>
          <w:tcPr>
            <w:tcW w:w="4125" w:type="dxa"/>
            <w:vAlign w:val="center"/>
          </w:tcPr>
          <w:p w:rsidR="00B74A45" w:rsidRPr="00652BF0" w:rsidRDefault="00B74A45" w:rsidP="00652BF0">
            <w:pPr>
              <w:rPr>
                <w:b/>
                <w:sz w:val="20"/>
                <w:szCs w:val="20"/>
              </w:rPr>
            </w:pPr>
            <w:r w:rsidRPr="00652BF0">
              <w:rPr>
                <w:b/>
                <w:sz w:val="20"/>
                <w:szCs w:val="20"/>
              </w:rPr>
              <w:t>Népmese Könyvtár</w:t>
            </w:r>
          </w:p>
          <w:p w:rsidR="00B74A45" w:rsidRPr="00652BF0" w:rsidRDefault="00B74A45" w:rsidP="00652BF0">
            <w:pPr>
              <w:rPr>
                <w:b/>
                <w:sz w:val="20"/>
                <w:szCs w:val="20"/>
              </w:rPr>
            </w:pPr>
            <w:r w:rsidRPr="00652BF0">
              <w:rPr>
                <w:sz w:val="20"/>
                <w:szCs w:val="20"/>
              </w:rPr>
              <w:t>Vörösmarty Mihály Városi Könyvtár</w:t>
            </w:r>
          </w:p>
        </w:tc>
        <w:tc>
          <w:tcPr>
            <w:tcW w:w="1559" w:type="dxa"/>
            <w:vAlign w:val="center"/>
          </w:tcPr>
          <w:p w:rsidR="00B74A45" w:rsidRPr="00652BF0" w:rsidRDefault="00B74A45" w:rsidP="00652BF0">
            <w:pPr>
              <w:jc w:val="center"/>
              <w:rPr>
                <w:sz w:val="20"/>
                <w:szCs w:val="20"/>
              </w:rPr>
            </w:pPr>
            <w:r w:rsidRPr="00652BF0">
              <w:rPr>
                <w:sz w:val="20"/>
                <w:szCs w:val="20"/>
              </w:rPr>
              <w:t>december</w:t>
            </w:r>
          </w:p>
        </w:tc>
        <w:tc>
          <w:tcPr>
            <w:tcW w:w="2268" w:type="dxa"/>
            <w:vAlign w:val="center"/>
          </w:tcPr>
          <w:p w:rsidR="00B74A45" w:rsidRPr="00652BF0" w:rsidRDefault="00B74A45" w:rsidP="00652BF0">
            <w:pPr>
              <w:jc w:val="center"/>
              <w:rPr>
                <w:sz w:val="20"/>
                <w:szCs w:val="20"/>
              </w:rPr>
            </w:pPr>
            <w:r w:rsidRPr="00652BF0">
              <w:rPr>
                <w:sz w:val="20"/>
                <w:szCs w:val="20"/>
              </w:rPr>
              <w:t>Vörösmarty Mihály Városi Könyvtár</w:t>
            </w:r>
          </w:p>
        </w:tc>
        <w:tc>
          <w:tcPr>
            <w:tcW w:w="1908" w:type="dxa"/>
            <w:vAlign w:val="center"/>
          </w:tcPr>
          <w:p w:rsidR="00B74A45" w:rsidRPr="00652BF0" w:rsidRDefault="00B74A45" w:rsidP="00652BF0">
            <w:pPr>
              <w:jc w:val="center"/>
              <w:rPr>
                <w:sz w:val="20"/>
                <w:szCs w:val="20"/>
              </w:rPr>
            </w:pPr>
            <w:r w:rsidRPr="00652BF0">
              <w:rPr>
                <w:sz w:val="20"/>
                <w:szCs w:val="20"/>
              </w:rPr>
              <w:t>rendezvény</w:t>
            </w:r>
          </w:p>
        </w:tc>
      </w:tr>
      <w:tr w:rsidR="00B74A45" w:rsidRPr="009C3115" w:rsidTr="00715F64">
        <w:trPr>
          <w:jc w:val="center"/>
        </w:trPr>
        <w:tc>
          <w:tcPr>
            <w:tcW w:w="4125" w:type="dxa"/>
            <w:vAlign w:val="center"/>
          </w:tcPr>
          <w:p w:rsidR="00B74A45" w:rsidRPr="00652BF0" w:rsidRDefault="00B74A45" w:rsidP="00652BF0">
            <w:pPr>
              <w:rPr>
                <w:b/>
                <w:sz w:val="20"/>
                <w:szCs w:val="20"/>
              </w:rPr>
            </w:pPr>
            <w:r w:rsidRPr="00652BF0">
              <w:rPr>
                <w:b/>
                <w:sz w:val="20"/>
                <w:szCs w:val="20"/>
              </w:rPr>
              <w:t>Karácsonyváró ünnepség</w:t>
            </w:r>
          </w:p>
          <w:p w:rsidR="00B74A45" w:rsidRPr="00652BF0" w:rsidRDefault="00B74A45" w:rsidP="00652BF0">
            <w:pPr>
              <w:rPr>
                <w:b/>
                <w:sz w:val="20"/>
                <w:szCs w:val="20"/>
              </w:rPr>
            </w:pPr>
            <w:r w:rsidRPr="00652BF0">
              <w:rPr>
                <w:sz w:val="20"/>
                <w:szCs w:val="20"/>
              </w:rPr>
              <w:t>Vörösmarty Mihály Városi Könyvtár</w:t>
            </w:r>
          </w:p>
        </w:tc>
        <w:tc>
          <w:tcPr>
            <w:tcW w:w="1559" w:type="dxa"/>
            <w:vAlign w:val="center"/>
          </w:tcPr>
          <w:p w:rsidR="00B74A45" w:rsidRPr="00652BF0" w:rsidRDefault="00B74A45" w:rsidP="00652BF0">
            <w:pPr>
              <w:jc w:val="center"/>
              <w:rPr>
                <w:sz w:val="20"/>
                <w:szCs w:val="20"/>
              </w:rPr>
            </w:pPr>
            <w:r w:rsidRPr="00652BF0">
              <w:rPr>
                <w:sz w:val="20"/>
                <w:szCs w:val="20"/>
              </w:rPr>
              <w:t>december</w:t>
            </w:r>
          </w:p>
        </w:tc>
        <w:tc>
          <w:tcPr>
            <w:tcW w:w="2268" w:type="dxa"/>
            <w:vAlign w:val="center"/>
          </w:tcPr>
          <w:p w:rsidR="00B74A45" w:rsidRPr="00652BF0" w:rsidRDefault="00B74A45" w:rsidP="00652BF0">
            <w:pPr>
              <w:jc w:val="center"/>
              <w:rPr>
                <w:sz w:val="20"/>
                <w:szCs w:val="20"/>
              </w:rPr>
            </w:pPr>
            <w:r w:rsidRPr="00652BF0">
              <w:rPr>
                <w:sz w:val="20"/>
                <w:szCs w:val="20"/>
              </w:rPr>
              <w:t>Vörösmarty Mihály Városi Könyvtár</w:t>
            </w:r>
          </w:p>
        </w:tc>
        <w:tc>
          <w:tcPr>
            <w:tcW w:w="1908" w:type="dxa"/>
            <w:vAlign w:val="center"/>
          </w:tcPr>
          <w:p w:rsidR="00B74A45" w:rsidRPr="00652BF0" w:rsidRDefault="00B74A45" w:rsidP="00652BF0">
            <w:pPr>
              <w:jc w:val="center"/>
              <w:rPr>
                <w:sz w:val="20"/>
                <w:szCs w:val="20"/>
              </w:rPr>
            </w:pPr>
            <w:r w:rsidRPr="00652BF0">
              <w:rPr>
                <w:sz w:val="20"/>
                <w:szCs w:val="20"/>
              </w:rPr>
              <w:t>rendezvény</w:t>
            </w:r>
          </w:p>
        </w:tc>
      </w:tr>
      <w:tr w:rsidR="00B74A45" w:rsidRPr="009C3115" w:rsidTr="00715F64">
        <w:trPr>
          <w:jc w:val="center"/>
        </w:trPr>
        <w:tc>
          <w:tcPr>
            <w:tcW w:w="4125" w:type="dxa"/>
            <w:vAlign w:val="center"/>
          </w:tcPr>
          <w:p w:rsidR="00B74A45" w:rsidRPr="00652BF0" w:rsidRDefault="00B74A45" w:rsidP="00652BF0">
            <w:pPr>
              <w:rPr>
                <w:b/>
                <w:sz w:val="20"/>
                <w:szCs w:val="20"/>
              </w:rPr>
            </w:pPr>
            <w:r w:rsidRPr="00652BF0">
              <w:rPr>
                <w:b/>
                <w:sz w:val="20"/>
                <w:szCs w:val="20"/>
              </w:rPr>
              <w:t>Adventi karácsonyvárás</w:t>
            </w:r>
          </w:p>
          <w:p w:rsidR="00B74A45" w:rsidRPr="00652BF0" w:rsidRDefault="00420F38" w:rsidP="00652BF0">
            <w:pPr>
              <w:rPr>
                <w:sz w:val="20"/>
                <w:szCs w:val="20"/>
              </w:rPr>
            </w:pPr>
            <w:r>
              <w:rPr>
                <w:sz w:val="20"/>
                <w:szCs w:val="20"/>
              </w:rPr>
              <w:t>Református e</w:t>
            </w:r>
            <w:r w:rsidR="00B74A45" w:rsidRPr="00652BF0">
              <w:rPr>
                <w:sz w:val="20"/>
                <w:szCs w:val="20"/>
              </w:rPr>
              <w:t>gyház szervezésében</w:t>
            </w:r>
          </w:p>
        </w:tc>
        <w:tc>
          <w:tcPr>
            <w:tcW w:w="1559" w:type="dxa"/>
            <w:vAlign w:val="center"/>
          </w:tcPr>
          <w:p w:rsidR="00B74A45" w:rsidRPr="00652BF0" w:rsidRDefault="00B74A45" w:rsidP="00652BF0">
            <w:pPr>
              <w:jc w:val="center"/>
              <w:rPr>
                <w:sz w:val="20"/>
                <w:szCs w:val="20"/>
              </w:rPr>
            </w:pPr>
            <w:r w:rsidRPr="00652BF0">
              <w:rPr>
                <w:sz w:val="20"/>
                <w:szCs w:val="20"/>
              </w:rPr>
              <w:t>december</w:t>
            </w:r>
          </w:p>
        </w:tc>
        <w:tc>
          <w:tcPr>
            <w:tcW w:w="2268" w:type="dxa"/>
            <w:vAlign w:val="center"/>
          </w:tcPr>
          <w:p w:rsidR="00B74A45" w:rsidRPr="00652BF0" w:rsidRDefault="00B74A45" w:rsidP="00652BF0">
            <w:pPr>
              <w:jc w:val="center"/>
              <w:rPr>
                <w:sz w:val="20"/>
                <w:szCs w:val="20"/>
              </w:rPr>
            </w:pPr>
            <w:r w:rsidRPr="00652BF0">
              <w:rPr>
                <w:sz w:val="20"/>
                <w:szCs w:val="20"/>
              </w:rPr>
              <w:t>Bácsalmási Művelődési Központ</w:t>
            </w:r>
          </w:p>
        </w:tc>
        <w:tc>
          <w:tcPr>
            <w:tcW w:w="1908" w:type="dxa"/>
            <w:vAlign w:val="center"/>
          </w:tcPr>
          <w:p w:rsidR="00B74A45" w:rsidRPr="00652BF0" w:rsidRDefault="00B74A45" w:rsidP="00652BF0">
            <w:pPr>
              <w:jc w:val="center"/>
              <w:rPr>
                <w:sz w:val="20"/>
                <w:szCs w:val="20"/>
              </w:rPr>
            </w:pPr>
            <w:r w:rsidRPr="00652BF0">
              <w:rPr>
                <w:sz w:val="20"/>
                <w:szCs w:val="20"/>
              </w:rPr>
              <w:t>rendezvény</w:t>
            </w:r>
          </w:p>
        </w:tc>
      </w:tr>
      <w:tr w:rsidR="00B74A45" w:rsidRPr="009C3115" w:rsidTr="00715F64">
        <w:trPr>
          <w:jc w:val="center"/>
        </w:trPr>
        <w:tc>
          <w:tcPr>
            <w:tcW w:w="4125" w:type="dxa"/>
            <w:vAlign w:val="center"/>
          </w:tcPr>
          <w:p w:rsidR="00B74A45" w:rsidRPr="00652BF0" w:rsidRDefault="00B74A45" w:rsidP="00652BF0">
            <w:pPr>
              <w:rPr>
                <w:b/>
                <w:sz w:val="20"/>
                <w:szCs w:val="20"/>
              </w:rPr>
            </w:pPr>
            <w:r w:rsidRPr="00652BF0">
              <w:rPr>
                <w:b/>
                <w:sz w:val="20"/>
                <w:szCs w:val="20"/>
              </w:rPr>
              <w:t>Idősek karácsonya</w:t>
            </w:r>
          </w:p>
          <w:p w:rsidR="00B74A45" w:rsidRPr="00652BF0" w:rsidRDefault="00B74A45" w:rsidP="00652BF0">
            <w:pPr>
              <w:rPr>
                <w:sz w:val="20"/>
                <w:szCs w:val="20"/>
              </w:rPr>
            </w:pPr>
            <w:r w:rsidRPr="00652BF0">
              <w:rPr>
                <w:sz w:val="20"/>
                <w:szCs w:val="20"/>
              </w:rPr>
              <w:t>Bácsalmási Kulturális Központ</w:t>
            </w:r>
          </w:p>
          <w:p w:rsidR="00B74A45" w:rsidRPr="00652BF0" w:rsidRDefault="00B74A45" w:rsidP="004655DE">
            <w:pPr>
              <w:rPr>
                <w:b/>
                <w:sz w:val="20"/>
                <w:szCs w:val="20"/>
              </w:rPr>
            </w:pPr>
            <w:r w:rsidRPr="00652BF0">
              <w:rPr>
                <w:sz w:val="20"/>
                <w:szCs w:val="20"/>
              </w:rPr>
              <w:t>Bácsalmás Város Önkormányzata</w:t>
            </w:r>
          </w:p>
        </w:tc>
        <w:tc>
          <w:tcPr>
            <w:tcW w:w="1559" w:type="dxa"/>
            <w:vAlign w:val="center"/>
          </w:tcPr>
          <w:p w:rsidR="00B74A45" w:rsidRPr="00652BF0" w:rsidRDefault="00B74A45" w:rsidP="00652BF0">
            <w:pPr>
              <w:jc w:val="center"/>
              <w:rPr>
                <w:sz w:val="20"/>
                <w:szCs w:val="20"/>
              </w:rPr>
            </w:pPr>
            <w:r w:rsidRPr="00652BF0">
              <w:rPr>
                <w:sz w:val="20"/>
                <w:szCs w:val="20"/>
              </w:rPr>
              <w:t>december</w:t>
            </w:r>
          </w:p>
        </w:tc>
        <w:tc>
          <w:tcPr>
            <w:tcW w:w="2268" w:type="dxa"/>
            <w:vAlign w:val="center"/>
          </w:tcPr>
          <w:p w:rsidR="00B74A45" w:rsidRPr="00652BF0" w:rsidRDefault="00B74A45" w:rsidP="00652BF0">
            <w:pPr>
              <w:jc w:val="center"/>
              <w:rPr>
                <w:sz w:val="20"/>
                <w:szCs w:val="20"/>
              </w:rPr>
            </w:pPr>
            <w:r w:rsidRPr="00652BF0">
              <w:rPr>
                <w:sz w:val="20"/>
                <w:szCs w:val="20"/>
              </w:rPr>
              <w:t>Bácsalmási Művelődési Központ</w:t>
            </w:r>
          </w:p>
        </w:tc>
        <w:tc>
          <w:tcPr>
            <w:tcW w:w="1908" w:type="dxa"/>
            <w:vAlign w:val="center"/>
          </w:tcPr>
          <w:p w:rsidR="00B74A45" w:rsidRPr="00652BF0" w:rsidRDefault="00B74A45" w:rsidP="00652BF0">
            <w:pPr>
              <w:jc w:val="center"/>
              <w:rPr>
                <w:sz w:val="20"/>
                <w:szCs w:val="20"/>
              </w:rPr>
            </w:pPr>
            <w:r w:rsidRPr="00652BF0">
              <w:rPr>
                <w:sz w:val="20"/>
                <w:szCs w:val="20"/>
              </w:rPr>
              <w:t>rendezvény</w:t>
            </w:r>
          </w:p>
        </w:tc>
      </w:tr>
      <w:tr w:rsidR="00B74A45" w:rsidRPr="009C3115" w:rsidTr="00715F64">
        <w:trPr>
          <w:jc w:val="center"/>
        </w:trPr>
        <w:tc>
          <w:tcPr>
            <w:tcW w:w="4125" w:type="dxa"/>
            <w:vAlign w:val="center"/>
          </w:tcPr>
          <w:p w:rsidR="00B74A45" w:rsidRPr="00652BF0" w:rsidRDefault="00B74A45" w:rsidP="00652BF0">
            <w:pPr>
              <w:rPr>
                <w:b/>
                <w:sz w:val="20"/>
                <w:szCs w:val="20"/>
              </w:rPr>
            </w:pPr>
            <w:r w:rsidRPr="00652BF0">
              <w:rPr>
                <w:b/>
                <w:sz w:val="20"/>
                <w:szCs w:val="20"/>
              </w:rPr>
              <w:t>Karácsonyvárás hátrányos helyzetű gyerekeknek</w:t>
            </w:r>
          </w:p>
          <w:p w:rsidR="00B74A45" w:rsidRPr="00652BF0" w:rsidRDefault="00B74A45" w:rsidP="00420F38">
            <w:pPr>
              <w:rPr>
                <w:b/>
                <w:sz w:val="20"/>
                <w:szCs w:val="20"/>
              </w:rPr>
            </w:pPr>
            <w:r w:rsidRPr="00652BF0">
              <w:rPr>
                <w:sz w:val="20"/>
                <w:szCs w:val="20"/>
              </w:rPr>
              <w:t>Bácsalmási Kulturális Központ</w:t>
            </w:r>
          </w:p>
        </w:tc>
        <w:tc>
          <w:tcPr>
            <w:tcW w:w="1559" w:type="dxa"/>
            <w:vAlign w:val="center"/>
          </w:tcPr>
          <w:p w:rsidR="00B74A45" w:rsidRPr="00652BF0" w:rsidRDefault="00B74A45" w:rsidP="00652BF0">
            <w:pPr>
              <w:jc w:val="center"/>
              <w:rPr>
                <w:sz w:val="20"/>
                <w:szCs w:val="20"/>
              </w:rPr>
            </w:pPr>
            <w:r w:rsidRPr="00652BF0">
              <w:rPr>
                <w:sz w:val="20"/>
                <w:szCs w:val="20"/>
              </w:rPr>
              <w:t>december</w:t>
            </w:r>
          </w:p>
        </w:tc>
        <w:tc>
          <w:tcPr>
            <w:tcW w:w="2268" w:type="dxa"/>
            <w:vAlign w:val="center"/>
          </w:tcPr>
          <w:p w:rsidR="00B74A45" w:rsidRPr="00652BF0" w:rsidRDefault="00B74A45" w:rsidP="00420F38">
            <w:pPr>
              <w:jc w:val="center"/>
              <w:rPr>
                <w:sz w:val="20"/>
                <w:szCs w:val="20"/>
              </w:rPr>
            </w:pPr>
            <w:r w:rsidRPr="00652BF0">
              <w:rPr>
                <w:sz w:val="20"/>
                <w:szCs w:val="20"/>
              </w:rPr>
              <w:t>Bácsalmási Művelődési</w:t>
            </w:r>
            <w:r w:rsidR="00420F38">
              <w:rPr>
                <w:sz w:val="20"/>
                <w:szCs w:val="20"/>
              </w:rPr>
              <w:t xml:space="preserve"> </w:t>
            </w:r>
            <w:r w:rsidRPr="00652BF0">
              <w:rPr>
                <w:sz w:val="20"/>
                <w:szCs w:val="20"/>
              </w:rPr>
              <w:t>Központ</w:t>
            </w:r>
          </w:p>
        </w:tc>
        <w:tc>
          <w:tcPr>
            <w:tcW w:w="1908" w:type="dxa"/>
            <w:vAlign w:val="center"/>
          </w:tcPr>
          <w:p w:rsidR="00B74A45" w:rsidRPr="00652BF0" w:rsidRDefault="00B74A45" w:rsidP="00652BF0">
            <w:pPr>
              <w:jc w:val="center"/>
              <w:rPr>
                <w:sz w:val="20"/>
                <w:szCs w:val="20"/>
              </w:rPr>
            </w:pPr>
            <w:r w:rsidRPr="00652BF0">
              <w:rPr>
                <w:sz w:val="20"/>
                <w:szCs w:val="20"/>
              </w:rPr>
              <w:t>rendezvénysorozat</w:t>
            </w:r>
          </w:p>
        </w:tc>
      </w:tr>
      <w:tr w:rsidR="00B74A45" w:rsidRPr="009C3115" w:rsidTr="00715F64">
        <w:trPr>
          <w:jc w:val="center"/>
        </w:trPr>
        <w:tc>
          <w:tcPr>
            <w:tcW w:w="4125" w:type="dxa"/>
            <w:vAlign w:val="center"/>
          </w:tcPr>
          <w:p w:rsidR="00B74A45" w:rsidRPr="00652BF0" w:rsidRDefault="00B74A45" w:rsidP="00652BF0">
            <w:pPr>
              <w:rPr>
                <w:b/>
                <w:sz w:val="20"/>
                <w:szCs w:val="20"/>
              </w:rPr>
            </w:pPr>
            <w:r w:rsidRPr="00652BF0">
              <w:rPr>
                <w:b/>
                <w:sz w:val="20"/>
                <w:szCs w:val="20"/>
              </w:rPr>
              <w:t>Családi karácsony</w:t>
            </w:r>
          </w:p>
          <w:p w:rsidR="00B74A45" w:rsidRPr="00652BF0" w:rsidRDefault="00B74A45" w:rsidP="00652BF0">
            <w:pPr>
              <w:rPr>
                <w:b/>
                <w:sz w:val="20"/>
                <w:szCs w:val="20"/>
              </w:rPr>
            </w:pPr>
            <w:r w:rsidRPr="00652BF0">
              <w:rPr>
                <w:sz w:val="20"/>
                <w:szCs w:val="20"/>
              </w:rPr>
              <w:t>Bácsalmási Kulturális Központ</w:t>
            </w:r>
          </w:p>
        </w:tc>
        <w:tc>
          <w:tcPr>
            <w:tcW w:w="1559" w:type="dxa"/>
            <w:vAlign w:val="center"/>
          </w:tcPr>
          <w:p w:rsidR="00B74A45" w:rsidRPr="00652BF0" w:rsidRDefault="00B74A45" w:rsidP="00652BF0">
            <w:pPr>
              <w:jc w:val="center"/>
              <w:rPr>
                <w:sz w:val="20"/>
                <w:szCs w:val="20"/>
              </w:rPr>
            </w:pPr>
            <w:r w:rsidRPr="00652BF0">
              <w:rPr>
                <w:sz w:val="20"/>
                <w:szCs w:val="20"/>
              </w:rPr>
              <w:t>december</w:t>
            </w:r>
          </w:p>
        </w:tc>
        <w:tc>
          <w:tcPr>
            <w:tcW w:w="2268" w:type="dxa"/>
            <w:vAlign w:val="center"/>
          </w:tcPr>
          <w:p w:rsidR="00B74A45" w:rsidRPr="00652BF0" w:rsidRDefault="00B74A45" w:rsidP="00652BF0">
            <w:pPr>
              <w:jc w:val="center"/>
              <w:rPr>
                <w:sz w:val="20"/>
                <w:szCs w:val="20"/>
              </w:rPr>
            </w:pPr>
            <w:r w:rsidRPr="00652BF0">
              <w:rPr>
                <w:sz w:val="20"/>
                <w:szCs w:val="20"/>
              </w:rPr>
              <w:t>Bácsalmási Művelődési Központ</w:t>
            </w:r>
          </w:p>
        </w:tc>
        <w:tc>
          <w:tcPr>
            <w:tcW w:w="1908" w:type="dxa"/>
            <w:vAlign w:val="center"/>
          </w:tcPr>
          <w:p w:rsidR="00B74A45" w:rsidRPr="00652BF0" w:rsidRDefault="00B74A45" w:rsidP="00652BF0">
            <w:pPr>
              <w:jc w:val="center"/>
              <w:rPr>
                <w:sz w:val="20"/>
                <w:szCs w:val="20"/>
              </w:rPr>
            </w:pPr>
            <w:r w:rsidRPr="00652BF0">
              <w:rPr>
                <w:sz w:val="20"/>
                <w:szCs w:val="20"/>
              </w:rPr>
              <w:t>rendezvény</w:t>
            </w:r>
          </w:p>
        </w:tc>
      </w:tr>
      <w:tr w:rsidR="00B74A45" w:rsidRPr="009C3115" w:rsidTr="00715F64">
        <w:trPr>
          <w:jc w:val="center"/>
        </w:trPr>
        <w:tc>
          <w:tcPr>
            <w:tcW w:w="4125" w:type="dxa"/>
            <w:vAlign w:val="center"/>
          </w:tcPr>
          <w:p w:rsidR="00B74A45" w:rsidRPr="00652BF0" w:rsidRDefault="00B74A45" w:rsidP="00652BF0">
            <w:pPr>
              <w:rPr>
                <w:b/>
                <w:sz w:val="20"/>
                <w:szCs w:val="20"/>
              </w:rPr>
            </w:pPr>
            <w:r w:rsidRPr="00652BF0">
              <w:rPr>
                <w:b/>
                <w:sz w:val="20"/>
                <w:szCs w:val="20"/>
              </w:rPr>
              <w:t>Zenés Halászlé Est</w:t>
            </w:r>
          </w:p>
          <w:p w:rsidR="00B74A45" w:rsidRPr="00652BF0" w:rsidRDefault="00B74A45" w:rsidP="00652BF0">
            <w:pPr>
              <w:rPr>
                <w:sz w:val="20"/>
                <w:szCs w:val="20"/>
              </w:rPr>
            </w:pPr>
            <w:r w:rsidRPr="00652BF0">
              <w:rPr>
                <w:sz w:val="20"/>
                <w:szCs w:val="20"/>
              </w:rPr>
              <w:t>„Ízes Bácska” Egyesület</w:t>
            </w:r>
          </w:p>
        </w:tc>
        <w:tc>
          <w:tcPr>
            <w:tcW w:w="1559" w:type="dxa"/>
            <w:vAlign w:val="center"/>
          </w:tcPr>
          <w:p w:rsidR="00B74A45" w:rsidRPr="00652BF0" w:rsidRDefault="00B74A45" w:rsidP="00652BF0">
            <w:pPr>
              <w:jc w:val="center"/>
              <w:rPr>
                <w:sz w:val="20"/>
                <w:szCs w:val="20"/>
              </w:rPr>
            </w:pPr>
            <w:r w:rsidRPr="00652BF0">
              <w:rPr>
                <w:sz w:val="20"/>
                <w:szCs w:val="20"/>
              </w:rPr>
              <w:t>december</w:t>
            </w:r>
          </w:p>
        </w:tc>
        <w:tc>
          <w:tcPr>
            <w:tcW w:w="2268" w:type="dxa"/>
            <w:vAlign w:val="center"/>
          </w:tcPr>
          <w:p w:rsidR="00B74A45" w:rsidRPr="00652BF0" w:rsidRDefault="00B74A45" w:rsidP="00652BF0">
            <w:pPr>
              <w:jc w:val="center"/>
              <w:rPr>
                <w:sz w:val="20"/>
                <w:szCs w:val="20"/>
              </w:rPr>
            </w:pPr>
            <w:r w:rsidRPr="00652BF0">
              <w:rPr>
                <w:sz w:val="20"/>
                <w:szCs w:val="20"/>
              </w:rPr>
              <w:t>Bácsalmási Művelődési Központ</w:t>
            </w:r>
          </w:p>
        </w:tc>
        <w:tc>
          <w:tcPr>
            <w:tcW w:w="1908" w:type="dxa"/>
            <w:vAlign w:val="center"/>
          </w:tcPr>
          <w:p w:rsidR="00B74A45" w:rsidRPr="00652BF0" w:rsidRDefault="00B74A45" w:rsidP="00652BF0">
            <w:pPr>
              <w:jc w:val="center"/>
              <w:rPr>
                <w:sz w:val="20"/>
                <w:szCs w:val="20"/>
              </w:rPr>
            </w:pPr>
            <w:r w:rsidRPr="00652BF0">
              <w:rPr>
                <w:sz w:val="20"/>
                <w:szCs w:val="20"/>
              </w:rPr>
              <w:t>rendezvény</w:t>
            </w:r>
          </w:p>
        </w:tc>
      </w:tr>
      <w:tr w:rsidR="00B74A45" w:rsidRPr="009C3115" w:rsidTr="00715F64">
        <w:trPr>
          <w:jc w:val="center"/>
        </w:trPr>
        <w:tc>
          <w:tcPr>
            <w:tcW w:w="4125" w:type="dxa"/>
            <w:vAlign w:val="center"/>
          </w:tcPr>
          <w:p w:rsidR="00B74A45" w:rsidRPr="00652BF0" w:rsidRDefault="00420F38" w:rsidP="00652BF0">
            <w:pPr>
              <w:rPr>
                <w:b/>
                <w:sz w:val="20"/>
                <w:szCs w:val="20"/>
              </w:rPr>
            </w:pPr>
            <w:r>
              <w:rPr>
                <w:b/>
                <w:sz w:val="20"/>
                <w:szCs w:val="20"/>
              </w:rPr>
              <w:t>Karácsonyi B</w:t>
            </w:r>
            <w:r w:rsidR="00B74A45" w:rsidRPr="00652BF0">
              <w:rPr>
                <w:b/>
                <w:sz w:val="20"/>
                <w:szCs w:val="20"/>
              </w:rPr>
              <w:t>abgulyás jótékonysági rendezvény</w:t>
            </w:r>
          </w:p>
          <w:p w:rsidR="00B74A45" w:rsidRPr="00652BF0" w:rsidRDefault="00B74A45" w:rsidP="00420F38">
            <w:pPr>
              <w:rPr>
                <w:sz w:val="20"/>
                <w:szCs w:val="20"/>
              </w:rPr>
            </w:pPr>
            <w:r w:rsidRPr="00652BF0">
              <w:rPr>
                <w:sz w:val="20"/>
                <w:szCs w:val="20"/>
              </w:rPr>
              <w:t>Vállalkozók Baráti Köre szervezésében</w:t>
            </w:r>
          </w:p>
        </w:tc>
        <w:tc>
          <w:tcPr>
            <w:tcW w:w="1559" w:type="dxa"/>
            <w:vAlign w:val="center"/>
          </w:tcPr>
          <w:p w:rsidR="00B74A45" w:rsidRPr="00652BF0" w:rsidRDefault="00B74A45" w:rsidP="00652BF0">
            <w:pPr>
              <w:jc w:val="center"/>
              <w:rPr>
                <w:sz w:val="20"/>
                <w:szCs w:val="20"/>
              </w:rPr>
            </w:pPr>
            <w:r w:rsidRPr="00652BF0">
              <w:rPr>
                <w:sz w:val="20"/>
                <w:szCs w:val="20"/>
              </w:rPr>
              <w:t>december</w:t>
            </w:r>
          </w:p>
        </w:tc>
        <w:tc>
          <w:tcPr>
            <w:tcW w:w="2268" w:type="dxa"/>
            <w:vAlign w:val="center"/>
          </w:tcPr>
          <w:p w:rsidR="00B74A45" w:rsidRPr="00652BF0" w:rsidRDefault="00B74A45" w:rsidP="00652BF0">
            <w:pPr>
              <w:jc w:val="center"/>
              <w:rPr>
                <w:sz w:val="20"/>
                <w:szCs w:val="20"/>
              </w:rPr>
            </w:pPr>
            <w:r w:rsidRPr="00652BF0">
              <w:rPr>
                <w:sz w:val="20"/>
                <w:szCs w:val="20"/>
              </w:rPr>
              <w:t>Dob utca</w:t>
            </w:r>
          </w:p>
        </w:tc>
        <w:tc>
          <w:tcPr>
            <w:tcW w:w="1908" w:type="dxa"/>
            <w:vAlign w:val="center"/>
          </w:tcPr>
          <w:p w:rsidR="00B74A45" w:rsidRPr="00652BF0" w:rsidRDefault="00B74A45" w:rsidP="00652BF0">
            <w:pPr>
              <w:jc w:val="center"/>
              <w:rPr>
                <w:sz w:val="20"/>
                <w:szCs w:val="20"/>
              </w:rPr>
            </w:pPr>
            <w:r w:rsidRPr="00652BF0">
              <w:rPr>
                <w:sz w:val="20"/>
                <w:szCs w:val="20"/>
              </w:rPr>
              <w:t>jótékonysági program</w:t>
            </w:r>
          </w:p>
        </w:tc>
      </w:tr>
      <w:tr w:rsidR="00B74A45" w:rsidRPr="009C3115" w:rsidTr="00715F64">
        <w:trPr>
          <w:jc w:val="center"/>
        </w:trPr>
        <w:tc>
          <w:tcPr>
            <w:tcW w:w="4125" w:type="dxa"/>
            <w:vAlign w:val="center"/>
          </w:tcPr>
          <w:p w:rsidR="00B74A45" w:rsidRPr="00652BF0" w:rsidRDefault="00B74A45" w:rsidP="00652BF0">
            <w:pPr>
              <w:rPr>
                <w:b/>
                <w:sz w:val="20"/>
                <w:szCs w:val="20"/>
              </w:rPr>
            </w:pPr>
            <w:r w:rsidRPr="00652BF0">
              <w:rPr>
                <w:b/>
                <w:sz w:val="20"/>
                <w:szCs w:val="20"/>
              </w:rPr>
              <w:t>Karácsonyi ünnepség</w:t>
            </w:r>
          </w:p>
          <w:p w:rsidR="00B74A45" w:rsidRPr="00652BF0" w:rsidRDefault="00B74A45" w:rsidP="00652BF0">
            <w:pPr>
              <w:rPr>
                <w:sz w:val="20"/>
                <w:szCs w:val="20"/>
              </w:rPr>
            </w:pPr>
            <w:r w:rsidRPr="00652BF0">
              <w:rPr>
                <w:sz w:val="20"/>
                <w:szCs w:val="20"/>
              </w:rPr>
              <w:t>Alapszolgáltatási Központ</w:t>
            </w:r>
          </w:p>
        </w:tc>
        <w:tc>
          <w:tcPr>
            <w:tcW w:w="1559" w:type="dxa"/>
            <w:vAlign w:val="center"/>
          </w:tcPr>
          <w:p w:rsidR="00B74A45" w:rsidRPr="00652BF0" w:rsidRDefault="00420F38" w:rsidP="00652BF0">
            <w:pPr>
              <w:jc w:val="center"/>
              <w:rPr>
                <w:sz w:val="20"/>
                <w:szCs w:val="20"/>
              </w:rPr>
            </w:pPr>
            <w:r>
              <w:rPr>
                <w:sz w:val="20"/>
                <w:szCs w:val="20"/>
              </w:rPr>
              <w:t>12. 18.</w:t>
            </w:r>
          </w:p>
        </w:tc>
        <w:tc>
          <w:tcPr>
            <w:tcW w:w="2268" w:type="dxa"/>
            <w:vAlign w:val="center"/>
          </w:tcPr>
          <w:p w:rsidR="00B74A45" w:rsidRPr="00652BF0" w:rsidRDefault="00420F38" w:rsidP="00652BF0">
            <w:pPr>
              <w:jc w:val="center"/>
              <w:rPr>
                <w:sz w:val="20"/>
                <w:szCs w:val="20"/>
              </w:rPr>
            </w:pPr>
            <w:r>
              <w:rPr>
                <w:sz w:val="20"/>
                <w:szCs w:val="20"/>
              </w:rPr>
              <w:t>Rákóczi út 58.</w:t>
            </w:r>
          </w:p>
        </w:tc>
        <w:tc>
          <w:tcPr>
            <w:tcW w:w="1908" w:type="dxa"/>
            <w:vAlign w:val="center"/>
          </w:tcPr>
          <w:p w:rsidR="00B74A45" w:rsidRPr="00652BF0" w:rsidRDefault="00B74A45" w:rsidP="00652BF0">
            <w:pPr>
              <w:jc w:val="center"/>
              <w:rPr>
                <w:sz w:val="20"/>
                <w:szCs w:val="20"/>
              </w:rPr>
            </w:pPr>
            <w:r w:rsidRPr="00652BF0">
              <w:rPr>
                <w:sz w:val="20"/>
                <w:szCs w:val="20"/>
              </w:rPr>
              <w:t>rendezvény</w:t>
            </w:r>
          </w:p>
        </w:tc>
      </w:tr>
      <w:tr w:rsidR="00B74A45" w:rsidRPr="009C3115" w:rsidTr="00715F64">
        <w:trPr>
          <w:jc w:val="center"/>
        </w:trPr>
        <w:tc>
          <w:tcPr>
            <w:tcW w:w="4125" w:type="dxa"/>
            <w:vAlign w:val="center"/>
          </w:tcPr>
          <w:p w:rsidR="00B74A45" w:rsidRPr="00652BF0" w:rsidRDefault="00B74A45" w:rsidP="00652BF0">
            <w:pPr>
              <w:rPr>
                <w:b/>
                <w:sz w:val="20"/>
                <w:szCs w:val="20"/>
              </w:rPr>
            </w:pPr>
            <w:r w:rsidRPr="00652BF0">
              <w:rPr>
                <w:b/>
                <w:sz w:val="20"/>
                <w:szCs w:val="20"/>
              </w:rPr>
              <w:t>Karácsonyi ünnepség</w:t>
            </w:r>
          </w:p>
          <w:p w:rsidR="00B74A45" w:rsidRPr="00652BF0" w:rsidRDefault="00B74A45" w:rsidP="00652BF0">
            <w:pPr>
              <w:rPr>
                <w:b/>
                <w:sz w:val="20"/>
                <w:szCs w:val="20"/>
              </w:rPr>
            </w:pPr>
            <w:r w:rsidRPr="00652BF0">
              <w:rPr>
                <w:sz w:val="20"/>
                <w:szCs w:val="20"/>
              </w:rPr>
              <w:t>Vörösmarty Mihály Általános Iskola</w:t>
            </w:r>
          </w:p>
        </w:tc>
        <w:tc>
          <w:tcPr>
            <w:tcW w:w="1559" w:type="dxa"/>
            <w:vAlign w:val="center"/>
          </w:tcPr>
          <w:p w:rsidR="00B74A45" w:rsidRPr="00652BF0" w:rsidRDefault="00B74A45" w:rsidP="00652BF0">
            <w:pPr>
              <w:jc w:val="center"/>
              <w:rPr>
                <w:sz w:val="20"/>
                <w:szCs w:val="20"/>
              </w:rPr>
            </w:pPr>
            <w:r w:rsidRPr="00652BF0">
              <w:rPr>
                <w:sz w:val="20"/>
                <w:szCs w:val="20"/>
              </w:rPr>
              <w:t>december</w:t>
            </w:r>
          </w:p>
        </w:tc>
        <w:tc>
          <w:tcPr>
            <w:tcW w:w="2268" w:type="dxa"/>
            <w:vAlign w:val="center"/>
          </w:tcPr>
          <w:p w:rsidR="00B74A45" w:rsidRPr="00652BF0" w:rsidRDefault="00B74A45" w:rsidP="00652BF0">
            <w:pPr>
              <w:jc w:val="center"/>
              <w:rPr>
                <w:sz w:val="20"/>
                <w:szCs w:val="20"/>
              </w:rPr>
            </w:pPr>
            <w:r w:rsidRPr="00652BF0">
              <w:rPr>
                <w:sz w:val="20"/>
                <w:szCs w:val="20"/>
              </w:rPr>
              <w:t>Bácsalmási Művelődési Központ</w:t>
            </w:r>
          </w:p>
        </w:tc>
        <w:tc>
          <w:tcPr>
            <w:tcW w:w="1908" w:type="dxa"/>
            <w:vAlign w:val="center"/>
          </w:tcPr>
          <w:p w:rsidR="00B74A45" w:rsidRPr="00652BF0" w:rsidRDefault="00B74A45" w:rsidP="00652BF0">
            <w:pPr>
              <w:jc w:val="center"/>
              <w:rPr>
                <w:sz w:val="20"/>
                <w:szCs w:val="20"/>
              </w:rPr>
            </w:pPr>
            <w:r w:rsidRPr="00652BF0">
              <w:rPr>
                <w:sz w:val="20"/>
                <w:szCs w:val="20"/>
              </w:rPr>
              <w:t>előadás</w:t>
            </w:r>
          </w:p>
        </w:tc>
      </w:tr>
      <w:tr w:rsidR="00B74A45" w:rsidRPr="009C3115" w:rsidTr="00715F64">
        <w:trPr>
          <w:jc w:val="center"/>
        </w:trPr>
        <w:tc>
          <w:tcPr>
            <w:tcW w:w="4125" w:type="dxa"/>
            <w:vAlign w:val="center"/>
          </w:tcPr>
          <w:p w:rsidR="00B74A45" w:rsidRPr="00652BF0" w:rsidRDefault="00B74A45" w:rsidP="00652BF0">
            <w:pPr>
              <w:rPr>
                <w:b/>
                <w:sz w:val="20"/>
                <w:szCs w:val="20"/>
              </w:rPr>
            </w:pPr>
            <w:r w:rsidRPr="00652BF0">
              <w:rPr>
                <w:b/>
                <w:sz w:val="20"/>
                <w:szCs w:val="20"/>
              </w:rPr>
              <w:t>Karácsonyi ünnepség</w:t>
            </w:r>
          </w:p>
          <w:p w:rsidR="00B74A45" w:rsidRPr="00652BF0" w:rsidRDefault="00B74A45" w:rsidP="00652BF0">
            <w:pPr>
              <w:rPr>
                <w:sz w:val="20"/>
                <w:szCs w:val="20"/>
              </w:rPr>
            </w:pPr>
            <w:r w:rsidRPr="00652BF0">
              <w:rPr>
                <w:sz w:val="20"/>
                <w:szCs w:val="20"/>
              </w:rPr>
              <w:t>Hunyadi János Gimnázium</w:t>
            </w:r>
          </w:p>
        </w:tc>
        <w:tc>
          <w:tcPr>
            <w:tcW w:w="1559" w:type="dxa"/>
            <w:vAlign w:val="center"/>
          </w:tcPr>
          <w:p w:rsidR="00B74A45" w:rsidRPr="00652BF0" w:rsidRDefault="00B74A45" w:rsidP="00652BF0">
            <w:pPr>
              <w:jc w:val="center"/>
              <w:rPr>
                <w:sz w:val="20"/>
                <w:szCs w:val="20"/>
              </w:rPr>
            </w:pPr>
            <w:r w:rsidRPr="00652BF0">
              <w:rPr>
                <w:sz w:val="20"/>
                <w:szCs w:val="20"/>
              </w:rPr>
              <w:t>december</w:t>
            </w:r>
          </w:p>
        </w:tc>
        <w:tc>
          <w:tcPr>
            <w:tcW w:w="2268" w:type="dxa"/>
            <w:vAlign w:val="center"/>
          </w:tcPr>
          <w:p w:rsidR="00B74A45" w:rsidRPr="00652BF0" w:rsidRDefault="00B74A45" w:rsidP="00652BF0">
            <w:pPr>
              <w:jc w:val="center"/>
              <w:rPr>
                <w:sz w:val="20"/>
                <w:szCs w:val="20"/>
              </w:rPr>
            </w:pPr>
            <w:r>
              <w:rPr>
                <w:sz w:val="20"/>
                <w:szCs w:val="20"/>
              </w:rPr>
              <w:t xml:space="preserve">Bácsalmási </w:t>
            </w:r>
            <w:r w:rsidRPr="00652BF0">
              <w:rPr>
                <w:sz w:val="20"/>
                <w:szCs w:val="20"/>
              </w:rPr>
              <w:t>Művelődési Központ</w:t>
            </w:r>
          </w:p>
        </w:tc>
        <w:tc>
          <w:tcPr>
            <w:tcW w:w="1908" w:type="dxa"/>
            <w:vAlign w:val="center"/>
          </w:tcPr>
          <w:p w:rsidR="00B74A45" w:rsidRPr="00652BF0" w:rsidRDefault="00B74A45" w:rsidP="00652BF0">
            <w:pPr>
              <w:jc w:val="center"/>
              <w:rPr>
                <w:sz w:val="20"/>
                <w:szCs w:val="20"/>
              </w:rPr>
            </w:pPr>
            <w:r w:rsidRPr="00652BF0">
              <w:rPr>
                <w:sz w:val="20"/>
                <w:szCs w:val="20"/>
              </w:rPr>
              <w:t>előadás</w:t>
            </w:r>
          </w:p>
        </w:tc>
      </w:tr>
      <w:tr w:rsidR="00B74A45" w:rsidRPr="009C3115" w:rsidTr="00715F64">
        <w:trPr>
          <w:jc w:val="center"/>
        </w:trPr>
        <w:tc>
          <w:tcPr>
            <w:tcW w:w="4125" w:type="dxa"/>
            <w:vAlign w:val="center"/>
          </w:tcPr>
          <w:p w:rsidR="00B74A45" w:rsidRPr="00652BF0" w:rsidRDefault="00B74A45" w:rsidP="00652BF0">
            <w:pPr>
              <w:rPr>
                <w:b/>
                <w:sz w:val="20"/>
                <w:szCs w:val="20"/>
              </w:rPr>
            </w:pPr>
            <w:r w:rsidRPr="00652BF0">
              <w:rPr>
                <w:b/>
                <w:sz w:val="20"/>
                <w:szCs w:val="20"/>
              </w:rPr>
              <w:t>Karácsonyi zongorahangverseny</w:t>
            </w:r>
          </w:p>
          <w:p w:rsidR="00B74A45" w:rsidRPr="00652BF0" w:rsidRDefault="00B74A45" w:rsidP="00652BF0">
            <w:pPr>
              <w:rPr>
                <w:sz w:val="20"/>
                <w:szCs w:val="20"/>
              </w:rPr>
            </w:pPr>
            <w:r w:rsidRPr="00652BF0">
              <w:rPr>
                <w:sz w:val="20"/>
                <w:szCs w:val="20"/>
              </w:rPr>
              <w:t>Liszt Ferenc Zeneiskola szervezésében</w:t>
            </w:r>
          </w:p>
        </w:tc>
        <w:tc>
          <w:tcPr>
            <w:tcW w:w="1559" w:type="dxa"/>
            <w:vAlign w:val="center"/>
          </w:tcPr>
          <w:p w:rsidR="00B74A45" w:rsidRPr="00652BF0" w:rsidRDefault="00B74A45" w:rsidP="00652BF0">
            <w:pPr>
              <w:jc w:val="center"/>
              <w:rPr>
                <w:sz w:val="20"/>
                <w:szCs w:val="20"/>
              </w:rPr>
            </w:pPr>
            <w:r w:rsidRPr="00652BF0">
              <w:rPr>
                <w:sz w:val="20"/>
                <w:szCs w:val="20"/>
              </w:rPr>
              <w:t>december</w:t>
            </w:r>
          </w:p>
        </w:tc>
        <w:tc>
          <w:tcPr>
            <w:tcW w:w="2268" w:type="dxa"/>
            <w:vAlign w:val="center"/>
          </w:tcPr>
          <w:p w:rsidR="00B74A45" w:rsidRPr="00652BF0" w:rsidRDefault="00420F38" w:rsidP="00652BF0">
            <w:pPr>
              <w:jc w:val="center"/>
              <w:rPr>
                <w:sz w:val="20"/>
                <w:szCs w:val="20"/>
              </w:rPr>
            </w:pPr>
            <w:r>
              <w:rPr>
                <w:sz w:val="20"/>
                <w:szCs w:val="20"/>
              </w:rPr>
              <w:t>református t</w:t>
            </w:r>
            <w:r w:rsidR="00B74A45" w:rsidRPr="00652BF0">
              <w:rPr>
                <w:sz w:val="20"/>
                <w:szCs w:val="20"/>
              </w:rPr>
              <w:t>emplom</w:t>
            </w:r>
          </w:p>
        </w:tc>
        <w:tc>
          <w:tcPr>
            <w:tcW w:w="1908" w:type="dxa"/>
            <w:vAlign w:val="center"/>
          </w:tcPr>
          <w:p w:rsidR="00B74A45" w:rsidRPr="00652BF0" w:rsidRDefault="00B74A45" w:rsidP="00652BF0">
            <w:pPr>
              <w:jc w:val="center"/>
              <w:rPr>
                <w:sz w:val="20"/>
                <w:szCs w:val="20"/>
              </w:rPr>
            </w:pPr>
            <w:r w:rsidRPr="00652BF0">
              <w:rPr>
                <w:sz w:val="20"/>
                <w:szCs w:val="20"/>
              </w:rPr>
              <w:t>zongora</w:t>
            </w:r>
            <w:r w:rsidR="00420F38">
              <w:rPr>
                <w:sz w:val="20"/>
                <w:szCs w:val="20"/>
              </w:rPr>
              <w:t>-</w:t>
            </w:r>
            <w:r w:rsidRPr="00652BF0">
              <w:rPr>
                <w:sz w:val="20"/>
                <w:szCs w:val="20"/>
              </w:rPr>
              <w:t>hangverseny</w:t>
            </w:r>
          </w:p>
        </w:tc>
      </w:tr>
      <w:tr w:rsidR="00B74A45" w:rsidRPr="009C3115" w:rsidTr="00715F64">
        <w:trPr>
          <w:jc w:val="center"/>
        </w:trPr>
        <w:tc>
          <w:tcPr>
            <w:tcW w:w="4125" w:type="dxa"/>
            <w:vAlign w:val="center"/>
          </w:tcPr>
          <w:p w:rsidR="00B74A45" w:rsidRPr="00652BF0" w:rsidRDefault="00B74A45" w:rsidP="00652BF0">
            <w:pPr>
              <w:rPr>
                <w:b/>
                <w:sz w:val="20"/>
                <w:szCs w:val="20"/>
              </w:rPr>
            </w:pPr>
            <w:r w:rsidRPr="00652BF0">
              <w:rPr>
                <w:b/>
                <w:sz w:val="20"/>
                <w:szCs w:val="20"/>
              </w:rPr>
              <w:t>Karácsonyi koncert – orgonahangverseny</w:t>
            </w:r>
          </w:p>
          <w:p w:rsidR="00B74A45" w:rsidRPr="00652BF0" w:rsidRDefault="00420F38" w:rsidP="00652BF0">
            <w:pPr>
              <w:rPr>
                <w:b/>
                <w:sz w:val="20"/>
                <w:szCs w:val="20"/>
              </w:rPr>
            </w:pPr>
            <w:r>
              <w:rPr>
                <w:sz w:val="20"/>
                <w:szCs w:val="20"/>
              </w:rPr>
              <w:t>Római k</w:t>
            </w:r>
            <w:r w:rsidR="00B74A45" w:rsidRPr="00652BF0">
              <w:rPr>
                <w:sz w:val="20"/>
                <w:szCs w:val="20"/>
              </w:rPr>
              <w:t>atolikus templom</w:t>
            </w:r>
          </w:p>
        </w:tc>
        <w:tc>
          <w:tcPr>
            <w:tcW w:w="1559" w:type="dxa"/>
            <w:vAlign w:val="center"/>
          </w:tcPr>
          <w:p w:rsidR="00B74A45" w:rsidRPr="00652BF0" w:rsidRDefault="00B74A45" w:rsidP="00652BF0">
            <w:pPr>
              <w:jc w:val="center"/>
              <w:rPr>
                <w:sz w:val="20"/>
                <w:szCs w:val="20"/>
              </w:rPr>
            </w:pPr>
            <w:r w:rsidRPr="00652BF0">
              <w:rPr>
                <w:sz w:val="20"/>
                <w:szCs w:val="20"/>
              </w:rPr>
              <w:t>december</w:t>
            </w:r>
          </w:p>
        </w:tc>
        <w:tc>
          <w:tcPr>
            <w:tcW w:w="2268" w:type="dxa"/>
            <w:vAlign w:val="center"/>
          </w:tcPr>
          <w:p w:rsidR="00B74A45" w:rsidRPr="00652BF0" w:rsidRDefault="00420F38" w:rsidP="00652BF0">
            <w:pPr>
              <w:jc w:val="center"/>
              <w:rPr>
                <w:sz w:val="20"/>
                <w:szCs w:val="20"/>
              </w:rPr>
            </w:pPr>
            <w:r>
              <w:rPr>
                <w:sz w:val="20"/>
                <w:szCs w:val="20"/>
              </w:rPr>
              <w:t>római k</w:t>
            </w:r>
            <w:r w:rsidR="00B74A45" w:rsidRPr="00652BF0">
              <w:rPr>
                <w:sz w:val="20"/>
                <w:szCs w:val="20"/>
              </w:rPr>
              <w:t>atolikus templom</w:t>
            </w:r>
          </w:p>
        </w:tc>
        <w:tc>
          <w:tcPr>
            <w:tcW w:w="1908" w:type="dxa"/>
            <w:vAlign w:val="center"/>
          </w:tcPr>
          <w:p w:rsidR="00B74A45" w:rsidRPr="00652BF0" w:rsidRDefault="00B74A45" w:rsidP="00652BF0">
            <w:pPr>
              <w:jc w:val="center"/>
              <w:rPr>
                <w:sz w:val="20"/>
                <w:szCs w:val="20"/>
              </w:rPr>
            </w:pPr>
            <w:r w:rsidRPr="00652BF0">
              <w:rPr>
                <w:sz w:val="20"/>
                <w:szCs w:val="20"/>
              </w:rPr>
              <w:t>koncert</w:t>
            </w:r>
          </w:p>
        </w:tc>
      </w:tr>
      <w:tr w:rsidR="00B74A45" w:rsidRPr="009C3115" w:rsidTr="00715F64">
        <w:trPr>
          <w:jc w:val="center"/>
        </w:trPr>
        <w:tc>
          <w:tcPr>
            <w:tcW w:w="4125" w:type="dxa"/>
            <w:vAlign w:val="center"/>
          </w:tcPr>
          <w:p w:rsidR="00B74A45" w:rsidRPr="00652BF0" w:rsidRDefault="00B74A45" w:rsidP="00652BF0">
            <w:pPr>
              <w:rPr>
                <w:b/>
                <w:color w:val="000000"/>
                <w:sz w:val="20"/>
                <w:szCs w:val="20"/>
              </w:rPr>
            </w:pPr>
            <w:r w:rsidRPr="00652BF0">
              <w:rPr>
                <w:b/>
                <w:color w:val="000000"/>
                <w:sz w:val="20"/>
                <w:szCs w:val="20"/>
              </w:rPr>
              <w:t>Betlehemes játékok</w:t>
            </w:r>
          </w:p>
          <w:p w:rsidR="00B74A45" w:rsidRPr="00652BF0" w:rsidRDefault="00B74A45" w:rsidP="00652BF0">
            <w:pPr>
              <w:rPr>
                <w:sz w:val="20"/>
                <w:szCs w:val="20"/>
              </w:rPr>
            </w:pPr>
            <w:r w:rsidRPr="00652BF0">
              <w:rPr>
                <w:sz w:val="20"/>
                <w:szCs w:val="20"/>
              </w:rPr>
              <w:t>Hittanosok műsora</w:t>
            </w:r>
          </w:p>
        </w:tc>
        <w:tc>
          <w:tcPr>
            <w:tcW w:w="1559" w:type="dxa"/>
            <w:vAlign w:val="center"/>
          </w:tcPr>
          <w:p w:rsidR="00B74A45" w:rsidRPr="00652BF0" w:rsidRDefault="00B74A45" w:rsidP="00652BF0">
            <w:pPr>
              <w:jc w:val="center"/>
              <w:rPr>
                <w:sz w:val="20"/>
                <w:szCs w:val="20"/>
              </w:rPr>
            </w:pPr>
            <w:r w:rsidRPr="00652BF0">
              <w:rPr>
                <w:sz w:val="20"/>
                <w:szCs w:val="20"/>
              </w:rPr>
              <w:t>december</w:t>
            </w:r>
          </w:p>
        </w:tc>
        <w:tc>
          <w:tcPr>
            <w:tcW w:w="2268" w:type="dxa"/>
            <w:vAlign w:val="center"/>
          </w:tcPr>
          <w:p w:rsidR="00B74A45" w:rsidRPr="00652BF0" w:rsidRDefault="00420F38" w:rsidP="00652BF0">
            <w:pPr>
              <w:jc w:val="center"/>
              <w:rPr>
                <w:sz w:val="20"/>
                <w:szCs w:val="20"/>
              </w:rPr>
            </w:pPr>
            <w:r>
              <w:rPr>
                <w:sz w:val="20"/>
                <w:szCs w:val="20"/>
              </w:rPr>
              <w:t>római k</w:t>
            </w:r>
            <w:r w:rsidR="00B74A45" w:rsidRPr="00652BF0">
              <w:rPr>
                <w:sz w:val="20"/>
                <w:szCs w:val="20"/>
              </w:rPr>
              <w:t>atolikus templom</w:t>
            </w:r>
          </w:p>
        </w:tc>
        <w:tc>
          <w:tcPr>
            <w:tcW w:w="1908" w:type="dxa"/>
            <w:vAlign w:val="center"/>
          </w:tcPr>
          <w:p w:rsidR="00B74A45" w:rsidRPr="00652BF0" w:rsidRDefault="00B74A45" w:rsidP="00652BF0">
            <w:pPr>
              <w:jc w:val="center"/>
              <w:rPr>
                <w:sz w:val="20"/>
                <w:szCs w:val="20"/>
              </w:rPr>
            </w:pPr>
            <w:r w:rsidRPr="00652BF0">
              <w:rPr>
                <w:sz w:val="20"/>
                <w:szCs w:val="20"/>
              </w:rPr>
              <w:t>előadás</w:t>
            </w:r>
          </w:p>
        </w:tc>
      </w:tr>
      <w:tr w:rsidR="00420F38" w:rsidRPr="008B1773" w:rsidTr="00420F38">
        <w:trPr>
          <w:jc w:val="center"/>
        </w:trPr>
        <w:tc>
          <w:tcPr>
            <w:tcW w:w="4125" w:type="dxa"/>
            <w:vAlign w:val="center"/>
          </w:tcPr>
          <w:p w:rsidR="00420F38" w:rsidRPr="008B1773" w:rsidRDefault="00420F38" w:rsidP="00420F38">
            <w:pPr>
              <w:rPr>
                <w:b/>
                <w:sz w:val="20"/>
                <w:szCs w:val="20"/>
              </w:rPr>
            </w:pPr>
            <w:r w:rsidRPr="008B1773">
              <w:rPr>
                <w:b/>
                <w:sz w:val="20"/>
                <w:szCs w:val="20"/>
              </w:rPr>
              <w:t>Pszichológus</w:t>
            </w:r>
          </w:p>
          <w:p w:rsidR="0078325D" w:rsidRPr="008B1773" w:rsidRDefault="0078325D" w:rsidP="00420F38">
            <w:pPr>
              <w:rPr>
                <w:sz w:val="20"/>
                <w:szCs w:val="20"/>
              </w:rPr>
            </w:pPr>
            <w:r w:rsidRPr="008B1773">
              <w:rPr>
                <w:sz w:val="20"/>
                <w:szCs w:val="20"/>
              </w:rPr>
              <w:t>Alapszolgáltatási Központ</w:t>
            </w:r>
          </w:p>
        </w:tc>
        <w:tc>
          <w:tcPr>
            <w:tcW w:w="1559" w:type="dxa"/>
            <w:vAlign w:val="center"/>
          </w:tcPr>
          <w:p w:rsidR="00420F38" w:rsidRPr="008B1773" w:rsidRDefault="00420F38" w:rsidP="00420F38">
            <w:pPr>
              <w:jc w:val="center"/>
              <w:rPr>
                <w:sz w:val="20"/>
                <w:szCs w:val="20"/>
              </w:rPr>
            </w:pPr>
            <w:r w:rsidRPr="008B1773">
              <w:rPr>
                <w:sz w:val="20"/>
                <w:szCs w:val="20"/>
              </w:rPr>
              <w:t>minden kedden 7. 00-18.30 ig</w:t>
            </w:r>
          </w:p>
        </w:tc>
        <w:tc>
          <w:tcPr>
            <w:tcW w:w="2268" w:type="dxa"/>
            <w:vAlign w:val="center"/>
          </w:tcPr>
          <w:p w:rsidR="00420F38" w:rsidRPr="008B1773" w:rsidRDefault="00420F38" w:rsidP="00420F38">
            <w:pPr>
              <w:jc w:val="center"/>
              <w:rPr>
                <w:sz w:val="20"/>
                <w:szCs w:val="20"/>
              </w:rPr>
            </w:pPr>
            <w:r w:rsidRPr="008B1773">
              <w:rPr>
                <w:sz w:val="20"/>
                <w:szCs w:val="20"/>
              </w:rPr>
              <w:t>Dob u. 12.</w:t>
            </w:r>
          </w:p>
        </w:tc>
        <w:tc>
          <w:tcPr>
            <w:tcW w:w="1908" w:type="dxa"/>
            <w:vAlign w:val="center"/>
          </w:tcPr>
          <w:p w:rsidR="00420F38" w:rsidRPr="008B1773" w:rsidRDefault="0078325D" w:rsidP="00420F38">
            <w:pPr>
              <w:jc w:val="center"/>
              <w:rPr>
                <w:sz w:val="20"/>
                <w:szCs w:val="20"/>
              </w:rPr>
            </w:pPr>
            <w:r w:rsidRPr="008B1773">
              <w:rPr>
                <w:sz w:val="20"/>
                <w:szCs w:val="20"/>
              </w:rPr>
              <w:t>műhely</w:t>
            </w:r>
            <w:r w:rsidR="00420F38" w:rsidRPr="008B1773">
              <w:rPr>
                <w:sz w:val="20"/>
                <w:szCs w:val="20"/>
              </w:rPr>
              <w:t>munka</w:t>
            </w:r>
          </w:p>
        </w:tc>
      </w:tr>
      <w:tr w:rsidR="0078325D" w:rsidRPr="008B1773" w:rsidTr="0078325D">
        <w:trPr>
          <w:jc w:val="center"/>
        </w:trPr>
        <w:tc>
          <w:tcPr>
            <w:tcW w:w="4125" w:type="dxa"/>
            <w:vAlign w:val="center"/>
          </w:tcPr>
          <w:p w:rsidR="0078325D" w:rsidRPr="008B1773" w:rsidRDefault="008B1773" w:rsidP="0078325D">
            <w:pPr>
              <w:rPr>
                <w:b/>
                <w:sz w:val="20"/>
                <w:szCs w:val="20"/>
              </w:rPr>
            </w:pPr>
            <w:r w:rsidRPr="008B1773">
              <w:rPr>
                <w:b/>
                <w:sz w:val="20"/>
                <w:szCs w:val="20"/>
              </w:rPr>
              <w:t>Házi praktikák, Alkotókör, szülő</w:t>
            </w:r>
            <w:r w:rsidR="0078325D" w:rsidRPr="008B1773">
              <w:rPr>
                <w:b/>
                <w:sz w:val="20"/>
                <w:szCs w:val="20"/>
              </w:rPr>
              <w:t>csoport, nagyszülő csoport, kamasz klub, játszó kör</w:t>
            </w:r>
          </w:p>
          <w:p w:rsidR="0078325D" w:rsidRPr="008B1773" w:rsidRDefault="0078325D" w:rsidP="0078325D">
            <w:pPr>
              <w:rPr>
                <w:sz w:val="20"/>
                <w:szCs w:val="20"/>
              </w:rPr>
            </w:pPr>
            <w:r w:rsidRPr="008B1773">
              <w:rPr>
                <w:sz w:val="20"/>
                <w:szCs w:val="20"/>
              </w:rPr>
              <w:t>Alapszolgáltatási Központ</w:t>
            </w:r>
          </w:p>
        </w:tc>
        <w:tc>
          <w:tcPr>
            <w:tcW w:w="1559" w:type="dxa"/>
            <w:vAlign w:val="center"/>
          </w:tcPr>
          <w:p w:rsidR="0078325D" w:rsidRPr="008B1773" w:rsidRDefault="0078325D" w:rsidP="00B7017D">
            <w:pPr>
              <w:jc w:val="center"/>
              <w:rPr>
                <w:sz w:val="20"/>
                <w:szCs w:val="20"/>
              </w:rPr>
            </w:pPr>
            <w:r w:rsidRPr="008B1773">
              <w:rPr>
                <w:sz w:val="20"/>
                <w:szCs w:val="20"/>
              </w:rPr>
              <w:t>minden hétfőn és szerdán 14.00-18.30-ig</w:t>
            </w:r>
          </w:p>
        </w:tc>
        <w:tc>
          <w:tcPr>
            <w:tcW w:w="2268" w:type="dxa"/>
            <w:vAlign w:val="center"/>
          </w:tcPr>
          <w:p w:rsidR="0078325D" w:rsidRPr="008B1773" w:rsidRDefault="0078325D" w:rsidP="00B7017D">
            <w:pPr>
              <w:jc w:val="center"/>
              <w:rPr>
                <w:sz w:val="20"/>
                <w:szCs w:val="20"/>
              </w:rPr>
            </w:pPr>
            <w:r w:rsidRPr="008B1773">
              <w:rPr>
                <w:sz w:val="20"/>
                <w:szCs w:val="20"/>
              </w:rPr>
              <w:t>Fészek ház (volt Okmányiroda)</w:t>
            </w:r>
          </w:p>
        </w:tc>
        <w:tc>
          <w:tcPr>
            <w:tcW w:w="1908" w:type="dxa"/>
            <w:vAlign w:val="center"/>
          </w:tcPr>
          <w:p w:rsidR="0078325D" w:rsidRPr="008B1773" w:rsidRDefault="0078325D" w:rsidP="00B7017D">
            <w:pPr>
              <w:jc w:val="center"/>
              <w:rPr>
                <w:sz w:val="20"/>
                <w:szCs w:val="20"/>
              </w:rPr>
            </w:pPr>
            <w:r w:rsidRPr="008B1773">
              <w:rPr>
                <w:sz w:val="20"/>
                <w:szCs w:val="20"/>
              </w:rPr>
              <w:t xml:space="preserve">klubfoglalkozás, egyéni foglakozás </w:t>
            </w:r>
          </w:p>
        </w:tc>
      </w:tr>
    </w:tbl>
    <w:p w:rsidR="00652BF0" w:rsidRDefault="00652BF0" w:rsidP="00652BF0"/>
    <w:p w:rsidR="00E27018" w:rsidRDefault="00E27018">
      <w:pPr>
        <w:rPr>
          <w:bCs/>
        </w:rPr>
      </w:pPr>
      <w:r>
        <w:rPr>
          <w:bCs/>
        </w:rPr>
        <w:br w:type="page"/>
      </w:r>
    </w:p>
    <w:p w:rsidR="00D56ECE" w:rsidRPr="00D56ECE" w:rsidRDefault="00D56ECE" w:rsidP="00D56ECE">
      <w:pPr>
        <w:widowControl w:val="0"/>
        <w:jc w:val="center"/>
        <w:rPr>
          <w:b/>
          <w:bCs/>
        </w:rPr>
      </w:pPr>
      <w:r w:rsidRPr="00D56ECE">
        <w:rPr>
          <w:b/>
          <w:bCs/>
        </w:rPr>
        <w:lastRenderedPageBreak/>
        <w:t>Bácsalmás Város Önkormányzata Képviselő-testületének</w:t>
      </w:r>
    </w:p>
    <w:p w:rsidR="00D56ECE" w:rsidRPr="00D56ECE" w:rsidRDefault="00B7017D" w:rsidP="00D56ECE">
      <w:pPr>
        <w:widowControl w:val="0"/>
        <w:autoSpaceDE w:val="0"/>
        <w:autoSpaceDN w:val="0"/>
        <w:adjustRightInd w:val="0"/>
        <w:jc w:val="center"/>
        <w:rPr>
          <w:b/>
          <w:bCs/>
        </w:rPr>
      </w:pPr>
      <w:r>
        <w:rPr>
          <w:b/>
          <w:bCs/>
        </w:rPr>
        <w:t>2020</w:t>
      </w:r>
      <w:r w:rsidR="00D56ECE" w:rsidRPr="00D56ECE">
        <w:rPr>
          <w:b/>
          <w:bCs/>
        </w:rPr>
        <w:t>. évi jogalkotási programja</w:t>
      </w:r>
    </w:p>
    <w:p w:rsidR="00D56ECE" w:rsidRPr="00D56ECE" w:rsidRDefault="00D56ECE" w:rsidP="00D56ECE">
      <w:pPr>
        <w:widowControl w:val="0"/>
        <w:autoSpaceDE w:val="0"/>
        <w:autoSpaceDN w:val="0"/>
        <w:adjustRightInd w:val="0"/>
        <w:jc w:val="center"/>
        <w:rPr>
          <w:i/>
          <w:iCs/>
        </w:rPr>
      </w:pPr>
      <w:r w:rsidRPr="00D56ECE">
        <w:rPr>
          <w:i/>
          <w:iCs/>
        </w:rPr>
        <w:t>(hónap szerinti ütemezésben)</w:t>
      </w:r>
    </w:p>
    <w:p w:rsidR="00D56ECE" w:rsidRPr="00DA4707" w:rsidRDefault="00D56ECE" w:rsidP="00D56ECE">
      <w:pPr>
        <w:widowControl w:val="0"/>
        <w:autoSpaceDE w:val="0"/>
        <w:autoSpaceDN w:val="0"/>
        <w:adjustRightInd w:val="0"/>
        <w:rPr>
          <w:bCs/>
          <w:sz w:val="16"/>
          <w:szCs w:val="16"/>
        </w:rPr>
      </w:pPr>
    </w:p>
    <w:p w:rsidR="00D56ECE" w:rsidRPr="00A853DA" w:rsidRDefault="00D56ECE" w:rsidP="00D56ECE">
      <w:pPr>
        <w:widowControl w:val="0"/>
        <w:autoSpaceDE w:val="0"/>
        <w:autoSpaceDN w:val="0"/>
        <w:adjustRightInd w:val="0"/>
        <w:jc w:val="center"/>
        <w:rPr>
          <w:b/>
          <w:bCs/>
          <w:sz w:val="20"/>
          <w:szCs w:val="20"/>
        </w:rPr>
      </w:pPr>
      <w:r w:rsidRPr="00A853DA">
        <w:rPr>
          <w:b/>
          <w:bCs/>
          <w:sz w:val="20"/>
          <w:szCs w:val="20"/>
        </w:rPr>
        <w:t>Február</w:t>
      </w:r>
    </w:p>
    <w:p w:rsidR="00D56ECE" w:rsidRPr="00A853DA" w:rsidRDefault="00D56ECE" w:rsidP="00D56ECE">
      <w:pPr>
        <w:widowControl w:val="0"/>
        <w:autoSpaceDE w:val="0"/>
        <w:autoSpaceDN w:val="0"/>
        <w:adjustRightInd w:val="0"/>
        <w:rPr>
          <w:b/>
          <w:bCs/>
          <w:sz w:val="20"/>
          <w:szCs w:val="20"/>
        </w:rPr>
      </w:pPr>
    </w:p>
    <w:p w:rsidR="00D56ECE" w:rsidRPr="00A853DA" w:rsidRDefault="00D56ECE" w:rsidP="00D56ECE">
      <w:pPr>
        <w:widowControl w:val="0"/>
        <w:autoSpaceDE w:val="0"/>
        <w:autoSpaceDN w:val="0"/>
        <w:adjustRightInd w:val="0"/>
        <w:ind w:left="1430" w:hanging="1430"/>
        <w:rPr>
          <w:sz w:val="20"/>
          <w:szCs w:val="20"/>
        </w:rPr>
      </w:pPr>
      <w:r w:rsidRPr="00A853DA">
        <w:rPr>
          <w:b/>
          <w:sz w:val="20"/>
          <w:szCs w:val="20"/>
        </w:rPr>
        <w:t>Rendelet</w:t>
      </w:r>
      <w:r w:rsidRPr="00A853DA">
        <w:rPr>
          <w:sz w:val="20"/>
          <w:szCs w:val="20"/>
        </w:rPr>
        <w:t xml:space="preserve">: </w:t>
      </w:r>
      <w:r w:rsidRPr="00A853DA">
        <w:rPr>
          <w:sz w:val="20"/>
          <w:szCs w:val="20"/>
        </w:rPr>
        <w:tab/>
        <w:t>Az Önkormányzat 201</w:t>
      </w:r>
      <w:r w:rsidR="00B7017D" w:rsidRPr="00A853DA">
        <w:rPr>
          <w:sz w:val="20"/>
          <w:szCs w:val="20"/>
        </w:rPr>
        <w:t>9</w:t>
      </w:r>
      <w:r w:rsidRPr="00A853DA">
        <w:rPr>
          <w:sz w:val="20"/>
          <w:szCs w:val="20"/>
        </w:rPr>
        <w:t>. évi költségvetésének módosítása</w:t>
      </w:r>
    </w:p>
    <w:p w:rsidR="00D56ECE" w:rsidRPr="00A853DA" w:rsidRDefault="00D56ECE" w:rsidP="00D56ECE">
      <w:pPr>
        <w:widowControl w:val="0"/>
        <w:autoSpaceDE w:val="0"/>
        <w:autoSpaceDN w:val="0"/>
        <w:adjustRightInd w:val="0"/>
        <w:ind w:left="1430" w:hanging="1430"/>
        <w:rPr>
          <w:bCs/>
          <w:sz w:val="20"/>
          <w:szCs w:val="20"/>
        </w:rPr>
      </w:pPr>
      <w:r w:rsidRPr="00A853DA">
        <w:rPr>
          <w:b/>
          <w:bCs/>
          <w:sz w:val="20"/>
          <w:szCs w:val="20"/>
        </w:rPr>
        <w:t xml:space="preserve">Előkészíti: </w:t>
      </w:r>
      <w:r w:rsidRPr="00A853DA">
        <w:rPr>
          <w:b/>
          <w:bCs/>
          <w:sz w:val="20"/>
          <w:szCs w:val="20"/>
        </w:rPr>
        <w:tab/>
      </w:r>
      <w:r w:rsidRPr="00A853DA">
        <w:rPr>
          <w:bCs/>
          <w:sz w:val="20"/>
          <w:szCs w:val="20"/>
        </w:rPr>
        <w:t xml:space="preserve">Patocskai Ibolya </w:t>
      </w:r>
      <w:r w:rsidRPr="00A853DA">
        <w:rPr>
          <w:sz w:val="20"/>
          <w:szCs w:val="20"/>
        </w:rPr>
        <w:t xml:space="preserve">jegyző, </w:t>
      </w:r>
    </w:p>
    <w:p w:rsidR="00D56ECE" w:rsidRPr="00A853DA" w:rsidRDefault="00D56ECE" w:rsidP="00D56ECE">
      <w:pPr>
        <w:widowControl w:val="0"/>
        <w:autoSpaceDE w:val="0"/>
        <w:autoSpaceDN w:val="0"/>
        <w:adjustRightInd w:val="0"/>
        <w:ind w:left="1430"/>
        <w:jc w:val="both"/>
        <w:rPr>
          <w:sz w:val="20"/>
          <w:szCs w:val="20"/>
        </w:rPr>
      </w:pPr>
      <w:r w:rsidRPr="00A853DA">
        <w:rPr>
          <w:sz w:val="20"/>
          <w:szCs w:val="20"/>
        </w:rPr>
        <w:t>Horváth István Attila pénzügyi, beruházási és üzemeltetési osztályvezető</w:t>
      </w:r>
    </w:p>
    <w:p w:rsidR="00D56ECE" w:rsidRPr="00A853DA" w:rsidRDefault="00D56ECE" w:rsidP="00D56ECE">
      <w:pPr>
        <w:widowControl w:val="0"/>
        <w:autoSpaceDE w:val="0"/>
        <w:autoSpaceDN w:val="0"/>
        <w:adjustRightInd w:val="0"/>
        <w:rPr>
          <w:bCs/>
          <w:sz w:val="20"/>
          <w:szCs w:val="20"/>
        </w:rPr>
      </w:pPr>
      <w:r w:rsidRPr="00A853DA">
        <w:rPr>
          <w:b/>
          <w:bCs/>
          <w:sz w:val="20"/>
          <w:szCs w:val="20"/>
        </w:rPr>
        <w:t xml:space="preserve">Előkészítésben részt vesz: </w:t>
      </w:r>
      <w:r w:rsidRPr="00A853DA">
        <w:rPr>
          <w:bCs/>
          <w:sz w:val="20"/>
          <w:szCs w:val="20"/>
        </w:rPr>
        <w:t>JÜB,</w:t>
      </w:r>
      <w:r w:rsidRPr="00A853DA">
        <w:rPr>
          <w:b/>
          <w:bCs/>
          <w:sz w:val="20"/>
          <w:szCs w:val="20"/>
        </w:rPr>
        <w:t xml:space="preserve"> </w:t>
      </w:r>
      <w:r w:rsidRPr="00A853DA">
        <w:rPr>
          <w:sz w:val="20"/>
          <w:szCs w:val="20"/>
        </w:rPr>
        <w:t>PFB</w:t>
      </w:r>
    </w:p>
    <w:p w:rsidR="00D56ECE" w:rsidRPr="00A853DA" w:rsidRDefault="00D56ECE" w:rsidP="00D56ECE">
      <w:pPr>
        <w:widowControl w:val="0"/>
        <w:autoSpaceDE w:val="0"/>
        <w:autoSpaceDN w:val="0"/>
        <w:adjustRightInd w:val="0"/>
        <w:ind w:left="708" w:firstLine="708"/>
        <w:rPr>
          <w:bCs/>
          <w:sz w:val="20"/>
          <w:szCs w:val="20"/>
        </w:rPr>
      </w:pPr>
    </w:p>
    <w:p w:rsidR="00D56ECE" w:rsidRPr="00A853DA" w:rsidRDefault="00D56ECE" w:rsidP="00D56ECE">
      <w:pPr>
        <w:widowControl w:val="0"/>
        <w:autoSpaceDE w:val="0"/>
        <w:autoSpaceDN w:val="0"/>
        <w:adjustRightInd w:val="0"/>
        <w:rPr>
          <w:sz w:val="20"/>
          <w:szCs w:val="20"/>
        </w:rPr>
      </w:pPr>
      <w:r w:rsidRPr="00A853DA">
        <w:rPr>
          <w:b/>
          <w:bCs/>
          <w:sz w:val="20"/>
          <w:szCs w:val="20"/>
        </w:rPr>
        <w:t>Rendelet</w:t>
      </w:r>
      <w:r w:rsidRPr="00A853DA">
        <w:rPr>
          <w:bCs/>
          <w:sz w:val="20"/>
          <w:szCs w:val="20"/>
        </w:rPr>
        <w:t>:</w:t>
      </w:r>
      <w:r w:rsidRPr="00A853DA">
        <w:rPr>
          <w:bCs/>
          <w:sz w:val="20"/>
          <w:szCs w:val="20"/>
        </w:rPr>
        <w:tab/>
      </w:r>
      <w:r w:rsidR="00726A1F" w:rsidRPr="00A853DA">
        <w:rPr>
          <w:sz w:val="20"/>
          <w:szCs w:val="20"/>
        </w:rPr>
        <w:t>Az önkormányzat 2020</w:t>
      </w:r>
      <w:r w:rsidRPr="00A853DA">
        <w:rPr>
          <w:sz w:val="20"/>
          <w:szCs w:val="20"/>
        </w:rPr>
        <w:t>. évi költségvetéséről szóló rendelet megalkotása</w:t>
      </w:r>
    </w:p>
    <w:p w:rsidR="00D56ECE" w:rsidRPr="00A853DA" w:rsidRDefault="00D56ECE" w:rsidP="00D56ECE">
      <w:pPr>
        <w:widowControl w:val="0"/>
        <w:autoSpaceDE w:val="0"/>
        <w:autoSpaceDN w:val="0"/>
        <w:adjustRightInd w:val="0"/>
        <w:rPr>
          <w:sz w:val="20"/>
          <w:szCs w:val="20"/>
        </w:rPr>
      </w:pPr>
      <w:r w:rsidRPr="00A853DA">
        <w:rPr>
          <w:b/>
          <w:sz w:val="20"/>
          <w:szCs w:val="20"/>
        </w:rPr>
        <w:t>Előkészíti</w:t>
      </w:r>
      <w:r w:rsidRPr="00A853DA">
        <w:rPr>
          <w:sz w:val="20"/>
          <w:szCs w:val="20"/>
        </w:rPr>
        <w:t>:</w:t>
      </w:r>
      <w:r w:rsidRPr="00A853DA">
        <w:rPr>
          <w:sz w:val="20"/>
          <w:szCs w:val="20"/>
        </w:rPr>
        <w:tab/>
        <w:t xml:space="preserve">Patocskai Ibolya jegyző, </w:t>
      </w:r>
    </w:p>
    <w:p w:rsidR="00D56ECE" w:rsidRPr="00A853DA" w:rsidRDefault="00D56ECE" w:rsidP="00D56ECE">
      <w:pPr>
        <w:widowControl w:val="0"/>
        <w:autoSpaceDE w:val="0"/>
        <w:autoSpaceDN w:val="0"/>
        <w:adjustRightInd w:val="0"/>
        <w:ind w:left="1430"/>
        <w:jc w:val="both"/>
        <w:rPr>
          <w:sz w:val="20"/>
          <w:szCs w:val="20"/>
        </w:rPr>
      </w:pPr>
      <w:r w:rsidRPr="00A853DA">
        <w:rPr>
          <w:sz w:val="20"/>
          <w:szCs w:val="20"/>
        </w:rPr>
        <w:t>Horváth István Attila pénzügyi, beruházási és üzemeltetési osztályvezető</w:t>
      </w:r>
    </w:p>
    <w:p w:rsidR="00D56ECE" w:rsidRPr="00A853DA" w:rsidRDefault="00D56ECE" w:rsidP="00D56ECE">
      <w:pPr>
        <w:widowControl w:val="0"/>
        <w:autoSpaceDE w:val="0"/>
        <w:autoSpaceDN w:val="0"/>
        <w:adjustRightInd w:val="0"/>
        <w:rPr>
          <w:sz w:val="20"/>
          <w:szCs w:val="20"/>
        </w:rPr>
      </w:pPr>
      <w:r w:rsidRPr="00A853DA">
        <w:rPr>
          <w:b/>
          <w:sz w:val="20"/>
          <w:szCs w:val="20"/>
        </w:rPr>
        <w:t xml:space="preserve">Előkészítésben részt vesz: </w:t>
      </w:r>
      <w:r w:rsidRPr="00A853DA">
        <w:rPr>
          <w:sz w:val="20"/>
          <w:szCs w:val="20"/>
        </w:rPr>
        <w:t>HPB, JÜB, PFB</w:t>
      </w:r>
    </w:p>
    <w:p w:rsidR="00D56ECE" w:rsidRPr="00DA4707" w:rsidRDefault="00D56ECE" w:rsidP="00D56ECE">
      <w:pPr>
        <w:widowControl w:val="0"/>
        <w:autoSpaceDE w:val="0"/>
        <w:autoSpaceDN w:val="0"/>
        <w:adjustRightInd w:val="0"/>
        <w:rPr>
          <w:sz w:val="18"/>
          <w:szCs w:val="18"/>
        </w:rPr>
      </w:pPr>
    </w:p>
    <w:p w:rsidR="00D56ECE" w:rsidRPr="00DA4707" w:rsidRDefault="00D56ECE" w:rsidP="00D56ECE">
      <w:pPr>
        <w:widowControl w:val="0"/>
        <w:autoSpaceDE w:val="0"/>
        <w:autoSpaceDN w:val="0"/>
        <w:adjustRightInd w:val="0"/>
        <w:rPr>
          <w:bCs/>
          <w:sz w:val="18"/>
          <w:szCs w:val="18"/>
        </w:rPr>
      </w:pPr>
    </w:p>
    <w:p w:rsidR="00D56ECE" w:rsidRPr="00A853DA" w:rsidRDefault="00D56ECE" w:rsidP="00D56ECE">
      <w:pPr>
        <w:widowControl w:val="0"/>
        <w:autoSpaceDE w:val="0"/>
        <w:autoSpaceDN w:val="0"/>
        <w:adjustRightInd w:val="0"/>
        <w:jc w:val="center"/>
        <w:rPr>
          <w:b/>
          <w:bCs/>
          <w:sz w:val="20"/>
          <w:szCs w:val="20"/>
        </w:rPr>
      </w:pPr>
      <w:r w:rsidRPr="00A853DA">
        <w:rPr>
          <w:b/>
          <w:bCs/>
          <w:sz w:val="20"/>
          <w:szCs w:val="20"/>
        </w:rPr>
        <w:t>Március</w:t>
      </w:r>
    </w:p>
    <w:p w:rsidR="00D56ECE" w:rsidRPr="00A853DA" w:rsidRDefault="00D56ECE" w:rsidP="00D56ECE">
      <w:pPr>
        <w:widowControl w:val="0"/>
        <w:autoSpaceDE w:val="0"/>
        <w:autoSpaceDN w:val="0"/>
        <w:adjustRightInd w:val="0"/>
        <w:rPr>
          <w:bCs/>
          <w:sz w:val="20"/>
          <w:szCs w:val="20"/>
        </w:rPr>
      </w:pPr>
    </w:p>
    <w:p w:rsidR="00D56ECE" w:rsidRPr="00A853DA" w:rsidRDefault="00D56ECE" w:rsidP="00D56ECE">
      <w:pPr>
        <w:widowControl w:val="0"/>
        <w:ind w:left="1430" w:hanging="1430"/>
        <w:jc w:val="both"/>
        <w:rPr>
          <w:sz w:val="20"/>
          <w:szCs w:val="20"/>
        </w:rPr>
      </w:pPr>
      <w:r w:rsidRPr="00A853DA">
        <w:rPr>
          <w:b/>
          <w:sz w:val="20"/>
          <w:szCs w:val="20"/>
        </w:rPr>
        <w:t>Rendelet</w:t>
      </w:r>
      <w:r w:rsidRPr="00A853DA">
        <w:rPr>
          <w:sz w:val="20"/>
          <w:szCs w:val="20"/>
        </w:rPr>
        <w:t>:</w:t>
      </w:r>
      <w:r w:rsidRPr="00A853DA">
        <w:rPr>
          <w:sz w:val="20"/>
          <w:szCs w:val="20"/>
        </w:rPr>
        <w:tab/>
        <w:t>Az intézményekben alkalmazandó térítési díjakról szóló 3/2018. (III. 29.) rendelet felülvizsgálatot követő módosítása</w:t>
      </w:r>
    </w:p>
    <w:p w:rsidR="00D56ECE" w:rsidRPr="00A853DA" w:rsidRDefault="00D56ECE" w:rsidP="00D56ECE">
      <w:pPr>
        <w:widowControl w:val="0"/>
        <w:jc w:val="both"/>
        <w:rPr>
          <w:sz w:val="20"/>
          <w:szCs w:val="20"/>
        </w:rPr>
      </w:pPr>
      <w:r w:rsidRPr="00A853DA">
        <w:rPr>
          <w:b/>
          <w:sz w:val="20"/>
          <w:szCs w:val="20"/>
        </w:rPr>
        <w:t>Előkészíti</w:t>
      </w:r>
      <w:r w:rsidRPr="00A853DA">
        <w:rPr>
          <w:sz w:val="20"/>
          <w:szCs w:val="20"/>
        </w:rPr>
        <w:t>:</w:t>
      </w:r>
      <w:r w:rsidRPr="00A853DA">
        <w:rPr>
          <w:sz w:val="20"/>
          <w:szCs w:val="20"/>
        </w:rPr>
        <w:tab/>
        <w:t>Patocskai Ibolya jegyző,</w:t>
      </w:r>
    </w:p>
    <w:p w:rsidR="00D56ECE" w:rsidRPr="00A853DA" w:rsidRDefault="00D56ECE" w:rsidP="00D56ECE">
      <w:pPr>
        <w:widowControl w:val="0"/>
        <w:jc w:val="both"/>
        <w:rPr>
          <w:sz w:val="20"/>
          <w:szCs w:val="20"/>
        </w:rPr>
      </w:pPr>
      <w:r w:rsidRPr="00A853DA">
        <w:rPr>
          <w:sz w:val="20"/>
          <w:szCs w:val="20"/>
        </w:rPr>
        <w:tab/>
      </w:r>
      <w:r w:rsidRPr="00A853DA">
        <w:rPr>
          <w:sz w:val="20"/>
          <w:szCs w:val="20"/>
        </w:rPr>
        <w:tab/>
        <w:t>Prikidánovics Antal szociális és hatósági osztályvezető</w:t>
      </w:r>
    </w:p>
    <w:p w:rsidR="00D56ECE" w:rsidRPr="00A853DA" w:rsidRDefault="00D56ECE" w:rsidP="00D56ECE">
      <w:pPr>
        <w:widowControl w:val="0"/>
        <w:jc w:val="both"/>
        <w:rPr>
          <w:sz w:val="20"/>
          <w:szCs w:val="20"/>
        </w:rPr>
      </w:pPr>
      <w:r w:rsidRPr="00A853DA">
        <w:rPr>
          <w:b/>
          <w:sz w:val="20"/>
          <w:szCs w:val="20"/>
        </w:rPr>
        <w:t>Előkészítésben részt vesz</w:t>
      </w:r>
      <w:r w:rsidRPr="00A853DA">
        <w:rPr>
          <w:sz w:val="20"/>
          <w:szCs w:val="20"/>
        </w:rPr>
        <w:t>: HPB, JÜB, PFB</w:t>
      </w:r>
    </w:p>
    <w:p w:rsidR="00D56ECE" w:rsidRPr="00A853DA" w:rsidRDefault="00D56ECE" w:rsidP="00D56ECE">
      <w:pPr>
        <w:widowControl w:val="0"/>
        <w:jc w:val="both"/>
        <w:rPr>
          <w:sz w:val="20"/>
          <w:szCs w:val="20"/>
        </w:rPr>
      </w:pPr>
    </w:p>
    <w:p w:rsidR="00D56ECE" w:rsidRPr="00A853DA" w:rsidRDefault="00D56ECE" w:rsidP="00D56ECE">
      <w:pPr>
        <w:widowControl w:val="0"/>
        <w:jc w:val="both"/>
        <w:rPr>
          <w:sz w:val="20"/>
          <w:szCs w:val="20"/>
        </w:rPr>
      </w:pPr>
      <w:r w:rsidRPr="00A853DA">
        <w:rPr>
          <w:b/>
          <w:sz w:val="20"/>
          <w:szCs w:val="20"/>
        </w:rPr>
        <w:t>Rendelet</w:t>
      </w:r>
      <w:r w:rsidRPr="00A853DA">
        <w:rPr>
          <w:sz w:val="20"/>
          <w:szCs w:val="20"/>
        </w:rPr>
        <w:t>:</w:t>
      </w:r>
      <w:r w:rsidRPr="00A853DA">
        <w:rPr>
          <w:sz w:val="20"/>
          <w:szCs w:val="20"/>
        </w:rPr>
        <w:tab/>
        <w:t>A szociális ellátásokról szóló 4/2015. (III. 31.) önkormányzati rendelet módosítása</w:t>
      </w:r>
    </w:p>
    <w:p w:rsidR="00D56ECE" w:rsidRPr="00A853DA" w:rsidRDefault="00D56ECE" w:rsidP="00D56ECE">
      <w:pPr>
        <w:widowControl w:val="0"/>
        <w:jc w:val="both"/>
        <w:rPr>
          <w:sz w:val="20"/>
          <w:szCs w:val="20"/>
        </w:rPr>
      </w:pPr>
      <w:r w:rsidRPr="00A853DA">
        <w:rPr>
          <w:b/>
          <w:sz w:val="20"/>
          <w:szCs w:val="20"/>
        </w:rPr>
        <w:t>Előkészíti</w:t>
      </w:r>
      <w:r w:rsidRPr="00A853DA">
        <w:rPr>
          <w:sz w:val="20"/>
          <w:szCs w:val="20"/>
        </w:rPr>
        <w:t>:</w:t>
      </w:r>
      <w:r w:rsidRPr="00A853DA">
        <w:rPr>
          <w:sz w:val="20"/>
          <w:szCs w:val="20"/>
        </w:rPr>
        <w:tab/>
        <w:t>Patocskai Ibolya jegyző,</w:t>
      </w:r>
    </w:p>
    <w:p w:rsidR="00D56ECE" w:rsidRPr="00A853DA" w:rsidRDefault="00D56ECE" w:rsidP="00D56ECE">
      <w:pPr>
        <w:widowControl w:val="0"/>
        <w:jc w:val="both"/>
        <w:rPr>
          <w:sz w:val="20"/>
          <w:szCs w:val="20"/>
        </w:rPr>
      </w:pPr>
      <w:r w:rsidRPr="00A853DA">
        <w:rPr>
          <w:sz w:val="20"/>
          <w:szCs w:val="20"/>
        </w:rPr>
        <w:tab/>
      </w:r>
      <w:r w:rsidRPr="00A853DA">
        <w:rPr>
          <w:sz w:val="20"/>
          <w:szCs w:val="20"/>
        </w:rPr>
        <w:tab/>
        <w:t>Prikidánovics Antal szociális és hatósági osztályvezető</w:t>
      </w:r>
    </w:p>
    <w:p w:rsidR="00D56ECE" w:rsidRPr="00A853DA" w:rsidRDefault="00D56ECE" w:rsidP="00D56ECE">
      <w:pPr>
        <w:widowControl w:val="0"/>
        <w:jc w:val="both"/>
        <w:rPr>
          <w:sz w:val="20"/>
          <w:szCs w:val="20"/>
        </w:rPr>
      </w:pPr>
      <w:r w:rsidRPr="00A853DA">
        <w:rPr>
          <w:b/>
          <w:sz w:val="20"/>
          <w:szCs w:val="20"/>
        </w:rPr>
        <w:t>Előkészítésben részt vesz</w:t>
      </w:r>
      <w:r w:rsidRPr="00A853DA">
        <w:rPr>
          <w:sz w:val="20"/>
          <w:szCs w:val="20"/>
        </w:rPr>
        <w:t>: HPB, JÜB, PFB</w:t>
      </w:r>
    </w:p>
    <w:p w:rsidR="00D56ECE" w:rsidRPr="00DA4707" w:rsidRDefault="00D56ECE" w:rsidP="00D56ECE">
      <w:pPr>
        <w:widowControl w:val="0"/>
        <w:jc w:val="both"/>
        <w:rPr>
          <w:sz w:val="18"/>
          <w:szCs w:val="18"/>
        </w:rPr>
      </w:pPr>
    </w:p>
    <w:p w:rsidR="00D56ECE" w:rsidRPr="00DA4707" w:rsidRDefault="00D56ECE" w:rsidP="00D56ECE">
      <w:pPr>
        <w:widowControl w:val="0"/>
        <w:jc w:val="both"/>
        <w:rPr>
          <w:sz w:val="18"/>
          <w:szCs w:val="18"/>
        </w:rPr>
      </w:pPr>
    </w:p>
    <w:p w:rsidR="00D56ECE" w:rsidRPr="00A853DA" w:rsidRDefault="00D56ECE" w:rsidP="00D56ECE">
      <w:pPr>
        <w:widowControl w:val="0"/>
        <w:jc w:val="center"/>
        <w:rPr>
          <w:b/>
          <w:sz w:val="20"/>
          <w:szCs w:val="20"/>
        </w:rPr>
      </w:pPr>
      <w:r w:rsidRPr="00A853DA">
        <w:rPr>
          <w:b/>
          <w:sz w:val="20"/>
          <w:szCs w:val="20"/>
        </w:rPr>
        <w:t>Április</w:t>
      </w:r>
    </w:p>
    <w:p w:rsidR="00D56ECE" w:rsidRPr="00A853DA" w:rsidRDefault="00D56ECE" w:rsidP="00D56ECE">
      <w:pPr>
        <w:widowControl w:val="0"/>
        <w:jc w:val="both"/>
        <w:rPr>
          <w:sz w:val="20"/>
          <w:szCs w:val="20"/>
        </w:rPr>
      </w:pPr>
    </w:p>
    <w:p w:rsidR="00D56ECE" w:rsidRPr="00A853DA" w:rsidRDefault="00D56ECE" w:rsidP="00D56ECE">
      <w:pPr>
        <w:widowControl w:val="0"/>
        <w:autoSpaceDE w:val="0"/>
        <w:autoSpaceDN w:val="0"/>
        <w:adjustRightInd w:val="0"/>
        <w:rPr>
          <w:sz w:val="20"/>
          <w:szCs w:val="20"/>
        </w:rPr>
      </w:pPr>
      <w:r w:rsidRPr="00A853DA">
        <w:rPr>
          <w:b/>
          <w:sz w:val="20"/>
          <w:szCs w:val="20"/>
        </w:rPr>
        <w:t>Rendelet</w:t>
      </w:r>
      <w:r w:rsidRPr="00A853DA">
        <w:rPr>
          <w:sz w:val="20"/>
          <w:szCs w:val="20"/>
        </w:rPr>
        <w:t>:</w:t>
      </w:r>
      <w:r w:rsidRPr="00A853DA">
        <w:rPr>
          <w:sz w:val="20"/>
          <w:szCs w:val="20"/>
        </w:rPr>
        <w:tab/>
      </w:r>
      <w:r w:rsidRPr="00A853DA">
        <w:rPr>
          <w:color w:val="000000"/>
          <w:sz w:val="20"/>
          <w:szCs w:val="20"/>
        </w:rPr>
        <w:t>Rend</w:t>
      </w:r>
      <w:r w:rsidR="00726A1F" w:rsidRPr="00A853DA">
        <w:rPr>
          <w:color w:val="000000"/>
          <w:sz w:val="20"/>
          <w:szCs w:val="20"/>
        </w:rPr>
        <w:t>eletalkotás az önkormányzat 2019</w:t>
      </w:r>
      <w:r w:rsidRPr="00A853DA">
        <w:rPr>
          <w:color w:val="000000"/>
          <w:sz w:val="20"/>
          <w:szCs w:val="20"/>
        </w:rPr>
        <w:t>. évi költségvetési zárszámadásáról</w:t>
      </w:r>
    </w:p>
    <w:p w:rsidR="00D56ECE" w:rsidRPr="00A853DA" w:rsidRDefault="00D56ECE" w:rsidP="00D56ECE">
      <w:pPr>
        <w:widowControl w:val="0"/>
        <w:autoSpaceDE w:val="0"/>
        <w:autoSpaceDN w:val="0"/>
        <w:adjustRightInd w:val="0"/>
        <w:rPr>
          <w:sz w:val="20"/>
          <w:szCs w:val="20"/>
        </w:rPr>
      </w:pPr>
      <w:r w:rsidRPr="00A853DA">
        <w:rPr>
          <w:b/>
          <w:bCs/>
          <w:sz w:val="20"/>
          <w:szCs w:val="20"/>
        </w:rPr>
        <w:t xml:space="preserve">Előkészíti: </w:t>
      </w:r>
      <w:r w:rsidRPr="00A853DA">
        <w:rPr>
          <w:b/>
          <w:bCs/>
          <w:sz w:val="20"/>
          <w:szCs w:val="20"/>
        </w:rPr>
        <w:tab/>
      </w:r>
      <w:r w:rsidRPr="00A853DA">
        <w:rPr>
          <w:bCs/>
          <w:sz w:val="20"/>
          <w:szCs w:val="20"/>
        </w:rPr>
        <w:t xml:space="preserve">Patocskai Ibolya </w:t>
      </w:r>
      <w:r w:rsidRPr="00A853DA">
        <w:rPr>
          <w:sz w:val="20"/>
          <w:szCs w:val="20"/>
        </w:rPr>
        <w:t>jegyző,</w:t>
      </w:r>
    </w:p>
    <w:p w:rsidR="00D56ECE" w:rsidRPr="00A853DA" w:rsidRDefault="00D56ECE" w:rsidP="00D56ECE">
      <w:pPr>
        <w:widowControl w:val="0"/>
        <w:autoSpaceDE w:val="0"/>
        <w:autoSpaceDN w:val="0"/>
        <w:adjustRightInd w:val="0"/>
        <w:ind w:left="708" w:firstLine="708"/>
        <w:rPr>
          <w:sz w:val="20"/>
          <w:szCs w:val="20"/>
        </w:rPr>
      </w:pPr>
      <w:r w:rsidRPr="00A853DA">
        <w:rPr>
          <w:sz w:val="20"/>
          <w:szCs w:val="20"/>
        </w:rPr>
        <w:t>Horváth István Attila pénzügyi, beruházási és üzemeltetési osztályvezető</w:t>
      </w:r>
    </w:p>
    <w:p w:rsidR="00D56ECE" w:rsidRPr="00A853DA" w:rsidRDefault="00D56ECE" w:rsidP="00D56ECE">
      <w:pPr>
        <w:widowControl w:val="0"/>
        <w:autoSpaceDE w:val="0"/>
        <w:autoSpaceDN w:val="0"/>
        <w:adjustRightInd w:val="0"/>
        <w:rPr>
          <w:bCs/>
          <w:sz w:val="20"/>
          <w:szCs w:val="20"/>
        </w:rPr>
      </w:pPr>
      <w:r w:rsidRPr="00A853DA">
        <w:rPr>
          <w:b/>
          <w:bCs/>
          <w:sz w:val="20"/>
          <w:szCs w:val="20"/>
        </w:rPr>
        <w:t xml:space="preserve">Előkészítésben részt vesz: </w:t>
      </w:r>
      <w:r w:rsidRPr="00A853DA">
        <w:rPr>
          <w:bCs/>
          <w:sz w:val="20"/>
          <w:szCs w:val="20"/>
        </w:rPr>
        <w:t>HPB, JÜB, PFB</w:t>
      </w:r>
    </w:p>
    <w:p w:rsidR="00D56ECE" w:rsidRPr="00DA4707" w:rsidRDefault="00D56ECE" w:rsidP="00D56ECE">
      <w:pPr>
        <w:widowControl w:val="0"/>
        <w:autoSpaceDE w:val="0"/>
        <w:autoSpaceDN w:val="0"/>
        <w:adjustRightInd w:val="0"/>
        <w:rPr>
          <w:bCs/>
          <w:sz w:val="18"/>
          <w:szCs w:val="18"/>
        </w:rPr>
      </w:pPr>
    </w:p>
    <w:p w:rsidR="00D56ECE" w:rsidRPr="00DA4707" w:rsidRDefault="00D56ECE" w:rsidP="00D56ECE">
      <w:pPr>
        <w:widowControl w:val="0"/>
        <w:jc w:val="both"/>
        <w:rPr>
          <w:sz w:val="18"/>
          <w:szCs w:val="18"/>
        </w:rPr>
      </w:pPr>
    </w:p>
    <w:p w:rsidR="00D56ECE" w:rsidRPr="00A853DA" w:rsidRDefault="00D56ECE" w:rsidP="00D56ECE">
      <w:pPr>
        <w:widowControl w:val="0"/>
        <w:jc w:val="center"/>
        <w:rPr>
          <w:b/>
          <w:sz w:val="20"/>
          <w:szCs w:val="20"/>
        </w:rPr>
      </w:pPr>
      <w:r w:rsidRPr="00A853DA">
        <w:rPr>
          <w:b/>
          <w:sz w:val="20"/>
          <w:szCs w:val="20"/>
        </w:rPr>
        <w:t>Május</w:t>
      </w:r>
    </w:p>
    <w:p w:rsidR="00D56ECE" w:rsidRPr="00A853DA" w:rsidRDefault="00D56ECE" w:rsidP="00D56ECE">
      <w:pPr>
        <w:widowControl w:val="0"/>
        <w:jc w:val="both"/>
        <w:rPr>
          <w:sz w:val="20"/>
          <w:szCs w:val="20"/>
        </w:rPr>
      </w:pPr>
    </w:p>
    <w:p w:rsidR="00D56ECE" w:rsidRPr="00A853DA" w:rsidRDefault="00D56ECE" w:rsidP="00D56ECE">
      <w:pPr>
        <w:widowControl w:val="0"/>
        <w:jc w:val="both"/>
        <w:rPr>
          <w:sz w:val="20"/>
          <w:szCs w:val="20"/>
        </w:rPr>
      </w:pPr>
      <w:r w:rsidRPr="00A853DA">
        <w:rPr>
          <w:b/>
          <w:sz w:val="20"/>
          <w:szCs w:val="20"/>
        </w:rPr>
        <w:t>Rendelet</w:t>
      </w:r>
      <w:r w:rsidRPr="00A853DA">
        <w:rPr>
          <w:sz w:val="20"/>
          <w:szCs w:val="20"/>
        </w:rPr>
        <w:t>: Az önkormányzat</w:t>
      </w:r>
      <w:r w:rsidR="00726A1F" w:rsidRPr="00A853DA">
        <w:rPr>
          <w:sz w:val="20"/>
          <w:szCs w:val="20"/>
        </w:rPr>
        <w:t xml:space="preserve"> 2020</w:t>
      </w:r>
      <w:r w:rsidRPr="00A853DA">
        <w:rPr>
          <w:sz w:val="20"/>
          <w:szCs w:val="20"/>
        </w:rPr>
        <w:t>. évi költségvetésének módosítása</w:t>
      </w:r>
    </w:p>
    <w:p w:rsidR="00D56ECE" w:rsidRPr="00A853DA" w:rsidRDefault="00D56ECE" w:rsidP="00D56ECE">
      <w:pPr>
        <w:widowControl w:val="0"/>
        <w:autoSpaceDE w:val="0"/>
        <w:autoSpaceDN w:val="0"/>
        <w:adjustRightInd w:val="0"/>
        <w:rPr>
          <w:sz w:val="20"/>
          <w:szCs w:val="20"/>
        </w:rPr>
      </w:pPr>
      <w:r w:rsidRPr="00A853DA">
        <w:rPr>
          <w:b/>
          <w:bCs/>
          <w:sz w:val="20"/>
          <w:szCs w:val="20"/>
        </w:rPr>
        <w:t xml:space="preserve">Előkészíti: </w:t>
      </w:r>
      <w:r w:rsidRPr="00A853DA">
        <w:rPr>
          <w:b/>
          <w:bCs/>
          <w:sz w:val="20"/>
          <w:szCs w:val="20"/>
        </w:rPr>
        <w:tab/>
      </w:r>
      <w:r w:rsidRPr="00A853DA">
        <w:rPr>
          <w:bCs/>
          <w:sz w:val="20"/>
          <w:szCs w:val="20"/>
        </w:rPr>
        <w:t xml:space="preserve">Patocskai Ibolya </w:t>
      </w:r>
      <w:r w:rsidRPr="00A853DA">
        <w:rPr>
          <w:sz w:val="20"/>
          <w:szCs w:val="20"/>
        </w:rPr>
        <w:t>jegyző,</w:t>
      </w:r>
    </w:p>
    <w:p w:rsidR="00D56ECE" w:rsidRPr="00A853DA" w:rsidRDefault="00D56ECE" w:rsidP="00D56ECE">
      <w:pPr>
        <w:widowControl w:val="0"/>
        <w:autoSpaceDE w:val="0"/>
        <w:autoSpaceDN w:val="0"/>
        <w:adjustRightInd w:val="0"/>
        <w:ind w:left="708" w:firstLine="708"/>
        <w:rPr>
          <w:sz w:val="20"/>
          <w:szCs w:val="20"/>
        </w:rPr>
      </w:pPr>
      <w:r w:rsidRPr="00A853DA">
        <w:rPr>
          <w:sz w:val="20"/>
          <w:szCs w:val="20"/>
        </w:rPr>
        <w:t>Horváth István Attila pénzügyi, beruházási és üzemeltetési osztályvezető</w:t>
      </w:r>
    </w:p>
    <w:p w:rsidR="00D56ECE" w:rsidRPr="00A853DA" w:rsidRDefault="00D56ECE" w:rsidP="00D56ECE">
      <w:pPr>
        <w:widowControl w:val="0"/>
        <w:autoSpaceDE w:val="0"/>
        <w:autoSpaceDN w:val="0"/>
        <w:adjustRightInd w:val="0"/>
        <w:rPr>
          <w:bCs/>
          <w:sz w:val="20"/>
          <w:szCs w:val="20"/>
        </w:rPr>
      </w:pPr>
      <w:r w:rsidRPr="00A853DA">
        <w:rPr>
          <w:b/>
          <w:bCs/>
          <w:sz w:val="20"/>
          <w:szCs w:val="20"/>
        </w:rPr>
        <w:t>Előkészítésben részt vesz:</w:t>
      </w:r>
      <w:r w:rsidRPr="00A853DA">
        <w:rPr>
          <w:bCs/>
          <w:sz w:val="20"/>
          <w:szCs w:val="20"/>
        </w:rPr>
        <w:t xml:space="preserve"> JÜB, PFB</w:t>
      </w:r>
    </w:p>
    <w:p w:rsidR="00D56ECE" w:rsidRPr="00DA4707" w:rsidRDefault="00D56ECE" w:rsidP="00D56ECE">
      <w:pPr>
        <w:widowControl w:val="0"/>
        <w:jc w:val="both"/>
        <w:rPr>
          <w:sz w:val="18"/>
          <w:szCs w:val="18"/>
        </w:rPr>
      </w:pPr>
    </w:p>
    <w:p w:rsidR="00D56ECE" w:rsidRPr="00DA4707" w:rsidRDefault="00D56ECE" w:rsidP="00D56ECE">
      <w:pPr>
        <w:widowControl w:val="0"/>
        <w:jc w:val="both"/>
        <w:rPr>
          <w:sz w:val="18"/>
          <w:szCs w:val="18"/>
        </w:rPr>
      </w:pPr>
    </w:p>
    <w:p w:rsidR="00D56ECE" w:rsidRPr="00A853DA" w:rsidRDefault="00D56ECE" w:rsidP="00D56ECE">
      <w:pPr>
        <w:widowControl w:val="0"/>
        <w:jc w:val="center"/>
        <w:rPr>
          <w:b/>
          <w:sz w:val="20"/>
          <w:szCs w:val="20"/>
        </w:rPr>
      </w:pPr>
      <w:r w:rsidRPr="00A853DA">
        <w:rPr>
          <w:b/>
          <w:sz w:val="20"/>
          <w:szCs w:val="20"/>
        </w:rPr>
        <w:t>Szeptember</w:t>
      </w:r>
    </w:p>
    <w:p w:rsidR="00D56ECE" w:rsidRPr="00A853DA" w:rsidRDefault="00D56ECE" w:rsidP="00D56ECE">
      <w:pPr>
        <w:widowControl w:val="0"/>
        <w:jc w:val="both"/>
        <w:rPr>
          <w:sz w:val="20"/>
          <w:szCs w:val="20"/>
        </w:rPr>
      </w:pPr>
    </w:p>
    <w:p w:rsidR="00D56ECE" w:rsidRPr="00A853DA" w:rsidRDefault="00D56ECE" w:rsidP="00D56ECE">
      <w:pPr>
        <w:widowControl w:val="0"/>
        <w:autoSpaceDE w:val="0"/>
        <w:autoSpaceDN w:val="0"/>
        <w:adjustRightInd w:val="0"/>
        <w:ind w:left="1440" w:hanging="1440"/>
        <w:rPr>
          <w:sz w:val="20"/>
          <w:szCs w:val="20"/>
        </w:rPr>
      </w:pPr>
      <w:r w:rsidRPr="00A853DA">
        <w:rPr>
          <w:b/>
          <w:bCs/>
          <w:sz w:val="20"/>
          <w:szCs w:val="20"/>
        </w:rPr>
        <w:t>Rendelet:</w:t>
      </w:r>
      <w:r w:rsidR="00726A1F" w:rsidRPr="00A853DA">
        <w:rPr>
          <w:sz w:val="20"/>
          <w:szCs w:val="20"/>
        </w:rPr>
        <w:t xml:space="preserve"> </w:t>
      </w:r>
      <w:r w:rsidR="00726A1F" w:rsidRPr="00A853DA">
        <w:rPr>
          <w:sz w:val="20"/>
          <w:szCs w:val="20"/>
        </w:rPr>
        <w:tab/>
        <w:t>Az önkormányzat 2020</w:t>
      </w:r>
      <w:r w:rsidRPr="00A853DA">
        <w:rPr>
          <w:sz w:val="20"/>
          <w:szCs w:val="20"/>
        </w:rPr>
        <w:t>. évi költségvetésének módosítása</w:t>
      </w:r>
    </w:p>
    <w:p w:rsidR="00D56ECE" w:rsidRPr="00A853DA" w:rsidRDefault="00D56ECE" w:rsidP="00D56ECE">
      <w:pPr>
        <w:widowControl w:val="0"/>
        <w:autoSpaceDE w:val="0"/>
        <w:autoSpaceDN w:val="0"/>
        <w:adjustRightInd w:val="0"/>
        <w:rPr>
          <w:sz w:val="20"/>
          <w:szCs w:val="20"/>
        </w:rPr>
      </w:pPr>
      <w:r w:rsidRPr="00A853DA">
        <w:rPr>
          <w:b/>
          <w:bCs/>
          <w:sz w:val="20"/>
          <w:szCs w:val="20"/>
        </w:rPr>
        <w:t>Előkészíti:</w:t>
      </w:r>
      <w:r w:rsidRPr="00A853DA">
        <w:rPr>
          <w:b/>
          <w:bCs/>
          <w:sz w:val="20"/>
          <w:szCs w:val="20"/>
        </w:rPr>
        <w:tab/>
      </w:r>
      <w:r w:rsidRPr="00A853DA">
        <w:rPr>
          <w:bCs/>
          <w:sz w:val="20"/>
          <w:szCs w:val="20"/>
        </w:rPr>
        <w:t xml:space="preserve">Patocskai Ibolya </w:t>
      </w:r>
      <w:r w:rsidRPr="00A853DA">
        <w:rPr>
          <w:sz w:val="20"/>
          <w:szCs w:val="20"/>
        </w:rPr>
        <w:t>jegyző,</w:t>
      </w:r>
    </w:p>
    <w:p w:rsidR="00D56ECE" w:rsidRPr="00A853DA" w:rsidRDefault="00D56ECE" w:rsidP="00D56ECE">
      <w:pPr>
        <w:widowControl w:val="0"/>
        <w:autoSpaceDE w:val="0"/>
        <w:autoSpaceDN w:val="0"/>
        <w:adjustRightInd w:val="0"/>
        <w:ind w:left="1430" w:hanging="14"/>
        <w:jc w:val="both"/>
        <w:rPr>
          <w:sz w:val="20"/>
          <w:szCs w:val="20"/>
        </w:rPr>
      </w:pPr>
      <w:r w:rsidRPr="00A853DA">
        <w:rPr>
          <w:sz w:val="20"/>
          <w:szCs w:val="20"/>
        </w:rPr>
        <w:t>Horváth István Attila pénzügyi, beruházási és üzemeltetési osztályvezető</w:t>
      </w:r>
    </w:p>
    <w:p w:rsidR="00D56ECE" w:rsidRPr="00A853DA" w:rsidRDefault="00D56ECE" w:rsidP="00D56ECE">
      <w:pPr>
        <w:widowControl w:val="0"/>
        <w:autoSpaceDE w:val="0"/>
        <w:autoSpaceDN w:val="0"/>
        <w:adjustRightInd w:val="0"/>
        <w:rPr>
          <w:sz w:val="20"/>
          <w:szCs w:val="20"/>
        </w:rPr>
      </w:pPr>
      <w:r w:rsidRPr="00A853DA">
        <w:rPr>
          <w:b/>
          <w:bCs/>
          <w:sz w:val="20"/>
          <w:szCs w:val="20"/>
        </w:rPr>
        <w:t xml:space="preserve">Előkészítésben részt vesz: </w:t>
      </w:r>
      <w:r w:rsidRPr="00A853DA">
        <w:rPr>
          <w:bCs/>
          <w:sz w:val="20"/>
          <w:szCs w:val="20"/>
        </w:rPr>
        <w:t>JÜB,</w:t>
      </w:r>
      <w:r w:rsidRPr="00A853DA">
        <w:rPr>
          <w:b/>
          <w:bCs/>
          <w:sz w:val="20"/>
          <w:szCs w:val="20"/>
        </w:rPr>
        <w:t xml:space="preserve"> </w:t>
      </w:r>
      <w:r w:rsidRPr="00A853DA">
        <w:rPr>
          <w:sz w:val="20"/>
          <w:szCs w:val="20"/>
        </w:rPr>
        <w:t>PFB</w:t>
      </w:r>
    </w:p>
    <w:p w:rsidR="00D56ECE" w:rsidRPr="00DA4707" w:rsidRDefault="00D56ECE" w:rsidP="00D56ECE">
      <w:pPr>
        <w:widowControl w:val="0"/>
        <w:autoSpaceDE w:val="0"/>
        <w:autoSpaceDN w:val="0"/>
        <w:adjustRightInd w:val="0"/>
        <w:rPr>
          <w:sz w:val="18"/>
          <w:szCs w:val="18"/>
        </w:rPr>
      </w:pPr>
    </w:p>
    <w:p w:rsidR="00D56ECE" w:rsidRPr="00DA4707" w:rsidRDefault="00D56ECE" w:rsidP="00D56ECE">
      <w:pPr>
        <w:widowControl w:val="0"/>
        <w:jc w:val="both"/>
        <w:rPr>
          <w:sz w:val="18"/>
          <w:szCs w:val="18"/>
        </w:rPr>
      </w:pPr>
    </w:p>
    <w:p w:rsidR="00D56ECE" w:rsidRPr="00A853DA" w:rsidRDefault="00D56ECE" w:rsidP="00D56ECE">
      <w:pPr>
        <w:widowControl w:val="0"/>
        <w:jc w:val="center"/>
        <w:rPr>
          <w:b/>
          <w:sz w:val="20"/>
          <w:szCs w:val="20"/>
        </w:rPr>
      </w:pPr>
      <w:r w:rsidRPr="00A853DA">
        <w:rPr>
          <w:b/>
          <w:sz w:val="20"/>
          <w:szCs w:val="20"/>
        </w:rPr>
        <w:t>November</w:t>
      </w:r>
    </w:p>
    <w:p w:rsidR="00D56ECE" w:rsidRPr="00A853DA" w:rsidRDefault="00D56ECE" w:rsidP="00D56ECE">
      <w:pPr>
        <w:widowControl w:val="0"/>
        <w:jc w:val="both"/>
        <w:rPr>
          <w:sz w:val="20"/>
          <w:szCs w:val="20"/>
        </w:rPr>
      </w:pPr>
    </w:p>
    <w:p w:rsidR="00D56ECE" w:rsidRPr="00A853DA" w:rsidRDefault="00D56ECE" w:rsidP="00D56ECE">
      <w:pPr>
        <w:widowControl w:val="0"/>
        <w:ind w:left="1430" w:hanging="1430"/>
        <w:jc w:val="both"/>
        <w:rPr>
          <w:sz w:val="20"/>
          <w:szCs w:val="20"/>
        </w:rPr>
      </w:pPr>
      <w:r w:rsidRPr="00A853DA">
        <w:rPr>
          <w:b/>
          <w:sz w:val="20"/>
          <w:szCs w:val="20"/>
        </w:rPr>
        <w:t>Rendelet</w:t>
      </w:r>
      <w:r w:rsidRPr="00A853DA">
        <w:rPr>
          <w:sz w:val="20"/>
          <w:szCs w:val="20"/>
        </w:rPr>
        <w:t>:</w:t>
      </w:r>
      <w:r w:rsidRPr="00A853DA">
        <w:rPr>
          <w:sz w:val="20"/>
          <w:szCs w:val="20"/>
        </w:rPr>
        <w:tab/>
        <w:t>A lakások és helyiségek bérletéről és elidegenítéséről szóló 13/2014. (VI. 27.) önkormányzati rendelet felülvizsgálata</w:t>
      </w:r>
    </w:p>
    <w:p w:rsidR="00D56ECE" w:rsidRPr="00A853DA" w:rsidRDefault="00D56ECE" w:rsidP="00D56ECE">
      <w:pPr>
        <w:widowControl w:val="0"/>
        <w:jc w:val="both"/>
        <w:rPr>
          <w:sz w:val="20"/>
          <w:szCs w:val="20"/>
        </w:rPr>
      </w:pPr>
      <w:r w:rsidRPr="00A853DA">
        <w:rPr>
          <w:b/>
          <w:sz w:val="20"/>
          <w:szCs w:val="20"/>
        </w:rPr>
        <w:t>Előkészíti</w:t>
      </w:r>
      <w:r w:rsidRPr="00A853DA">
        <w:rPr>
          <w:sz w:val="20"/>
          <w:szCs w:val="20"/>
        </w:rPr>
        <w:t>:</w:t>
      </w:r>
      <w:r w:rsidRPr="00A853DA">
        <w:rPr>
          <w:sz w:val="20"/>
          <w:szCs w:val="20"/>
        </w:rPr>
        <w:tab/>
        <w:t>Patocskai Ibolya jegyző,</w:t>
      </w:r>
    </w:p>
    <w:p w:rsidR="00D56ECE" w:rsidRPr="00A853DA" w:rsidRDefault="00D56ECE" w:rsidP="00D56ECE">
      <w:pPr>
        <w:widowControl w:val="0"/>
        <w:jc w:val="both"/>
        <w:rPr>
          <w:sz w:val="20"/>
          <w:szCs w:val="20"/>
        </w:rPr>
      </w:pPr>
      <w:r w:rsidRPr="00A853DA">
        <w:rPr>
          <w:sz w:val="20"/>
          <w:szCs w:val="20"/>
        </w:rPr>
        <w:tab/>
      </w:r>
      <w:r w:rsidRPr="00A853DA">
        <w:rPr>
          <w:sz w:val="20"/>
          <w:szCs w:val="20"/>
        </w:rPr>
        <w:tab/>
        <w:t>Dervalics Roland városüzemeltetési ügyintéző</w:t>
      </w:r>
    </w:p>
    <w:p w:rsidR="00DA4707" w:rsidRDefault="00D56ECE" w:rsidP="00DA4707">
      <w:pPr>
        <w:widowControl w:val="0"/>
        <w:jc w:val="both"/>
        <w:rPr>
          <w:sz w:val="20"/>
          <w:szCs w:val="20"/>
        </w:rPr>
      </w:pPr>
      <w:r w:rsidRPr="00A853DA">
        <w:rPr>
          <w:b/>
          <w:sz w:val="20"/>
          <w:szCs w:val="20"/>
        </w:rPr>
        <w:t>Előkészítésben részt vesz</w:t>
      </w:r>
      <w:r w:rsidRPr="00A853DA">
        <w:rPr>
          <w:sz w:val="20"/>
          <w:szCs w:val="20"/>
        </w:rPr>
        <w:t>: HPB, JÜB, PFB</w:t>
      </w:r>
    </w:p>
    <w:p w:rsidR="00DA4707" w:rsidRDefault="00DA4707" w:rsidP="00DA4707">
      <w:pPr>
        <w:widowControl w:val="0"/>
        <w:jc w:val="both"/>
        <w:rPr>
          <w:sz w:val="20"/>
          <w:szCs w:val="20"/>
        </w:rPr>
      </w:pPr>
    </w:p>
    <w:p w:rsidR="00DA4707" w:rsidRDefault="00DA4707" w:rsidP="00DA4707">
      <w:pPr>
        <w:widowControl w:val="0"/>
        <w:jc w:val="both"/>
        <w:rPr>
          <w:sz w:val="20"/>
          <w:szCs w:val="20"/>
        </w:rPr>
        <w:sectPr w:rsidR="00DA4707" w:rsidSect="00DA4707">
          <w:headerReference w:type="even" r:id="rId11"/>
          <w:headerReference w:type="default" r:id="rId12"/>
          <w:footerReference w:type="default" r:id="rId13"/>
          <w:pgSz w:w="11906" w:h="16838"/>
          <w:pgMar w:top="851" w:right="1134" w:bottom="737" w:left="1134" w:header="709" w:footer="709" w:gutter="0"/>
          <w:pgNumType w:start="1"/>
          <w:cols w:space="708"/>
          <w:docGrid w:linePitch="360"/>
        </w:sectPr>
      </w:pPr>
    </w:p>
    <w:p w:rsidR="00DA4707" w:rsidRPr="00024B80" w:rsidRDefault="00DA4707" w:rsidP="00DA4707">
      <w:pPr>
        <w:widowControl w:val="0"/>
      </w:pPr>
      <w:r w:rsidRPr="00024B80">
        <w:rPr>
          <w:b/>
          <w:bCs/>
        </w:rPr>
        <w:lastRenderedPageBreak/>
        <w:t>Bácsalmás Város Önkormányzatának</w:t>
      </w:r>
    </w:p>
    <w:p w:rsidR="00DA4707" w:rsidRPr="00024B80" w:rsidRDefault="00DA4707" w:rsidP="00DA4707">
      <w:pPr>
        <w:widowControl w:val="0"/>
        <w:jc w:val="both"/>
        <w:rPr>
          <w:b/>
          <w:bCs/>
        </w:rPr>
      </w:pPr>
      <w:r w:rsidRPr="00024B80">
        <w:rPr>
          <w:b/>
          <w:bCs/>
        </w:rPr>
        <w:t xml:space="preserve">                Képviselő-testülete </w:t>
      </w:r>
    </w:p>
    <w:p w:rsidR="00DA4707" w:rsidRPr="00024B80" w:rsidRDefault="00DA4707" w:rsidP="00DA4707">
      <w:pPr>
        <w:widowControl w:val="0"/>
        <w:jc w:val="both"/>
        <w:rPr>
          <w:b/>
          <w:bCs/>
        </w:rPr>
      </w:pPr>
    </w:p>
    <w:p w:rsidR="00DA4707" w:rsidRPr="00024B80" w:rsidRDefault="00DA4707" w:rsidP="00DA4707">
      <w:pPr>
        <w:widowControl w:val="0"/>
        <w:jc w:val="center"/>
        <w:rPr>
          <w:b/>
          <w:bCs/>
        </w:rPr>
      </w:pPr>
      <w:r w:rsidRPr="00024B80">
        <w:rPr>
          <w:b/>
          <w:bCs/>
        </w:rPr>
        <w:t xml:space="preserve">K i v o n a t </w:t>
      </w:r>
    </w:p>
    <w:p w:rsidR="00DA4707" w:rsidRPr="00024B80" w:rsidRDefault="00DA4707" w:rsidP="00DA4707">
      <w:pPr>
        <w:widowControl w:val="0"/>
        <w:jc w:val="center"/>
        <w:rPr>
          <w:b/>
          <w:bCs/>
        </w:rPr>
      </w:pPr>
    </w:p>
    <w:p w:rsidR="00DA4707" w:rsidRPr="00024B80" w:rsidRDefault="00DA4707" w:rsidP="00DA4707">
      <w:pPr>
        <w:widowControl w:val="0"/>
        <w:jc w:val="center"/>
        <w:rPr>
          <w:b/>
          <w:bCs/>
        </w:rPr>
      </w:pPr>
      <w:proofErr w:type="gramStart"/>
      <w:r w:rsidRPr="00024B80">
        <w:rPr>
          <w:b/>
          <w:bCs/>
        </w:rPr>
        <w:t>a</w:t>
      </w:r>
      <w:proofErr w:type="gramEnd"/>
      <w:r w:rsidRPr="00024B80">
        <w:rPr>
          <w:b/>
          <w:bCs/>
        </w:rPr>
        <w:t xml:space="preserve"> Bácsalmás Város Önkormányzata Képviselő-testületének</w:t>
      </w:r>
    </w:p>
    <w:p w:rsidR="00DA4707" w:rsidRPr="00024B80" w:rsidRDefault="00DA4707" w:rsidP="00DA4707">
      <w:pPr>
        <w:widowControl w:val="0"/>
        <w:jc w:val="center"/>
        <w:rPr>
          <w:b/>
          <w:bCs/>
        </w:rPr>
      </w:pPr>
      <w:r w:rsidRPr="00024B80">
        <w:rPr>
          <w:b/>
          <w:bCs/>
        </w:rPr>
        <w:t xml:space="preserve">2019. december 17-i soros nyílt ülésének jegyzőkönyvéből </w:t>
      </w:r>
    </w:p>
    <w:p w:rsidR="00DA4707" w:rsidRPr="00024B80" w:rsidRDefault="00DA4707" w:rsidP="00DA4707">
      <w:pPr>
        <w:widowControl w:val="0"/>
        <w:jc w:val="center"/>
      </w:pPr>
    </w:p>
    <w:p w:rsidR="00DA4707" w:rsidRPr="00024B80" w:rsidRDefault="00DA4707" w:rsidP="00DA4707">
      <w:pPr>
        <w:widowControl w:val="0"/>
        <w:jc w:val="both"/>
        <w:rPr>
          <w:u w:val="single"/>
        </w:rPr>
      </w:pPr>
      <w:r w:rsidRPr="00024B80">
        <w:t>(Kihagyva a kihagyandókat.)</w:t>
      </w:r>
    </w:p>
    <w:p w:rsidR="00DA4707" w:rsidRPr="00024B80" w:rsidRDefault="00DA4707" w:rsidP="00DA4707">
      <w:pPr>
        <w:widowControl w:val="0"/>
        <w:jc w:val="both"/>
      </w:pPr>
    </w:p>
    <w:p w:rsidR="00DA4707" w:rsidRPr="00024B80" w:rsidRDefault="00DA4707" w:rsidP="00DA4707">
      <w:pPr>
        <w:widowControl w:val="0"/>
        <w:jc w:val="both"/>
        <w:rPr>
          <w:b/>
          <w:u w:val="single"/>
        </w:rPr>
      </w:pPr>
      <w:r w:rsidRPr="00024B80">
        <w:rPr>
          <w:b/>
          <w:u w:val="single"/>
        </w:rPr>
        <w:t>348/2019. (XII. 17.) Bácsalmás v. öh.</w:t>
      </w:r>
    </w:p>
    <w:p w:rsidR="00DA4707" w:rsidRPr="00024B80" w:rsidRDefault="00DA4707" w:rsidP="00DA4707">
      <w:pPr>
        <w:widowControl w:val="0"/>
        <w:jc w:val="both"/>
      </w:pPr>
    </w:p>
    <w:p w:rsidR="00DA4707" w:rsidRPr="00024B80" w:rsidRDefault="00DA4707" w:rsidP="00DA4707">
      <w:pPr>
        <w:jc w:val="both"/>
        <w:rPr>
          <w:b/>
        </w:rPr>
      </w:pPr>
      <w:r w:rsidRPr="00024B80">
        <w:rPr>
          <w:b/>
        </w:rPr>
        <w:t xml:space="preserve">2020. évi belső ellenőrzési terv </w:t>
      </w:r>
    </w:p>
    <w:p w:rsidR="00DA4707" w:rsidRPr="00024B80" w:rsidRDefault="00DA4707" w:rsidP="00DA4707">
      <w:pPr>
        <w:tabs>
          <w:tab w:val="left" w:pos="6379"/>
        </w:tabs>
        <w:jc w:val="both"/>
        <w:rPr>
          <w:b/>
        </w:rPr>
      </w:pPr>
      <w:proofErr w:type="gramStart"/>
      <w:r w:rsidRPr="00024B80">
        <w:rPr>
          <w:b/>
        </w:rPr>
        <w:t>jóváhagyása</w:t>
      </w:r>
      <w:proofErr w:type="gramEnd"/>
      <w:r w:rsidRPr="00024B80">
        <w:rPr>
          <w:b/>
        </w:rPr>
        <w:t xml:space="preserve"> </w:t>
      </w:r>
      <w:r w:rsidRPr="00024B80">
        <w:rPr>
          <w:b/>
        </w:rPr>
        <w:tab/>
      </w:r>
      <w:r w:rsidRPr="00024B80">
        <w:rPr>
          <w:b/>
          <w:u w:val="single"/>
        </w:rPr>
        <w:t>Határozat</w:t>
      </w:r>
    </w:p>
    <w:p w:rsidR="00DA4707" w:rsidRPr="00024B80" w:rsidRDefault="00DA4707" w:rsidP="00DA4707">
      <w:pPr>
        <w:jc w:val="both"/>
      </w:pPr>
    </w:p>
    <w:p w:rsidR="00DA4707" w:rsidRPr="00024B80" w:rsidRDefault="00DA4707" w:rsidP="00DA4707">
      <w:pPr>
        <w:ind w:left="1701"/>
        <w:jc w:val="both"/>
      </w:pPr>
      <w:r w:rsidRPr="00024B80">
        <w:t>Bácsalmás Város Önkormányzatának Képviselő-testülete Bácsalmás Város Önkormányzatának a 2020. évre vonatkozó belső ellenőrzési tervét az előterjesztés és a jelen határozat melléklete szerint jóváhagyja.</w:t>
      </w:r>
    </w:p>
    <w:p w:rsidR="00DA4707" w:rsidRPr="00024B80" w:rsidRDefault="00DA4707" w:rsidP="00DA4707">
      <w:pPr>
        <w:ind w:left="1701"/>
        <w:jc w:val="both"/>
      </w:pPr>
    </w:p>
    <w:p w:rsidR="00DA4707" w:rsidRPr="00024B80" w:rsidRDefault="00DA4707" w:rsidP="00DA4707">
      <w:pPr>
        <w:widowControl w:val="0"/>
        <w:shd w:val="clear" w:color="auto" w:fill="FFFFFF"/>
        <w:spacing w:line="235" w:lineRule="exact"/>
        <w:ind w:left="2694" w:hanging="993"/>
        <w:jc w:val="both"/>
        <w:rPr>
          <w:color w:val="000000"/>
        </w:rPr>
      </w:pPr>
      <w:r w:rsidRPr="00024B80">
        <w:rPr>
          <w:color w:val="000000"/>
        </w:rPr>
        <w:t>Határidő:</w:t>
      </w:r>
      <w:r w:rsidRPr="00024B80">
        <w:rPr>
          <w:color w:val="000000"/>
        </w:rPr>
        <w:tab/>
        <w:t>folyamatos és a 2021. áprilisi soros képviselő-testületi ülés (beszámoló jelentésre)</w:t>
      </w:r>
    </w:p>
    <w:p w:rsidR="00DA4707" w:rsidRPr="00024B80" w:rsidRDefault="00DA4707" w:rsidP="00DA4707">
      <w:pPr>
        <w:widowControl w:val="0"/>
        <w:shd w:val="clear" w:color="auto" w:fill="FFFFFF"/>
        <w:spacing w:line="235" w:lineRule="exact"/>
        <w:ind w:left="1701"/>
        <w:jc w:val="both"/>
        <w:rPr>
          <w:color w:val="000000"/>
        </w:rPr>
      </w:pPr>
    </w:p>
    <w:p w:rsidR="00DA4707" w:rsidRPr="00024B80" w:rsidRDefault="00DA4707" w:rsidP="00DA4707">
      <w:pPr>
        <w:widowControl w:val="0"/>
        <w:shd w:val="clear" w:color="auto" w:fill="FFFFFF"/>
        <w:spacing w:line="235" w:lineRule="exact"/>
        <w:ind w:left="1701"/>
        <w:jc w:val="both"/>
        <w:rPr>
          <w:color w:val="000000"/>
        </w:rPr>
      </w:pPr>
      <w:r w:rsidRPr="00024B80">
        <w:rPr>
          <w:color w:val="000000"/>
        </w:rPr>
        <w:t>Felelős: Németh Balázs polgármester és</w:t>
      </w:r>
    </w:p>
    <w:p w:rsidR="00DA4707" w:rsidRPr="00024B80" w:rsidRDefault="00DA4707" w:rsidP="00DA4707">
      <w:pPr>
        <w:widowControl w:val="0"/>
        <w:shd w:val="clear" w:color="auto" w:fill="FFFFFF"/>
        <w:spacing w:line="235" w:lineRule="exact"/>
        <w:ind w:left="1701"/>
        <w:jc w:val="both"/>
        <w:rPr>
          <w:color w:val="000000"/>
        </w:rPr>
      </w:pPr>
      <w:r w:rsidRPr="00024B80">
        <w:rPr>
          <w:color w:val="000000"/>
        </w:rPr>
        <w:tab/>
        <w:t xml:space="preserve">          Patocskai Ibolya jegyző</w:t>
      </w:r>
    </w:p>
    <w:p w:rsidR="00DA4707" w:rsidRPr="00024B80" w:rsidRDefault="00DA4707" w:rsidP="00DA4707">
      <w:pPr>
        <w:widowControl w:val="0"/>
        <w:shd w:val="clear" w:color="auto" w:fill="FFFFFF"/>
        <w:spacing w:line="235" w:lineRule="exact"/>
        <w:ind w:left="1701"/>
        <w:jc w:val="both"/>
        <w:rPr>
          <w:color w:val="000000"/>
        </w:rPr>
      </w:pPr>
    </w:p>
    <w:p w:rsidR="00DA4707" w:rsidRPr="00024B80" w:rsidRDefault="00DA4707" w:rsidP="00DA4707">
      <w:pPr>
        <w:widowControl w:val="0"/>
        <w:shd w:val="clear" w:color="auto" w:fill="FFFFFF"/>
        <w:spacing w:line="235" w:lineRule="exact"/>
        <w:ind w:left="1701"/>
        <w:jc w:val="both"/>
        <w:rPr>
          <w:color w:val="000000"/>
        </w:rPr>
      </w:pPr>
      <w:r w:rsidRPr="00024B80">
        <w:rPr>
          <w:color w:val="000000"/>
        </w:rPr>
        <w:t>Operatív felelős: Horváth István Attila osztályvezető</w:t>
      </w:r>
    </w:p>
    <w:p w:rsidR="00DA4707" w:rsidRPr="00024B80" w:rsidRDefault="00DA4707" w:rsidP="00DA4707">
      <w:pPr>
        <w:widowControl w:val="0"/>
        <w:shd w:val="clear" w:color="auto" w:fill="FFFFFF"/>
        <w:spacing w:line="235" w:lineRule="exact"/>
        <w:ind w:left="1701"/>
        <w:jc w:val="both"/>
        <w:rPr>
          <w:color w:val="000000"/>
        </w:rPr>
      </w:pPr>
    </w:p>
    <w:p w:rsidR="00DA4707" w:rsidRPr="00024B80" w:rsidRDefault="00DA4707" w:rsidP="00DA4707">
      <w:pPr>
        <w:widowControl w:val="0"/>
        <w:shd w:val="clear" w:color="auto" w:fill="FFFFFF"/>
        <w:spacing w:line="235" w:lineRule="exact"/>
        <w:ind w:left="1701"/>
        <w:jc w:val="both"/>
        <w:rPr>
          <w:color w:val="000000"/>
        </w:rPr>
      </w:pPr>
      <w:r w:rsidRPr="00024B80">
        <w:rPr>
          <w:color w:val="000000"/>
        </w:rPr>
        <w:t xml:space="preserve">A határozatról értesül: </w:t>
      </w:r>
    </w:p>
    <w:p w:rsidR="00DA4707" w:rsidRPr="00024B80" w:rsidRDefault="00DA4707" w:rsidP="00DA4707">
      <w:pPr>
        <w:widowControl w:val="0"/>
        <w:shd w:val="clear" w:color="auto" w:fill="FFFFFF"/>
        <w:spacing w:line="235" w:lineRule="exact"/>
        <w:ind w:left="1701"/>
        <w:jc w:val="both"/>
        <w:rPr>
          <w:color w:val="000000"/>
        </w:rPr>
      </w:pPr>
      <w:r w:rsidRPr="00024B80">
        <w:rPr>
          <w:color w:val="000000"/>
        </w:rPr>
        <w:t>- kivonattal:</w:t>
      </w:r>
      <w:r w:rsidRPr="00024B80">
        <w:rPr>
          <w:color w:val="000000"/>
        </w:rPr>
        <w:tab/>
        <w:t>1. Németh Balázs polgármester</w:t>
      </w:r>
    </w:p>
    <w:p w:rsidR="00DA4707" w:rsidRPr="00024B80" w:rsidRDefault="00DA4707" w:rsidP="00DA4707">
      <w:pPr>
        <w:widowControl w:val="0"/>
        <w:shd w:val="clear" w:color="auto" w:fill="FFFFFF"/>
        <w:spacing w:line="235" w:lineRule="exact"/>
        <w:ind w:left="2835"/>
        <w:jc w:val="both"/>
        <w:rPr>
          <w:color w:val="000000"/>
        </w:rPr>
      </w:pPr>
      <w:r w:rsidRPr="00024B80">
        <w:rPr>
          <w:color w:val="000000"/>
        </w:rPr>
        <w:t>2. Patocskai Ibolya jegyző</w:t>
      </w:r>
    </w:p>
    <w:p w:rsidR="00DA4707" w:rsidRPr="00024B80" w:rsidRDefault="00DA4707" w:rsidP="00DA4707">
      <w:pPr>
        <w:widowControl w:val="0"/>
        <w:shd w:val="clear" w:color="auto" w:fill="FFFFFF"/>
        <w:spacing w:line="235" w:lineRule="exact"/>
        <w:ind w:left="2835"/>
        <w:jc w:val="both"/>
        <w:rPr>
          <w:color w:val="000000"/>
        </w:rPr>
      </w:pPr>
      <w:r w:rsidRPr="00024B80">
        <w:rPr>
          <w:color w:val="000000"/>
        </w:rPr>
        <w:t>3. Horváth István Attila PBÜ osztályvezető</w:t>
      </w:r>
    </w:p>
    <w:p w:rsidR="00DA4707" w:rsidRPr="00024B80" w:rsidRDefault="00DA4707" w:rsidP="00DA4707">
      <w:pPr>
        <w:widowControl w:val="0"/>
        <w:shd w:val="clear" w:color="auto" w:fill="FFFFFF"/>
        <w:spacing w:line="235" w:lineRule="exact"/>
        <w:ind w:left="2835"/>
        <w:jc w:val="both"/>
      </w:pPr>
      <w:r w:rsidRPr="00024B80">
        <w:rPr>
          <w:color w:val="000000"/>
        </w:rPr>
        <w:t xml:space="preserve">4. </w:t>
      </w:r>
      <w:r w:rsidRPr="00024B80">
        <w:t>Vincent Auditor Számviteli Szolgáltató és Tanácsadó Kft.</w:t>
      </w:r>
    </w:p>
    <w:p w:rsidR="00DA4707" w:rsidRPr="00024B80" w:rsidRDefault="00DA4707" w:rsidP="00DA4707">
      <w:pPr>
        <w:widowControl w:val="0"/>
        <w:shd w:val="clear" w:color="auto" w:fill="FFFFFF"/>
        <w:spacing w:line="235" w:lineRule="exact"/>
        <w:ind w:left="2835"/>
        <w:jc w:val="both"/>
        <w:rPr>
          <w:color w:val="000000"/>
        </w:rPr>
      </w:pPr>
      <w:r w:rsidRPr="00024B80">
        <w:rPr>
          <w:color w:val="000000"/>
        </w:rPr>
        <w:t>5. Bácsalmási Roma Nemzetiségi Önkormányzat</w:t>
      </w:r>
    </w:p>
    <w:p w:rsidR="00DA4707" w:rsidRPr="00024B80" w:rsidRDefault="00DA4707" w:rsidP="00DA4707">
      <w:pPr>
        <w:widowControl w:val="0"/>
        <w:shd w:val="clear" w:color="auto" w:fill="FFFFFF"/>
        <w:spacing w:line="235" w:lineRule="exact"/>
        <w:ind w:left="2835"/>
        <w:jc w:val="both"/>
        <w:rPr>
          <w:color w:val="000000"/>
        </w:rPr>
      </w:pPr>
      <w:r w:rsidRPr="00024B80">
        <w:rPr>
          <w:color w:val="000000"/>
        </w:rPr>
        <w:t>6. Bácsalmás Városi Önkormányzat Alapszolgáltatási Központ</w:t>
      </w:r>
    </w:p>
    <w:p w:rsidR="00DA4707" w:rsidRPr="00024B80" w:rsidRDefault="00DA4707" w:rsidP="00DA4707">
      <w:pPr>
        <w:pStyle w:val="NormlWeb"/>
        <w:spacing w:before="0" w:after="0"/>
        <w:jc w:val="both"/>
        <w:rPr>
          <w:rFonts w:ascii="Arial" w:hAnsi="Arial" w:cs="Arial"/>
          <w:sz w:val="22"/>
          <w:szCs w:val="22"/>
        </w:rPr>
      </w:pPr>
    </w:p>
    <w:p w:rsidR="00DA4707" w:rsidRPr="00024B80" w:rsidRDefault="00DA4707" w:rsidP="00DA4707">
      <w:pPr>
        <w:widowControl w:val="0"/>
        <w:jc w:val="center"/>
      </w:pPr>
      <w:r w:rsidRPr="00024B80">
        <w:t xml:space="preserve">K. </w:t>
      </w:r>
      <w:proofErr w:type="gramStart"/>
      <w:r w:rsidRPr="00024B80">
        <w:t>m</w:t>
      </w:r>
      <w:proofErr w:type="gramEnd"/>
      <w:r w:rsidRPr="00024B80">
        <w:t xml:space="preserve">. </w:t>
      </w:r>
      <w:proofErr w:type="gramStart"/>
      <w:r w:rsidRPr="00024B80">
        <w:t>f</w:t>
      </w:r>
      <w:proofErr w:type="gramEnd"/>
      <w:r w:rsidRPr="00024B80">
        <w:t>.</w:t>
      </w:r>
    </w:p>
    <w:p w:rsidR="00DA4707" w:rsidRPr="00024B80" w:rsidRDefault="00DA4707" w:rsidP="00DA4707">
      <w:pPr>
        <w:widowControl w:val="0"/>
        <w:tabs>
          <w:tab w:val="center" w:pos="2268"/>
          <w:tab w:val="center" w:pos="7088"/>
        </w:tabs>
        <w:jc w:val="both"/>
      </w:pPr>
    </w:p>
    <w:p w:rsidR="00DA4707" w:rsidRPr="00024B80" w:rsidRDefault="00DA4707" w:rsidP="00DA4707">
      <w:pPr>
        <w:widowControl w:val="0"/>
        <w:tabs>
          <w:tab w:val="center" w:pos="2268"/>
          <w:tab w:val="center" w:pos="7088"/>
        </w:tabs>
        <w:jc w:val="both"/>
      </w:pPr>
      <w:r w:rsidRPr="00024B80">
        <w:tab/>
        <w:t xml:space="preserve">Németh Balázs s.k. </w:t>
      </w:r>
      <w:r w:rsidRPr="00024B80">
        <w:tab/>
        <w:t>Patocskai Ibolya s.k.</w:t>
      </w:r>
    </w:p>
    <w:p w:rsidR="00DA4707" w:rsidRPr="00024B80" w:rsidRDefault="00DA4707" w:rsidP="00DA4707">
      <w:pPr>
        <w:widowControl w:val="0"/>
        <w:tabs>
          <w:tab w:val="center" w:pos="2268"/>
          <w:tab w:val="center" w:pos="7088"/>
        </w:tabs>
        <w:jc w:val="both"/>
      </w:pPr>
      <w:r w:rsidRPr="00024B80">
        <w:tab/>
      </w:r>
      <w:proofErr w:type="gramStart"/>
      <w:r w:rsidRPr="00024B80">
        <w:t>polgármester</w:t>
      </w:r>
      <w:proofErr w:type="gramEnd"/>
      <w:r w:rsidRPr="00024B80">
        <w:tab/>
        <w:t>jegyző</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tabs>
          <w:tab w:val="center" w:pos="2268"/>
          <w:tab w:val="center" w:pos="7088"/>
        </w:tabs>
      </w:pPr>
      <w:r w:rsidRPr="00024B80">
        <w:tab/>
        <w:t>Nagy Gábor s.k.</w:t>
      </w:r>
      <w:r w:rsidRPr="00024B80">
        <w:tab/>
        <w:t>Turcsányi Csaba s.k.</w:t>
      </w:r>
    </w:p>
    <w:p w:rsidR="00DA4707" w:rsidRPr="00024B80" w:rsidRDefault="00DA4707" w:rsidP="00DA4707">
      <w:pPr>
        <w:widowControl w:val="0"/>
        <w:jc w:val="center"/>
      </w:pPr>
      <w:proofErr w:type="gramStart"/>
      <w:r w:rsidRPr="00024B80">
        <w:t>képviselők</w:t>
      </w:r>
      <w:proofErr w:type="gramEnd"/>
      <w:r w:rsidRPr="00024B80">
        <w:t>, jegyzőkönyv-hitelesítők</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tabs>
          <w:tab w:val="center" w:pos="4677"/>
        </w:tabs>
        <w:jc w:val="both"/>
      </w:pPr>
      <w:r w:rsidRPr="00024B80">
        <w:t>A kivonat hiteles.</w:t>
      </w:r>
    </w:p>
    <w:p w:rsidR="00DA4707" w:rsidRPr="00024B80" w:rsidRDefault="00DA4707" w:rsidP="00DA4707">
      <w:pPr>
        <w:widowControl w:val="0"/>
        <w:jc w:val="both"/>
      </w:pPr>
      <w:r w:rsidRPr="00024B80">
        <w:t>Bácsalmás, 2019. december 18.</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jc w:val="both"/>
      </w:pPr>
      <w:r w:rsidRPr="00024B80">
        <w:t>Deák Szabina</w:t>
      </w:r>
    </w:p>
    <w:p w:rsidR="00DA4707" w:rsidRPr="00024B80" w:rsidRDefault="00DA4707" w:rsidP="00DA4707">
      <w:pPr>
        <w:widowControl w:val="0"/>
        <w:jc w:val="both"/>
      </w:pPr>
      <w:proofErr w:type="gramStart"/>
      <w:r w:rsidRPr="00024B80">
        <w:t>testületi</w:t>
      </w:r>
      <w:proofErr w:type="gramEnd"/>
      <w:r w:rsidRPr="00024B80">
        <w:t xml:space="preserve"> ügyintéző</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jc w:val="both"/>
        <w:sectPr w:rsidR="00DA4707" w:rsidRPr="00024B80" w:rsidSect="00DA4707">
          <w:pgSz w:w="11906" w:h="16838"/>
          <w:pgMar w:top="1134" w:right="1134" w:bottom="851" w:left="1418" w:header="709" w:footer="709" w:gutter="0"/>
          <w:cols w:space="708"/>
          <w:docGrid w:linePitch="360"/>
        </w:sectPr>
      </w:pPr>
    </w:p>
    <w:p w:rsidR="00DA4707" w:rsidRPr="00DA4707" w:rsidRDefault="00DA4707" w:rsidP="00DA4707">
      <w:pPr>
        <w:widowControl w:val="0"/>
        <w:jc w:val="center"/>
        <w:rPr>
          <w:i/>
          <w:sz w:val="20"/>
          <w:szCs w:val="20"/>
          <w:u w:val="single"/>
        </w:rPr>
      </w:pPr>
      <w:r w:rsidRPr="00DA4707">
        <w:rPr>
          <w:i/>
          <w:sz w:val="20"/>
          <w:szCs w:val="20"/>
          <w:u w:val="single"/>
        </w:rPr>
        <w:lastRenderedPageBreak/>
        <w:t>Melléklet a 348/2019. (XII. 17.) Bácsalmás v. öh. jelölésű határozathoz</w:t>
      </w:r>
    </w:p>
    <w:p w:rsidR="00DA4707" w:rsidRPr="00DA4707" w:rsidRDefault="00DA4707" w:rsidP="00DA4707">
      <w:pPr>
        <w:pStyle w:val="Cm"/>
        <w:rPr>
          <w:sz w:val="16"/>
          <w:szCs w:val="16"/>
        </w:rPr>
      </w:pPr>
    </w:p>
    <w:p w:rsidR="00DA4707" w:rsidRPr="00024B80" w:rsidRDefault="00DA4707" w:rsidP="00DA4707">
      <w:pPr>
        <w:pStyle w:val="Cm"/>
        <w:rPr>
          <w:sz w:val="20"/>
        </w:rPr>
      </w:pPr>
      <w:r w:rsidRPr="00024B80">
        <w:rPr>
          <w:sz w:val="20"/>
        </w:rPr>
        <w:t>BÁCSALMÁS VÁROS ÖNKORMÁNYZATA</w:t>
      </w:r>
    </w:p>
    <w:p w:rsidR="00DA4707" w:rsidRPr="00024B80" w:rsidRDefault="00DA4707" w:rsidP="00DA4707">
      <w:pPr>
        <w:pStyle w:val="Cm"/>
        <w:rPr>
          <w:sz w:val="20"/>
        </w:rPr>
      </w:pPr>
      <w:r w:rsidRPr="00024B80">
        <w:rPr>
          <w:sz w:val="20"/>
        </w:rPr>
        <w:t>2020. ÉVES ELLENŐRZÉSI TERVE</w:t>
      </w:r>
    </w:p>
    <w:p w:rsidR="00DA4707" w:rsidRPr="00DA4707" w:rsidRDefault="00DA4707" w:rsidP="00DA4707">
      <w:pPr>
        <w:pStyle w:val="Cm"/>
        <w:rPr>
          <w:sz w:val="16"/>
          <w:szCs w:val="16"/>
        </w:rPr>
      </w:pPr>
    </w:p>
    <w:tbl>
      <w:tblPr>
        <w:tblW w:w="4891" w:type="pct"/>
        <w:jc w:val="center"/>
        <w:tblInd w:w="-3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0"/>
        <w:gridCol w:w="1934"/>
        <w:gridCol w:w="4340"/>
        <w:gridCol w:w="2054"/>
        <w:gridCol w:w="2526"/>
        <w:gridCol w:w="1643"/>
        <w:gridCol w:w="1700"/>
      </w:tblGrid>
      <w:tr w:rsidR="00DA4707" w:rsidRPr="00024B80" w:rsidTr="00DA4707">
        <w:trPr>
          <w:cantSplit/>
          <w:trHeight w:val="950"/>
          <w:tblHeader/>
          <w:jc w:val="center"/>
        </w:trPr>
        <w:tc>
          <w:tcPr>
            <w:tcW w:w="273" w:type="pct"/>
            <w:vAlign w:val="center"/>
          </w:tcPr>
          <w:p w:rsidR="00DA4707" w:rsidRPr="00024B80" w:rsidRDefault="00DA4707" w:rsidP="00DA4707">
            <w:pPr>
              <w:pStyle w:val="lfej"/>
              <w:tabs>
                <w:tab w:val="clear" w:pos="4536"/>
                <w:tab w:val="clear" w:pos="9072"/>
              </w:tabs>
              <w:jc w:val="center"/>
              <w:rPr>
                <w:rFonts w:ascii="Arial" w:hAnsi="Arial" w:cs="Arial"/>
                <w:b/>
                <w:bCs/>
                <w:sz w:val="18"/>
                <w:szCs w:val="18"/>
              </w:rPr>
            </w:pPr>
            <w:r w:rsidRPr="00024B80">
              <w:rPr>
                <w:rFonts w:ascii="Arial" w:hAnsi="Arial" w:cs="Arial"/>
                <w:b/>
                <w:bCs/>
                <w:sz w:val="18"/>
                <w:szCs w:val="18"/>
              </w:rPr>
              <w:t>Sor-szám</w:t>
            </w:r>
          </w:p>
        </w:tc>
        <w:tc>
          <w:tcPr>
            <w:tcW w:w="644" w:type="pct"/>
            <w:vAlign w:val="center"/>
          </w:tcPr>
          <w:p w:rsidR="00DA4707" w:rsidRPr="00024B80" w:rsidRDefault="00DA4707" w:rsidP="00DA4707">
            <w:pPr>
              <w:pStyle w:val="lfej"/>
              <w:tabs>
                <w:tab w:val="clear" w:pos="4536"/>
                <w:tab w:val="clear" w:pos="9072"/>
              </w:tabs>
              <w:jc w:val="center"/>
              <w:rPr>
                <w:rFonts w:ascii="Arial" w:hAnsi="Arial" w:cs="Arial"/>
                <w:b/>
                <w:bCs/>
                <w:sz w:val="18"/>
                <w:szCs w:val="18"/>
              </w:rPr>
            </w:pPr>
            <w:r w:rsidRPr="00024B80">
              <w:rPr>
                <w:rFonts w:ascii="Arial" w:hAnsi="Arial" w:cs="Arial"/>
                <w:b/>
                <w:bCs/>
                <w:sz w:val="18"/>
                <w:szCs w:val="18"/>
              </w:rPr>
              <w:t>Ellenőrzött szerv, szervezeti egység</w:t>
            </w:r>
          </w:p>
        </w:tc>
        <w:tc>
          <w:tcPr>
            <w:tcW w:w="1445" w:type="pct"/>
            <w:vAlign w:val="center"/>
          </w:tcPr>
          <w:p w:rsidR="00DA4707" w:rsidRPr="00024B80" w:rsidRDefault="00DA4707" w:rsidP="00DA4707">
            <w:pPr>
              <w:pStyle w:val="lfej"/>
              <w:tabs>
                <w:tab w:val="clear" w:pos="4536"/>
                <w:tab w:val="clear" w:pos="9072"/>
              </w:tabs>
              <w:jc w:val="center"/>
              <w:rPr>
                <w:rFonts w:ascii="Arial" w:hAnsi="Arial" w:cs="Arial"/>
                <w:sz w:val="18"/>
                <w:szCs w:val="18"/>
              </w:rPr>
            </w:pPr>
            <w:r w:rsidRPr="00024B80">
              <w:rPr>
                <w:rFonts w:ascii="Arial" w:hAnsi="Arial" w:cs="Arial"/>
                <w:b/>
                <w:bCs/>
                <w:sz w:val="18"/>
                <w:szCs w:val="18"/>
              </w:rPr>
              <w:t xml:space="preserve">Az ellenőrzés </w:t>
            </w:r>
            <w:r w:rsidRPr="00024B80">
              <w:rPr>
                <w:rFonts w:ascii="Arial" w:hAnsi="Arial" w:cs="Arial"/>
                <w:b/>
                <w:sz w:val="18"/>
                <w:szCs w:val="18"/>
              </w:rPr>
              <w:t>célja, tárgya, ellenőrizendő időszak</w:t>
            </w:r>
          </w:p>
        </w:tc>
        <w:tc>
          <w:tcPr>
            <w:tcW w:w="684" w:type="pct"/>
            <w:vAlign w:val="center"/>
          </w:tcPr>
          <w:p w:rsidR="00DA4707" w:rsidRPr="00024B80" w:rsidRDefault="00DA4707" w:rsidP="00DA4707">
            <w:pPr>
              <w:pStyle w:val="lfej"/>
              <w:tabs>
                <w:tab w:val="clear" w:pos="4536"/>
                <w:tab w:val="clear" w:pos="9072"/>
              </w:tabs>
              <w:jc w:val="center"/>
              <w:rPr>
                <w:rFonts w:ascii="Arial" w:hAnsi="Arial" w:cs="Arial"/>
                <w:b/>
                <w:bCs/>
                <w:sz w:val="18"/>
                <w:szCs w:val="18"/>
              </w:rPr>
            </w:pPr>
            <w:r w:rsidRPr="00024B80">
              <w:rPr>
                <w:rFonts w:ascii="Arial" w:hAnsi="Arial" w:cs="Arial"/>
                <w:b/>
                <w:bCs/>
                <w:sz w:val="18"/>
                <w:szCs w:val="18"/>
              </w:rPr>
              <w:t>Azonosított kockázati</w:t>
            </w:r>
          </w:p>
          <w:p w:rsidR="00DA4707" w:rsidRPr="00024B80" w:rsidRDefault="00DA4707" w:rsidP="00DA4707">
            <w:pPr>
              <w:pStyle w:val="lfej"/>
              <w:tabs>
                <w:tab w:val="clear" w:pos="4536"/>
                <w:tab w:val="clear" w:pos="9072"/>
              </w:tabs>
              <w:jc w:val="center"/>
              <w:rPr>
                <w:rFonts w:ascii="Arial" w:hAnsi="Arial" w:cs="Arial"/>
                <w:sz w:val="18"/>
                <w:szCs w:val="18"/>
              </w:rPr>
            </w:pPr>
            <w:r w:rsidRPr="00024B80">
              <w:rPr>
                <w:rFonts w:ascii="Arial" w:hAnsi="Arial" w:cs="Arial"/>
                <w:b/>
                <w:bCs/>
                <w:sz w:val="18"/>
                <w:szCs w:val="18"/>
              </w:rPr>
              <w:t>tényezők (*)</w:t>
            </w:r>
          </w:p>
        </w:tc>
        <w:tc>
          <w:tcPr>
            <w:tcW w:w="841" w:type="pct"/>
            <w:vAlign w:val="center"/>
          </w:tcPr>
          <w:p w:rsidR="00DA4707" w:rsidRPr="00024B80" w:rsidRDefault="00DA4707" w:rsidP="00DA4707">
            <w:pPr>
              <w:pStyle w:val="lfej"/>
              <w:tabs>
                <w:tab w:val="clear" w:pos="4536"/>
                <w:tab w:val="clear" w:pos="9072"/>
              </w:tabs>
              <w:jc w:val="center"/>
              <w:rPr>
                <w:rFonts w:ascii="Arial" w:hAnsi="Arial" w:cs="Arial"/>
                <w:sz w:val="18"/>
                <w:szCs w:val="18"/>
              </w:rPr>
            </w:pPr>
            <w:r w:rsidRPr="00024B80">
              <w:rPr>
                <w:rFonts w:ascii="Arial" w:hAnsi="Arial" w:cs="Arial"/>
                <w:b/>
                <w:bCs/>
                <w:sz w:val="18"/>
                <w:szCs w:val="18"/>
              </w:rPr>
              <w:t>Az ellenőrzés típusa, módszerei (**)</w:t>
            </w:r>
          </w:p>
        </w:tc>
        <w:tc>
          <w:tcPr>
            <w:tcW w:w="547" w:type="pct"/>
            <w:tcMar>
              <w:top w:w="113" w:type="dxa"/>
              <w:bottom w:w="113" w:type="dxa"/>
            </w:tcMar>
            <w:vAlign w:val="center"/>
          </w:tcPr>
          <w:p w:rsidR="00DA4707" w:rsidRPr="00024B80" w:rsidRDefault="00DA4707" w:rsidP="00DA4707">
            <w:pPr>
              <w:jc w:val="center"/>
              <w:rPr>
                <w:sz w:val="18"/>
                <w:szCs w:val="18"/>
              </w:rPr>
            </w:pPr>
            <w:r w:rsidRPr="00024B80">
              <w:rPr>
                <w:b/>
                <w:bCs/>
                <w:sz w:val="18"/>
                <w:szCs w:val="18"/>
              </w:rPr>
              <w:t>Az ellenőrzés tervezett ütemezése (***)</w:t>
            </w:r>
          </w:p>
        </w:tc>
        <w:tc>
          <w:tcPr>
            <w:tcW w:w="566" w:type="pct"/>
            <w:tcMar>
              <w:top w:w="113" w:type="dxa"/>
              <w:bottom w:w="113" w:type="dxa"/>
            </w:tcMar>
            <w:vAlign w:val="center"/>
          </w:tcPr>
          <w:p w:rsidR="00DA4707" w:rsidRPr="00024B80" w:rsidRDefault="00DA4707" w:rsidP="00DA4707">
            <w:pPr>
              <w:jc w:val="center"/>
              <w:rPr>
                <w:sz w:val="18"/>
                <w:szCs w:val="18"/>
              </w:rPr>
            </w:pPr>
            <w:r w:rsidRPr="00024B80">
              <w:rPr>
                <w:b/>
                <w:bCs/>
                <w:sz w:val="18"/>
                <w:szCs w:val="18"/>
              </w:rPr>
              <w:t>Az ellenőrzésre fordítandó kapacitás (ellenőri nap) (****)</w:t>
            </w:r>
          </w:p>
        </w:tc>
      </w:tr>
      <w:tr w:rsidR="00DA4707" w:rsidRPr="00024B80" w:rsidTr="00DA4707">
        <w:trPr>
          <w:cantSplit/>
          <w:trHeight w:val="1946"/>
          <w:jc w:val="center"/>
        </w:trPr>
        <w:tc>
          <w:tcPr>
            <w:tcW w:w="273" w:type="pct"/>
            <w:vAlign w:val="center"/>
          </w:tcPr>
          <w:p w:rsidR="00DA4707" w:rsidRPr="00024B80" w:rsidRDefault="00DA4707" w:rsidP="00DA4707">
            <w:pPr>
              <w:pStyle w:val="lfej"/>
              <w:tabs>
                <w:tab w:val="clear" w:pos="4536"/>
                <w:tab w:val="clear" w:pos="9072"/>
              </w:tabs>
              <w:jc w:val="center"/>
              <w:rPr>
                <w:rFonts w:ascii="Arial" w:hAnsi="Arial" w:cs="Arial"/>
                <w:bCs/>
                <w:sz w:val="18"/>
                <w:szCs w:val="18"/>
              </w:rPr>
            </w:pPr>
            <w:r w:rsidRPr="00024B80">
              <w:rPr>
                <w:rFonts w:ascii="Arial" w:hAnsi="Arial" w:cs="Arial"/>
                <w:bCs/>
                <w:sz w:val="18"/>
                <w:szCs w:val="18"/>
              </w:rPr>
              <w:t>1</w:t>
            </w:r>
          </w:p>
        </w:tc>
        <w:tc>
          <w:tcPr>
            <w:tcW w:w="644" w:type="pct"/>
            <w:vAlign w:val="center"/>
          </w:tcPr>
          <w:p w:rsidR="00DA4707" w:rsidRPr="00024B80" w:rsidRDefault="00DA4707" w:rsidP="00DA4707">
            <w:pPr>
              <w:rPr>
                <w:b/>
                <w:sz w:val="18"/>
                <w:szCs w:val="18"/>
                <w:u w:val="single"/>
              </w:rPr>
            </w:pPr>
          </w:p>
          <w:p w:rsidR="00DA4707" w:rsidRPr="00024B80" w:rsidRDefault="00DA4707" w:rsidP="00DA4707">
            <w:pPr>
              <w:rPr>
                <w:b/>
                <w:sz w:val="18"/>
                <w:szCs w:val="18"/>
                <w:u w:val="single"/>
              </w:rPr>
            </w:pPr>
            <w:r w:rsidRPr="00024B80">
              <w:rPr>
                <w:b/>
                <w:sz w:val="18"/>
                <w:szCs w:val="18"/>
                <w:u w:val="single"/>
              </w:rPr>
              <w:t>Bácsalmási Roma Nemzetiségi Önkormányzat</w:t>
            </w:r>
          </w:p>
          <w:p w:rsidR="00DA4707" w:rsidRPr="00024B80" w:rsidRDefault="00DA4707" w:rsidP="00DA4707">
            <w:pPr>
              <w:rPr>
                <w:sz w:val="18"/>
                <w:szCs w:val="18"/>
              </w:rPr>
            </w:pPr>
          </w:p>
          <w:p w:rsidR="00DA4707" w:rsidRPr="00024B80" w:rsidRDefault="00DA4707" w:rsidP="00DA4707">
            <w:pPr>
              <w:rPr>
                <w:sz w:val="18"/>
                <w:szCs w:val="18"/>
              </w:rPr>
            </w:pPr>
          </w:p>
        </w:tc>
        <w:tc>
          <w:tcPr>
            <w:tcW w:w="1445" w:type="pct"/>
            <w:vAlign w:val="center"/>
          </w:tcPr>
          <w:p w:rsidR="00DA4707" w:rsidRPr="00024B80" w:rsidRDefault="00DA4707" w:rsidP="00DA4707">
            <w:pPr>
              <w:rPr>
                <w:sz w:val="18"/>
                <w:szCs w:val="18"/>
              </w:rPr>
            </w:pPr>
            <w:r w:rsidRPr="00024B80">
              <w:rPr>
                <w:b/>
                <w:sz w:val="18"/>
                <w:szCs w:val="18"/>
                <w:u w:val="single"/>
              </w:rPr>
              <w:t>Célja:</w:t>
            </w:r>
            <w:r w:rsidRPr="00024B80">
              <w:rPr>
                <w:sz w:val="18"/>
                <w:szCs w:val="18"/>
              </w:rPr>
              <w:t xml:space="preserve"> annak megállapítása, hogy a nemzetiségi önkormányzat szabályozottsága, működésének személyi és tárgyi feltételei, tervszerűsége és gazdálkodása megfelel-e a vonatkozó törvényi előírásoknak </w:t>
            </w:r>
          </w:p>
          <w:p w:rsidR="00DA4707" w:rsidRPr="00024B80" w:rsidRDefault="00DA4707" w:rsidP="00DA4707">
            <w:pPr>
              <w:rPr>
                <w:sz w:val="18"/>
                <w:szCs w:val="18"/>
                <w:u w:val="single"/>
              </w:rPr>
            </w:pPr>
          </w:p>
          <w:p w:rsidR="00DA4707" w:rsidRPr="00024B80" w:rsidRDefault="00DA4707" w:rsidP="00DA4707">
            <w:pPr>
              <w:rPr>
                <w:sz w:val="18"/>
                <w:szCs w:val="18"/>
              </w:rPr>
            </w:pPr>
            <w:r w:rsidRPr="00024B80">
              <w:rPr>
                <w:b/>
                <w:bCs/>
                <w:sz w:val="18"/>
                <w:szCs w:val="18"/>
                <w:u w:val="single"/>
              </w:rPr>
              <w:t>Tárgya:</w:t>
            </w:r>
            <w:r w:rsidRPr="00024B80">
              <w:rPr>
                <w:b/>
                <w:bCs/>
                <w:sz w:val="18"/>
                <w:szCs w:val="18"/>
              </w:rPr>
              <w:t xml:space="preserve"> </w:t>
            </w:r>
            <w:r w:rsidRPr="00024B80">
              <w:rPr>
                <w:sz w:val="18"/>
                <w:szCs w:val="18"/>
              </w:rPr>
              <w:t xml:space="preserve">működés, gazdálkodás, szabályozottság </w:t>
            </w:r>
          </w:p>
          <w:p w:rsidR="00DA4707" w:rsidRPr="00024B80" w:rsidRDefault="00DA4707" w:rsidP="00DA4707">
            <w:pPr>
              <w:rPr>
                <w:sz w:val="18"/>
                <w:szCs w:val="18"/>
                <w:u w:val="single"/>
              </w:rPr>
            </w:pPr>
          </w:p>
          <w:p w:rsidR="00DA4707" w:rsidRPr="00024B80" w:rsidRDefault="00DA4707" w:rsidP="00DA4707">
            <w:pPr>
              <w:rPr>
                <w:sz w:val="18"/>
                <w:szCs w:val="18"/>
              </w:rPr>
            </w:pPr>
            <w:r w:rsidRPr="00024B80">
              <w:rPr>
                <w:b/>
                <w:bCs/>
                <w:sz w:val="18"/>
                <w:szCs w:val="18"/>
                <w:u w:val="single"/>
              </w:rPr>
              <w:t>Időszak:</w:t>
            </w:r>
            <w:r w:rsidRPr="00024B80">
              <w:rPr>
                <w:sz w:val="18"/>
                <w:szCs w:val="18"/>
              </w:rPr>
              <w:t xml:space="preserve"> 2019. év</w:t>
            </w:r>
          </w:p>
        </w:tc>
        <w:tc>
          <w:tcPr>
            <w:tcW w:w="684" w:type="pct"/>
            <w:vAlign w:val="center"/>
          </w:tcPr>
          <w:p w:rsidR="00DA4707" w:rsidRPr="00024B80" w:rsidRDefault="00DA4707" w:rsidP="00DA4707">
            <w:pPr>
              <w:rPr>
                <w:sz w:val="18"/>
                <w:szCs w:val="18"/>
              </w:rPr>
            </w:pPr>
            <w:r w:rsidRPr="00024B80">
              <w:rPr>
                <w:sz w:val="18"/>
                <w:szCs w:val="18"/>
              </w:rPr>
              <w:t>- A gazdálkodás esetleges nem szabályszerűségében rejlő kockázatok</w:t>
            </w:r>
          </w:p>
        </w:tc>
        <w:tc>
          <w:tcPr>
            <w:tcW w:w="841" w:type="pct"/>
            <w:vAlign w:val="center"/>
          </w:tcPr>
          <w:p w:rsidR="00DA4707" w:rsidRPr="00024B80" w:rsidRDefault="00DA4707" w:rsidP="00DA4707">
            <w:pPr>
              <w:pStyle w:val="lfej"/>
              <w:tabs>
                <w:tab w:val="clear" w:pos="4536"/>
                <w:tab w:val="clear" w:pos="9072"/>
              </w:tabs>
              <w:jc w:val="center"/>
              <w:rPr>
                <w:rFonts w:ascii="Arial" w:hAnsi="Arial" w:cs="Arial"/>
                <w:b/>
                <w:bCs/>
                <w:sz w:val="18"/>
                <w:szCs w:val="18"/>
                <w:u w:val="single"/>
              </w:rPr>
            </w:pPr>
            <w:r w:rsidRPr="00024B80">
              <w:rPr>
                <w:rFonts w:ascii="Arial" w:hAnsi="Arial" w:cs="Arial"/>
                <w:b/>
                <w:bCs/>
                <w:sz w:val="18"/>
                <w:szCs w:val="18"/>
                <w:u w:val="single"/>
              </w:rPr>
              <w:t>Típusa:</w:t>
            </w:r>
          </w:p>
          <w:p w:rsidR="00DA4707" w:rsidRPr="00024B80" w:rsidRDefault="00DA4707" w:rsidP="00DA4707">
            <w:pPr>
              <w:jc w:val="center"/>
              <w:rPr>
                <w:sz w:val="18"/>
                <w:szCs w:val="18"/>
              </w:rPr>
            </w:pPr>
            <w:r w:rsidRPr="00024B80">
              <w:rPr>
                <w:sz w:val="18"/>
                <w:szCs w:val="18"/>
              </w:rPr>
              <w:t>Rendszer ellenőrzés</w:t>
            </w:r>
          </w:p>
          <w:p w:rsidR="00DA4707" w:rsidRPr="00024B80" w:rsidRDefault="00DA4707" w:rsidP="00DA4707">
            <w:pPr>
              <w:jc w:val="center"/>
              <w:rPr>
                <w:sz w:val="18"/>
                <w:szCs w:val="18"/>
              </w:rPr>
            </w:pPr>
          </w:p>
          <w:p w:rsidR="00DA4707" w:rsidRPr="00024B80" w:rsidRDefault="00DA4707" w:rsidP="00DA4707">
            <w:pPr>
              <w:jc w:val="center"/>
              <w:rPr>
                <w:b/>
                <w:sz w:val="18"/>
                <w:szCs w:val="18"/>
                <w:u w:val="single"/>
              </w:rPr>
            </w:pPr>
            <w:r w:rsidRPr="00024B80">
              <w:rPr>
                <w:b/>
                <w:sz w:val="18"/>
                <w:szCs w:val="18"/>
                <w:u w:val="single"/>
              </w:rPr>
              <w:t>Módszerei:</w:t>
            </w:r>
          </w:p>
          <w:p w:rsidR="00DA4707" w:rsidRPr="00024B80" w:rsidRDefault="00DA4707" w:rsidP="00DA4707">
            <w:pPr>
              <w:jc w:val="center"/>
              <w:rPr>
                <w:sz w:val="18"/>
                <w:szCs w:val="18"/>
              </w:rPr>
            </w:pPr>
            <w:r w:rsidRPr="00024B80">
              <w:rPr>
                <w:sz w:val="18"/>
                <w:szCs w:val="18"/>
              </w:rPr>
              <w:t>Dokumentumok szúrópróbaszerű, ellenőrzése</w:t>
            </w:r>
          </w:p>
          <w:p w:rsidR="00DA4707" w:rsidRPr="00024B80" w:rsidRDefault="00DA4707" w:rsidP="00DA4707">
            <w:pPr>
              <w:jc w:val="center"/>
              <w:rPr>
                <w:sz w:val="18"/>
                <w:szCs w:val="18"/>
              </w:rPr>
            </w:pPr>
          </w:p>
          <w:p w:rsidR="00DA4707" w:rsidRPr="00024B80" w:rsidRDefault="00DA4707" w:rsidP="00DA4707">
            <w:pPr>
              <w:jc w:val="center"/>
              <w:rPr>
                <w:sz w:val="18"/>
                <w:szCs w:val="18"/>
              </w:rPr>
            </w:pPr>
            <w:r w:rsidRPr="00024B80">
              <w:rPr>
                <w:sz w:val="18"/>
                <w:szCs w:val="18"/>
              </w:rPr>
              <w:t>Interjúkészítés</w:t>
            </w:r>
          </w:p>
          <w:p w:rsidR="00DA4707" w:rsidRPr="00024B80" w:rsidRDefault="00DA4707" w:rsidP="00DA4707">
            <w:pPr>
              <w:jc w:val="center"/>
              <w:rPr>
                <w:sz w:val="18"/>
                <w:szCs w:val="18"/>
              </w:rPr>
            </w:pPr>
          </w:p>
        </w:tc>
        <w:tc>
          <w:tcPr>
            <w:tcW w:w="547" w:type="pct"/>
            <w:tcMar>
              <w:top w:w="113" w:type="dxa"/>
              <w:bottom w:w="113" w:type="dxa"/>
            </w:tcMar>
            <w:vAlign w:val="center"/>
          </w:tcPr>
          <w:p w:rsidR="00DA4707" w:rsidRPr="00024B80" w:rsidRDefault="00DA4707" w:rsidP="00DA4707">
            <w:pPr>
              <w:jc w:val="center"/>
              <w:rPr>
                <w:sz w:val="18"/>
                <w:szCs w:val="18"/>
              </w:rPr>
            </w:pPr>
            <w:r w:rsidRPr="00024B80">
              <w:rPr>
                <w:sz w:val="18"/>
                <w:szCs w:val="18"/>
              </w:rPr>
              <w:t>2020. május</w:t>
            </w:r>
          </w:p>
          <w:p w:rsidR="00DA4707" w:rsidRPr="00024B80" w:rsidRDefault="00DA4707" w:rsidP="00DA4707">
            <w:pPr>
              <w:jc w:val="center"/>
              <w:rPr>
                <w:sz w:val="18"/>
                <w:szCs w:val="18"/>
              </w:rPr>
            </w:pPr>
          </w:p>
          <w:p w:rsidR="00DA4707" w:rsidRPr="00024B80" w:rsidRDefault="00DA4707" w:rsidP="00DA4707">
            <w:pPr>
              <w:jc w:val="center"/>
              <w:rPr>
                <w:sz w:val="18"/>
                <w:szCs w:val="18"/>
              </w:rPr>
            </w:pPr>
            <w:r w:rsidRPr="00024B80">
              <w:rPr>
                <w:sz w:val="18"/>
                <w:szCs w:val="18"/>
              </w:rPr>
              <w:t>Jelentés:</w:t>
            </w:r>
          </w:p>
          <w:p w:rsidR="00DA4707" w:rsidRPr="00024B80" w:rsidRDefault="00DA4707" w:rsidP="00DA4707">
            <w:pPr>
              <w:jc w:val="center"/>
              <w:rPr>
                <w:sz w:val="18"/>
                <w:szCs w:val="18"/>
              </w:rPr>
            </w:pPr>
            <w:r w:rsidRPr="00024B80">
              <w:rPr>
                <w:sz w:val="18"/>
                <w:szCs w:val="18"/>
              </w:rPr>
              <w:t>2020. június 30.</w:t>
            </w:r>
          </w:p>
        </w:tc>
        <w:tc>
          <w:tcPr>
            <w:tcW w:w="566" w:type="pct"/>
            <w:tcMar>
              <w:top w:w="113" w:type="dxa"/>
              <w:bottom w:w="113" w:type="dxa"/>
            </w:tcMar>
            <w:vAlign w:val="center"/>
          </w:tcPr>
          <w:p w:rsidR="00DA4707" w:rsidRPr="00024B80" w:rsidRDefault="00DA4707" w:rsidP="00DA4707">
            <w:pPr>
              <w:jc w:val="center"/>
              <w:rPr>
                <w:sz w:val="18"/>
                <w:szCs w:val="18"/>
              </w:rPr>
            </w:pPr>
            <w:r w:rsidRPr="00024B80">
              <w:rPr>
                <w:sz w:val="18"/>
                <w:szCs w:val="18"/>
              </w:rPr>
              <w:t>8 belső ellenőri nap</w:t>
            </w:r>
          </w:p>
        </w:tc>
      </w:tr>
      <w:tr w:rsidR="00DA4707" w:rsidRPr="00024B80" w:rsidTr="00DA4707">
        <w:trPr>
          <w:cantSplit/>
          <w:trHeight w:val="1894"/>
          <w:jc w:val="center"/>
        </w:trPr>
        <w:tc>
          <w:tcPr>
            <w:tcW w:w="273" w:type="pct"/>
            <w:vAlign w:val="center"/>
          </w:tcPr>
          <w:p w:rsidR="00DA4707" w:rsidRPr="00024B80" w:rsidRDefault="00DA4707" w:rsidP="00DA4707">
            <w:pPr>
              <w:pStyle w:val="lfej"/>
              <w:tabs>
                <w:tab w:val="clear" w:pos="4536"/>
                <w:tab w:val="clear" w:pos="9072"/>
              </w:tabs>
              <w:jc w:val="center"/>
              <w:rPr>
                <w:rFonts w:ascii="Arial" w:hAnsi="Arial" w:cs="Arial"/>
                <w:bCs/>
                <w:sz w:val="18"/>
                <w:szCs w:val="18"/>
              </w:rPr>
            </w:pPr>
            <w:r w:rsidRPr="00024B80">
              <w:rPr>
                <w:rFonts w:ascii="Arial" w:hAnsi="Arial" w:cs="Arial"/>
                <w:bCs/>
                <w:sz w:val="18"/>
                <w:szCs w:val="18"/>
              </w:rPr>
              <w:t>2</w:t>
            </w:r>
          </w:p>
        </w:tc>
        <w:tc>
          <w:tcPr>
            <w:tcW w:w="644" w:type="pct"/>
            <w:vAlign w:val="center"/>
          </w:tcPr>
          <w:p w:rsidR="00DA4707" w:rsidRPr="00024B80" w:rsidRDefault="00DA4707" w:rsidP="00DA4707">
            <w:pPr>
              <w:pStyle w:val="lfej"/>
              <w:tabs>
                <w:tab w:val="clear" w:pos="4536"/>
                <w:tab w:val="clear" w:pos="9072"/>
              </w:tabs>
              <w:rPr>
                <w:rFonts w:ascii="Arial" w:hAnsi="Arial" w:cs="Arial"/>
                <w:b/>
                <w:bCs/>
                <w:sz w:val="18"/>
                <w:szCs w:val="18"/>
                <w:u w:val="single"/>
              </w:rPr>
            </w:pPr>
          </w:p>
          <w:p w:rsidR="00DA4707" w:rsidRPr="00024B80" w:rsidRDefault="00DA4707" w:rsidP="00DA4707">
            <w:pPr>
              <w:pStyle w:val="lfej"/>
              <w:tabs>
                <w:tab w:val="clear" w:pos="4536"/>
                <w:tab w:val="clear" w:pos="9072"/>
              </w:tabs>
              <w:rPr>
                <w:rFonts w:ascii="Arial" w:hAnsi="Arial" w:cs="Arial"/>
                <w:b/>
                <w:bCs/>
                <w:i/>
                <w:sz w:val="18"/>
                <w:szCs w:val="18"/>
                <w:u w:val="single"/>
              </w:rPr>
            </w:pPr>
            <w:r w:rsidRPr="00024B80">
              <w:rPr>
                <w:rFonts w:ascii="Arial" w:hAnsi="Arial" w:cs="Arial"/>
                <w:b/>
                <w:sz w:val="18"/>
                <w:szCs w:val="18"/>
                <w:u w:val="single"/>
              </w:rPr>
              <w:t>Bácsalmás Városi Önkormányzat Alapszolgáltatási Központ</w:t>
            </w:r>
            <w:r w:rsidRPr="00024B80">
              <w:rPr>
                <w:rFonts w:ascii="Arial" w:hAnsi="Arial" w:cs="Arial"/>
                <w:sz w:val="18"/>
                <w:szCs w:val="18"/>
              </w:rPr>
              <w:t xml:space="preserve"> </w:t>
            </w:r>
          </w:p>
          <w:p w:rsidR="00DA4707" w:rsidRPr="00024B80" w:rsidRDefault="00DA4707" w:rsidP="00DA4707">
            <w:pPr>
              <w:pStyle w:val="lfej"/>
              <w:tabs>
                <w:tab w:val="clear" w:pos="4536"/>
                <w:tab w:val="clear" w:pos="9072"/>
              </w:tabs>
              <w:rPr>
                <w:rFonts w:ascii="Arial" w:hAnsi="Arial" w:cs="Arial"/>
                <w:b/>
                <w:bCs/>
                <w:sz w:val="18"/>
                <w:szCs w:val="18"/>
                <w:u w:val="single"/>
              </w:rPr>
            </w:pPr>
          </w:p>
          <w:p w:rsidR="00DA4707" w:rsidRPr="00024B80" w:rsidRDefault="00DA4707" w:rsidP="00DA4707">
            <w:pPr>
              <w:pStyle w:val="lfej"/>
              <w:tabs>
                <w:tab w:val="clear" w:pos="4536"/>
                <w:tab w:val="clear" w:pos="9072"/>
              </w:tabs>
              <w:rPr>
                <w:rFonts w:ascii="Arial" w:hAnsi="Arial" w:cs="Arial"/>
                <w:b/>
                <w:bCs/>
                <w:sz w:val="18"/>
                <w:szCs w:val="18"/>
                <w:u w:val="single"/>
              </w:rPr>
            </w:pPr>
          </w:p>
          <w:p w:rsidR="00DA4707" w:rsidRPr="00024B80" w:rsidRDefault="00DA4707" w:rsidP="00DA4707">
            <w:pPr>
              <w:rPr>
                <w:bCs/>
                <w:i/>
                <w:sz w:val="18"/>
                <w:szCs w:val="18"/>
              </w:rPr>
            </w:pPr>
            <w:r w:rsidRPr="00024B80">
              <w:rPr>
                <w:bCs/>
                <w:i/>
                <w:sz w:val="18"/>
                <w:szCs w:val="18"/>
              </w:rPr>
              <w:t>„irányító szervként végzett ellenőrzés”</w:t>
            </w:r>
          </w:p>
        </w:tc>
        <w:tc>
          <w:tcPr>
            <w:tcW w:w="1445" w:type="pct"/>
            <w:vAlign w:val="center"/>
          </w:tcPr>
          <w:p w:rsidR="00DA4707" w:rsidRPr="00024B80" w:rsidRDefault="00DA4707" w:rsidP="00DA4707">
            <w:pPr>
              <w:pStyle w:val="lfej"/>
              <w:tabs>
                <w:tab w:val="clear" w:pos="4536"/>
                <w:tab w:val="clear" w:pos="9072"/>
              </w:tabs>
              <w:rPr>
                <w:rFonts w:ascii="Arial" w:hAnsi="Arial" w:cs="Arial"/>
                <w:sz w:val="18"/>
                <w:szCs w:val="18"/>
              </w:rPr>
            </w:pPr>
            <w:r w:rsidRPr="00024B80">
              <w:rPr>
                <w:rFonts w:ascii="Arial" w:hAnsi="Arial" w:cs="Arial"/>
                <w:b/>
                <w:bCs/>
                <w:sz w:val="18"/>
                <w:szCs w:val="18"/>
                <w:u w:val="single"/>
              </w:rPr>
              <w:t>Célja:</w:t>
            </w:r>
            <w:r w:rsidRPr="00024B80">
              <w:rPr>
                <w:rFonts w:ascii="Arial" w:hAnsi="Arial" w:cs="Arial"/>
                <w:sz w:val="18"/>
                <w:szCs w:val="18"/>
              </w:rPr>
              <w:t xml:space="preserve"> annak vizsgálata, hogy a pénzkezeléssel kapcsolatos helyi szabályozást a jogszabályi előírásoknak megfelelően alakították-e ki, a pénzkezelési szabályzatban foglaltak betartásra kerülnek-e a gyakorlatban, a bizonylatok alaki és tartalmi szempontból megfelelőek-e</w:t>
            </w:r>
          </w:p>
          <w:p w:rsidR="00DA4707" w:rsidRPr="00024B80" w:rsidRDefault="00DA4707" w:rsidP="00DA4707">
            <w:pPr>
              <w:pStyle w:val="lfej"/>
              <w:tabs>
                <w:tab w:val="clear" w:pos="4536"/>
                <w:tab w:val="clear" w:pos="9072"/>
              </w:tabs>
              <w:rPr>
                <w:rFonts w:ascii="Arial" w:hAnsi="Arial" w:cs="Arial"/>
                <w:sz w:val="18"/>
                <w:szCs w:val="18"/>
              </w:rPr>
            </w:pPr>
          </w:p>
          <w:p w:rsidR="00DA4707" w:rsidRPr="00024B80" w:rsidRDefault="00DA4707" w:rsidP="00DA4707">
            <w:pPr>
              <w:pStyle w:val="lfej"/>
              <w:tabs>
                <w:tab w:val="clear" w:pos="4536"/>
                <w:tab w:val="clear" w:pos="9072"/>
              </w:tabs>
              <w:rPr>
                <w:rFonts w:ascii="Arial" w:hAnsi="Arial" w:cs="Arial"/>
                <w:sz w:val="18"/>
                <w:szCs w:val="18"/>
              </w:rPr>
            </w:pPr>
            <w:r w:rsidRPr="00024B80">
              <w:rPr>
                <w:rFonts w:ascii="Arial" w:hAnsi="Arial" w:cs="Arial"/>
                <w:b/>
                <w:bCs/>
                <w:sz w:val="18"/>
                <w:szCs w:val="18"/>
                <w:u w:val="single"/>
              </w:rPr>
              <w:t>Tárgya:</w:t>
            </w:r>
            <w:r w:rsidRPr="00024B80">
              <w:rPr>
                <w:rFonts w:ascii="Arial" w:hAnsi="Arial" w:cs="Arial"/>
                <w:sz w:val="18"/>
                <w:szCs w:val="18"/>
              </w:rPr>
              <w:t xml:space="preserve"> pénzkezelés, pénztár működése</w:t>
            </w:r>
          </w:p>
          <w:p w:rsidR="00DA4707" w:rsidRPr="00024B80" w:rsidRDefault="00DA4707" w:rsidP="00DA4707">
            <w:pPr>
              <w:pStyle w:val="lfej"/>
              <w:tabs>
                <w:tab w:val="clear" w:pos="4536"/>
                <w:tab w:val="clear" w:pos="9072"/>
              </w:tabs>
              <w:rPr>
                <w:rFonts w:ascii="Arial" w:hAnsi="Arial" w:cs="Arial"/>
                <w:sz w:val="18"/>
                <w:szCs w:val="18"/>
              </w:rPr>
            </w:pPr>
          </w:p>
          <w:p w:rsidR="00DA4707" w:rsidRPr="00024B80" w:rsidRDefault="00DA4707" w:rsidP="00DA4707">
            <w:pPr>
              <w:pStyle w:val="lfej"/>
              <w:tabs>
                <w:tab w:val="clear" w:pos="4536"/>
                <w:tab w:val="clear" w:pos="9072"/>
              </w:tabs>
              <w:rPr>
                <w:rFonts w:ascii="Arial" w:hAnsi="Arial" w:cs="Arial"/>
                <w:sz w:val="18"/>
                <w:szCs w:val="18"/>
              </w:rPr>
            </w:pPr>
            <w:r w:rsidRPr="00024B80">
              <w:rPr>
                <w:rFonts w:ascii="Arial" w:hAnsi="Arial" w:cs="Arial"/>
                <w:b/>
                <w:bCs/>
                <w:sz w:val="18"/>
                <w:szCs w:val="18"/>
                <w:u w:val="single"/>
              </w:rPr>
              <w:t>Időszak:</w:t>
            </w:r>
            <w:r w:rsidRPr="00024B80">
              <w:rPr>
                <w:rFonts w:ascii="Arial" w:hAnsi="Arial" w:cs="Arial"/>
                <w:sz w:val="18"/>
                <w:szCs w:val="18"/>
              </w:rPr>
              <w:t xml:space="preserve"> 2020. I. negyedév</w:t>
            </w:r>
          </w:p>
        </w:tc>
        <w:tc>
          <w:tcPr>
            <w:tcW w:w="684" w:type="pct"/>
            <w:vAlign w:val="center"/>
          </w:tcPr>
          <w:p w:rsidR="00DA4707" w:rsidRPr="00024B80" w:rsidRDefault="00DA4707" w:rsidP="00DA4707">
            <w:pPr>
              <w:pStyle w:val="lfej"/>
              <w:tabs>
                <w:tab w:val="clear" w:pos="4536"/>
                <w:tab w:val="clear" w:pos="9072"/>
              </w:tabs>
              <w:rPr>
                <w:rFonts w:ascii="Arial" w:hAnsi="Arial" w:cs="Arial"/>
                <w:sz w:val="18"/>
                <w:szCs w:val="18"/>
              </w:rPr>
            </w:pPr>
            <w:r w:rsidRPr="00024B80">
              <w:rPr>
                <w:rFonts w:ascii="Arial" w:hAnsi="Arial" w:cs="Arial"/>
                <w:sz w:val="18"/>
                <w:szCs w:val="18"/>
              </w:rPr>
              <w:t>- Pénzgazdálkodási folyamatok esetleges nem megfelelőségében rejlő kockázatok</w:t>
            </w:r>
          </w:p>
          <w:p w:rsidR="00DA4707" w:rsidRPr="00024B80" w:rsidRDefault="00DA4707" w:rsidP="00DA4707">
            <w:pPr>
              <w:pStyle w:val="lfej"/>
              <w:tabs>
                <w:tab w:val="clear" w:pos="4536"/>
                <w:tab w:val="clear" w:pos="9072"/>
              </w:tabs>
              <w:rPr>
                <w:rFonts w:ascii="Arial" w:hAnsi="Arial" w:cs="Arial"/>
                <w:sz w:val="18"/>
                <w:szCs w:val="18"/>
              </w:rPr>
            </w:pPr>
          </w:p>
          <w:p w:rsidR="00DA4707" w:rsidRPr="00024B80" w:rsidRDefault="00DA4707" w:rsidP="00DA4707">
            <w:pPr>
              <w:pStyle w:val="lfej"/>
              <w:tabs>
                <w:tab w:val="clear" w:pos="4536"/>
                <w:tab w:val="clear" w:pos="9072"/>
              </w:tabs>
              <w:rPr>
                <w:rFonts w:ascii="Arial" w:hAnsi="Arial" w:cs="Arial"/>
                <w:sz w:val="18"/>
                <w:szCs w:val="18"/>
              </w:rPr>
            </w:pPr>
            <w:r w:rsidRPr="00024B80">
              <w:rPr>
                <w:rFonts w:ascii="Arial" w:hAnsi="Arial" w:cs="Arial"/>
                <w:sz w:val="18"/>
                <w:szCs w:val="18"/>
              </w:rPr>
              <w:t>- Jogszabályi előírások be nem tartásában rejlő kockázatok</w:t>
            </w:r>
          </w:p>
        </w:tc>
        <w:tc>
          <w:tcPr>
            <w:tcW w:w="841" w:type="pct"/>
            <w:vAlign w:val="center"/>
          </w:tcPr>
          <w:p w:rsidR="00DA4707" w:rsidRPr="00024B80" w:rsidRDefault="00DA4707" w:rsidP="00DA4707">
            <w:pPr>
              <w:pStyle w:val="lfej"/>
              <w:tabs>
                <w:tab w:val="clear" w:pos="4536"/>
                <w:tab w:val="clear" w:pos="9072"/>
              </w:tabs>
              <w:jc w:val="center"/>
              <w:rPr>
                <w:rFonts w:ascii="Arial" w:hAnsi="Arial" w:cs="Arial"/>
                <w:b/>
                <w:bCs/>
                <w:sz w:val="18"/>
                <w:szCs w:val="18"/>
                <w:u w:val="single"/>
              </w:rPr>
            </w:pPr>
            <w:r w:rsidRPr="00024B80">
              <w:rPr>
                <w:rFonts w:ascii="Arial" w:hAnsi="Arial" w:cs="Arial"/>
                <w:b/>
                <w:bCs/>
                <w:sz w:val="18"/>
                <w:szCs w:val="18"/>
                <w:u w:val="single"/>
              </w:rPr>
              <w:t>Típusa:</w:t>
            </w:r>
          </w:p>
          <w:p w:rsidR="00DA4707" w:rsidRPr="00024B80" w:rsidRDefault="00DA4707" w:rsidP="00DA4707">
            <w:pPr>
              <w:pStyle w:val="lfej"/>
              <w:tabs>
                <w:tab w:val="clear" w:pos="4536"/>
                <w:tab w:val="clear" w:pos="9072"/>
              </w:tabs>
              <w:jc w:val="center"/>
              <w:rPr>
                <w:rFonts w:ascii="Arial" w:hAnsi="Arial" w:cs="Arial"/>
                <w:sz w:val="18"/>
                <w:szCs w:val="18"/>
              </w:rPr>
            </w:pPr>
            <w:r w:rsidRPr="00024B80">
              <w:rPr>
                <w:rFonts w:ascii="Arial" w:hAnsi="Arial" w:cs="Arial"/>
                <w:sz w:val="18"/>
                <w:szCs w:val="18"/>
              </w:rPr>
              <w:t>Szabályszerűségi ellenőrzés</w:t>
            </w:r>
          </w:p>
          <w:p w:rsidR="00DA4707" w:rsidRPr="00024B80" w:rsidRDefault="00DA4707" w:rsidP="00DA4707">
            <w:pPr>
              <w:pStyle w:val="lfej"/>
              <w:tabs>
                <w:tab w:val="clear" w:pos="4536"/>
                <w:tab w:val="clear" w:pos="9072"/>
              </w:tabs>
              <w:jc w:val="center"/>
              <w:rPr>
                <w:rFonts w:ascii="Arial" w:hAnsi="Arial" w:cs="Arial"/>
                <w:sz w:val="18"/>
                <w:szCs w:val="18"/>
              </w:rPr>
            </w:pPr>
          </w:p>
          <w:p w:rsidR="00DA4707" w:rsidRPr="00024B80" w:rsidRDefault="00DA4707" w:rsidP="00DA4707">
            <w:pPr>
              <w:jc w:val="center"/>
              <w:rPr>
                <w:b/>
                <w:sz w:val="18"/>
                <w:szCs w:val="18"/>
                <w:u w:val="single"/>
              </w:rPr>
            </w:pPr>
            <w:r w:rsidRPr="00024B80">
              <w:rPr>
                <w:b/>
                <w:sz w:val="18"/>
                <w:szCs w:val="18"/>
                <w:u w:val="single"/>
              </w:rPr>
              <w:t>Módszerei:</w:t>
            </w:r>
          </w:p>
          <w:p w:rsidR="00DA4707" w:rsidRPr="00024B80" w:rsidRDefault="00DA4707" w:rsidP="00DA4707">
            <w:pPr>
              <w:pStyle w:val="lfej"/>
              <w:tabs>
                <w:tab w:val="clear" w:pos="4536"/>
                <w:tab w:val="clear" w:pos="9072"/>
              </w:tabs>
              <w:jc w:val="center"/>
              <w:rPr>
                <w:rFonts w:ascii="Arial" w:hAnsi="Arial" w:cs="Arial"/>
                <w:sz w:val="18"/>
                <w:szCs w:val="18"/>
              </w:rPr>
            </w:pPr>
            <w:r w:rsidRPr="00024B80">
              <w:rPr>
                <w:rFonts w:ascii="Arial" w:hAnsi="Arial" w:cs="Arial"/>
                <w:sz w:val="18"/>
                <w:szCs w:val="18"/>
              </w:rPr>
              <w:t>Dokumentumok, nyilvántartások mintavételes ellenőrzése</w:t>
            </w:r>
          </w:p>
          <w:p w:rsidR="00DA4707" w:rsidRPr="00024B80" w:rsidRDefault="00DA4707" w:rsidP="00DA4707">
            <w:pPr>
              <w:pStyle w:val="lfej"/>
              <w:tabs>
                <w:tab w:val="clear" w:pos="4536"/>
                <w:tab w:val="clear" w:pos="9072"/>
              </w:tabs>
              <w:jc w:val="center"/>
              <w:rPr>
                <w:rFonts w:ascii="Arial" w:hAnsi="Arial" w:cs="Arial"/>
                <w:sz w:val="18"/>
                <w:szCs w:val="18"/>
              </w:rPr>
            </w:pPr>
          </w:p>
          <w:p w:rsidR="00DA4707" w:rsidRPr="00024B80" w:rsidRDefault="00DA4707" w:rsidP="00DA4707">
            <w:pPr>
              <w:pStyle w:val="lfej"/>
              <w:tabs>
                <w:tab w:val="clear" w:pos="4536"/>
                <w:tab w:val="clear" w:pos="9072"/>
              </w:tabs>
              <w:jc w:val="center"/>
              <w:rPr>
                <w:rFonts w:ascii="Arial" w:hAnsi="Arial" w:cs="Arial"/>
                <w:sz w:val="18"/>
                <w:szCs w:val="18"/>
              </w:rPr>
            </w:pPr>
            <w:r w:rsidRPr="00024B80">
              <w:rPr>
                <w:rFonts w:ascii="Arial" w:hAnsi="Arial" w:cs="Arial"/>
                <w:sz w:val="18"/>
                <w:szCs w:val="18"/>
              </w:rPr>
              <w:t>Közvetlen megfigyelésen alapuló módszerek</w:t>
            </w:r>
          </w:p>
        </w:tc>
        <w:tc>
          <w:tcPr>
            <w:tcW w:w="547" w:type="pct"/>
            <w:tcMar>
              <w:top w:w="113" w:type="dxa"/>
              <w:bottom w:w="113" w:type="dxa"/>
            </w:tcMar>
            <w:vAlign w:val="center"/>
          </w:tcPr>
          <w:p w:rsidR="00DA4707" w:rsidRPr="00024B80" w:rsidRDefault="00DA4707" w:rsidP="00DA4707">
            <w:pPr>
              <w:jc w:val="center"/>
              <w:rPr>
                <w:sz w:val="18"/>
                <w:szCs w:val="18"/>
              </w:rPr>
            </w:pPr>
            <w:r w:rsidRPr="00024B80">
              <w:rPr>
                <w:sz w:val="18"/>
                <w:szCs w:val="18"/>
              </w:rPr>
              <w:t>2020. június</w:t>
            </w:r>
          </w:p>
          <w:p w:rsidR="00DA4707" w:rsidRPr="00024B80" w:rsidRDefault="00DA4707" w:rsidP="00DA4707">
            <w:pPr>
              <w:jc w:val="center"/>
              <w:rPr>
                <w:sz w:val="18"/>
                <w:szCs w:val="18"/>
              </w:rPr>
            </w:pPr>
          </w:p>
          <w:p w:rsidR="00DA4707" w:rsidRPr="00024B80" w:rsidRDefault="00DA4707" w:rsidP="00DA4707">
            <w:pPr>
              <w:jc w:val="center"/>
              <w:rPr>
                <w:sz w:val="18"/>
                <w:szCs w:val="18"/>
              </w:rPr>
            </w:pPr>
            <w:r w:rsidRPr="00024B80">
              <w:rPr>
                <w:sz w:val="18"/>
                <w:szCs w:val="18"/>
              </w:rPr>
              <w:t>Jelentés:</w:t>
            </w:r>
          </w:p>
          <w:p w:rsidR="00DA4707" w:rsidRPr="00024B80" w:rsidRDefault="00DA4707" w:rsidP="00DA4707">
            <w:pPr>
              <w:jc w:val="center"/>
              <w:rPr>
                <w:sz w:val="18"/>
                <w:szCs w:val="18"/>
              </w:rPr>
            </w:pPr>
            <w:r w:rsidRPr="00024B80">
              <w:rPr>
                <w:sz w:val="18"/>
                <w:szCs w:val="18"/>
              </w:rPr>
              <w:t>2020. július 31.</w:t>
            </w:r>
          </w:p>
        </w:tc>
        <w:tc>
          <w:tcPr>
            <w:tcW w:w="566" w:type="pct"/>
            <w:tcMar>
              <w:top w:w="113" w:type="dxa"/>
              <w:bottom w:w="113" w:type="dxa"/>
            </w:tcMar>
            <w:vAlign w:val="center"/>
          </w:tcPr>
          <w:p w:rsidR="00DA4707" w:rsidRPr="00024B80" w:rsidRDefault="00DA4707" w:rsidP="00DA4707">
            <w:pPr>
              <w:jc w:val="center"/>
              <w:rPr>
                <w:sz w:val="18"/>
                <w:szCs w:val="18"/>
              </w:rPr>
            </w:pPr>
            <w:r w:rsidRPr="00024B80">
              <w:rPr>
                <w:sz w:val="18"/>
                <w:szCs w:val="18"/>
              </w:rPr>
              <w:t>8 belső ellenőri nap</w:t>
            </w:r>
          </w:p>
        </w:tc>
      </w:tr>
    </w:tbl>
    <w:p w:rsidR="00DA4707" w:rsidRPr="00DA4707" w:rsidRDefault="00DA4707" w:rsidP="00DA4707">
      <w:pPr>
        <w:pStyle w:val="lfej"/>
        <w:tabs>
          <w:tab w:val="clear" w:pos="4536"/>
          <w:tab w:val="clear" w:pos="9072"/>
        </w:tabs>
        <w:jc w:val="both"/>
        <w:rPr>
          <w:rFonts w:ascii="Arial" w:hAnsi="Arial" w:cs="Arial"/>
          <w:sz w:val="16"/>
          <w:szCs w:val="16"/>
        </w:rPr>
      </w:pPr>
    </w:p>
    <w:p w:rsidR="00DA4707" w:rsidRPr="00DA4707" w:rsidRDefault="00DA4707" w:rsidP="00DA4707">
      <w:pPr>
        <w:pStyle w:val="lfej"/>
        <w:tabs>
          <w:tab w:val="clear" w:pos="4536"/>
          <w:tab w:val="clear" w:pos="9072"/>
        </w:tabs>
        <w:jc w:val="both"/>
        <w:rPr>
          <w:rFonts w:ascii="Arial" w:hAnsi="Arial" w:cs="Arial"/>
          <w:sz w:val="16"/>
          <w:szCs w:val="16"/>
        </w:rPr>
      </w:pPr>
      <w:r w:rsidRPr="00DA4707">
        <w:rPr>
          <w:rFonts w:ascii="Arial" w:hAnsi="Arial" w:cs="Arial"/>
          <w:sz w:val="16"/>
          <w:szCs w:val="16"/>
        </w:rPr>
        <w:t>* Csatolt alátámasztó dokumentumok: az ellenőrzési tervet megalapozó elemzések, különösen a kockázatelemzés dokumentumai.</w:t>
      </w:r>
    </w:p>
    <w:p w:rsidR="00DA4707" w:rsidRPr="00DA4707" w:rsidRDefault="00DA4707" w:rsidP="00DA4707">
      <w:pPr>
        <w:pStyle w:val="lfej"/>
        <w:tabs>
          <w:tab w:val="clear" w:pos="4536"/>
          <w:tab w:val="clear" w:pos="9072"/>
        </w:tabs>
        <w:jc w:val="both"/>
        <w:rPr>
          <w:rFonts w:ascii="Arial" w:hAnsi="Arial" w:cs="Arial"/>
          <w:sz w:val="16"/>
          <w:szCs w:val="16"/>
        </w:rPr>
      </w:pPr>
      <w:r w:rsidRPr="00DA4707">
        <w:rPr>
          <w:rFonts w:ascii="Arial" w:hAnsi="Arial" w:cs="Arial"/>
          <w:sz w:val="16"/>
          <w:szCs w:val="16"/>
        </w:rPr>
        <w:t>** A 370/2011. (XII. 31.) Kormányrendelet alapján.</w:t>
      </w:r>
    </w:p>
    <w:p w:rsidR="00DA4707" w:rsidRPr="00DA4707" w:rsidRDefault="00DA4707" w:rsidP="00DA4707">
      <w:pPr>
        <w:pStyle w:val="lfej"/>
        <w:tabs>
          <w:tab w:val="clear" w:pos="4536"/>
          <w:tab w:val="clear" w:pos="9072"/>
        </w:tabs>
        <w:jc w:val="both"/>
        <w:rPr>
          <w:rFonts w:ascii="Arial" w:hAnsi="Arial" w:cs="Arial"/>
          <w:sz w:val="16"/>
          <w:szCs w:val="16"/>
        </w:rPr>
      </w:pPr>
      <w:r w:rsidRPr="00DA4707">
        <w:rPr>
          <w:rFonts w:ascii="Arial" w:hAnsi="Arial" w:cs="Arial"/>
          <w:sz w:val="16"/>
          <w:szCs w:val="16"/>
        </w:rPr>
        <w:t>*** Az ellenőrzések időtartama és az ellenőrzési jelentések elkészítésének határideje.</w:t>
      </w:r>
    </w:p>
    <w:p w:rsidR="00DA4707" w:rsidRPr="00DA4707" w:rsidRDefault="00DA4707" w:rsidP="00DA4707">
      <w:pPr>
        <w:jc w:val="both"/>
        <w:rPr>
          <w:sz w:val="16"/>
          <w:szCs w:val="16"/>
        </w:rPr>
      </w:pPr>
      <w:r w:rsidRPr="00DA4707">
        <w:rPr>
          <w:sz w:val="16"/>
          <w:szCs w:val="16"/>
        </w:rPr>
        <w:t>**** Az ellenőrzésekhez rendelt becsült ellenőrzési erőforrások: becsült időszükséglet és emberi erőforrás.</w:t>
      </w:r>
    </w:p>
    <w:p w:rsidR="00DA4707" w:rsidRPr="00DA4707" w:rsidRDefault="00DA4707" w:rsidP="00DA4707">
      <w:pPr>
        <w:pStyle w:val="lfej"/>
        <w:tabs>
          <w:tab w:val="clear" w:pos="4536"/>
          <w:tab w:val="clear" w:pos="9072"/>
        </w:tabs>
        <w:jc w:val="both"/>
        <w:rPr>
          <w:rFonts w:ascii="Arial" w:hAnsi="Arial" w:cs="Arial"/>
          <w:sz w:val="16"/>
          <w:szCs w:val="16"/>
        </w:rPr>
      </w:pPr>
    </w:p>
    <w:p w:rsidR="00DA4707" w:rsidRPr="00DA4707" w:rsidRDefault="00DA4707" w:rsidP="00DA4707">
      <w:pPr>
        <w:pStyle w:val="lfej"/>
        <w:tabs>
          <w:tab w:val="left" w:pos="708"/>
        </w:tabs>
        <w:jc w:val="both"/>
        <w:rPr>
          <w:rFonts w:ascii="Arial" w:hAnsi="Arial" w:cs="Arial"/>
          <w:sz w:val="16"/>
          <w:szCs w:val="16"/>
        </w:rPr>
      </w:pPr>
      <w:r w:rsidRPr="00DA4707">
        <w:rPr>
          <w:rFonts w:ascii="Arial" w:hAnsi="Arial" w:cs="Arial"/>
          <w:i/>
          <w:sz w:val="16"/>
          <w:szCs w:val="16"/>
        </w:rPr>
        <w:t>Tanácsadó tevékenységre tervezett kapacitás</w:t>
      </w:r>
      <w:r w:rsidRPr="00DA4707">
        <w:rPr>
          <w:rFonts w:ascii="Arial" w:hAnsi="Arial" w:cs="Arial"/>
          <w:sz w:val="16"/>
          <w:szCs w:val="16"/>
        </w:rPr>
        <w:t>: megbízó igényei szerint</w:t>
      </w:r>
    </w:p>
    <w:p w:rsidR="00DA4707" w:rsidRPr="00DA4707" w:rsidRDefault="00DA4707" w:rsidP="00DA4707">
      <w:pPr>
        <w:pStyle w:val="lfej"/>
        <w:tabs>
          <w:tab w:val="left" w:pos="708"/>
        </w:tabs>
        <w:jc w:val="both"/>
        <w:rPr>
          <w:rFonts w:ascii="Arial" w:hAnsi="Arial" w:cs="Arial"/>
          <w:sz w:val="16"/>
          <w:szCs w:val="16"/>
        </w:rPr>
      </w:pPr>
      <w:r w:rsidRPr="00DA4707">
        <w:rPr>
          <w:rFonts w:ascii="Arial" w:hAnsi="Arial" w:cs="Arial"/>
          <w:i/>
          <w:sz w:val="16"/>
          <w:szCs w:val="16"/>
        </w:rPr>
        <w:t>Soron kívüli ellenőrzésekre tervezett kapacitás</w:t>
      </w:r>
      <w:r w:rsidRPr="00DA4707">
        <w:rPr>
          <w:rFonts w:ascii="Arial" w:hAnsi="Arial" w:cs="Arial"/>
          <w:sz w:val="16"/>
          <w:szCs w:val="16"/>
        </w:rPr>
        <w:t>: megbízó igényei szerint</w:t>
      </w:r>
    </w:p>
    <w:p w:rsidR="00DA4707" w:rsidRPr="00DA4707" w:rsidRDefault="00DA4707" w:rsidP="00DA4707">
      <w:pPr>
        <w:pStyle w:val="lfej"/>
        <w:tabs>
          <w:tab w:val="left" w:pos="708"/>
        </w:tabs>
        <w:jc w:val="both"/>
        <w:rPr>
          <w:rFonts w:ascii="Arial" w:hAnsi="Arial" w:cs="Arial"/>
          <w:sz w:val="16"/>
          <w:szCs w:val="16"/>
        </w:rPr>
      </w:pPr>
      <w:r w:rsidRPr="00DA4707">
        <w:rPr>
          <w:rFonts w:ascii="Arial" w:hAnsi="Arial" w:cs="Arial"/>
          <w:i/>
          <w:sz w:val="16"/>
          <w:szCs w:val="16"/>
        </w:rPr>
        <w:t>Képzésekre tervezett kapacitás</w:t>
      </w:r>
      <w:r w:rsidRPr="00DA4707">
        <w:rPr>
          <w:rFonts w:ascii="Arial" w:hAnsi="Arial" w:cs="Arial"/>
          <w:sz w:val="16"/>
          <w:szCs w:val="16"/>
        </w:rPr>
        <w:t>: külső szolgáltató esetén a belső ellenőrzést végzők képzései önerőből folyamatosan biztosítottak</w:t>
      </w:r>
    </w:p>
    <w:p w:rsidR="00DA4707" w:rsidRPr="00DA4707" w:rsidRDefault="00DA4707" w:rsidP="00DA4707">
      <w:pPr>
        <w:pStyle w:val="lfej"/>
        <w:tabs>
          <w:tab w:val="left" w:pos="708"/>
        </w:tabs>
        <w:jc w:val="both"/>
        <w:rPr>
          <w:rFonts w:ascii="Arial" w:hAnsi="Arial" w:cs="Arial"/>
          <w:sz w:val="16"/>
          <w:szCs w:val="16"/>
        </w:rPr>
      </w:pPr>
      <w:r w:rsidRPr="00DA4707">
        <w:rPr>
          <w:rFonts w:ascii="Arial" w:hAnsi="Arial" w:cs="Arial"/>
          <w:i/>
          <w:sz w:val="16"/>
          <w:szCs w:val="16"/>
        </w:rPr>
        <w:t>Egyéb tevékenység</w:t>
      </w:r>
      <w:r w:rsidRPr="00DA4707">
        <w:rPr>
          <w:rFonts w:ascii="Arial" w:hAnsi="Arial" w:cs="Arial"/>
          <w:sz w:val="16"/>
          <w:szCs w:val="16"/>
        </w:rPr>
        <w:t xml:space="preserve"> pl. a belső ellenőrzési vezető nem ellenőrzési feladatai, teljesítményértékelés, önértékelés, éves ellenőrzési jelentés elkészítése, egyéb adminisztratív feladatok: 4 ellenőri nap</w:t>
      </w:r>
    </w:p>
    <w:p w:rsidR="00DA4707" w:rsidRPr="00DA4707" w:rsidRDefault="00DA4707" w:rsidP="00DA4707">
      <w:pPr>
        <w:pStyle w:val="lfej"/>
        <w:tabs>
          <w:tab w:val="clear" w:pos="4536"/>
          <w:tab w:val="clear" w:pos="9072"/>
        </w:tabs>
        <w:jc w:val="both"/>
        <w:rPr>
          <w:rFonts w:ascii="Arial" w:hAnsi="Arial" w:cs="Arial"/>
          <w:sz w:val="16"/>
          <w:szCs w:val="16"/>
        </w:rPr>
      </w:pPr>
    </w:p>
    <w:p w:rsidR="00DA4707" w:rsidRPr="00DA4707" w:rsidRDefault="00DA4707" w:rsidP="00DA4707">
      <w:pPr>
        <w:pStyle w:val="lfej"/>
        <w:tabs>
          <w:tab w:val="clear" w:pos="4536"/>
          <w:tab w:val="clear" w:pos="9072"/>
        </w:tabs>
        <w:jc w:val="both"/>
        <w:rPr>
          <w:rFonts w:ascii="Arial" w:hAnsi="Arial" w:cs="Arial"/>
          <w:sz w:val="16"/>
          <w:szCs w:val="16"/>
        </w:rPr>
      </w:pPr>
      <w:r w:rsidRPr="00DA4707">
        <w:rPr>
          <w:rFonts w:ascii="Arial" w:hAnsi="Arial" w:cs="Arial"/>
          <w:sz w:val="16"/>
          <w:szCs w:val="16"/>
        </w:rPr>
        <w:t>Dátum: 2019. november 29.</w:t>
      </w:r>
    </w:p>
    <w:p w:rsidR="00DA4707" w:rsidRPr="00DA4707" w:rsidRDefault="00DA4707" w:rsidP="00DA4707">
      <w:pPr>
        <w:pStyle w:val="lfej"/>
        <w:tabs>
          <w:tab w:val="clear" w:pos="4536"/>
          <w:tab w:val="clear" w:pos="9072"/>
          <w:tab w:val="left" w:pos="7371"/>
        </w:tabs>
        <w:jc w:val="both"/>
        <w:rPr>
          <w:rFonts w:ascii="Arial" w:hAnsi="Arial" w:cs="Arial"/>
          <w:sz w:val="16"/>
          <w:szCs w:val="16"/>
        </w:rPr>
      </w:pPr>
    </w:p>
    <w:p w:rsidR="00DA4707" w:rsidRPr="00DA4707" w:rsidRDefault="00DA4707" w:rsidP="00DA4707">
      <w:pPr>
        <w:pStyle w:val="lfej"/>
        <w:tabs>
          <w:tab w:val="clear" w:pos="4536"/>
          <w:tab w:val="clear" w:pos="9072"/>
          <w:tab w:val="left" w:pos="7938"/>
        </w:tabs>
        <w:jc w:val="both"/>
        <w:rPr>
          <w:rFonts w:ascii="Arial" w:hAnsi="Arial" w:cs="Arial"/>
          <w:sz w:val="16"/>
          <w:szCs w:val="16"/>
        </w:rPr>
      </w:pPr>
      <w:r w:rsidRPr="00DA4707">
        <w:rPr>
          <w:rFonts w:ascii="Arial" w:hAnsi="Arial" w:cs="Arial"/>
          <w:sz w:val="16"/>
          <w:szCs w:val="16"/>
        </w:rPr>
        <w:t>Készítette:</w:t>
      </w:r>
      <w:r w:rsidRPr="00DA4707">
        <w:rPr>
          <w:rFonts w:ascii="Arial" w:hAnsi="Arial" w:cs="Arial"/>
          <w:sz w:val="16"/>
          <w:szCs w:val="16"/>
        </w:rPr>
        <w:tab/>
        <w:t>Jóváhagyta:</w:t>
      </w:r>
    </w:p>
    <w:p w:rsidR="00DA4707" w:rsidRPr="00DA4707" w:rsidRDefault="00DA4707" w:rsidP="00DA4707">
      <w:pPr>
        <w:pStyle w:val="lfej"/>
        <w:tabs>
          <w:tab w:val="clear" w:pos="4536"/>
          <w:tab w:val="clear" w:pos="9072"/>
          <w:tab w:val="center" w:pos="10440"/>
        </w:tabs>
        <w:jc w:val="both"/>
        <w:rPr>
          <w:rFonts w:ascii="Arial" w:hAnsi="Arial" w:cs="Arial"/>
          <w:sz w:val="16"/>
          <w:szCs w:val="16"/>
        </w:rPr>
      </w:pPr>
      <w:r w:rsidRPr="00DA4707">
        <w:rPr>
          <w:rFonts w:ascii="Arial" w:hAnsi="Arial" w:cs="Arial"/>
          <w:sz w:val="16"/>
          <w:szCs w:val="16"/>
        </w:rPr>
        <w:t xml:space="preserve">                   _____________________________</w:t>
      </w:r>
      <w:r w:rsidRPr="00DA4707">
        <w:rPr>
          <w:rFonts w:ascii="Arial" w:hAnsi="Arial" w:cs="Arial"/>
          <w:sz w:val="16"/>
          <w:szCs w:val="16"/>
        </w:rPr>
        <w:tab/>
        <w:t>________________________</w:t>
      </w:r>
    </w:p>
    <w:p w:rsidR="00DA4707" w:rsidRPr="00DA4707" w:rsidRDefault="00DA4707" w:rsidP="00DA4707">
      <w:pPr>
        <w:pStyle w:val="lfej"/>
        <w:tabs>
          <w:tab w:val="clear" w:pos="4536"/>
          <w:tab w:val="clear" w:pos="9072"/>
          <w:tab w:val="center" w:pos="10440"/>
        </w:tabs>
        <w:jc w:val="both"/>
        <w:rPr>
          <w:rFonts w:ascii="Arial" w:hAnsi="Arial" w:cs="Arial"/>
          <w:sz w:val="16"/>
          <w:szCs w:val="16"/>
        </w:rPr>
      </w:pPr>
      <w:r w:rsidRPr="00DA4707">
        <w:rPr>
          <w:rFonts w:ascii="Arial" w:hAnsi="Arial" w:cs="Arial"/>
          <w:sz w:val="16"/>
          <w:szCs w:val="16"/>
        </w:rPr>
        <w:t xml:space="preserve">                               Lisztes-Tóth Linda</w:t>
      </w:r>
      <w:r w:rsidRPr="00DA4707">
        <w:rPr>
          <w:rFonts w:ascii="Arial" w:hAnsi="Arial" w:cs="Arial"/>
          <w:sz w:val="16"/>
          <w:szCs w:val="16"/>
        </w:rPr>
        <w:tab/>
        <w:t>Patocskai Ibolya</w:t>
      </w:r>
    </w:p>
    <w:p w:rsidR="00DA4707" w:rsidRPr="00DA4707" w:rsidRDefault="00DA4707" w:rsidP="00DA4707">
      <w:pPr>
        <w:pStyle w:val="lfej"/>
        <w:tabs>
          <w:tab w:val="clear" w:pos="4536"/>
          <w:tab w:val="clear" w:pos="9072"/>
          <w:tab w:val="center" w:pos="10440"/>
        </w:tabs>
        <w:jc w:val="both"/>
        <w:rPr>
          <w:rFonts w:ascii="Arial" w:hAnsi="Arial" w:cs="Arial"/>
          <w:sz w:val="16"/>
          <w:szCs w:val="16"/>
        </w:rPr>
      </w:pPr>
      <w:r w:rsidRPr="00DA4707">
        <w:rPr>
          <w:rFonts w:ascii="Arial" w:hAnsi="Arial" w:cs="Arial"/>
          <w:sz w:val="16"/>
          <w:szCs w:val="16"/>
        </w:rPr>
        <w:t xml:space="preserve">                           Belső ellenőrzési vezető</w:t>
      </w:r>
      <w:r w:rsidRPr="00DA4707">
        <w:rPr>
          <w:rFonts w:ascii="Arial" w:hAnsi="Arial" w:cs="Arial"/>
          <w:sz w:val="16"/>
          <w:szCs w:val="16"/>
        </w:rPr>
        <w:tab/>
        <w:t>jegyző</w:t>
      </w:r>
    </w:p>
    <w:p w:rsidR="00DA4707" w:rsidRPr="00DA4707" w:rsidRDefault="00DA4707" w:rsidP="00DA4707">
      <w:pPr>
        <w:pStyle w:val="lfej"/>
        <w:tabs>
          <w:tab w:val="clear" w:pos="4536"/>
          <w:tab w:val="clear" w:pos="9072"/>
          <w:tab w:val="center" w:pos="10440"/>
        </w:tabs>
        <w:jc w:val="both"/>
        <w:rPr>
          <w:rFonts w:ascii="Arial" w:hAnsi="Arial" w:cs="Arial"/>
          <w:sz w:val="16"/>
          <w:szCs w:val="16"/>
        </w:rPr>
        <w:sectPr w:rsidR="00DA4707" w:rsidRPr="00DA4707" w:rsidSect="00DA4707">
          <w:pgSz w:w="16838" w:h="11906" w:orient="landscape" w:code="9"/>
          <w:pgMar w:top="680" w:right="851" w:bottom="397" w:left="851" w:header="567" w:footer="340" w:gutter="0"/>
          <w:cols w:space="708"/>
          <w:docGrid w:linePitch="360"/>
        </w:sectPr>
      </w:pPr>
    </w:p>
    <w:p w:rsidR="00DA4707" w:rsidRPr="00024B80" w:rsidRDefault="00DA4707" w:rsidP="00DA4707">
      <w:pPr>
        <w:widowControl w:val="0"/>
      </w:pPr>
      <w:r w:rsidRPr="00024B80">
        <w:rPr>
          <w:b/>
          <w:bCs/>
        </w:rPr>
        <w:lastRenderedPageBreak/>
        <w:t>Bácsalmás Város Önkormányzatának</w:t>
      </w:r>
    </w:p>
    <w:p w:rsidR="00DA4707" w:rsidRPr="00024B80" w:rsidRDefault="00DA4707" w:rsidP="00DA4707">
      <w:pPr>
        <w:widowControl w:val="0"/>
        <w:jc w:val="both"/>
        <w:rPr>
          <w:b/>
          <w:bCs/>
        </w:rPr>
      </w:pPr>
      <w:r w:rsidRPr="00024B80">
        <w:rPr>
          <w:b/>
          <w:bCs/>
        </w:rPr>
        <w:t xml:space="preserve">                Képviselő-testülete </w:t>
      </w:r>
    </w:p>
    <w:p w:rsidR="00DA4707" w:rsidRPr="00024B80" w:rsidRDefault="00DA4707" w:rsidP="00DA4707">
      <w:pPr>
        <w:widowControl w:val="0"/>
        <w:jc w:val="both"/>
        <w:rPr>
          <w:b/>
          <w:bCs/>
        </w:rPr>
      </w:pPr>
    </w:p>
    <w:p w:rsidR="00DA4707" w:rsidRPr="00024B80" w:rsidRDefault="00DA4707" w:rsidP="00DA4707">
      <w:pPr>
        <w:widowControl w:val="0"/>
        <w:jc w:val="center"/>
        <w:rPr>
          <w:b/>
          <w:bCs/>
        </w:rPr>
      </w:pPr>
      <w:r w:rsidRPr="00024B80">
        <w:rPr>
          <w:b/>
          <w:bCs/>
        </w:rPr>
        <w:t xml:space="preserve">K i v o n a t </w:t>
      </w:r>
    </w:p>
    <w:p w:rsidR="00DA4707" w:rsidRPr="00024B80" w:rsidRDefault="00DA4707" w:rsidP="00DA4707">
      <w:pPr>
        <w:widowControl w:val="0"/>
        <w:jc w:val="center"/>
        <w:rPr>
          <w:b/>
          <w:bCs/>
        </w:rPr>
      </w:pPr>
    </w:p>
    <w:p w:rsidR="00DA4707" w:rsidRPr="00024B80" w:rsidRDefault="00DA4707" w:rsidP="00DA4707">
      <w:pPr>
        <w:widowControl w:val="0"/>
        <w:jc w:val="center"/>
        <w:rPr>
          <w:b/>
          <w:bCs/>
        </w:rPr>
      </w:pPr>
      <w:proofErr w:type="gramStart"/>
      <w:r w:rsidRPr="00024B80">
        <w:rPr>
          <w:b/>
          <w:bCs/>
        </w:rPr>
        <w:t>a</w:t>
      </w:r>
      <w:proofErr w:type="gramEnd"/>
      <w:r w:rsidRPr="00024B80">
        <w:rPr>
          <w:b/>
          <w:bCs/>
        </w:rPr>
        <w:t xml:space="preserve"> Bácsalmás Város Önkormányzata Képviselő-testületének</w:t>
      </w:r>
    </w:p>
    <w:p w:rsidR="00DA4707" w:rsidRPr="00024B80" w:rsidRDefault="00DA4707" w:rsidP="00DA4707">
      <w:pPr>
        <w:widowControl w:val="0"/>
        <w:jc w:val="center"/>
        <w:rPr>
          <w:b/>
          <w:bCs/>
        </w:rPr>
      </w:pPr>
      <w:r w:rsidRPr="00024B80">
        <w:rPr>
          <w:b/>
          <w:bCs/>
        </w:rPr>
        <w:t xml:space="preserve">2019. december 17-i soros nyílt ülésének jegyzőkönyvéből </w:t>
      </w:r>
    </w:p>
    <w:p w:rsidR="00DA4707" w:rsidRPr="00024B80" w:rsidRDefault="00DA4707" w:rsidP="00DA4707">
      <w:pPr>
        <w:widowControl w:val="0"/>
        <w:jc w:val="center"/>
      </w:pPr>
    </w:p>
    <w:p w:rsidR="00DA4707" w:rsidRPr="00024B80" w:rsidRDefault="00DA4707" w:rsidP="00DA4707">
      <w:pPr>
        <w:widowControl w:val="0"/>
        <w:jc w:val="both"/>
        <w:rPr>
          <w:u w:val="single"/>
        </w:rPr>
      </w:pPr>
      <w:r w:rsidRPr="00024B80">
        <w:t>(Kihagyva a kihagyandókat.)</w:t>
      </w:r>
    </w:p>
    <w:p w:rsidR="00DA4707" w:rsidRPr="00024B80" w:rsidRDefault="00DA4707" w:rsidP="00DA4707">
      <w:pPr>
        <w:widowControl w:val="0"/>
        <w:jc w:val="both"/>
      </w:pPr>
    </w:p>
    <w:p w:rsidR="00DA4707" w:rsidRPr="00024B80" w:rsidRDefault="00DA4707" w:rsidP="00DA4707">
      <w:pPr>
        <w:widowControl w:val="0"/>
        <w:jc w:val="both"/>
        <w:rPr>
          <w:b/>
          <w:u w:val="single"/>
        </w:rPr>
      </w:pPr>
      <w:r w:rsidRPr="00024B80">
        <w:rPr>
          <w:b/>
          <w:u w:val="single"/>
        </w:rPr>
        <w:t>349/2019. (XII. 17.) Bácsalmás v. öh.</w:t>
      </w:r>
    </w:p>
    <w:p w:rsidR="00DA4707" w:rsidRPr="00024B80" w:rsidRDefault="00DA4707" w:rsidP="00DA4707">
      <w:pPr>
        <w:widowControl w:val="0"/>
        <w:jc w:val="both"/>
      </w:pPr>
    </w:p>
    <w:p w:rsidR="00DA4707" w:rsidRPr="00024B80" w:rsidRDefault="00DA4707" w:rsidP="00DA4707">
      <w:pPr>
        <w:pStyle w:val="NormlWeb"/>
        <w:tabs>
          <w:tab w:val="left" w:pos="6379"/>
        </w:tabs>
        <w:spacing w:before="0" w:after="0"/>
        <w:jc w:val="both"/>
        <w:rPr>
          <w:rFonts w:ascii="Arial" w:hAnsi="Arial" w:cs="Arial"/>
          <w:b/>
          <w:sz w:val="22"/>
          <w:szCs w:val="22"/>
        </w:rPr>
      </w:pPr>
      <w:r w:rsidRPr="00024B80">
        <w:rPr>
          <w:rFonts w:ascii="Arial" w:hAnsi="Arial" w:cs="Arial"/>
          <w:b/>
          <w:sz w:val="22"/>
          <w:szCs w:val="22"/>
        </w:rPr>
        <w:t xml:space="preserve">A Bácsalmási Önkormányzati Közszolgáltatási </w:t>
      </w:r>
    </w:p>
    <w:p w:rsidR="00DA4707" w:rsidRPr="00024B80" w:rsidRDefault="00DA4707" w:rsidP="00DA4707">
      <w:pPr>
        <w:pStyle w:val="NormlWeb"/>
        <w:tabs>
          <w:tab w:val="left" w:pos="6379"/>
        </w:tabs>
        <w:spacing w:before="0" w:after="0"/>
        <w:jc w:val="both"/>
        <w:rPr>
          <w:rFonts w:ascii="Arial" w:hAnsi="Arial" w:cs="Arial"/>
          <w:b/>
          <w:sz w:val="22"/>
          <w:szCs w:val="22"/>
        </w:rPr>
      </w:pPr>
      <w:r w:rsidRPr="00024B80">
        <w:rPr>
          <w:rFonts w:ascii="Arial" w:hAnsi="Arial" w:cs="Arial"/>
          <w:b/>
          <w:sz w:val="22"/>
          <w:szCs w:val="22"/>
        </w:rPr>
        <w:t>Közhasznú Nkft. jövőbeni feladatellátása</w:t>
      </w:r>
      <w:r w:rsidRPr="00024B80">
        <w:rPr>
          <w:rFonts w:ascii="Arial" w:hAnsi="Arial" w:cs="Arial"/>
          <w:b/>
          <w:sz w:val="22"/>
          <w:szCs w:val="22"/>
        </w:rPr>
        <w:tab/>
      </w:r>
      <w:r w:rsidRPr="00024B80">
        <w:rPr>
          <w:rFonts w:ascii="Arial" w:hAnsi="Arial" w:cs="Arial"/>
          <w:b/>
          <w:sz w:val="22"/>
          <w:szCs w:val="22"/>
          <w:u w:val="single"/>
        </w:rPr>
        <w:t>Határozat</w:t>
      </w:r>
    </w:p>
    <w:p w:rsidR="00DA4707" w:rsidRPr="00024B80" w:rsidRDefault="00DA4707" w:rsidP="00DA4707">
      <w:pPr>
        <w:pStyle w:val="NormlWeb"/>
        <w:spacing w:before="0" w:after="0"/>
        <w:jc w:val="both"/>
        <w:rPr>
          <w:rFonts w:ascii="Arial" w:hAnsi="Arial" w:cs="Arial"/>
          <w:sz w:val="22"/>
          <w:szCs w:val="22"/>
        </w:rPr>
      </w:pPr>
    </w:p>
    <w:p w:rsidR="00DA4707" w:rsidRPr="00024B80" w:rsidRDefault="00DA4707" w:rsidP="00DA4707">
      <w:pPr>
        <w:widowControl w:val="0"/>
        <w:ind w:left="1701"/>
        <w:jc w:val="both"/>
      </w:pPr>
      <w:r w:rsidRPr="00024B80">
        <w:t>Bácsalmás Város Önkormányzatának Képviselő-testülete a Bácsalmási Önkormányzati Közszolgáltatási Közhasznú Nkft. ügyvezetőjének a Kft. jövőbeni feladatellátásáról szóló beszámolóját az előterjesztésben foglaltak szerint elfogadja.</w:t>
      </w:r>
    </w:p>
    <w:p w:rsidR="00DA4707" w:rsidRPr="00024B80" w:rsidRDefault="00DA4707" w:rsidP="00DA4707">
      <w:pPr>
        <w:widowControl w:val="0"/>
        <w:ind w:left="1701"/>
        <w:jc w:val="both"/>
      </w:pPr>
    </w:p>
    <w:p w:rsidR="00DA4707" w:rsidRPr="00024B80" w:rsidRDefault="00DA4707" w:rsidP="00DA4707">
      <w:pPr>
        <w:widowControl w:val="0"/>
        <w:ind w:left="1701"/>
        <w:jc w:val="both"/>
      </w:pPr>
      <w:r w:rsidRPr="00024B80">
        <w:t>Határidő: azonnal</w:t>
      </w:r>
    </w:p>
    <w:p w:rsidR="00DA4707" w:rsidRPr="00024B80" w:rsidRDefault="00DA4707" w:rsidP="00DA4707">
      <w:pPr>
        <w:widowControl w:val="0"/>
        <w:ind w:left="1701"/>
        <w:jc w:val="both"/>
      </w:pPr>
      <w:r w:rsidRPr="00024B80">
        <w:t>Felelős: Németh Balázs polgármester</w:t>
      </w:r>
    </w:p>
    <w:p w:rsidR="00DA4707" w:rsidRPr="00024B80" w:rsidRDefault="00DA4707" w:rsidP="00DA4707">
      <w:pPr>
        <w:widowControl w:val="0"/>
        <w:ind w:left="1701"/>
        <w:jc w:val="both"/>
      </w:pPr>
    </w:p>
    <w:p w:rsidR="00DA4707" w:rsidRPr="00024B80" w:rsidRDefault="00DA4707" w:rsidP="00DA4707">
      <w:pPr>
        <w:widowControl w:val="0"/>
        <w:ind w:left="1701"/>
        <w:jc w:val="both"/>
      </w:pPr>
      <w:r w:rsidRPr="00024B80">
        <w:t>Operatív felelős: Barta Tiborné Gáll Ágnes BÖKK NKft. ügyvezető</w:t>
      </w:r>
    </w:p>
    <w:p w:rsidR="00DA4707" w:rsidRPr="00024B80" w:rsidRDefault="00DA4707" w:rsidP="00DA4707">
      <w:pPr>
        <w:widowControl w:val="0"/>
        <w:ind w:left="1701"/>
        <w:jc w:val="both"/>
      </w:pPr>
    </w:p>
    <w:p w:rsidR="00DA4707" w:rsidRPr="00024B80" w:rsidRDefault="00DA4707" w:rsidP="00DA4707">
      <w:pPr>
        <w:widowControl w:val="0"/>
        <w:ind w:left="1701"/>
        <w:jc w:val="both"/>
      </w:pPr>
      <w:r w:rsidRPr="00024B80">
        <w:t xml:space="preserve">A határozatról értesül: </w:t>
      </w:r>
    </w:p>
    <w:p w:rsidR="00DA4707" w:rsidRPr="00024B80" w:rsidRDefault="00DA4707" w:rsidP="00DA4707">
      <w:pPr>
        <w:widowControl w:val="0"/>
        <w:ind w:left="1701"/>
        <w:jc w:val="both"/>
      </w:pPr>
      <w:r w:rsidRPr="00024B80">
        <w:t>- kivonattal:</w:t>
      </w:r>
      <w:r w:rsidRPr="00024B80">
        <w:tab/>
        <w:t>1. Németh Balázs polgármester</w:t>
      </w:r>
    </w:p>
    <w:p w:rsidR="00DA4707" w:rsidRPr="00024B80" w:rsidRDefault="00DA4707" w:rsidP="00DA4707">
      <w:pPr>
        <w:widowControl w:val="0"/>
        <w:ind w:left="2409" w:firstLine="423"/>
        <w:jc w:val="both"/>
      </w:pPr>
      <w:r w:rsidRPr="00024B80">
        <w:t>2. Patocskai Ibolya jegyző</w:t>
      </w:r>
    </w:p>
    <w:p w:rsidR="00DA4707" w:rsidRPr="00024B80" w:rsidRDefault="00DA4707" w:rsidP="00DA4707">
      <w:pPr>
        <w:widowControl w:val="0"/>
        <w:ind w:left="2409" w:firstLine="423"/>
        <w:jc w:val="both"/>
      </w:pPr>
      <w:r w:rsidRPr="00024B80">
        <w:t>3. Horváth István Attila PBÜ osztályvezető</w:t>
      </w:r>
    </w:p>
    <w:p w:rsidR="00DA4707" w:rsidRPr="00024B80" w:rsidRDefault="00DA4707" w:rsidP="00DA4707">
      <w:pPr>
        <w:widowControl w:val="0"/>
        <w:ind w:left="2409" w:firstLine="423"/>
        <w:jc w:val="both"/>
      </w:pPr>
      <w:r w:rsidRPr="00024B80">
        <w:t>4. Barta Tiborné Gáll Ágnes BÖKK NKft. ügyvezető</w:t>
      </w:r>
    </w:p>
    <w:p w:rsidR="00DA4707" w:rsidRPr="00024B80" w:rsidRDefault="00DA4707" w:rsidP="00DA4707">
      <w:pPr>
        <w:widowControl w:val="0"/>
        <w:ind w:left="1701"/>
        <w:jc w:val="both"/>
      </w:pPr>
    </w:p>
    <w:p w:rsidR="00DA4707" w:rsidRPr="00024B80" w:rsidRDefault="00DA4707" w:rsidP="00DA4707">
      <w:pPr>
        <w:widowControl w:val="0"/>
        <w:ind w:left="1701"/>
        <w:jc w:val="both"/>
      </w:pPr>
      <w:r w:rsidRPr="00024B80">
        <w:t>A Képviselő-testület nem kéri jelenteni a határozatban foglaltak végrehajtásának megtörténtét.</w:t>
      </w:r>
    </w:p>
    <w:p w:rsidR="00DA4707" w:rsidRPr="00024B80" w:rsidRDefault="00DA4707" w:rsidP="00DA4707">
      <w:pPr>
        <w:pStyle w:val="NormlWeb"/>
        <w:spacing w:before="0" w:after="0"/>
        <w:jc w:val="both"/>
        <w:rPr>
          <w:rFonts w:ascii="Arial" w:hAnsi="Arial" w:cs="Arial"/>
          <w:sz w:val="22"/>
          <w:szCs w:val="22"/>
        </w:rPr>
      </w:pPr>
    </w:p>
    <w:p w:rsidR="00DA4707" w:rsidRPr="00024B80" w:rsidRDefault="00DA4707" w:rsidP="00DA4707">
      <w:pPr>
        <w:widowControl w:val="0"/>
        <w:jc w:val="center"/>
      </w:pPr>
      <w:r w:rsidRPr="00024B80">
        <w:t xml:space="preserve">K. </w:t>
      </w:r>
      <w:proofErr w:type="gramStart"/>
      <w:r w:rsidRPr="00024B80">
        <w:t>m</w:t>
      </w:r>
      <w:proofErr w:type="gramEnd"/>
      <w:r w:rsidRPr="00024B80">
        <w:t xml:space="preserve">. </w:t>
      </w:r>
      <w:proofErr w:type="gramStart"/>
      <w:r w:rsidRPr="00024B80">
        <w:t>f</w:t>
      </w:r>
      <w:proofErr w:type="gramEnd"/>
      <w:r w:rsidRPr="00024B80">
        <w:t>.</w:t>
      </w:r>
    </w:p>
    <w:p w:rsidR="00DA4707" w:rsidRPr="00024B80" w:rsidRDefault="00DA4707" w:rsidP="00DA4707">
      <w:pPr>
        <w:widowControl w:val="0"/>
        <w:tabs>
          <w:tab w:val="center" w:pos="2268"/>
          <w:tab w:val="center" w:pos="7088"/>
        </w:tabs>
        <w:jc w:val="both"/>
      </w:pPr>
    </w:p>
    <w:p w:rsidR="00DA4707" w:rsidRPr="00024B80" w:rsidRDefault="00DA4707" w:rsidP="00DA4707">
      <w:pPr>
        <w:widowControl w:val="0"/>
        <w:tabs>
          <w:tab w:val="center" w:pos="2268"/>
          <w:tab w:val="center" w:pos="7088"/>
        </w:tabs>
        <w:jc w:val="both"/>
      </w:pPr>
    </w:p>
    <w:p w:rsidR="00DA4707" w:rsidRPr="00024B80" w:rsidRDefault="00DA4707" w:rsidP="00DA4707">
      <w:pPr>
        <w:widowControl w:val="0"/>
        <w:tabs>
          <w:tab w:val="center" w:pos="2268"/>
          <w:tab w:val="center" w:pos="7088"/>
        </w:tabs>
        <w:jc w:val="both"/>
      </w:pPr>
      <w:r w:rsidRPr="00024B80">
        <w:tab/>
        <w:t xml:space="preserve">Németh Balázs s.k. </w:t>
      </w:r>
      <w:r w:rsidRPr="00024B80">
        <w:tab/>
        <w:t>Patocskai Ibolya s.k.</w:t>
      </w:r>
    </w:p>
    <w:p w:rsidR="00DA4707" w:rsidRPr="00024B80" w:rsidRDefault="00DA4707" w:rsidP="00DA4707">
      <w:pPr>
        <w:widowControl w:val="0"/>
        <w:tabs>
          <w:tab w:val="center" w:pos="2268"/>
          <w:tab w:val="center" w:pos="7088"/>
        </w:tabs>
        <w:jc w:val="both"/>
      </w:pPr>
      <w:r w:rsidRPr="00024B80">
        <w:tab/>
      </w:r>
      <w:proofErr w:type="gramStart"/>
      <w:r w:rsidRPr="00024B80">
        <w:t>polgármester</w:t>
      </w:r>
      <w:proofErr w:type="gramEnd"/>
      <w:r w:rsidRPr="00024B80">
        <w:tab/>
        <w:t>jegyző</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tabs>
          <w:tab w:val="center" w:pos="2268"/>
          <w:tab w:val="center" w:pos="7088"/>
        </w:tabs>
      </w:pPr>
      <w:r w:rsidRPr="00024B80">
        <w:tab/>
        <w:t>Nagy Gábor s.k.</w:t>
      </w:r>
      <w:r w:rsidRPr="00024B80">
        <w:tab/>
        <w:t>Turcsányi Csaba s.k.</w:t>
      </w:r>
    </w:p>
    <w:p w:rsidR="00DA4707" w:rsidRPr="00024B80" w:rsidRDefault="00DA4707" w:rsidP="00DA4707">
      <w:pPr>
        <w:widowControl w:val="0"/>
        <w:jc w:val="center"/>
      </w:pPr>
      <w:proofErr w:type="gramStart"/>
      <w:r w:rsidRPr="00024B80">
        <w:t>képviselők</w:t>
      </w:r>
      <w:proofErr w:type="gramEnd"/>
      <w:r w:rsidRPr="00024B80">
        <w:t>, jegyzőkönyv-hitelesítők</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tabs>
          <w:tab w:val="center" w:pos="4677"/>
        </w:tabs>
        <w:jc w:val="both"/>
      </w:pPr>
      <w:r w:rsidRPr="00024B80">
        <w:t>A kivonat hiteles.</w:t>
      </w:r>
    </w:p>
    <w:p w:rsidR="00DA4707" w:rsidRPr="00024B80" w:rsidRDefault="00DA4707" w:rsidP="00DA4707">
      <w:pPr>
        <w:widowControl w:val="0"/>
        <w:jc w:val="both"/>
      </w:pPr>
      <w:r w:rsidRPr="00024B80">
        <w:t>Bácsalmás, 2019. december 18.</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jc w:val="both"/>
      </w:pPr>
      <w:r w:rsidRPr="00024B80">
        <w:t>Deák Szabina</w:t>
      </w:r>
    </w:p>
    <w:p w:rsidR="00DA4707" w:rsidRPr="00024B80" w:rsidRDefault="00DA4707" w:rsidP="00DA4707">
      <w:pPr>
        <w:widowControl w:val="0"/>
        <w:jc w:val="both"/>
      </w:pPr>
      <w:proofErr w:type="gramStart"/>
      <w:r w:rsidRPr="00024B80">
        <w:t>testületi</w:t>
      </w:r>
      <w:proofErr w:type="gramEnd"/>
      <w:r w:rsidRPr="00024B80">
        <w:t xml:space="preserve"> ügyintéző</w:t>
      </w:r>
      <w:r w:rsidRPr="00024B80">
        <w:br w:type="page"/>
      </w:r>
    </w:p>
    <w:p w:rsidR="00DA4707" w:rsidRPr="00DA4707" w:rsidRDefault="00DA4707" w:rsidP="00DA4707">
      <w:pPr>
        <w:widowControl w:val="0"/>
      </w:pPr>
      <w:r w:rsidRPr="00DA4707">
        <w:rPr>
          <w:b/>
          <w:bCs/>
        </w:rPr>
        <w:lastRenderedPageBreak/>
        <w:t>Bácsalmás Város Önkormányzatának</w:t>
      </w:r>
    </w:p>
    <w:p w:rsidR="00DA4707" w:rsidRPr="00DA4707" w:rsidRDefault="00DA4707" w:rsidP="00DA4707">
      <w:pPr>
        <w:widowControl w:val="0"/>
        <w:jc w:val="both"/>
        <w:rPr>
          <w:b/>
          <w:bCs/>
        </w:rPr>
      </w:pPr>
      <w:r w:rsidRPr="00DA4707">
        <w:rPr>
          <w:b/>
          <w:bCs/>
        </w:rPr>
        <w:t xml:space="preserve">                Képviselő-testülete </w:t>
      </w:r>
    </w:p>
    <w:p w:rsidR="00DA4707" w:rsidRDefault="00DA4707" w:rsidP="00DA4707">
      <w:pPr>
        <w:widowControl w:val="0"/>
        <w:jc w:val="center"/>
        <w:rPr>
          <w:b/>
          <w:bCs/>
        </w:rPr>
      </w:pPr>
    </w:p>
    <w:p w:rsidR="00DA4707" w:rsidRDefault="00DA4707" w:rsidP="00DA4707">
      <w:pPr>
        <w:widowControl w:val="0"/>
        <w:jc w:val="center"/>
        <w:rPr>
          <w:b/>
          <w:bCs/>
        </w:rPr>
      </w:pPr>
      <w:r w:rsidRPr="00DA4707">
        <w:rPr>
          <w:b/>
          <w:bCs/>
        </w:rPr>
        <w:t xml:space="preserve">K i v o n a t </w:t>
      </w:r>
    </w:p>
    <w:p w:rsidR="00DA4707" w:rsidRPr="00DA4707" w:rsidRDefault="00DA4707" w:rsidP="00DA4707">
      <w:pPr>
        <w:widowControl w:val="0"/>
        <w:jc w:val="center"/>
        <w:rPr>
          <w:b/>
          <w:bCs/>
        </w:rPr>
      </w:pPr>
    </w:p>
    <w:p w:rsidR="00DA4707" w:rsidRPr="00DA4707" w:rsidRDefault="00DA4707" w:rsidP="00DA4707">
      <w:pPr>
        <w:widowControl w:val="0"/>
        <w:jc w:val="center"/>
        <w:rPr>
          <w:b/>
          <w:bCs/>
        </w:rPr>
      </w:pPr>
      <w:proofErr w:type="gramStart"/>
      <w:r w:rsidRPr="00DA4707">
        <w:rPr>
          <w:b/>
          <w:bCs/>
        </w:rPr>
        <w:t>a</w:t>
      </w:r>
      <w:proofErr w:type="gramEnd"/>
      <w:r w:rsidRPr="00DA4707">
        <w:rPr>
          <w:b/>
          <w:bCs/>
        </w:rPr>
        <w:t xml:space="preserve"> Bácsalmás Város Önkormányzata Képviselő-testületének</w:t>
      </w:r>
    </w:p>
    <w:p w:rsidR="00DA4707" w:rsidRPr="00DA4707" w:rsidRDefault="00DA4707" w:rsidP="00DA4707">
      <w:pPr>
        <w:widowControl w:val="0"/>
        <w:jc w:val="center"/>
        <w:rPr>
          <w:b/>
          <w:bCs/>
        </w:rPr>
      </w:pPr>
      <w:r w:rsidRPr="00DA4707">
        <w:rPr>
          <w:b/>
          <w:bCs/>
        </w:rPr>
        <w:t xml:space="preserve">2019. december 17-i soros nyílt ülésének jegyzőkönyvéből </w:t>
      </w:r>
    </w:p>
    <w:p w:rsidR="00DA4707" w:rsidRPr="00DA4707" w:rsidRDefault="00DA4707" w:rsidP="00DA4707">
      <w:pPr>
        <w:widowControl w:val="0"/>
        <w:jc w:val="center"/>
      </w:pPr>
    </w:p>
    <w:p w:rsidR="00DA4707" w:rsidRPr="00DA4707" w:rsidRDefault="00DA4707" w:rsidP="00DA4707">
      <w:pPr>
        <w:widowControl w:val="0"/>
        <w:jc w:val="both"/>
        <w:rPr>
          <w:u w:val="single"/>
        </w:rPr>
      </w:pPr>
      <w:r w:rsidRPr="00DA4707">
        <w:t>(Kihagyva a kihagyandókat.)</w:t>
      </w:r>
    </w:p>
    <w:p w:rsidR="00DA4707" w:rsidRDefault="00DA4707" w:rsidP="00DA4707">
      <w:pPr>
        <w:widowControl w:val="0"/>
        <w:jc w:val="both"/>
        <w:rPr>
          <w:b/>
          <w:u w:val="single"/>
        </w:rPr>
      </w:pPr>
    </w:p>
    <w:p w:rsidR="00DA4707" w:rsidRPr="00DA4707" w:rsidRDefault="00DA4707" w:rsidP="00DA4707">
      <w:pPr>
        <w:widowControl w:val="0"/>
        <w:jc w:val="both"/>
        <w:rPr>
          <w:b/>
          <w:u w:val="single"/>
        </w:rPr>
      </w:pPr>
      <w:r w:rsidRPr="00DA4707">
        <w:rPr>
          <w:b/>
          <w:u w:val="single"/>
        </w:rPr>
        <w:t>350/2019. (XII. 17.) Bácsalmás v. öh.</w:t>
      </w:r>
    </w:p>
    <w:p w:rsidR="00DA4707" w:rsidRPr="00DA4707" w:rsidRDefault="00DA4707" w:rsidP="00DA4707">
      <w:pPr>
        <w:widowControl w:val="0"/>
        <w:jc w:val="both"/>
      </w:pPr>
    </w:p>
    <w:p w:rsidR="00DA4707" w:rsidRPr="00DA4707" w:rsidRDefault="00DA4707" w:rsidP="00DA4707">
      <w:pPr>
        <w:pStyle w:val="NormlWeb"/>
        <w:tabs>
          <w:tab w:val="left" w:pos="6379"/>
        </w:tabs>
        <w:spacing w:before="0" w:after="0"/>
        <w:jc w:val="both"/>
        <w:rPr>
          <w:rFonts w:ascii="Arial" w:hAnsi="Arial" w:cs="Arial"/>
          <w:b/>
          <w:sz w:val="22"/>
          <w:szCs w:val="22"/>
        </w:rPr>
      </w:pPr>
      <w:r w:rsidRPr="00DA4707">
        <w:rPr>
          <w:rFonts w:ascii="Arial" w:hAnsi="Arial" w:cs="Arial"/>
          <w:b/>
          <w:sz w:val="22"/>
          <w:szCs w:val="22"/>
        </w:rPr>
        <w:t xml:space="preserve">A Bácsalmási Önkormányzati Közszolgáltatási </w:t>
      </w:r>
    </w:p>
    <w:p w:rsidR="00DA4707" w:rsidRPr="00DA4707" w:rsidRDefault="00DA4707" w:rsidP="00DA4707">
      <w:pPr>
        <w:pStyle w:val="NormlWeb"/>
        <w:tabs>
          <w:tab w:val="left" w:pos="6379"/>
        </w:tabs>
        <w:spacing w:before="0" w:after="0"/>
        <w:jc w:val="both"/>
        <w:rPr>
          <w:rFonts w:ascii="Arial" w:hAnsi="Arial" w:cs="Arial"/>
          <w:b/>
          <w:sz w:val="22"/>
          <w:szCs w:val="22"/>
        </w:rPr>
      </w:pPr>
      <w:r w:rsidRPr="00DA4707">
        <w:rPr>
          <w:rFonts w:ascii="Arial" w:hAnsi="Arial" w:cs="Arial"/>
          <w:b/>
          <w:sz w:val="22"/>
          <w:szCs w:val="22"/>
        </w:rPr>
        <w:t xml:space="preserve">Közhasznú Nkft-vel kötött közszolgáltatási </w:t>
      </w:r>
    </w:p>
    <w:p w:rsidR="00DA4707" w:rsidRPr="00DA4707" w:rsidRDefault="00DA4707" w:rsidP="00DA4707">
      <w:pPr>
        <w:pStyle w:val="NormlWeb"/>
        <w:tabs>
          <w:tab w:val="left" w:pos="6379"/>
        </w:tabs>
        <w:spacing w:before="0" w:after="0"/>
        <w:jc w:val="both"/>
        <w:rPr>
          <w:rFonts w:ascii="Arial" w:hAnsi="Arial" w:cs="Arial"/>
          <w:b/>
          <w:sz w:val="22"/>
          <w:szCs w:val="22"/>
        </w:rPr>
      </w:pPr>
      <w:proofErr w:type="gramStart"/>
      <w:r w:rsidRPr="00DA4707">
        <w:rPr>
          <w:rFonts w:ascii="Arial" w:hAnsi="Arial" w:cs="Arial"/>
          <w:b/>
          <w:sz w:val="22"/>
          <w:szCs w:val="22"/>
        </w:rPr>
        <w:t>szerződés</w:t>
      </w:r>
      <w:proofErr w:type="gramEnd"/>
      <w:r w:rsidRPr="00DA4707">
        <w:rPr>
          <w:rFonts w:ascii="Arial" w:hAnsi="Arial" w:cs="Arial"/>
          <w:b/>
          <w:sz w:val="22"/>
          <w:szCs w:val="22"/>
        </w:rPr>
        <w:t xml:space="preserve"> felülvizsgálata</w:t>
      </w:r>
      <w:r w:rsidRPr="00DA4707">
        <w:rPr>
          <w:rFonts w:ascii="Arial" w:hAnsi="Arial" w:cs="Arial"/>
          <w:b/>
          <w:sz w:val="22"/>
          <w:szCs w:val="22"/>
        </w:rPr>
        <w:tab/>
      </w:r>
      <w:r w:rsidRPr="00DA4707">
        <w:rPr>
          <w:rFonts w:ascii="Arial" w:hAnsi="Arial" w:cs="Arial"/>
          <w:b/>
          <w:sz w:val="22"/>
          <w:szCs w:val="22"/>
          <w:u w:val="single"/>
        </w:rPr>
        <w:t>Határozat</w:t>
      </w:r>
    </w:p>
    <w:p w:rsidR="00DA4707" w:rsidRPr="00DA4707" w:rsidRDefault="00DA4707" w:rsidP="00DA4707">
      <w:pPr>
        <w:pStyle w:val="NormlWeb"/>
        <w:spacing w:before="0" w:after="0"/>
        <w:jc w:val="both"/>
        <w:rPr>
          <w:rFonts w:ascii="Arial" w:hAnsi="Arial" w:cs="Arial"/>
          <w:sz w:val="22"/>
          <w:szCs w:val="22"/>
        </w:rPr>
      </w:pPr>
    </w:p>
    <w:p w:rsidR="00DA4707" w:rsidRPr="00DA4707" w:rsidRDefault="00DA4707" w:rsidP="00DA4707">
      <w:pPr>
        <w:ind w:left="1418" w:hanging="284"/>
        <w:jc w:val="both"/>
      </w:pPr>
      <w:r w:rsidRPr="00DA4707">
        <w:t>1.</w:t>
      </w:r>
      <w:r w:rsidRPr="00DA4707">
        <w:tab/>
        <w:t xml:space="preserve">Bácsalmás Város Önkormányzatának Képviselő-testülete (a továbbiakban: Képviselő-testület) a Bácsalmási Önkormányzati Közszolgáltatási Közhasznú Nonprofit Kft.-vel a 27/2010. (I. 26.) Bácsalmás v. öh. határozat alapján kötött, a 344/2013. (XII. 17.), 142/2015. (V. 26.) és a 85/2016. (IV. 26.) Bácsalmás v. öh. határozatokkal módosított közszolgáltatási szerződést 2019. december 31. napjával hatályon kívül helyezi. </w:t>
      </w:r>
    </w:p>
    <w:p w:rsidR="00DA4707" w:rsidRPr="00DA4707" w:rsidRDefault="00DA4707" w:rsidP="00DA4707">
      <w:pPr>
        <w:ind w:left="1418" w:hanging="284"/>
        <w:jc w:val="both"/>
      </w:pPr>
    </w:p>
    <w:p w:rsidR="00DA4707" w:rsidRPr="00DA4707" w:rsidRDefault="00DA4707" w:rsidP="00DA4707">
      <w:pPr>
        <w:ind w:left="1418" w:hanging="284"/>
        <w:jc w:val="both"/>
      </w:pPr>
      <w:r w:rsidRPr="00DA4707">
        <w:t>2.</w:t>
      </w:r>
      <w:r w:rsidRPr="00DA4707">
        <w:tab/>
        <w:t>A Képviselő-testület a Bácsalmási Önkormányzati Közszolgáltatási Nonprofit Kft.-vel 2020. január 1-jétől kötendő közszolgáltatási szerződést az előterjesztéshez képest az alábbi módosításokkal fogadja el.</w:t>
      </w:r>
    </w:p>
    <w:p w:rsidR="00DA4707" w:rsidRPr="00DA4707" w:rsidRDefault="00DA4707" w:rsidP="00DA4707">
      <w:pPr>
        <w:ind w:left="1418" w:hanging="284"/>
        <w:jc w:val="both"/>
      </w:pPr>
    </w:p>
    <w:p w:rsidR="00DA4707" w:rsidRPr="00DA4707" w:rsidRDefault="00DA4707" w:rsidP="00DA4707">
      <w:pPr>
        <w:ind w:left="1985" w:hanging="284"/>
        <w:jc w:val="both"/>
      </w:pPr>
      <w:r w:rsidRPr="00DA4707">
        <w:t>a)</w:t>
      </w:r>
      <w:r w:rsidRPr="00DA4707">
        <w:tab/>
        <w:t xml:space="preserve">a „3. Csapadékvíz </w:t>
      </w:r>
      <w:proofErr w:type="gramStart"/>
      <w:r w:rsidRPr="00DA4707">
        <w:t>csatorna tisztítás</w:t>
      </w:r>
      <w:proofErr w:type="gramEnd"/>
      <w:r w:rsidRPr="00DA4707">
        <w:t>” címszóhoz tartozóan megjelölt, érintett területek felsorolása az alábbiakkal egészüljön ki:</w:t>
      </w:r>
    </w:p>
    <w:p w:rsidR="00DA4707" w:rsidRPr="00DA4707" w:rsidRDefault="00DA4707" w:rsidP="00DA4707">
      <w:pPr>
        <w:ind w:left="1985"/>
        <w:jc w:val="both"/>
      </w:pPr>
      <w:r w:rsidRPr="00DA4707">
        <w:t>„Kishíd u. (Kosztolányi u. – Damjanich u.)</w:t>
      </w:r>
    </w:p>
    <w:p w:rsidR="00DA4707" w:rsidRPr="00DA4707" w:rsidRDefault="00DA4707" w:rsidP="00DA4707">
      <w:pPr>
        <w:ind w:left="1985"/>
        <w:jc w:val="both"/>
      </w:pPr>
      <w:r w:rsidRPr="00DA4707">
        <w:t>Kosztolányi u. (Kishíd u. – Backnang u.)”, illetve a Rákóczi utca csapadékvíz-csatorna tisztítása a Kálvária sortól a Damjanich utcáig terjedően legyen meghatározva;</w:t>
      </w:r>
    </w:p>
    <w:p w:rsidR="00DA4707" w:rsidRPr="00DA4707" w:rsidRDefault="00DA4707" w:rsidP="00DA4707">
      <w:pPr>
        <w:ind w:left="1985" w:hanging="284"/>
        <w:jc w:val="both"/>
      </w:pPr>
    </w:p>
    <w:p w:rsidR="00DA4707" w:rsidRPr="00DA4707" w:rsidRDefault="00DA4707" w:rsidP="00DA4707">
      <w:pPr>
        <w:ind w:left="1985" w:hanging="284"/>
        <w:jc w:val="both"/>
      </w:pPr>
      <w:r w:rsidRPr="00DA4707">
        <w:t>b)</w:t>
      </w:r>
      <w:r w:rsidRPr="00DA4707">
        <w:tab/>
        <w:t xml:space="preserve">az „5. Síkosság </w:t>
      </w:r>
      <w:proofErr w:type="gramStart"/>
      <w:r w:rsidRPr="00DA4707">
        <w:t>mentesítés</w:t>
      </w:r>
      <w:proofErr w:type="gramEnd"/>
      <w:r w:rsidRPr="00DA4707">
        <w:t xml:space="preserve">, hóeltakarítás” címszóhoz tartozóan a </w:t>
      </w:r>
      <w:r w:rsidRPr="00DA4707">
        <w:rPr>
          <w:i/>
        </w:rPr>
        <w:t>gyakoriság</w:t>
      </w:r>
      <w:r w:rsidRPr="00DA4707">
        <w:t>nál „járdán és kerékpárúton 5 cm-t, belterületi közutakon 10 cm-t, külterületen 15 cm-t meghaladó friss hó esetén, illetve erős hófúvásban szükség szerint” megfogalmazás szerepeljen;</w:t>
      </w:r>
    </w:p>
    <w:p w:rsidR="00DA4707" w:rsidRPr="00DA4707" w:rsidRDefault="00DA4707" w:rsidP="00DA4707">
      <w:pPr>
        <w:ind w:left="1985" w:hanging="284"/>
        <w:jc w:val="both"/>
      </w:pPr>
    </w:p>
    <w:p w:rsidR="00DA4707" w:rsidRPr="00DA4707" w:rsidRDefault="00DA4707" w:rsidP="00DA4707">
      <w:pPr>
        <w:ind w:left="1985" w:hanging="284"/>
        <w:jc w:val="both"/>
      </w:pPr>
      <w:r w:rsidRPr="00DA4707">
        <w:t>c)</w:t>
      </w:r>
      <w:r w:rsidRPr="00DA4707">
        <w:tab/>
        <w:t>a „7. Erdőkezelés” címszónál, az elvégzendő feladatokhoz tartozó első francia bekezdésnél „évi egyszeri szemétszedés megszervezése” szövegrész szerepeljen.</w:t>
      </w:r>
    </w:p>
    <w:p w:rsidR="00DA4707" w:rsidRPr="00DA4707" w:rsidRDefault="00DA4707" w:rsidP="00DA4707">
      <w:pPr>
        <w:ind w:left="1134"/>
        <w:jc w:val="both"/>
      </w:pPr>
    </w:p>
    <w:p w:rsidR="00DA4707" w:rsidRPr="00DA4707" w:rsidRDefault="00DA4707" w:rsidP="00DA4707">
      <w:pPr>
        <w:ind w:left="1404" w:hanging="270"/>
        <w:jc w:val="both"/>
      </w:pPr>
      <w:r w:rsidRPr="00DA4707">
        <w:t>3.</w:t>
      </w:r>
      <w:r w:rsidRPr="00DA4707">
        <w:tab/>
        <w:t>A Képviselő-testület felhatalmazza Németh Balázs polgármestert a jelen határozat melléklete szerinti közszolgáltatási szerződés aláírására.</w:t>
      </w:r>
    </w:p>
    <w:p w:rsidR="00DA4707" w:rsidRPr="00DA4707" w:rsidRDefault="00DA4707" w:rsidP="00DA4707">
      <w:pPr>
        <w:ind w:left="1134"/>
        <w:jc w:val="both"/>
      </w:pPr>
    </w:p>
    <w:p w:rsidR="00DA4707" w:rsidRPr="00DA4707" w:rsidRDefault="00DA4707" w:rsidP="00DA4707">
      <w:pPr>
        <w:ind w:left="1418" w:hanging="284"/>
        <w:jc w:val="both"/>
      </w:pPr>
      <w:r w:rsidRPr="00DA4707">
        <w:t>4.</w:t>
      </w:r>
      <w:r w:rsidRPr="00DA4707">
        <w:tab/>
        <w:t>A Képviselő-testület felkéri Patocskai Ibolya jegyzőt, hogy gondoskodjon róla, hogy az üzlettulajdonosok figyelmét hívják fel arra, hogy szerezzenek be megfelelő mennyiségű és űrtartalmú hulladékgyűjtőt az általuk értékesített termékek csomagolásának utcai elhelyezésére, és gondoskodjanak az ürítésükről.</w:t>
      </w:r>
    </w:p>
    <w:p w:rsidR="00DA4707" w:rsidRPr="00DA4707" w:rsidRDefault="00DA4707" w:rsidP="00DA4707">
      <w:pPr>
        <w:ind w:left="1134"/>
        <w:jc w:val="both"/>
      </w:pPr>
    </w:p>
    <w:p w:rsidR="00DA4707" w:rsidRPr="00DA4707" w:rsidRDefault="00DA4707" w:rsidP="00DA4707">
      <w:pPr>
        <w:ind w:left="1134"/>
        <w:jc w:val="both"/>
      </w:pPr>
      <w:r w:rsidRPr="00DA4707">
        <w:t>Határidő: azonnal</w:t>
      </w:r>
    </w:p>
    <w:p w:rsidR="00DA4707" w:rsidRPr="00DA4707" w:rsidRDefault="00DA4707" w:rsidP="00DA4707">
      <w:pPr>
        <w:ind w:left="1134"/>
        <w:jc w:val="both"/>
      </w:pPr>
      <w:r w:rsidRPr="00DA4707">
        <w:t>Felelős: Németh Balázs polgármester</w:t>
      </w:r>
    </w:p>
    <w:p w:rsidR="00DA4707" w:rsidRPr="00DA4707" w:rsidRDefault="00DA4707" w:rsidP="00DA4707">
      <w:pPr>
        <w:ind w:left="1134"/>
        <w:jc w:val="both"/>
      </w:pPr>
    </w:p>
    <w:p w:rsidR="00DA4707" w:rsidRPr="00DA4707" w:rsidRDefault="00DA4707" w:rsidP="00DA4707">
      <w:pPr>
        <w:ind w:left="1134"/>
      </w:pPr>
      <w:r w:rsidRPr="00DA4707">
        <w:t xml:space="preserve">Operatív felelős: </w:t>
      </w:r>
      <w:r w:rsidRPr="00DA4707">
        <w:tab/>
        <w:t xml:space="preserve">Barta Tiborné Gáll Ágnes BÖKK NKft. ügyvezető és </w:t>
      </w:r>
    </w:p>
    <w:p w:rsidR="00DA4707" w:rsidRPr="00DA4707" w:rsidRDefault="00DA4707" w:rsidP="00DA4707">
      <w:pPr>
        <w:ind w:left="2550" w:firstLine="282"/>
      </w:pPr>
      <w:r w:rsidRPr="00DA4707">
        <w:t>Vérné Soltész Ilona városüzemeltetési ügyintéző</w:t>
      </w:r>
    </w:p>
    <w:p w:rsidR="00DA4707" w:rsidRPr="00DA4707" w:rsidRDefault="00DA4707" w:rsidP="00DA4707">
      <w:pPr>
        <w:ind w:left="1134"/>
        <w:jc w:val="both"/>
      </w:pPr>
    </w:p>
    <w:p w:rsidR="00DA4707" w:rsidRPr="00DA4707" w:rsidRDefault="00DA4707" w:rsidP="00DA4707">
      <w:pPr>
        <w:ind w:left="1134"/>
      </w:pPr>
      <w:r w:rsidRPr="00DA4707">
        <w:t xml:space="preserve">A határozatról értesül: </w:t>
      </w:r>
    </w:p>
    <w:p w:rsidR="00DA4707" w:rsidRPr="00DA4707" w:rsidRDefault="00DA4707" w:rsidP="00DA4707">
      <w:pPr>
        <w:ind w:left="1134"/>
      </w:pPr>
      <w:r w:rsidRPr="00DA4707">
        <w:t>- kivonattal: 1. Németh Balázs polgármester</w:t>
      </w:r>
    </w:p>
    <w:p w:rsidR="00DA4707" w:rsidRPr="00DA4707" w:rsidRDefault="00DA4707" w:rsidP="00DA4707">
      <w:pPr>
        <w:ind w:left="1134"/>
      </w:pPr>
      <w:r w:rsidRPr="00DA4707">
        <w:tab/>
      </w:r>
      <w:r w:rsidRPr="00DA4707">
        <w:tab/>
        <w:t xml:space="preserve">  2. Patocskai Ibolya jegyző</w:t>
      </w:r>
    </w:p>
    <w:p w:rsidR="00DA4707" w:rsidRPr="00DA4707" w:rsidRDefault="00DA4707" w:rsidP="00DA4707">
      <w:pPr>
        <w:ind w:left="1134"/>
      </w:pPr>
      <w:r w:rsidRPr="00DA4707">
        <w:tab/>
      </w:r>
      <w:r w:rsidRPr="00DA4707">
        <w:tab/>
        <w:t xml:space="preserve">  3. Horváth István Attila PBÜ osztályvezető</w:t>
      </w:r>
    </w:p>
    <w:p w:rsidR="00DA4707" w:rsidRPr="00DA4707" w:rsidRDefault="00DA4707" w:rsidP="00DA4707">
      <w:pPr>
        <w:ind w:left="1134"/>
      </w:pPr>
      <w:r w:rsidRPr="00DA4707">
        <w:tab/>
      </w:r>
      <w:r w:rsidRPr="00DA4707">
        <w:tab/>
        <w:t xml:space="preserve">  4. Vérné Soltész Ilona városüzemeltetési ügyintéző</w:t>
      </w:r>
    </w:p>
    <w:p w:rsidR="00DA4707" w:rsidRPr="00DA4707" w:rsidRDefault="00DA4707" w:rsidP="00DA4707">
      <w:pPr>
        <w:ind w:left="1134"/>
      </w:pPr>
      <w:r w:rsidRPr="00DA4707">
        <w:tab/>
      </w:r>
      <w:r w:rsidRPr="00DA4707">
        <w:tab/>
        <w:t xml:space="preserve"> </w:t>
      </w:r>
      <w:r w:rsidR="009127D9">
        <w:t xml:space="preserve"> </w:t>
      </w:r>
      <w:r w:rsidRPr="00DA4707">
        <w:t>5. Barta Tiborné Gáll Ágnes BÖKK NKft. ügyvezető</w:t>
      </w:r>
    </w:p>
    <w:p w:rsidR="00DA4707" w:rsidRPr="00DA4707" w:rsidRDefault="00DA4707" w:rsidP="00DA4707">
      <w:pPr>
        <w:pStyle w:val="NormlWeb"/>
        <w:spacing w:before="0" w:after="0"/>
        <w:jc w:val="both"/>
        <w:rPr>
          <w:rFonts w:ascii="Arial" w:hAnsi="Arial" w:cs="Arial"/>
          <w:sz w:val="22"/>
          <w:szCs w:val="22"/>
        </w:rPr>
      </w:pPr>
    </w:p>
    <w:p w:rsidR="00DA4707" w:rsidRPr="00DA4707" w:rsidRDefault="00DA4707" w:rsidP="00DA4707">
      <w:pPr>
        <w:widowControl w:val="0"/>
        <w:jc w:val="center"/>
      </w:pPr>
      <w:r w:rsidRPr="00DA4707">
        <w:t xml:space="preserve">K. </w:t>
      </w:r>
      <w:proofErr w:type="gramStart"/>
      <w:r w:rsidRPr="00DA4707">
        <w:t>m</w:t>
      </w:r>
      <w:proofErr w:type="gramEnd"/>
      <w:r w:rsidRPr="00DA4707">
        <w:t xml:space="preserve">. </w:t>
      </w:r>
      <w:proofErr w:type="gramStart"/>
      <w:r w:rsidRPr="00DA4707">
        <w:t>f</w:t>
      </w:r>
      <w:proofErr w:type="gramEnd"/>
      <w:r w:rsidRPr="00DA4707">
        <w:t>.</w:t>
      </w:r>
    </w:p>
    <w:p w:rsidR="00DA4707" w:rsidRDefault="00DA4707" w:rsidP="00DA4707">
      <w:pPr>
        <w:widowControl w:val="0"/>
        <w:tabs>
          <w:tab w:val="center" w:pos="2268"/>
          <w:tab w:val="center" w:pos="7088"/>
        </w:tabs>
        <w:jc w:val="both"/>
      </w:pPr>
    </w:p>
    <w:p w:rsidR="00DA4707" w:rsidRPr="00DA4707" w:rsidRDefault="00DA4707" w:rsidP="00DA4707">
      <w:pPr>
        <w:widowControl w:val="0"/>
        <w:tabs>
          <w:tab w:val="center" w:pos="2268"/>
          <w:tab w:val="center" w:pos="7088"/>
        </w:tabs>
        <w:jc w:val="both"/>
      </w:pPr>
    </w:p>
    <w:p w:rsidR="00DA4707" w:rsidRPr="00DA4707" w:rsidRDefault="00DA4707" w:rsidP="00DA4707">
      <w:pPr>
        <w:widowControl w:val="0"/>
        <w:tabs>
          <w:tab w:val="center" w:pos="2268"/>
          <w:tab w:val="center" w:pos="7088"/>
        </w:tabs>
        <w:jc w:val="both"/>
      </w:pPr>
      <w:r w:rsidRPr="00DA4707">
        <w:tab/>
        <w:t xml:space="preserve">Németh Balázs s.k. </w:t>
      </w:r>
      <w:r w:rsidRPr="00DA4707">
        <w:tab/>
        <w:t>Patocskai Ibolya s.k.</w:t>
      </w:r>
    </w:p>
    <w:p w:rsidR="00DA4707" w:rsidRPr="00DA4707" w:rsidRDefault="00DA4707" w:rsidP="00DA4707">
      <w:pPr>
        <w:widowControl w:val="0"/>
        <w:tabs>
          <w:tab w:val="center" w:pos="2268"/>
          <w:tab w:val="center" w:pos="7088"/>
        </w:tabs>
        <w:jc w:val="both"/>
      </w:pPr>
      <w:r w:rsidRPr="00DA4707">
        <w:tab/>
      </w:r>
      <w:proofErr w:type="gramStart"/>
      <w:r w:rsidRPr="00DA4707">
        <w:t>polgármester</w:t>
      </w:r>
      <w:proofErr w:type="gramEnd"/>
      <w:r w:rsidRPr="00DA4707">
        <w:tab/>
        <w:t>jegyző</w:t>
      </w:r>
    </w:p>
    <w:p w:rsidR="00DA4707" w:rsidRDefault="00DA4707" w:rsidP="00DA4707">
      <w:pPr>
        <w:widowControl w:val="0"/>
        <w:jc w:val="both"/>
      </w:pPr>
    </w:p>
    <w:p w:rsidR="00DA4707" w:rsidRPr="00DA4707" w:rsidRDefault="00DA4707" w:rsidP="00DA4707">
      <w:pPr>
        <w:widowControl w:val="0"/>
        <w:jc w:val="both"/>
      </w:pPr>
    </w:p>
    <w:p w:rsidR="00DA4707" w:rsidRPr="00DA4707" w:rsidRDefault="00DA4707" w:rsidP="00DA4707">
      <w:pPr>
        <w:widowControl w:val="0"/>
        <w:tabs>
          <w:tab w:val="center" w:pos="2268"/>
          <w:tab w:val="center" w:pos="7088"/>
        </w:tabs>
      </w:pPr>
      <w:r w:rsidRPr="00DA4707">
        <w:tab/>
        <w:t>Nagy Gábor s.k.</w:t>
      </w:r>
      <w:r w:rsidRPr="00DA4707">
        <w:tab/>
        <w:t>Turcsányi Csaba s.k.</w:t>
      </w:r>
    </w:p>
    <w:p w:rsidR="00DA4707" w:rsidRPr="00DA4707" w:rsidRDefault="00DA4707" w:rsidP="00DA4707">
      <w:pPr>
        <w:widowControl w:val="0"/>
        <w:jc w:val="center"/>
      </w:pPr>
      <w:proofErr w:type="gramStart"/>
      <w:r w:rsidRPr="00DA4707">
        <w:t>képviselők</w:t>
      </w:r>
      <w:proofErr w:type="gramEnd"/>
      <w:r w:rsidRPr="00DA4707">
        <w:t>, jegyzőkönyv-hitelesítők</w:t>
      </w:r>
    </w:p>
    <w:p w:rsidR="00DA4707" w:rsidRPr="00DA4707" w:rsidRDefault="00DA4707" w:rsidP="00DA4707">
      <w:pPr>
        <w:widowControl w:val="0"/>
        <w:jc w:val="both"/>
      </w:pPr>
    </w:p>
    <w:p w:rsidR="00DA4707" w:rsidRPr="00DA4707" w:rsidRDefault="00DA4707" w:rsidP="00DA4707">
      <w:pPr>
        <w:widowControl w:val="0"/>
        <w:tabs>
          <w:tab w:val="center" w:pos="4677"/>
        </w:tabs>
        <w:jc w:val="both"/>
      </w:pPr>
      <w:r w:rsidRPr="00DA4707">
        <w:t>A kivonat hiteles.</w:t>
      </w:r>
    </w:p>
    <w:p w:rsidR="00DA4707" w:rsidRDefault="00DA4707" w:rsidP="00DA4707">
      <w:pPr>
        <w:widowControl w:val="0"/>
        <w:jc w:val="both"/>
      </w:pPr>
      <w:r w:rsidRPr="00DA4707">
        <w:t>Bácsalmás, 2019. december 18.</w:t>
      </w:r>
      <w:r w:rsidRPr="00DA4707">
        <w:tab/>
      </w:r>
    </w:p>
    <w:p w:rsidR="00DA4707" w:rsidRDefault="00DA4707" w:rsidP="00DA4707">
      <w:pPr>
        <w:widowControl w:val="0"/>
        <w:jc w:val="both"/>
      </w:pPr>
    </w:p>
    <w:p w:rsidR="00DA4707" w:rsidRDefault="00DA4707" w:rsidP="00DA4707">
      <w:pPr>
        <w:widowControl w:val="0"/>
        <w:jc w:val="both"/>
      </w:pPr>
    </w:p>
    <w:p w:rsidR="00DA4707" w:rsidRDefault="00DA4707" w:rsidP="00DA4707">
      <w:pPr>
        <w:widowControl w:val="0"/>
        <w:jc w:val="both"/>
      </w:pPr>
    </w:p>
    <w:p w:rsidR="00DA4707" w:rsidRDefault="00DA4707" w:rsidP="00DA4707">
      <w:pPr>
        <w:widowControl w:val="0"/>
        <w:jc w:val="both"/>
      </w:pPr>
    </w:p>
    <w:p w:rsidR="009127D9" w:rsidRDefault="00DA4707" w:rsidP="00DA4707">
      <w:pPr>
        <w:widowControl w:val="0"/>
        <w:jc w:val="both"/>
      </w:pPr>
      <w:r w:rsidRPr="00DA4707">
        <w:t xml:space="preserve">Deák Szabina </w:t>
      </w:r>
    </w:p>
    <w:p w:rsidR="00DA4707" w:rsidRPr="00DA4707" w:rsidRDefault="00DA4707" w:rsidP="00DA4707">
      <w:pPr>
        <w:widowControl w:val="0"/>
        <w:jc w:val="both"/>
      </w:pPr>
      <w:proofErr w:type="gramStart"/>
      <w:r w:rsidRPr="00DA4707">
        <w:t>testületi</w:t>
      </w:r>
      <w:proofErr w:type="gramEnd"/>
      <w:r w:rsidRPr="00DA4707">
        <w:t xml:space="preserve"> ügyintéző</w:t>
      </w:r>
      <w:r w:rsidRPr="00DA4707">
        <w:rPr>
          <w:i/>
          <w:u w:val="single"/>
        </w:rPr>
        <w:br w:type="page"/>
      </w:r>
    </w:p>
    <w:p w:rsidR="00DA4707" w:rsidRPr="00024B80" w:rsidRDefault="00DA4707" w:rsidP="00DA4707">
      <w:pPr>
        <w:pStyle w:val="NormlWeb"/>
        <w:spacing w:before="0" w:after="0"/>
        <w:jc w:val="center"/>
        <w:rPr>
          <w:rFonts w:ascii="Arial" w:hAnsi="Arial" w:cs="Arial"/>
          <w:i/>
          <w:sz w:val="22"/>
          <w:szCs w:val="22"/>
          <w:u w:val="single"/>
        </w:rPr>
      </w:pPr>
      <w:r w:rsidRPr="00024B80">
        <w:rPr>
          <w:rFonts w:ascii="Arial" w:hAnsi="Arial" w:cs="Arial"/>
          <w:i/>
          <w:sz w:val="22"/>
          <w:szCs w:val="22"/>
          <w:u w:val="single"/>
        </w:rPr>
        <w:lastRenderedPageBreak/>
        <w:t>Melléklet a 350/2019. (XII. 17.) Bácsalmás v. öh. jelölésű határozathoz</w:t>
      </w:r>
    </w:p>
    <w:p w:rsidR="00DA4707" w:rsidRPr="00024B80" w:rsidRDefault="00DA4707" w:rsidP="00DA4707">
      <w:pPr>
        <w:spacing w:after="160" w:line="259" w:lineRule="auto"/>
        <w:rPr>
          <w:sz w:val="20"/>
          <w:szCs w:val="20"/>
        </w:rPr>
      </w:pPr>
    </w:p>
    <w:p w:rsidR="00DA4707" w:rsidRPr="00024B80" w:rsidRDefault="00DA4707" w:rsidP="00DA4707">
      <w:pPr>
        <w:jc w:val="center"/>
        <w:rPr>
          <w:b/>
          <w:i/>
          <w:sz w:val="20"/>
          <w:szCs w:val="20"/>
        </w:rPr>
      </w:pPr>
      <w:proofErr w:type="gramStart"/>
      <w:r w:rsidRPr="00024B80">
        <w:rPr>
          <w:b/>
          <w:i/>
          <w:sz w:val="20"/>
          <w:szCs w:val="20"/>
        </w:rPr>
        <w:t>KÖZSZOLGÁLTATÓI   SZERZŐDÉS</w:t>
      </w:r>
      <w:proofErr w:type="gramEnd"/>
      <w:r w:rsidRPr="00024B80">
        <w:rPr>
          <w:b/>
          <w:i/>
          <w:sz w:val="20"/>
          <w:szCs w:val="20"/>
        </w:rPr>
        <w:t xml:space="preserve"> </w:t>
      </w:r>
    </w:p>
    <w:p w:rsidR="00DA4707" w:rsidRPr="00024B80" w:rsidRDefault="00DA4707" w:rsidP="00DA4707">
      <w:pPr>
        <w:jc w:val="center"/>
        <w:rPr>
          <w:b/>
          <w:i/>
          <w:sz w:val="20"/>
          <w:szCs w:val="20"/>
        </w:rPr>
      </w:pPr>
      <w:r w:rsidRPr="00024B80">
        <w:rPr>
          <w:b/>
          <w:i/>
          <w:sz w:val="20"/>
          <w:szCs w:val="20"/>
        </w:rPr>
        <w:t>Tervezet</w:t>
      </w:r>
    </w:p>
    <w:p w:rsidR="00DA4707" w:rsidRPr="00024B80" w:rsidRDefault="00DA4707" w:rsidP="00DA4707">
      <w:pPr>
        <w:rPr>
          <w:b/>
          <w:i/>
          <w:sz w:val="18"/>
          <w:szCs w:val="18"/>
        </w:rPr>
      </w:pPr>
    </w:p>
    <w:p w:rsidR="00DA4707" w:rsidRPr="00024B80" w:rsidRDefault="00DA4707" w:rsidP="00DA4707">
      <w:pPr>
        <w:jc w:val="both"/>
        <w:rPr>
          <w:sz w:val="18"/>
          <w:szCs w:val="18"/>
        </w:rPr>
      </w:pPr>
      <w:proofErr w:type="gramStart"/>
      <w:r w:rsidRPr="00024B80">
        <w:rPr>
          <w:sz w:val="18"/>
          <w:szCs w:val="18"/>
        </w:rPr>
        <w:t>amely</w:t>
      </w:r>
      <w:proofErr w:type="gramEnd"/>
      <w:r w:rsidRPr="00024B80">
        <w:rPr>
          <w:sz w:val="18"/>
          <w:szCs w:val="18"/>
        </w:rPr>
        <w:t xml:space="preserve"> létrejött </w:t>
      </w:r>
    </w:p>
    <w:p w:rsidR="00DA4707" w:rsidRPr="00024B80" w:rsidRDefault="00DA4707" w:rsidP="00DA4707">
      <w:pPr>
        <w:jc w:val="both"/>
        <w:rPr>
          <w:sz w:val="18"/>
          <w:szCs w:val="18"/>
        </w:rPr>
      </w:pPr>
      <w:proofErr w:type="gramStart"/>
      <w:r w:rsidRPr="00024B80">
        <w:rPr>
          <w:sz w:val="18"/>
          <w:szCs w:val="18"/>
        </w:rPr>
        <w:t>egyrészről</w:t>
      </w:r>
      <w:proofErr w:type="gramEnd"/>
      <w:r w:rsidRPr="00024B80">
        <w:rPr>
          <w:sz w:val="18"/>
          <w:szCs w:val="18"/>
        </w:rPr>
        <w:t xml:space="preserve"> a </w:t>
      </w:r>
      <w:r w:rsidRPr="00024B80">
        <w:rPr>
          <w:b/>
          <w:i/>
          <w:sz w:val="18"/>
          <w:szCs w:val="18"/>
        </w:rPr>
        <w:t>Bácsalmás Város Önkormányzata (</w:t>
      </w:r>
      <w:r w:rsidRPr="00024B80">
        <w:rPr>
          <w:i/>
          <w:sz w:val="18"/>
          <w:szCs w:val="18"/>
        </w:rPr>
        <w:t>adószáma:</w:t>
      </w:r>
      <w:r w:rsidRPr="00024B80">
        <w:rPr>
          <w:sz w:val="18"/>
          <w:szCs w:val="18"/>
        </w:rPr>
        <w:t xml:space="preserve"> 15724320-2-03, </w:t>
      </w:r>
      <w:r w:rsidRPr="00024B80">
        <w:rPr>
          <w:i/>
          <w:sz w:val="18"/>
          <w:szCs w:val="18"/>
        </w:rPr>
        <w:t xml:space="preserve">törzsszáma: </w:t>
      </w:r>
      <w:r w:rsidRPr="00024B80">
        <w:rPr>
          <w:sz w:val="18"/>
          <w:szCs w:val="18"/>
        </w:rPr>
        <w:t xml:space="preserve"> 724320, </w:t>
      </w:r>
      <w:r w:rsidRPr="00024B80">
        <w:rPr>
          <w:b/>
          <w:i/>
          <w:sz w:val="18"/>
          <w:szCs w:val="18"/>
        </w:rPr>
        <w:t xml:space="preserve"> </w:t>
      </w:r>
      <w:r w:rsidRPr="00024B80">
        <w:rPr>
          <w:i/>
          <w:sz w:val="18"/>
          <w:szCs w:val="18"/>
        </w:rPr>
        <w:t xml:space="preserve">székhely:  </w:t>
      </w:r>
      <w:r w:rsidRPr="00024B80">
        <w:rPr>
          <w:sz w:val="18"/>
          <w:szCs w:val="18"/>
        </w:rPr>
        <w:t xml:space="preserve"> 6430. Bácsalmás, Gr. Teleki J u. 4 – 8</w:t>
      </w:r>
      <w:proofErr w:type="gramStart"/>
      <w:r w:rsidRPr="00024B80">
        <w:rPr>
          <w:sz w:val="18"/>
          <w:szCs w:val="18"/>
        </w:rPr>
        <w:t>.,</w:t>
      </w:r>
      <w:proofErr w:type="gramEnd"/>
      <w:r w:rsidRPr="00024B80">
        <w:rPr>
          <w:sz w:val="18"/>
          <w:szCs w:val="18"/>
        </w:rPr>
        <w:t xml:space="preserve">  </w:t>
      </w:r>
      <w:r w:rsidRPr="00024B80">
        <w:rPr>
          <w:i/>
          <w:sz w:val="18"/>
          <w:szCs w:val="18"/>
        </w:rPr>
        <w:t xml:space="preserve">képviselő: </w:t>
      </w:r>
      <w:r w:rsidRPr="00024B80">
        <w:rPr>
          <w:sz w:val="18"/>
          <w:szCs w:val="18"/>
        </w:rPr>
        <w:t>Németh Balázs polgármester</w:t>
      </w:r>
      <w:r w:rsidRPr="00024B80">
        <w:rPr>
          <w:b/>
          <w:i/>
          <w:sz w:val="18"/>
          <w:szCs w:val="18"/>
        </w:rPr>
        <w:t xml:space="preserve">) </w:t>
      </w:r>
      <w:r w:rsidRPr="00024B80">
        <w:rPr>
          <w:sz w:val="18"/>
          <w:szCs w:val="18"/>
        </w:rPr>
        <w:t xml:space="preserve"> mint a </w:t>
      </w:r>
      <w:r w:rsidRPr="00024B80">
        <w:rPr>
          <w:i/>
          <w:sz w:val="18"/>
          <w:szCs w:val="18"/>
        </w:rPr>
        <w:t xml:space="preserve">Bácsalmási Önkormányzati Közszolgáltatási  Közhasznú Nonprofit Kft. </w:t>
      </w:r>
      <w:r w:rsidRPr="00024B80">
        <w:rPr>
          <w:sz w:val="18"/>
          <w:szCs w:val="18"/>
        </w:rPr>
        <w:t xml:space="preserve"> által a Polgári Törvénykönyvről szóló (a továbbiakban: Ptk.) 2013. évi V. törvény Harmadik részében lévő gazdasági társaságokra vonatkozó szabályok és az egyesülési jogról, a közhasznú jogállásról, valamint a civil szervezetek működéséről és támogatásáról szóló 2011. évi CLXXV. törvény rendelkezései alapján végzett </w:t>
      </w:r>
      <w:r w:rsidRPr="00024B80">
        <w:rPr>
          <w:b/>
          <w:i/>
          <w:sz w:val="18"/>
          <w:szCs w:val="18"/>
        </w:rPr>
        <w:t>közhasznú</w:t>
      </w:r>
      <w:r w:rsidRPr="00024B80">
        <w:rPr>
          <w:sz w:val="18"/>
          <w:szCs w:val="18"/>
        </w:rPr>
        <w:t xml:space="preserve"> tevékenységek tekintetében a társadalom és az egyén közös szükségleteinek kielégítésére irányuló </w:t>
      </w:r>
      <w:r w:rsidRPr="00024B80">
        <w:rPr>
          <w:b/>
          <w:i/>
          <w:sz w:val="18"/>
          <w:szCs w:val="18"/>
        </w:rPr>
        <w:t xml:space="preserve">tevékenységekért felelősséget viselő alapító </w:t>
      </w:r>
      <w:r w:rsidRPr="00024B80">
        <w:rPr>
          <w:sz w:val="18"/>
          <w:szCs w:val="18"/>
        </w:rPr>
        <w:t xml:space="preserve">szerv (továbbiakban </w:t>
      </w:r>
      <w:r w:rsidRPr="00024B80">
        <w:rPr>
          <w:b/>
          <w:i/>
          <w:sz w:val="18"/>
          <w:szCs w:val="18"/>
        </w:rPr>
        <w:t>Alapító</w:t>
      </w:r>
      <w:r w:rsidRPr="00024B80">
        <w:rPr>
          <w:sz w:val="18"/>
          <w:szCs w:val="18"/>
        </w:rPr>
        <w:t xml:space="preserve">) </w:t>
      </w:r>
    </w:p>
    <w:p w:rsidR="00DA4707" w:rsidRPr="00024B80" w:rsidRDefault="00DA4707" w:rsidP="00DA4707">
      <w:pPr>
        <w:jc w:val="both"/>
        <w:rPr>
          <w:sz w:val="18"/>
          <w:szCs w:val="18"/>
        </w:rPr>
      </w:pPr>
    </w:p>
    <w:p w:rsidR="00DA4707" w:rsidRPr="00024B80" w:rsidRDefault="00DA4707" w:rsidP="00DA4707">
      <w:pPr>
        <w:jc w:val="both"/>
        <w:rPr>
          <w:sz w:val="18"/>
          <w:szCs w:val="18"/>
        </w:rPr>
      </w:pPr>
      <w:proofErr w:type="gramStart"/>
      <w:r w:rsidRPr="00024B80">
        <w:rPr>
          <w:sz w:val="18"/>
          <w:szCs w:val="18"/>
        </w:rPr>
        <w:t>másrészről</w:t>
      </w:r>
      <w:proofErr w:type="gramEnd"/>
      <w:r w:rsidRPr="00024B80">
        <w:rPr>
          <w:sz w:val="18"/>
          <w:szCs w:val="18"/>
        </w:rPr>
        <w:t xml:space="preserve">: </w:t>
      </w:r>
    </w:p>
    <w:p w:rsidR="00DA4707" w:rsidRPr="00024B80" w:rsidRDefault="00DA4707" w:rsidP="00DA4707">
      <w:pPr>
        <w:jc w:val="both"/>
        <w:rPr>
          <w:b/>
          <w:i/>
          <w:sz w:val="18"/>
          <w:szCs w:val="18"/>
        </w:rPr>
      </w:pPr>
      <w:proofErr w:type="gramStart"/>
      <w:r w:rsidRPr="00024B80">
        <w:rPr>
          <w:sz w:val="18"/>
          <w:szCs w:val="18"/>
        </w:rPr>
        <w:t>a</w:t>
      </w:r>
      <w:proofErr w:type="gramEnd"/>
      <w:r w:rsidRPr="00024B80">
        <w:rPr>
          <w:sz w:val="18"/>
          <w:szCs w:val="18"/>
        </w:rPr>
        <w:t xml:space="preserve"> </w:t>
      </w:r>
      <w:r w:rsidRPr="00024B80">
        <w:rPr>
          <w:b/>
          <w:i/>
          <w:sz w:val="18"/>
          <w:szCs w:val="18"/>
        </w:rPr>
        <w:t>Bácsalmási Önkormányzati Közszolgáltatási Közhasznú Nonprofit Kft.</w:t>
      </w:r>
    </w:p>
    <w:p w:rsidR="00DA4707" w:rsidRPr="00024B80" w:rsidRDefault="00DA4707" w:rsidP="00DA4707">
      <w:pPr>
        <w:jc w:val="both"/>
        <w:rPr>
          <w:sz w:val="18"/>
          <w:szCs w:val="18"/>
        </w:rPr>
      </w:pPr>
      <w:r w:rsidRPr="00024B80">
        <w:rPr>
          <w:b/>
          <w:i/>
          <w:sz w:val="18"/>
          <w:szCs w:val="18"/>
        </w:rPr>
        <w:t>(</w:t>
      </w:r>
      <w:r w:rsidRPr="00024B80">
        <w:rPr>
          <w:i/>
          <w:sz w:val="18"/>
          <w:szCs w:val="18"/>
        </w:rPr>
        <w:t xml:space="preserve">adószáma: </w:t>
      </w:r>
      <w:r w:rsidRPr="00024B80">
        <w:rPr>
          <w:sz w:val="18"/>
          <w:szCs w:val="18"/>
        </w:rPr>
        <w:t xml:space="preserve">22341367–2–03, </w:t>
      </w:r>
      <w:r w:rsidRPr="00024B80">
        <w:rPr>
          <w:i/>
          <w:sz w:val="18"/>
          <w:szCs w:val="18"/>
        </w:rPr>
        <w:t xml:space="preserve">cégjegyzékszáma: </w:t>
      </w:r>
      <w:r w:rsidRPr="00024B80">
        <w:rPr>
          <w:sz w:val="18"/>
          <w:szCs w:val="18"/>
          <w:shd w:val="clear" w:color="auto" w:fill="FFFFFF"/>
        </w:rPr>
        <w:t>03-09-117786</w:t>
      </w:r>
      <w:proofErr w:type="gramStart"/>
      <w:r w:rsidRPr="00024B80">
        <w:rPr>
          <w:sz w:val="18"/>
          <w:szCs w:val="18"/>
        </w:rPr>
        <w:t xml:space="preserve">,  </w:t>
      </w:r>
      <w:r w:rsidRPr="00024B80">
        <w:rPr>
          <w:i/>
          <w:sz w:val="18"/>
          <w:szCs w:val="18"/>
        </w:rPr>
        <w:t>székhely</w:t>
      </w:r>
      <w:proofErr w:type="gramEnd"/>
      <w:r w:rsidRPr="00024B80">
        <w:rPr>
          <w:i/>
          <w:sz w:val="18"/>
          <w:szCs w:val="18"/>
        </w:rPr>
        <w:t xml:space="preserve">:  </w:t>
      </w:r>
      <w:r w:rsidRPr="00024B80">
        <w:rPr>
          <w:sz w:val="18"/>
          <w:szCs w:val="18"/>
        </w:rPr>
        <w:t xml:space="preserve">6430. Bácsalmás, Bezdán u. 10., </w:t>
      </w:r>
      <w:r w:rsidRPr="00024B80">
        <w:rPr>
          <w:i/>
          <w:sz w:val="18"/>
          <w:szCs w:val="18"/>
        </w:rPr>
        <w:t>képviselő</w:t>
      </w:r>
      <w:r w:rsidRPr="00024B80">
        <w:rPr>
          <w:sz w:val="18"/>
          <w:szCs w:val="18"/>
        </w:rPr>
        <w:t>: Barta Tiborné Gáll Ágnes ügyvezető</w:t>
      </w:r>
      <w:r w:rsidRPr="00024B80">
        <w:rPr>
          <w:b/>
          <w:i/>
          <w:sz w:val="18"/>
          <w:szCs w:val="18"/>
        </w:rPr>
        <w:t>)</w:t>
      </w:r>
      <w:r w:rsidRPr="00024B80">
        <w:rPr>
          <w:sz w:val="18"/>
          <w:szCs w:val="18"/>
        </w:rPr>
        <w:t xml:space="preserve">  mint a társadalmi és egyéni közös érdekek kielégítését célzó </w:t>
      </w:r>
      <w:r w:rsidRPr="00024B80">
        <w:rPr>
          <w:b/>
          <w:i/>
          <w:sz w:val="18"/>
          <w:szCs w:val="18"/>
        </w:rPr>
        <w:t xml:space="preserve">közszolgáltatási feladatokat ellátója </w:t>
      </w:r>
      <w:r w:rsidRPr="00024B80">
        <w:rPr>
          <w:sz w:val="18"/>
          <w:szCs w:val="18"/>
        </w:rPr>
        <w:t xml:space="preserve">(továbbiakban </w:t>
      </w:r>
      <w:r w:rsidRPr="00024B80">
        <w:rPr>
          <w:b/>
          <w:i/>
          <w:sz w:val="18"/>
          <w:szCs w:val="18"/>
        </w:rPr>
        <w:t>Közszolgáltató</w:t>
      </w:r>
      <w:r w:rsidRPr="00024B80">
        <w:rPr>
          <w:sz w:val="18"/>
          <w:szCs w:val="18"/>
        </w:rPr>
        <w:t xml:space="preserve">), együtt továbbiakban: </w:t>
      </w:r>
      <w:r w:rsidRPr="00024B80">
        <w:rPr>
          <w:b/>
          <w:i/>
          <w:sz w:val="18"/>
          <w:szCs w:val="18"/>
        </w:rPr>
        <w:t xml:space="preserve">Szerződő Felek </w:t>
      </w:r>
      <w:r w:rsidRPr="00024B80">
        <w:rPr>
          <w:sz w:val="18"/>
          <w:szCs w:val="18"/>
        </w:rPr>
        <w:t xml:space="preserve"> </w:t>
      </w:r>
    </w:p>
    <w:p w:rsidR="00DA4707" w:rsidRPr="00024B80" w:rsidRDefault="00DA4707" w:rsidP="00DA4707">
      <w:pPr>
        <w:jc w:val="both"/>
        <w:rPr>
          <w:sz w:val="18"/>
          <w:szCs w:val="18"/>
        </w:rPr>
      </w:pPr>
    </w:p>
    <w:p w:rsidR="00DA4707" w:rsidRPr="00024B80" w:rsidRDefault="00DA4707" w:rsidP="00DA4707">
      <w:pPr>
        <w:jc w:val="both"/>
        <w:rPr>
          <w:sz w:val="18"/>
          <w:szCs w:val="18"/>
        </w:rPr>
      </w:pPr>
      <w:proofErr w:type="gramStart"/>
      <w:r w:rsidRPr="00024B80">
        <w:rPr>
          <w:sz w:val="18"/>
          <w:szCs w:val="18"/>
        </w:rPr>
        <w:t>között</w:t>
      </w:r>
      <w:proofErr w:type="gramEnd"/>
      <w:r w:rsidRPr="00024B80">
        <w:rPr>
          <w:sz w:val="18"/>
          <w:szCs w:val="18"/>
        </w:rPr>
        <w:t xml:space="preserve"> a mai napon az alábbi feltételekkel:</w:t>
      </w:r>
    </w:p>
    <w:p w:rsidR="00DA4707" w:rsidRPr="00024B80" w:rsidRDefault="00DA4707" w:rsidP="00DA4707">
      <w:pPr>
        <w:jc w:val="both"/>
        <w:rPr>
          <w:sz w:val="18"/>
          <w:szCs w:val="18"/>
        </w:rPr>
      </w:pPr>
    </w:p>
    <w:p w:rsidR="00DA4707" w:rsidRPr="00024B80" w:rsidRDefault="00DA4707" w:rsidP="00DA4707">
      <w:pPr>
        <w:numPr>
          <w:ilvl w:val="0"/>
          <w:numId w:val="20"/>
        </w:numPr>
        <w:jc w:val="both"/>
        <w:rPr>
          <w:sz w:val="18"/>
          <w:szCs w:val="18"/>
        </w:rPr>
      </w:pPr>
      <w:r w:rsidRPr="00024B80">
        <w:rPr>
          <w:sz w:val="18"/>
          <w:szCs w:val="18"/>
        </w:rPr>
        <w:t>A Szerződő Felek rögzítik, hogy az alapító által létrehozott közhasznú Nonprofit Kft. olyan önálló jogi személy, amely a társadalom és az egyén közös szükségleteinek kielégítését nyereség és vagyonszerzési cél nélkül szolgálja és ennek érdekében üzletszerű tevékenységet folytat.</w:t>
      </w:r>
    </w:p>
    <w:p w:rsidR="00DA4707" w:rsidRPr="00024B80" w:rsidRDefault="00DA4707" w:rsidP="00DA4707">
      <w:pPr>
        <w:ind w:left="360"/>
        <w:jc w:val="both"/>
        <w:rPr>
          <w:sz w:val="18"/>
          <w:szCs w:val="18"/>
        </w:rPr>
      </w:pPr>
    </w:p>
    <w:p w:rsidR="00DA4707" w:rsidRPr="00024B80" w:rsidRDefault="00DA4707" w:rsidP="00DA4707">
      <w:pPr>
        <w:numPr>
          <w:ilvl w:val="0"/>
          <w:numId w:val="20"/>
        </w:numPr>
        <w:jc w:val="both"/>
        <w:rPr>
          <w:sz w:val="18"/>
          <w:szCs w:val="18"/>
        </w:rPr>
      </w:pPr>
      <w:r w:rsidRPr="00024B80">
        <w:rPr>
          <w:sz w:val="18"/>
          <w:szCs w:val="18"/>
        </w:rPr>
        <w:t>A szerződés célja, hogy a Közszolgáltató</w:t>
      </w:r>
      <w:r w:rsidRPr="00024B80">
        <w:rPr>
          <w:i/>
          <w:sz w:val="18"/>
          <w:szCs w:val="18"/>
        </w:rPr>
        <w:t xml:space="preserve"> </w:t>
      </w:r>
      <w:r w:rsidRPr="00024B80">
        <w:rPr>
          <w:sz w:val="18"/>
          <w:szCs w:val="18"/>
        </w:rPr>
        <w:t xml:space="preserve">e szerződés alapján lássa el Bácsalmás Város Önkormányzata közterületeinek  tisztántartását,- parkjai fenntartását,- állategészségügyi,- növényvédelmi,- közlekedési, közút üzemeltetési,- köztisztasági feladatait,  oly módon és keretek között, hogy </w:t>
      </w:r>
      <w:proofErr w:type="gramStart"/>
      <w:r w:rsidRPr="00024B80">
        <w:rPr>
          <w:sz w:val="18"/>
          <w:szCs w:val="18"/>
        </w:rPr>
        <w:t>ezen</w:t>
      </w:r>
      <w:proofErr w:type="gramEnd"/>
      <w:r w:rsidRPr="00024B80">
        <w:rPr>
          <w:sz w:val="18"/>
          <w:szCs w:val="18"/>
        </w:rPr>
        <w:t xml:space="preserve"> tevékenységekre az önkormányzat megfelelő befolyással bírjon a közhasznú feladatok feltételeinek meghatározásában.</w:t>
      </w:r>
    </w:p>
    <w:p w:rsidR="00DA4707" w:rsidRPr="00024B80" w:rsidRDefault="00DA4707" w:rsidP="00DA4707">
      <w:pPr>
        <w:jc w:val="both"/>
        <w:rPr>
          <w:sz w:val="18"/>
          <w:szCs w:val="18"/>
        </w:rPr>
      </w:pPr>
    </w:p>
    <w:p w:rsidR="00DA4707" w:rsidRPr="00024B80" w:rsidRDefault="00DA4707" w:rsidP="00DA4707">
      <w:pPr>
        <w:numPr>
          <w:ilvl w:val="0"/>
          <w:numId w:val="20"/>
        </w:numPr>
        <w:jc w:val="both"/>
        <w:rPr>
          <w:sz w:val="18"/>
          <w:szCs w:val="18"/>
        </w:rPr>
      </w:pPr>
      <w:r w:rsidRPr="00024B80">
        <w:rPr>
          <w:sz w:val="18"/>
          <w:szCs w:val="18"/>
        </w:rPr>
        <w:t xml:space="preserve">A Közszolgáltató a Bács-Kiskun megyei Bíróság 2009. november 4-i ítéletével jóváhagyott, az alapító okiratában felsorolt, többször bővített, cél szerinti közhasznú tevékenységei gyakorlásával a jelen szerződés </w:t>
      </w:r>
      <w:r w:rsidRPr="00024B80">
        <w:rPr>
          <w:i/>
          <w:sz w:val="18"/>
          <w:szCs w:val="18"/>
        </w:rPr>
        <w:t>1. számú mellékletét</w:t>
      </w:r>
      <w:r w:rsidRPr="00024B80">
        <w:rPr>
          <w:sz w:val="18"/>
          <w:szCs w:val="18"/>
        </w:rPr>
        <w:t xml:space="preserve"> képező közszolgáltatási feladatcsomagot látja el közhasznú tevékenységként, az ott meghatározott módon és tartalommal. További tevékenységeket - a közhasznú tevékenység ellátását nem veszélyeztető mértékben - üzletszerű tevékenységként gyakorolja és ennek eredményét a közhasznú tevékenység ellátására forgatja vissza.</w:t>
      </w:r>
    </w:p>
    <w:p w:rsidR="00DA4707" w:rsidRPr="00024B80" w:rsidRDefault="00DA4707" w:rsidP="00DA4707">
      <w:pPr>
        <w:jc w:val="both"/>
        <w:rPr>
          <w:sz w:val="18"/>
          <w:szCs w:val="18"/>
        </w:rPr>
      </w:pPr>
    </w:p>
    <w:p w:rsidR="00DA4707" w:rsidRPr="00024B80" w:rsidRDefault="00DA4707" w:rsidP="00DA4707">
      <w:pPr>
        <w:numPr>
          <w:ilvl w:val="0"/>
          <w:numId w:val="20"/>
        </w:numPr>
        <w:jc w:val="both"/>
        <w:rPr>
          <w:sz w:val="18"/>
          <w:szCs w:val="18"/>
        </w:rPr>
      </w:pPr>
      <w:r w:rsidRPr="00024B80">
        <w:rPr>
          <w:sz w:val="18"/>
          <w:szCs w:val="18"/>
        </w:rPr>
        <w:t>Az Alapító a feladatcsomagban felsorolt tevékenységek fenntartása és folyamatos biztosítása érdekében kötelezi magát, hogy évente meghatározott összegben támogatást nyújt a Közszolgáltatónak. A támogatás évenkénti összegének jóváhagyásáról a Képviselő-testület a Kft. üzleti tervének ismeretében dönt.</w:t>
      </w:r>
    </w:p>
    <w:p w:rsidR="00DA4707" w:rsidRPr="00024B80" w:rsidRDefault="00DA4707" w:rsidP="00DA4707">
      <w:pPr>
        <w:jc w:val="both"/>
        <w:rPr>
          <w:sz w:val="18"/>
          <w:szCs w:val="18"/>
        </w:rPr>
      </w:pPr>
    </w:p>
    <w:p w:rsidR="00DA4707" w:rsidRPr="00024B80" w:rsidRDefault="00DA4707" w:rsidP="00DA4707">
      <w:pPr>
        <w:numPr>
          <w:ilvl w:val="0"/>
          <w:numId w:val="20"/>
        </w:numPr>
        <w:jc w:val="both"/>
        <w:rPr>
          <w:sz w:val="18"/>
          <w:szCs w:val="18"/>
        </w:rPr>
      </w:pPr>
      <w:r w:rsidRPr="00024B80">
        <w:rPr>
          <w:sz w:val="18"/>
          <w:szCs w:val="18"/>
        </w:rPr>
        <w:t xml:space="preserve">A működési támogatás összegét az Önkormányzat határozatban állapítja meg és a városi költségvetési rendeletben szerepelteti. A Kft. finanszírozása a finanszírozási ütemterv alapján, havonta történik. Bácsalmás Város Képviselő-testülete fenntartja magának azt a jogot, hogy feladatelmaradás miatt a jóváhagyott előirányzatot a feladatelmaradás mértékéig zárolja. A támogatás átutalása előtt a Hivatal a gazdálkodás rendjéről szóló 23/2011. (VII.14.) önkormányzati rendelet 1.§ (1) e) pontja szerint minden esetben végezzen vizsgálatot annak megállapítására, hogy a támogatott gazdálkodó szervezet támogatás igénye megalapozott-e. </w:t>
      </w:r>
    </w:p>
    <w:p w:rsidR="00DA4707" w:rsidRPr="00024B80" w:rsidRDefault="00DA4707" w:rsidP="00DA4707">
      <w:pPr>
        <w:jc w:val="both"/>
        <w:rPr>
          <w:sz w:val="18"/>
          <w:szCs w:val="18"/>
        </w:rPr>
      </w:pPr>
    </w:p>
    <w:p w:rsidR="00DA4707" w:rsidRPr="00024B80" w:rsidRDefault="00DA4707" w:rsidP="00DA4707">
      <w:pPr>
        <w:numPr>
          <w:ilvl w:val="0"/>
          <w:numId w:val="20"/>
        </w:numPr>
        <w:jc w:val="both"/>
        <w:rPr>
          <w:b/>
          <w:i/>
          <w:sz w:val="18"/>
          <w:szCs w:val="18"/>
        </w:rPr>
      </w:pPr>
      <w:r w:rsidRPr="00024B80">
        <w:rPr>
          <w:sz w:val="18"/>
          <w:szCs w:val="18"/>
        </w:rPr>
        <w:t xml:space="preserve">Az éves támogatási összeget havi bontású finanszírozási ütemterv szerint (lehívási kérelemre) minden hó 8. napjáig utalja az Önkormányzat a </w:t>
      </w:r>
      <w:r w:rsidRPr="00024B80">
        <w:rPr>
          <w:i/>
          <w:sz w:val="18"/>
          <w:szCs w:val="18"/>
        </w:rPr>
        <w:t>Kft.</w:t>
      </w:r>
      <w:r w:rsidRPr="00024B80">
        <w:rPr>
          <w:sz w:val="18"/>
          <w:szCs w:val="18"/>
        </w:rPr>
        <w:t xml:space="preserve"> </w:t>
      </w:r>
      <w:r w:rsidRPr="00024B80">
        <w:rPr>
          <w:b/>
          <w:i/>
          <w:sz w:val="18"/>
          <w:szCs w:val="18"/>
        </w:rPr>
        <w:t xml:space="preserve">11732088 – 29900428 </w:t>
      </w:r>
      <w:r w:rsidRPr="00024B80">
        <w:rPr>
          <w:sz w:val="18"/>
          <w:szCs w:val="18"/>
        </w:rPr>
        <w:t>számú bankszámlájára.</w:t>
      </w:r>
    </w:p>
    <w:p w:rsidR="00DA4707" w:rsidRPr="00024B80" w:rsidRDefault="00DA4707" w:rsidP="00DA4707">
      <w:pPr>
        <w:jc w:val="both"/>
        <w:rPr>
          <w:b/>
          <w:i/>
          <w:sz w:val="18"/>
          <w:szCs w:val="18"/>
        </w:rPr>
      </w:pPr>
    </w:p>
    <w:p w:rsidR="00DA4707" w:rsidRPr="00024B80" w:rsidRDefault="00DA4707" w:rsidP="00DA4707">
      <w:pPr>
        <w:numPr>
          <w:ilvl w:val="0"/>
          <w:numId w:val="20"/>
        </w:numPr>
        <w:jc w:val="both"/>
        <w:rPr>
          <w:b/>
          <w:sz w:val="18"/>
          <w:szCs w:val="18"/>
        </w:rPr>
      </w:pPr>
      <w:r w:rsidRPr="00024B80">
        <w:rPr>
          <w:sz w:val="18"/>
          <w:szCs w:val="18"/>
        </w:rPr>
        <w:t xml:space="preserve">A </w:t>
      </w:r>
      <w:r w:rsidRPr="00024B80">
        <w:rPr>
          <w:i/>
          <w:sz w:val="18"/>
          <w:szCs w:val="18"/>
        </w:rPr>
        <w:t xml:space="preserve">Kft. </w:t>
      </w:r>
      <w:r w:rsidRPr="00024B80">
        <w:rPr>
          <w:sz w:val="18"/>
          <w:szCs w:val="18"/>
        </w:rPr>
        <w:t>jogosult és köteles beszedni a közhasznú tevékenység bevételeit</w:t>
      </w:r>
      <w:r w:rsidRPr="00024B80">
        <w:rPr>
          <w:b/>
          <w:sz w:val="18"/>
          <w:szCs w:val="18"/>
        </w:rPr>
        <w:t>.</w:t>
      </w:r>
    </w:p>
    <w:p w:rsidR="00DA4707" w:rsidRPr="00024B80" w:rsidRDefault="00DA4707" w:rsidP="00DA4707">
      <w:pPr>
        <w:rPr>
          <w:sz w:val="18"/>
          <w:szCs w:val="18"/>
        </w:rPr>
      </w:pPr>
    </w:p>
    <w:p w:rsidR="00DA4707" w:rsidRPr="00024B80" w:rsidRDefault="00DA4707" w:rsidP="00DA4707">
      <w:pPr>
        <w:numPr>
          <w:ilvl w:val="0"/>
          <w:numId w:val="20"/>
        </w:numPr>
        <w:jc w:val="both"/>
        <w:rPr>
          <w:sz w:val="18"/>
          <w:szCs w:val="18"/>
        </w:rPr>
      </w:pPr>
      <w:r w:rsidRPr="00024B80">
        <w:rPr>
          <w:sz w:val="18"/>
          <w:szCs w:val="18"/>
        </w:rPr>
        <w:t xml:space="preserve">A </w:t>
      </w:r>
      <w:r w:rsidRPr="00024B80">
        <w:rPr>
          <w:i/>
          <w:sz w:val="18"/>
          <w:szCs w:val="18"/>
        </w:rPr>
        <w:t>Kft.</w:t>
      </w:r>
      <w:r w:rsidRPr="00024B80">
        <w:rPr>
          <w:sz w:val="18"/>
          <w:szCs w:val="18"/>
        </w:rPr>
        <w:t xml:space="preserve"> feladatai teljesítésének szakmai és pénzügyi ellenőrzését az Önkormányzat Pénzügyi, Beruházási és Üzemeltetési Osztálya látja el.</w:t>
      </w:r>
    </w:p>
    <w:p w:rsidR="00DA4707" w:rsidRPr="00024B80" w:rsidRDefault="00DA4707" w:rsidP="00DA4707">
      <w:pPr>
        <w:ind w:left="360"/>
        <w:rPr>
          <w:sz w:val="18"/>
          <w:szCs w:val="18"/>
        </w:rPr>
      </w:pPr>
    </w:p>
    <w:p w:rsidR="00DA4707" w:rsidRPr="00024B80" w:rsidRDefault="00DA4707" w:rsidP="00DA4707">
      <w:pPr>
        <w:numPr>
          <w:ilvl w:val="0"/>
          <w:numId w:val="20"/>
        </w:numPr>
        <w:rPr>
          <w:sz w:val="18"/>
          <w:szCs w:val="18"/>
        </w:rPr>
      </w:pPr>
      <w:r w:rsidRPr="00024B80">
        <w:rPr>
          <w:sz w:val="18"/>
          <w:szCs w:val="18"/>
        </w:rPr>
        <w:t xml:space="preserve">A </w:t>
      </w:r>
      <w:proofErr w:type="gramStart"/>
      <w:r w:rsidRPr="00024B80">
        <w:rPr>
          <w:sz w:val="18"/>
          <w:szCs w:val="18"/>
        </w:rPr>
        <w:t>Kft.</w:t>
      </w:r>
      <w:r w:rsidRPr="00024B80">
        <w:rPr>
          <w:i/>
          <w:sz w:val="18"/>
          <w:szCs w:val="18"/>
        </w:rPr>
        <w:t xml:space="preserve"> </w:t>
      </w:r>
      <w:r w:rsidRPr="00024B80">
        <w:rPr>
          <w:sz w:val="18"/>
          <w:szCs w:val="18"/>
        </w:rPr>
        <w:t xml:space="preserve"> köteles</w:t>
      </w:r>
      <w:proofErr w:type="gramEnd"/>
      <w:r w:rsidRPr="00024B80">
        <w:rPr>
          <w:sz w:val="18"/>
          <w:szCs w:val="18"/>
        </w:rPr>
        <w:t xml:space="preserve"> a számviteli nyilvántartásban elkülöníteni:</w:t>
      </w:r>
    </w:p>
    <w:p w:rsidR="00DA4707" w:rsidRPr="00024B80" w:rsidRDefault="00DA4707" w:rsidP="00DA4707">
      <w:pPr>
        <w:numPr>
          <w:ilvl w:val="1"/>
          <w:numId w:val="20"/>
        </w:numPr>
        <w:jc w:val="both"/>
        <w:rPr>
          <w:sz w:val="18"/>
          <w:szCs w:val="18"/>
        </w:rPr>
      </w:pPr>
      <w:r w:rsidRPr="00024B80">
        <w:rPr>
          <w:sz w:val="18"/>
          <w:szCs w:val="18"/>
        </w:rPr>
        <w:t>az egyes közhasznú feladatokra felmerülő kiadásait, ehhez személyi kiadásait foglalkoztatás arányosan megosztani</w:t>
      </w:r>
    </w:p>
    <w:p w:rsidR="00DA4707" w:rsidRPr="00024B80" w:rsidRDefault="00DA4707" w:rsidP="00DA4707">
      <w:pPr>
        <w:numPr>
          <w:ilvl w:val="1"/>
          <w:numId w:val="20"/>
        </w:numPr>
        <w:jc w:val="both"/>
        <w:rPr>
          <w:sz w:val="18"/>
          <w:szCs w:val="18"/>
        </w:rPr>
      </w:pPr>
      <w:r w:rsidRPr="00024B80">
        <w:rPr>
          <w:sz w:val="18"/>
          <w:szCs w:val="18"/>
        </w:rPr>
        <w:t>a központi irányítás költségeit az egyes közhasznú feladatok a számviteli politikájában meghatározott módszer szerint megosztani.</w:t>
      </w:r>
    </w:p>
    <w:p w:rsidR="00DA4707" w:rsidRPr="00024B80" w:rsidRDefault="00DA4707" w:rsidP="00DA4707">
      <w:pPr>
        <w:numPr>
          <w:ilvl w:val="1"/>
          <w:numId w:val="20"/>
        </w:numPr>
        <w:rPr>
          <w:sz w:val="18"/>
          <w:szCs w:val="18"/>
        </w:rPr>
      </w:pPr>
      <w:r w:rsidRPr="00024B80">
        <w:rPr>
          <w:sz w:val="18"/>
          <w:szCs w:val="18"/>
        </w:rPr>
        <w:t>a közhasznú tevékenységek bevételeit tevékenységenként</w:t>
      </w:r>
    </w:p>
    <w:p w:rsidR="00DA4707" w:rsidRPr="00024B80" w:rsidRDefault="00DA4707" w:rsidP="00DA4707">
      <w:pPr>
        <w:numPr>
          <w:ilvl w:val="1"/>
          <w:numId w:val="20"/>
        </w:numPr>
        <w:jc w:val="both"/>
        <w:rPr>
          <w:sz w:val="18"/>
          <w:szCs w:val="18"/>
        </w:rPr>
      </w:pPr>
      <w:r w:rsidRPr="00024B80">
        <w:rPr>
          <w:sz w:val="18"/>
          <w:szCs w:val="18"/>
        </w:rPr>
        <w:t>a vállalkozási bevételeit és kiadásait (ehhez a személyi kiadásait közreműködés arányosan megosztani).</w:t>
      </w:r>
    </w:p>
    <w:p w:rsidR="00DA4707" w:rsidRPr="00024B80" w:rsidRDefault="00DA4707" w:rsidP="00DA4707">
      <w:pPr>
        <w:rPr>
          <w:sz w:val="18"/>
          <w:szCs w:val="18"/>
        </w:rPr>
      </w:pPr>
    </w:p>
    <w:p w:rsidR="00DA4707" w:rsidRPr="00024B80" w:rsidRDefault="00DA4707" w:rsidP="00DA4707">
      <w:pPr>
        <w:numPr>
          <w:ilvl w:val="0"/>
          <w:numId w:val="20"/>
        </w:numPr>
        <w:ind w:hanging="540"/>
        <w:jc w:val="both"/>
        <w:rPr>
          <w:sz w:val="18"/>
          <w:szCs w:val="18"/>
        </w:rPr>
      </w:pPr>
      <w:r w:rsidRPr="00024B80">
        <w:rPr>
          <w:sz w:val="18"/>
          <w:szCs w:val="18"/>
        </w:rPr>
        <w:t xml:space="preserve">A </w:t>
      </w:r>
      <w:r w:rsidRPr="00024B80">
        <w:rPr>
          <w:i/>
          <w:sz w:val="18"/>
          <w:szCs w:val="18"/>
        </w:rPr>
        <w:t>Kft.</w:t>
      </w:r>
      <w:r w:rsidRPr="00024B80">
        <w:rPr>
          <w:sz w:val="18"/>
          <w:szCs w:val="18"/>
        </w:rPr>
        <w:t xml:space="preserve"> köteles a támogatás felhasználásáról pénzügyi elszámolást készíteni, </w:t>
      </w:r>
    </w:p>
    <w:p w:rsidR="00DA4707" w:rsidRPr="00024B80" w:rsidRDefault="00DA4707" w:rsidP="00DA4707">
      <w:pPr>
        <w:numPr>
          <w:ilvl w:val="0"/>
          <w:numId w:val="23"/>
        </w:numPr>
        <w:jc w:val="both"/>
        <w:rPr>
          <w:sz w:val="18"/>
          <w:szCs w:val="18"/>
        </w:rPr>
      </w:pPr>
      <w:r w:rsidRPr="00024B80">
        <w:rPr>
          <w:sz w:val="18"/>
          <w:szCs w:val="18"/>
        </w:rPr>
        <w:lastRenderedPageBreak/>
        <w:t>A féléves beszámolót augusztus 10-ig,</w:t>
      </w:r>
    </w:p>
    <w:p w:rsidR="00DA4707" w:rsidRPr="00024B80" w:rsidRDefault="00DA4707" w:rsidP="00DA4707">
      <w:pPr>
        <w:numPr>
          <w:ilvl w:val="0"/>
          <w:numId w:val="23"/>
        </w:numPr>
        <w:jc w:val="both"/>
        <w:rPr>
          <w:sz w:val="18"/>
          <w:szCs w:val="18"/>
        </w:rPr>
      </w:pPr>
      <w:r w:rsidRPr="00024B80">
        <w:rPr>
          <w:sz w:val="18"/>
          <w:szCs w:val="18"/>
        </w:rPr>
        <w:t>Az éves elszámolást a tárgyévet követő május 31-ig köteles elkészíteni.</w:t>
      </w:r>
    </w:p>
    <w:p w:rsidR="00DA4707" w:rsidRPr="00024B80" w:rsidRDefault="00DA4707" w:rsidP="00DA4707">
      <w:pPr>
        <w:ind w:left="2880"/>
        <w:jc w:val="both"/>
        <w:rPr>
          <w:color w:val="FF0000"/>
          <w:sz w:val="18"/>
          <w:szCs w:val="18"/>
        </w:rPr>
      </w:pPr>
    </w:p>
    <w:p w:rsidR="00DA4707" w:rsidRPr="00024B80" w:rsidRDefault="00DA4707" w:rsidP="00DA4707">
      <w:pPr>
        <w:numPr>
          <w:ilvl w:val="0"/>
          <w:numId w:val="20"/>
        </w:numPr>
        <w:ind w:hanging="540"/>
        <w:jc w:val="both"/>
        <w:rPr>
          <w:sz w:val="18"/>
          <w:szCs w:val="18"/>
        </w:rPr>
      </w:pPr>
      <w:r w:rsidRPr="00024B80">
        <w:rPr>
          <w:sz w:val="18"/>
          <w:szCs w:val="18"/>
        </w:rPr>
        <w:t xml:space="preserve">A </w:t>
      </w:r>
      <w:proofErr w:type="gramStart"/>
      <w:r w:rsidRPr="00024B80">
        <w:rPr>
          <w:i/>
          <w:sz w:val="18"/>
          <w:szCs w:val="18"/>
        </w:rPr>
        <w:t xml:space="preserve">Kft. </w:t>
      </w:r>
      <w:r w:rsidRPr="00024B80">
        <w:rPr>
          <w:sz w:val="18"/>
          <w:szCs w:val="18"/>
        </w:rPr>
        <w:t xml:space="preserve"> köteles</w:t>
      </w:r>
      <w:proofErr w:type="gramEnd"/>
      <w:r w:rsidRPr="00024B80">
        <w:rPr>
          <w:sz w:val="18"/>
          <w:szCs w:val="18"/>
        </w:rPr>
        <w:t xml:space="preserve"> biztosítani, hogy az ellenőrzésére jogosított szervezetek és személyek (pl. a Felügyelő Bizottság, a polgármester illetve meghatalmazottja, szakhatóságok)  ellenőrzés céljából a Kft. irataiba betekintsenek.</w:t>
      </w:r>
      <w:r w:rsidRPr="00024B80">
        <w:rPr>
          <w:sz w:val="18"/>
          <w:szCs w:val="18"/>
        </w:rPr>
        <w:tab/>
      </w:r>
    </w:p>
    <w:p w:rsidR="00DA4707" w:rsidRPr="00024B80" w:rsidRDefault="00DA4707" w:rsidP="00DA4707">
      <w:pPr>
        <w:ind w:left="540"/>
        <w:jc w:val="both"/>
        <w:rPr>
          <w:sz w:val="18"/>
          <w:szCs w:val="18"/>
        </w:rPr>
      </w:pPr>
    </w:p>
    <w:p w:rsidR="00DA4707" w:rsidRPr="00024B80" w:rsidRDefault="00DA4707" w:rsidP="00DA4707">
      <w:pPr>
        <w:numPr>
          <w:ilvl w:val="0"/>
          <w:numId w:val="20"/>
        </w:numPr>
        <w:ind w:hanging="540"/>
        <w:jc w:val="both"/>
        <w:rPr>
          <w:sz w:val="18"/>
          <w:szCs w:val="18"/>
        </w:rPr>
      </w:pPr>
      <w:r w:rsidRPr="00024B80">
        <w:rPr>
          <w:sz w:val="18"/>
          <w:szCs w:val="18"/>
        </w:rPr>
        <w:t>Az Önkormányzat fenntartja a jogát, hogy a működési támogatás felhasználásáról szóló éves beszámoló szakmai, pénzügyi, alaki és tartalmi elemeit meghatározza, a Kft. tevékenységéről - megfelelő határidő kitűzésével - soron kívüli szakmai beszámolást kérjen.</w:t>
      </w:r>
    </w:p>
    <w:p w:rsidR="00DA4707" w:rsidRPr="00024B80" w:rsidRDefault="00DA4707" w:rsidP="00DA4707">
      <w:pPr>
        <w:rPr>
          <w:sz w:val="18"/>
          <w:szCs w:val="18"/>
        </w:rPr>
      </w:pPr>
    </w:p>
    <w:p w:rsidR="00DA4707" w:rsidRPr="00024B80" w:rsidRDefault="00DA4707" w:rsidP="00DA4707">
      <w:pPr>
        <w:numPr>
          <w:ilvl w:val="0"/>
          <w:numId w:val="21"/>
        </w:numPr>
        <w:tabs>
          <w:tab w:val="clear" w:pos="720"/>
        </w:tabs>
        <w:ind w:left="540" w:hanging="540"/>
        <w:jc w:val="both"/>
        <w:rPr>
          <w:sz w:val="18"/>
          <w:szCs w:val="18"/>
        </w:rPr>
      </w:pPr>
      <w:r w:rsidRPr="00024B80">
        <w:rPr>
          <w:sz w:val="18"/>
          <w:szCs w:val="18"/>
        </w:rPr>
        <w:t xml:space="preserve">A </w:t>
      </w:r>
      <w:r w:rsidRPr="00024B80">
        <w:rPr>
          <w:i/>
          <w:sz w:val="18"/>
          <w:szCs w:val="18"/>
        </w:rPr>
        <w:t xml:space="preserve">Kft. </w:t>
      </w:r>
      <w:r w:rsidRPr="00024B80">
        <w:rPr>
          <w:sz w:val="18"/>
          <w:szCs w:val="18"/>
        </w:rPr>
        <w:t>a számviteli törvény szerinti egyszerűsített éves beszámoló jóváhagyásával egy időben köteles közhasznúsági jelentést készíteni.  A közhasznúsági jelentésbe bárki betekinthet.</w:t>
      </w:r>
    </w:p>
    <w:p w:rsidR="00DA4707" w:rsidRPr="00024B80" w:rsidRDefault="00DA4707" w:rsidP="00DA4707">
      <w:pPr>
        <w:ind w:firstLine="120"/>
        <w:jc w:val="both"/>
        <w:rPr>
          <w:sz w:val="18"/>
          <w:szCs w:val="18"/>
        </w:rPr>
      </w:pPr>
    </w:p>
    <w:p w:rsidR="00DA4707" w:rsidRPr="00024B80" w:rsidRDefault="00DA4707" w:rsidP="00DA4707">
      <w:pPr>
        <w:ind w:left="540" w:hanging="540"/>
        <w:jc w:val="both"/>
        <w:rPr>
          <w:sz w:val="18"/>
          <w:szCs w:val="18"/>
        </w:rPr>
      </w:pPr>
      <w:r w:rsidRPr="00024B80">
        <w:rPr>
          <w:sz w:val="18"/>
          <w:szCs w:val="18"/>
        </w:rPr>
        <w:t>15.</w:t>
      </w:r>
      <w:r w:rsidRPr="00024B80">
        <w:rPr>
          <w:sz w:val="18"/>
          <w:szCs w:val="18"/>
        </w:rPr>
        <w:tab/>
        <w:t xml:space="preserve">A </w:t>
      </w:r>
      <w:r w:rsidRPr="00024B80">
        <w:rPr>
          <w:i/>
          <w:sz w:val="18"/>
          <w:szCs w:val="18"/>
        </w:rPr>
        <w:t>Kft.</w:t>
      </w:r>
      <w:r w:rsidRPr="00024B80">
        <w:rPr>
          <w:sz w:val="18"/>
          <w:szCs w:val="18"/>
        </w:rPr>
        <w:t xml:space="preserve"> köteles az üzemeltetésre átadott ingatlanokat és ingóságokat a jó gazda gondosságával rendeltetésszerűen és szakszerűen használni, karbantartani, azok üzemképességét és vagyonvédelmét biztosítani, állagát megóvni. Köteles a használatában álló eszközökben keletkezett kár okát kivizsgálni, felróhatóság esetén a kártérítés iránt munkáltatói minőségben eljárni és a kártérítés összegét érvényesíteni. Köteles az éves üzleti tervben - szükség </w:t>
      </w:r>
      <w:proofErr w:type="gramStart"/>
      <w:r w:rsidRPr="00024B80">
        <w:rPr>
          <w:sz w:val="18"/>
          <w:szCs w:val="18"/>
        </w:rPr>
        <w:t>esetén soron</w:t>
      </w:r>
      <w:proofErr w:type="gramEnd"/>
      <w:r w:rsidRPr="00024B80">
        <w:rPr>
          <w:sz w:val="18"/>
          <w:szCs w:val="18"/>
        </w:rPr>
        <w:t xml:space="preserve"> kívül is – az eszközök pótlását, felújítását szakmai indokkal és árajánlatokkal alátámasztva jelezni.</w:t>
      </w:r>
    </w:p>
    <w:p w:rsidR="00DA4707" w:rsidRPr="00024B80" w:rsidRDefault="00DA4707" w:rsidP="00DA4707">
      <w:pPr>
        <w:ind w:left="660"/>
        <w:jc w:val="both"/>
        <w:rPr>
          <w:sz w:val="18"/>
          <w:szCs w:val="18"/>
        </w:rPr>
      </w:pPr>
    </w:p>
    <w:p w:rsidR="00DA4707" w:rsidRPr="00024B80" w:rsidRDefault="00DA4707" w:rsidP="00DA4707">
      <w:pPr>
        <w:numPr>
          <w:ilvl w:val="1"/>
          <w:numId w:val="21"/>
        </w:numPr>
        <w:jc w:val="both"/>
        <w:rPr>
          <w:sz w:val="18"/>
          <w:szCs w:val="18"/>
        </w:rPr>
      </w:pPr>
      <w:r w:rsidRPr="00024B80">
        <w:rPr>
          <w:sz w:val="18"/>
          <w:szCs w:val="18"/>
        </w:rPr>
        <w:t>A természetes elhasználódás folytán üzemképtelenné váló eszközök selejtezését megalapozó dokumentációt elkészíteni, - közreműködni a selejtezésben.</w:t>
      </w:r>
    </w:p>
    <w:p w:rsidR="00DA4707" w:rsidRPr="00024B80" w:rsidRDefault="00DA4707" w:rsidP="00DA4707">
      <w:pPr>
        <w:numPr>
          <w:ilvl w:val="1"/>
          <w:numId w:val="21"/>
        </w:numPr>
        <w:jc w:val="both"/>
        <w:rPr>
          <w:sz w:val="18"/>
          <w:szCs w:val="18"/>
        </w:rPr>
      </w:pPr>
      <w:r w:rsidRPr="00024B80">
        <w:rPr>
          <w:sz w:val="18"/>
          <w:szCs w:val="18"/>
        </w:rPr>
        <w:t xml:space="preserve">A </w:t>
      </w:r>
      <w:r w:rsidRPr="00024B80">
        <w:rPr>
          <w:i/>
          <w:sz w:val="18"/>
          <w:szCs w:val="18"/>
        </w:rPr>
        <w:t xml:space="preserve">Kft. </w:t>
      </w:r>
      <w:r w:rsidRPr="00024B80">
        <w:rPr>
          <w:sz w:val="18"/>
          <w:szCs w:val="18"/>
        </w:rPr>
        <w:t>köteles az üzemeltetésre átadott eszközökről az önkormányzat leltározási szabályzatának megfelelő időpontban és tartalommal leltárt készíteni, illetve közreműködni ezen eszközök leltározásában.</w:t>
      </w:r>
    </w:p>
    <w:p w:rsidR="00DA4707" w:rsidRPr="00024B80" w:rsidRDefault="00DA4707" w:rsidP="00DA4707">
      <w:pPr>
        <w:numPr>
          <w:ilvl w:val="1"/>
          <w:numId w:val="21"/>
        </w:numPr>
        <w:jc w:val="both"/>
        <w:rPr>
          <w:sz w:val="18"/>
          <w:szCs w:val="18"/>
        </w:rPr>
      </w:pPr>
      <w:r w:rsidRPr="00024B80">
        <w:rPr>
          <w:sz w:val="18"/>
          <w:szCs w:val="18"/>
        </w:rPr>
        <w:t xml:space="preserve">Új eszköz beszerzéséhez, az önkormányzat tulajdonát képező eszköz felújításához </w:t>
      </w:r>
      <w:smartTag w:uri="urn:schemas-microsoft-com:office:smarttags" w:element="metricconverter">
        <w:smartTagPr>
          <w:attr w:name="ProductID" w:val="500.000 Ft"/>
        </w:smartTagPr>
        <w:r w:rsidRPr="00024B80">
          <w:rPr>
            <w:sz w:val="18"/>
            <w:szCs w:val="18"/>
          </w:rPr>
          <w:t>500.000 Ft</w:t>
        </w:r>
      </w:smartTag>
      <w:r w:rsidRPr="00024B80">
        <w:rPr>
          <w:sz w:val="18"/>
          <w:szCs w:val="18"/>
        </w:rPr>
        <w:t xml:space="preserve"> nettó érték felett a Képviselő-testület előzetes jóváhagyása szükséges abban az esetben is, ha annak forrása a Kft-ben vállalkozási eredményként rendelkezésre áll, tekintettel arra, hogy az eszköznek a későbbiekben működtetési költségei is lesznek.</w:t>
      </w:r>
    </w:p>
    <w:p w:rsidR="00DA4707" w:rsidRPr="00024B80" w:rsidRDefault="00DA4707" w:rsidP="00DA4707">
      <w:pPr>
        <w:jc w:val="both"/>
        <w:rPr>
          <w:sz w:val="18"/>
          <w:szCs w:val="18"/>
        </w:rPr>
      </w:pPr>
    </w:p>
    <w:p w:rsidR="00DA4707" w:rsidRPr="00024B80" w:rsidRDefault="00DA4707" w:rsidP="00DA4707">
      <w:pPr>
        <w:numPr>
          <w:ilvl w:val="0"/>
          <w:numId w:val="22"/>
        </w:numPr>
        <w:tabs>
          <w:tab w:val="clear" w:pos="720"/>
          <w:tab w:val="num" w:pos="540"/>
        </w:tabs>
        <w:ind w:left="540" w:hanging="540"/>
        <w:jc w:val="both"/>
        <w:rPr>
          <w:sz w:val="18"/>
          <w:szCs w:val="18"/>
        </w:rPr>
      </w:pPr>
      <w:r w:rsidRPr="00024B80">
        <w:rPr>
          <w:sz w:val="18"/>
          <w:szCs w:val="18"/>
        </w:rPr>
        <w:t>Az Önkormányzat fenntartja a jogát arra, hogy a</w:t>
      </w:r>
      <w:r w:rsidRPr="00024B80">
        <w:rPr>
          <w:i/>
          <w:sz w:val="18"/>
          <w:szCs w:val="18"/>
        </w:rPr>
        <w:t xml:space="preserve"> Kft-</w:t>
      </w:r>
      <w:r w:rsidRPr="00024B80">
        <w:rPr>
          <w:sz w:val="18"/>
          <w:szCs w:val="18"/>
        </w:rPr>
        <w:t>ben a feladatok ellátásával, elszámolásával kapcsolatban valamely nyilvántartás vezetését, időszakos jelentés nyújtását előírja.</w:t>
      </w:r>
      <w:r w:rsidRPr="00024B80">
        <w:rPr>
          <w:sz w:val="18"/>
          <w:szCs w:val="18"/>
        </w:rPr>
        <w:br/>
      </w:r>
    </w:p>
    <w:p w:rsidR="00DA4707" w:rsidRPr="00024B80" w:rsidRDefault="00DA4707" w:rsidP="00DA4707">
      <w:pPr>
        <w:numPr>
          <w:ilvl w:val="0"/>
          <w:numId w:val="22"/>
        </w:numPr>
        <w:tabs>
          <w:tab w:val="clear" w:pos="720"/>
        </w:tabs>
        <w:ind w:left="540" w:hanging="540"/>
        <w:jc w:val="both"/>
        <w:rPr>
          <w:sz w:val="18"/>
          <w:szCs w:val="18"/>
        </w:rPr>
      </w:pPr>
      <w:r w:rsidRPr="00024B80">
        <w:rPr>
          <w:sz w:val="18"/>
          <w:szCs w:val="18"/>
        </w:rPr>
        <w:t xml:space="preserve">A jelen szerződést a Felek </w:t>
      </w:r>
      <w:r w:rsidRPr="00024B80">
        <w:rPr>
          <w:b/>
          <w:bCs/>
          <w:i/>
          <w:iCs/>
          <w:sz w:val="18"/>
          <w:szCs w:val="18"/>
        </w:rPr>
        <w:t>2020. január 1. napjától határozatlan időtartamra</w:t>
      </w:r>
      <w:r w:rsidRPr="00024B80">
        <w:rPr>
          <w:sz w:val="18"/>
          <w:szCs w:val="18"/>
        </w:rPr>
        <w:t xml:space="preserve"> kötik, azonban az éves működési támogatás összegét évente állapítják meg az éves üzleti terv figyelembevételével.</w:t>
      </w:r>
    </w:p>
    <w:p w:rsidR="00DA4707" w:rsidRPr="00024B80" w:rsidRDefault="00DA4707" w:rsidP="00DA4707">
      <w:pPr>
        <w:ind w:left="720" w:hanging="720"/>
        <w:rPr>
          <w:sz w:val="18"/>
          <w:szCs w:val="18"/>
        </w:rPr>
      </w:pPr>
    </w:p>
    <w:p w:rsidR="00DA4707" w:rsidRPr="00024B80" w:rsidRDefault="00DA4707" w:rsidP="00DA4707">
      <w:pPr>
        <w:numPr>
          <w:ilvl w:val="0"/>
          <w:numId w:val="22"/>
        </w:numPr>
        <w:tabs>
          <w:tab w:val="clear" w:pos="720"/>
        </w:tabs>
        <w:ind w:left="540" w:hanging="540"/>
        <w:jc w:val="both"/>
        <w:rPr>
          <w:sz w:val="18"/>
          <w:szCs w:val="18"/>
        </w:rPr>
      </w:pPr>
      <w:r w:rsidRPr="00024B80">
        <w:rPr>
          <w:sz w:val="18"/>
          <w:szCs w:val="18"/>
        </w:rPr>
        <w:t>A támogatás jogszabálysértő vagy nem rendeltetésszerű felhasználása esetén a felhasználót visszafizetési kötelezettség terheli.</w:t>
      </w:r>
    </w:p>
    <w:p w:rsidR="00DA4707" w:rsidRPr="00024B80" w:rsidRDefault="00DA4707" w:rsidP="00DA4707">
      <w:pPr>
        <w:ind w:left="720" w:hanging="720"/>
        <w:jc w:val="both"/>
        <w:rPr>
          <w:sz w:val="18"/>
          <w:szCs w:val="18"/>
        </w:rPr>
      </w:pPr>
    </w:p>
    <w:p w:rsidR="00DA4707" w:rsidRPr="00024B80" w:rsidRDefault="00DA4707" w:rsidP="00DA4707">
      <w:pPr>
        <w:numPr>
          <w:ilvl w:val="0"/>
          <w:numId w:val="22"/>
        </w:numPr>
        <w:tabs>
          <w:tab w:val="clear" w:pos="720"/>
        </w:tabs>
        <w:ind w:left="540" w:hanging="540"/>
        <w:jc w:val="both"/>
        <w:rPr>
          <w:sz w:val="18"/>
          <w:szCs w:val="18"/>
        </w:rPr>
      </w:pPr>
      <w:r w:rsidRPr="00024B80">
        <w:rPr>
          <w:sz w:val="18"/>
          <w:szCs w:val="18"/>
        </w:rPr>
        <w:t xml:space="preserve">A jelen megállapodás közzétételéről az Önkormányzat az államháztartásról szóló 2011. CXCV. </w:t>
      </w:r>
      <w:proofErr w:type="gramStart"/>
      <w:r w:rsidRPr="00024B80">
        <w:rPr>
          <w:sz w:val="18"/>
          <w:szCs w:val="18"/>
        </w:rPr>
        <w:t>törvény vonatkozó</w:t>
      </w:r>
      <w:proofErr w:type="gramEnd"/>
      <w:r w:rsidRPr="00024B80">
        <w:rPr>
          <w:sz w:val="18"/>
          <w:szCs w:val="18"/>
        </w:rPr>
        <w:t xml:space="preserve"> rendelkezései alapján a rendeleteiben meghatározott módon köteles gondoskodni.</w:t>
      </w:r>
    </w:p>
    <w:p w:rsidR="00DA4707" w:rsidRPr="00024B80" w:rsidRDefault="00DA4707" w:rsidP="00DA4707">
      <w:pPr>
        <w:ind w:left="720" w:hanging="720"/>
        <w:jc w:val="both"/>
        <w:rPr>
          <w:sz w:val="18"/>
          <w:szCs w:val="18"/>
        </w:rPr>
      </w:pPr>
    </w:p>
    <w:p w:rsidR="00DA4707" w:rsidRPr="00024B80" w:rsidRDefault="00DA4707" w:rsidP="00DA4707">
      <w:pPr>
        <w:numPr>
          <w:ilvl w:val="0"/>
          <w:numId w:val="22"/>
        </w:numPr>
        <w:tabs>
          <w:tab w:val="clear" w:pos="720"/>
        </w:tabs>
        <w:ind w:left="540" w:hanging="540"/>
        <w:jc w:val="both"/>
        <w:rPr>
          <w:sz w:val="18"/>
          <w:szCs w:val="18"/>
        </w:rPr>
      </w:pPr>
      <w:r w:rsidRPr="00024B80">
        <w:rPr>
          <w:sz w:val="18"/>
          <w:szCs w:val="18"/>
        </w:rPr>
        <w:t>A szerződés módosítását bármelyik fél kezdeményezheti, a módosítást írásba kell foglalni.</w:t>
      </w:r>
    </w:p>
    <w:p w:rsidR="00DA4707" w:rsidRPr="00024B80" w:rsidRDefault="00DA4707" w:rsidP="00DA4707">
      <w:pPr>
        <w:ind w:left="720" w:hanging="720"/>
        <w:jc w:val="both"/>
        <w:rPr>
          <w:sz w:val="18"/>
          <w:szCs w:val="18"/>
        </w:rPr>
      </w:pPr>
    </w:p>
    <w:p w:rsidR="00DA4707" w:rsidRPr="00024B80" w:rsidRDefault="00DA4707" w:rsidP="00DA4707">
      <w:pPr>
        <w:numPr>
          <w:ilvl w:val="0"/>
          <w:numId w:val="22"/>
        </w:numPr>
        <w:tabs>
          <w:tab w:val="clear" w:pos="720"/>
        </w:tabs>
        <w:ind w:left="540" w:hanging="540"/>
        <w:jc w:val="both"/>
        <w:rPr>
          <w:sz w:val="18"/>
          <w:szCs w:val="18"/>
        </w:rPr>
      </w:pPr>
      <w:r w:rsidRPr="00024B80">
        <w:rPr>
          <w:sz w:val="18"/>
          <w:szCs w:val="18"/>
        </w:rPr>
        <w:t>A szerződést bármelyik fél 6 hónapos felmondási idővel a naptári év végére írásban és indoklással felmondhatja.</w:t>
      </w:r>
    </w:p>
    <w:p w:rsidR="00DA4707" w:rsidRPr="00024B80" w:rsidRDefault="00DA4707" w:rsidP="00DA4707">
      <w:pPr>
        <w:ind w:left="720" w:hanging="720"/>
        <w:jc w:val="both"/>
        <w:rPr>
          <w:sz w:val="18"/>
          <w:szCs w:val="18"/>
        </w:rPr>
      </w:pPr>
    </w:p>
    <w:p w:rsidR="00DA4707" w:rsidRPr="00024B80" w:rsidRDefault="00DA4707" w:rsidP="00DA4707">
      <w:pPr>
        <w:numPr>
          <w:ilvl w:val="0"/>
          <w:numId w:val="22"/>
        </w:numPr>
        <w:tabs>
          <w:tab w:val="clear" w:pos="720"/>
        </w:tabs>
        <w:ind w:left="540" w:hanging="540"/>
        <w:jc w:val="both"/>
        <w:rPr>
          <w:sz w:val="18"/>
          <w:szCs w:val="18"/>
        </w:rPr>
      </w:pPr>
      <w:r w:rsidRPr="00024B80">
        <w:rPr>
          <w:sz w:val="18"/>
          <w:szCs w:val="18"/>
        </w:rPr>
        <w:t>A szerződéses cél megvalósítása, a zavartalan együttműködés biztosítása és a jogviszony jelentősége érdekében a Felek kötelezik magukat arra, hogy mindennemű vitás kérdést elsődlegesen egymás közti egyeztetéssel oldanak meg.</w:t>
      </w:r>
    </w:p>
    <w:p w:rsidR="00DA4707" w:rsidRPr="00024B80" w:rsidRDefault="00DA4707" w:rsidP="00DA4707">
      <w:pPr>
        <w:ind w:left="720" w:hanging="720"/>
        <w:jc w:val="both"/>
        <w:rPr>
          <w:sz w:val="18"/>
          <w:szCs w:val="18"/>
        </w:rPr>
      </w:pPr>
    </w:p>
    <w:p w:rsidR="00DA4707" w:rsidRPr="00024B80" w:rsidRDefault="00DA4707" w:rsidP="00DA4707">
      <w:pPr>
        <w:numPr>
          <w:ilvl w:val="0"/>
          <w:numId w:val="22"/>
        </w:numPr>
        <w:tabs>
          <w:tab w:val="clear" w:pos="720"/>
        </w:tabs>
        <w:ind w:left="540" w:hanging="540"/>
        <w:jc w:val="both"/>
        <w:rPr>
          <w:sz w:val="18"/>
          <w:szCs w:val="18"/>
        </w:rPr>
      </w:pPr>
      <w:r w:rsidRPr="00024B80">
        <w:rPr>
          <w:sz w:val="18"/>
          <w:szCs w:val="18"/>
        </w:rPr>
        <w:t>A Felek a jelen szerződésben nem szabályozott kérdésekben a Ptk. rendelkezéseit tartják irányadónak, a feladatok teljesítése kapcsán az ágazati rendelkezések és a helyi rendeletek szabályai is irányadók.</w:t>
      </w:r>
    </w:p>
    <w:p w:rsidR="00DA4707" w:rsidRPr="00024B80" w:rsidRDefault="00DA4707" w:rsidP="00DA4707">
      <w:pPr>
        <w:pStyle w:val="Listaszerbekezds10"/>
        <w:rPr>
          <w:sz w:val="18"/>
          <w:szCs w:val="18"/>
        </w:rPr>
      </w:pPr>
    </w:p>
    <w:p w:rsidR="00DA4707" w:rsidRPr="00024B80" w:rsidRDefault="00DA4707" w:rsidP="00DA4707">
      <w:pPr>
        <w:numPr>
          <w:ilvl w:val="0"/>
          <w:numId w:val="22"/>
        </w:numPr>
        <w:tabs>
          <w:tab w:val="clear" w:pos="720"/>
        </w:tabs>
        <w:ind w:left="540" w:hanging="540"/>
        <w:jc w:val="both"/>
        <w:rPr>
          <w:sz w:val="18"/>
          <w:szCs w:val="18"/>
        </w:rPr>
      </w:pPr>
      <w:r w:rsidRPr="00024B80">
        <w:rPr>
          <w:sz w:val="18"/>
          <w:szCs w:val="18"/>
        </w:rPr>
        <w:t>A felek közös megegyezésével a jelen szerződéssel egyidejűleg hatályukat vesztik a közszolgáltatói szerződés elfogadásának tárgykörében meghozott korábbi Képviselő-testületi határozatok.</w:t>
      </w:r>
    </w:p>
    <w:p w:rsidR="00DA4707" w:rsidRPr="00024B80" w:rsidRDefault="00DA4707" w:rsidP="00DA4707">
      <w:pPr>
        <w:jc w:val="both"/>
        <w:rPr>
          <w:sz w:val="18"/>
          <w:szCs w:val="18"/>
        </w:rPr>
      </w:pPr>
    </w:p>
    <w:p w:rsidR="00DA4707" w:rsidRPr="00024B80" w:rsidRDefault="00DA4707" w:rsidP="00DA4707">
      <w:pPr>
        <w:jc w:val="both"/>
        <w:rPr>
          <w:sz w:val="18"/>
          <w:szCs w:val="18"/>
        </w:rPr>
      </w:pPr>
      <w:r w:rsidRPr="00024B80">
        <w:rPr>
          <w:sz w:val="18"/>
          <w:szCs w:val="18"/>
        </w:rPr>
        <w:t>Jelen szerződést — annak mellékleteire kiterjedő tartalmat is — a Felek, mint akaratukkal egyezőt írják alá. A jelen szerződés 5 eredeti példányban készült.</w:t>
      </w:r>
    </w:p>
    <w:p w:rsidR="00DA4707" w:rsidRPr="00024B80" w:rsidRDefault="00DA4707" w:rsidP="00DA4707">
      <w:pPr>
        <w:jc w:val="both"/>
        <w:rPr>
          <w:sz w:val="18"/>
          <w:szCs w:val="18"/>
        </w:rPr>
      </w:pPr>
    </w:p>
    <w:p w:rsidR="00DA4707" w:rsidRPr="00024B80" w:rsidRDefault="00DA4707" w:rsidP="00DA4707">
      <w:pPr>
        <w:jc w:val="both"/>
        <w:rPr>
          <w:sz w:val="18"/>
          <w:szCs w:val="18"/>
        </w:rPr>
      </w:pPr>
      <w:r w:rsidRPr="00024B80">
        <w:rPr>
          <w:sz w:val="18"/>
          <w:szCs w:val="18"/>
        </w:rPr>
        <w:t xml:space="preserve">Bácsalmás, 2020. január 1. </w:t>
      </w:r>
    </w:p>
    <w:p w:rsidR="00DA4707" w:rsidRPr="00024B80" w:rsidRDefault="00DA4707" w:rsidP="00DA4707">
      <w:pPr>
        <w:jc w:val="both"/>
        <w:rPr>
          <w:sz w:val="18"/>
          <w:szCs w:val="18"/>
        </w:rPr>
      </w:pPr>
    </w:p>
    <w:p w:rsidR="00DA4707" w:rsidRPr="00024B80" w:rsidRDefault="00DA4707" w:rsidP="00DA4707">
      <w:pPr>
        <w:ind w:firstLine="709"/>
        <w:jc w:val="both"/>
        <w:rPr>
          <w:sz w:val="18"/>
          <w:szCs w:val="18"/>
        </w:rPr>
      </w:pPr>
      <w:r w:rsidRPr="00024B80">
        <w:rPr>
          <w:sz w:val="18"/>
          <w:szCs w:val="18"/>
        </w:rPr>
        <w:t xml:space="preserve">                        Németh </w:t>
      </w:r>
      <w:proofErr w:type="gramStart"/>
      <w:r w:rsidRPr="00024B80">
        <w:rPr>
          <w:sz w:val="18"/>
          <w:szCs w:val="18"/>
        </w:rPr>
        <w:t>Balázs                                      Barta</w:t>
      </w:r>
      <w:proofErr w:type="gramEnd"/>
      <w:r w:rsidRPr="00024B80">
        <w:rPr>
          <w:sz w:val="18"/>
          <w:szCs w:val="18"/>
        </w:rPr>
        <w:t xml:space="preserve"> Tiborné Gáll Ágnes</w:t>
      </w:r>
    </w:p>
    <w:p w:rsidR="00DA4707" w:rsidRPr="00024B80" w:rsidRDefault="00DA4707" w:rsidP="00DA4707">
      <w:pPr>
        <w:ind w:left="660"/>
        <w:jc w:val="both"/>
        <w:rPr>
          <w:sz w:val="18"/>
          <w:szCs w:val="18"/>
        </w:rPr>
      </w:pPr>
      <w:r w:rsidRPr="00024B80">
        <w:rPr>
          <w:sz w:val="18"/>
          <w:szCs w:val="18"/>
        </w:rPr>
        <w:tab/>
      </w:r>
      <w:r w:rsidRPr="00024B80">
        <w:rPr>
          <w:sz w:val="18"/>
          <w:szCs w:val="18"/>
        </w:rPr>
        <w:tab/>
      </w:r>
      <w:r w:rsidRPr="00024B80">
        <w:rPr>
          <w:sz w:val="18"/>
          <w:szCs w:val="18"/>
        </w:rPr>
        <w:tab/>
        <w:t xml:space="preserve">   </w:t>
      </w:r>
      <w:proofErr w:type="gramStart"/>
      <w:r w:rsidRPr="00024B80">
        <w:rPr>
          <w:sz w:val="18"/>
          <w:szCs w:val="18"/>
        </w:rPr>
        <w:t>polgármester</w:t>
      </w:r>
      <w:proofErr w:type="gramEnd"/>
      <w:r w:rsidRPr="00024B80">
        <w:rPr>
          <w:sz w:val="18"/>
          <w:szCs w:val="18"/>
        </w:rPr>
        <w:tab/>
      </w:r>
      <w:r w:rsidRPr="00024B80">
        <w:rPr>
          <w:sz w:val="18"/>
          <w:szCs w:val="18"/>
        </w:rPr>
        <w:tab/>
        <w:t xml:space="preserve">                             ügyvezető</w:t>
      </w:r>
    </w:p>
    <w:p w:rsidR="00DA4707" w:rsidRPr="00024B80" w:rsidRDefault="00DA4707" w:rsidP="00DA4707">
      <w:pPr>
        <w:ind w:left="660"/>
        <w:jc w:val="both"/>
        <w:rPr>
          <w:sz w:val="18"/>
          <w:szCs w:val="18"/>
        </w:rPr>
      </w:pPr>
    </w:p>
    <w:p w:rsidR="00DA4707" w:rsidRPr="00AC0862" w:rsidRDefault="00DA4707" w:rsidP="00AC0862">
      <w:pPr>
        <w:jc w:val="both"/>
        <w:rPr>
          <w:sz w:val="18"/>
          <w:szCs w:val="18"/>
        </w:rPr>
      </w:pPr>
      <w:r w:rsidRPr="00AC0862">
        <w:rPr>
          <w:sz w:val="18"/>
          <w:szCs w:val="18"/>
        </w:rPr>
        <w:t xml:space="preserve">A szerződést Bácsalmás Város Képviselő-testülete a </w:t>
      </w:r>
      <w:r w:rsidR="00AC0862" w:rsidRPr="00AC0862">
        <w:rPr>
          <w:sz w:val="18"/>
          <w:szCs w:val="18"/>
        </w:rPr>
        <w:t>350/2019. (XII. 17.)</w:t>
      </w:r>
      <w:r w:rsidRPr="00AC0862">
        <w:rPr>
          <w:sz w:val="18"/>
          <w:szCs w:val="18"/>
        </w:rPr>
        <w:t xml:space="preserve"> </w:t>
      </w:r>
      <w:r w:rsidR="00AC0862" w:rsidRPr="00AC0862">
        <w:rPr>
          <w:sz w:val="18"/>
          <w:szCs w:val="18"/>
        </w:rPr>
        <w:t xml:space="preserve">Bácsalmás v. öh. </w:t>
      </w:r>
      <w:r w:rsidRPr="00AC0862">
        <w:rPr>
          <w:sz w:val="18"/>
          <w:szCs w:val="18"/>
        </w:rPr>
        <w:t>számú határozatával jóváhagyta.</w:t>
      </w:r>
      <w:r w:rsidRPr="00024B80">
        <w:rPr>
          <w:i/>
          <w:iCs/>
        </w:rPr>
        <w:br w:type="page"/>
      </w:r>
    </w:p>
    <w:p w:rsidR="00DA4707" w:rsidRPr="00024B80" w:rsidRDefault="00DA4707" w:rsidP="00DA4707">
      <w:pPr>
        <w:jc w:val="right"/>
        <w:rPr>
          <w:i/>
          <w:iCs/>
        </w:rPr>
      </w:pPr>
      <w:r w:rsidRPr="00024B80">
        <w:rPr>
          <w:i/>
          <w:iCs/>
        </w:rPr>
        <w:lastRenderedPageBreak/>
        <w:t>1. számú melléklet a Közszolgáltatói Szerződéshez</w:t>
      </w:r>
    </w:p>
    <w:p w:rsidR="00DA4707" w:rsidRPr="00024B80" w:rsidRDefault="00DA4707" w:rsidP="00DA4707">
      <w:pPr>
        <w:jc w:val="right"/>
        <w:rPr>
          <w:i/>
          <w:iCs/>
        </w:rPr>
      </w:pPr>
    </w:p>
    <w:p w:rsidR="00DA4707" w:rsidRPr="00024B80" w:rsidRDefault="00DA4707" w:rsidP="00DA4707">
      <w:pPr>
        <w:jc w:val="center"/>
        <w:rPr>
          <w:b/>
          <w:bCs/>
          <w:sz w:val="24"/>
          <w:szCs w:val="24"/>
        </w:rPr>
      </w:pPr>
      <w:r w:rsidRPr="00024B80">
        <w:rPr>
          <w:b/>
          <w:bCs/>
          <w:sz w:val="24"/>
          <w:szCs w:val="24"/>
        </w:rPr>
        <w:t>A KÖZHASZNÚ TEVÉKENYSÉG KÖRÉBEN ELLÁTANDÓ FELADATOK RÉSZLETES BEMUTATÁSA</w:t>
      </w:r>
    </w:p>
    <w:p w:rsidR="00DA4707" w:rsidRPr="00024B80" w:rsidRDefault="00DA4707" w:rsidP="00DA4707">
      <w:pPr>
        <w:jc w:val="center"/>
        <w:rPr>
          <w:sz w:val="20"/>
          <w:szCs w:val="20"/>
        </w:rPr>
      </w:pPr>
      <w:r w:rsidRPr="00024B80">
        <w:rPr>
          <w:sz w:val="20"/>
          <w:szCs w:val="20"/>
        </w:rPr>
        <w:t>(érvényes: 2020. január 1-től)</w:t>
      </w:r>
    </w:p>
    <w:p w:rsidR="00DA4707" w:rsidRPr="00DA4707" w:rsidRDefault="00DA4707" w:rsidP="00DA4707">
      <w:pPr>
        <w:pStyle w:val="Nincstrkz"/>
        <w:rPr>
          <w:b/>
          <w:bCs/>
          <w:sz w:val="15"/>
          <w:szCs w:val="15"/>
          <w:u w:val="single"/>
        </w:rPr>
      </w:pPr>
    </w:p>
    <w:p w:rsidR="00DA4707" w:rsidRPr="00DA4707" w:rsidRDefault="00DA4707" w:rsidP="00DA4707">
      <w:pPr>
        <w:pStyle w:val="Nincstrkz"/>
        <w:numPr>
          <w:ilvl w:val="0"/>
          <w:numId w:val="27"/>
        </w:numPr>
        <w:jc w:val="both"/>
        <w:rPr>
          <w:b/>
          <w:bCs/>
          <w:sz w:val="15"/>
          <w:szCs w:val="15"/>
          <w:u w:val="single"/>
        </w:rPr>
      </w:pPr>
      <w:r w:rsidRPr="00DA4707">
        <w:rPr>
          <w:b/>
          <w:bCs/>
          <w:sz w:val="15"/>
          <w:szCs w:val="15"/>
          <w:u w:val="single"/>
        </w:rPr>
        <w:t>KÖZLEKEDÉSI BIZTONSÁGI FELADATOK</w:t>
      </w:r>
    </w:p>
    <w:p w:rsidR="00DA4707" w:rsidRPr="00DA4707" w:rsidRDefault="00DA4707" w:rsidP="00DA4707">
      <w:pPr>
        <w:pStyle w:val="Nincstrkz"/>
        <w:rPr>
          <w:sz w:val="15"/>
          <w:szCs w:val="15"/>
          <w:u w:val="single"/>
        </w:rPr>
      </w:pPr>
    </w:p>
    <w:p w:rsidR="00DA4707" w:rsidRPr="00DA4707" w:rsidRDefault="00DA4707" w:rsidP="00DA4707">
      <w:pPr>
        <w:pStyle w:val="Nincstrkz"/>
        <w:numPr>
          <w:ilvl w:val="0"/>
          <w:numId w:val="24"/>
        </w:numPr>
        <w:jc w:val="both"/>
        <w:rPr>
          <w:sz w:val="15"/>
          <w:szCs w:val="15"/>
        </w:rPr>
      </w:pPr>
      <w:r w:rsidRPr="00DA4707">
        <w:rPr>
          <w:sz w:val="15"/>
          <w:szCs w:val="15"/>
        </w:rPr>
        <w:t>kihelyezett közlekedési táblák karbantartása (helyreállítás és csere); a cserére szoruló táblákat az Önkormányzat biztosítja</w:t>
      </w:r>
    </w:p>
    <w:p w:rsidR="00DA4707" w:rsidRPr="00DA4707" w:rsidRDefault="00DA4707" w:rsidP="00DA4707">
      <w:pPr>
        <w:pStyle w:val="Nincstrkz"/>
        <w:numPr>
          <w:ilvl w:val="0"/>
          <w:numId w:val="24"/>
        </w:numPr>
        <w:jc w:val="both"/>
        <w:rPr>
          <w:sz w:val="15"/>
          <w:szCs w:val="15"/>
        </w:rPr>
      </w:pPr>
      <w:r w:rsidRPr="00DA4707">
        <w:rPr>
          <w:sz w:val="15"/>
          <w:szCs w:val="15"/>
        </w:rPr>
        <w:t>új táblák kihelyezése és megszüntetése önkormányzati megrendelés alapján</w:t>
      </w:r>
    </w:p>
    <w:p w:rsidR="00DA4707" w:rsidRPr="00DA4707" w:rsidRDefault="00DA4707" w:rsidP="00DA4707">
      <w:pPr>
        <w:pStyle w:val="Nincstrkz"/>
        <w:numPr>
          <w:ilvl w:val="0"/>
          <w:numId w:val="24"/>
        </w:numPr>
        <w:jc w:val="both"/>
        <w:rPr>
          <w:sz w:val="15"/>
          <w:szCs w:val="15"/>
        </w:rPr>
      </w:pPr>
      <w:r w:rsidRPr="00DA4707">
        <w:rPr>
          <w:sz w:val="15"/>
          <w:szCs w:val="15"/>
        </w:rPr>
        <w:t>kátyúzás kivitelezése járda javítás illetve építés kivitelezése (a felmerülő anyagköltség önkormányzatnál tervezett útkarbantartási előirányzat terhére kerül elszámolásra)</w:t>
      </w:r>
    </w:p>
    <w:p w:rsidR="00DA4707" w:rsidRPr="00DA4707" w:rsidRDefault="00DA4707" w:rsidP="00DA4707">
      <w:pPr>
        <w:pStyle w:val="Nincstrkz"/>
        <w:numPr>
          <w:ilvl w:val="0"/>
          <w:numId w:val="24"/>
        </w:numPr>
        <w:jc w:val="both"/>
        <w:rPr>
          <w:sz w:val="15"/>
          <w:szCs w:val="15"/>
        </w:rPr>
      </w:pPr>
      <w:r w:rsidRPr="00DA4707">
        <w:rPr>
          <w:sz w:val="15"/>
          <w:szCs w:val="15"/>
        </w:rPr>
        <w:t>útkereszteződések beláthatóságának, közlekedési táblák jól láthatóságának biztosítása szükség szerint</w:t>
      </w:r>
    </w:p>
    <w:p w:rsidR="00DA4707" w:rsidRPr="00DA4707" w:rsidRDefault="00DA4707" w:rsidP="00DA4707">
      <w:pPr>
        <w:pStyle w:val="Nincstrkz"/>
        <w:rPr>
          <w:sz w:val="15"/>
          <w:szCs w:val="15"/>
        </w:rPr>
      </w:pPr>
    </w:p>
    <w:p w:rsidR="00DA4707" w:rsidRPr="00DA4707" w:rsidRDefault="00DA4707" w:rsidP="00DA4707">
      <w:pPr>
        <w:pStyle w:val="Nincstrkz"/>
        <w:numPr>
          <w:ilvl w:val="0"/>
          <w:numId w:val="27"/>
        </w:numPr>
        <w:jc w:val="both"/>
        <w:rPr>
          <w:b/>
          <w:bCs/>
          <w:sz w:val="15"/>
          <w:szCs w:val="15"/>
          <w:u w:val="single"/>
        </w:rPr>
      </w:pPr>
      <w:r w:rsidRPr="00DA4707">
        <w:rPr>
          <w:b/>
          <w:bCs/>
          <w:sz w:val="15"/>
          <w:szCs w:val="15"/>
          <w:u w:val="single"/>
        </w:rPr>
        <w:t>ÁLLAT-EGÉSZSÉGÜGYI FELADATOK</w:t>
      </w:r>
    </w:p>
    <w:p w:rsidR="00DA4707" w:rsidRPr="00DA4707" w:rsidRDefault="00DA4707" w:rsidP="00DA4707">
      <w:pPr>
        <w:pStyle w:val="Nincstrkz"/>
        <w:rPr>
          <w:sz w:val="15"/>
          <w:szCs w:val="15"/>
        </w:rPr>
      </w:pPr>
    </w:p>
    <w:p w:rsidR="00DA4707" w:rsidRPr="00DA4707" w:rsidRDefault="00DA4707" w:rsidP="00DA4707">
      <w:pPr>
        <w:pStyle w:val="Nincstrkz"/>
        <w:numPr>
          <w:ilvl w:val="0"/>
          <w:numId w:val="25"/>
        </w:numPr>
        <w:jc w:val="both"/>
        <w:rPr>
          <w:sz w:val="15"/>
          <w:szCs w:val="15"/>
        </w:rPr>
      </w:pPr>
      <w:r w:rsidRPr="00DA4707">
        <w:rPr>
          <w:sz w:val="15"/>
          <w:szCs w:val="15"/>
        </w:rPr>
        <w:t>állati tetemek közigazgatási területről begyűjtése, szükség szerinti gyakoriságú ártalmatlanítása az ATEV- vel kötött szerződés alapján</w:t>
      </w:r>
    </w:p>
    <w:p w:rsidR="00DA4707" w:rsidRPr="00DA4707" w:rsidRDefault="00DA4707" w:rsidP="00DA4707">
      <w:pPr>
        <w:pStyle w:val="Listaszerbekezds"/>
        <w:numPr>
          <w:ilvl w:val="0"/>
          <w:numId w:val="25"/>
        </w:numPr>
        <w:contextualSpacing/>
        <w:jc w:val="both"/>
        <w:rPr>
          <w:sz w:val="15"/>
          <w:szCs w:val="15"/>
        </w:rPr>
      </w:pPr>
      <w:r w:rsidRPr="00DA4707">
        <w:rPr>
          <w:sz w:val="15"/>
          <w:szCs w:val="15"/>
        </w:rPr>
        <w:t xml:space="preserve">a  feladatellátás tárgyi eszközeinek biztosítása a Kft.  általi  beszerzéssel, átszámlázással és az </w:t>
      </w:r>
      <w:proofErr w:type="gramStart"/>
      <w:r w:rsidRPr="00DA4707">
        <w:rPr>
          <w:sz w:val="15"/>
          <w:szCs w:val="15"/>
        </w:rPr>
        <w:t>eszköz üzemeltetésre</w:t>
      </w:r>
      <w:proofErr w:type="gramEnd"/>
      <w:r w:rsidRPr="00DA4707">
        <w:rPr>
          <w:sz w:val="15"/>
          <w:szCs w:val="15"/>
        </w:rPr>
        <w:t xml:space="preserve"> átadás-átvételével történik</w:t>
      </w:r>
    </w:p>
    <w:p w:rsidR="00DA4707" w:rsidRPr="00DA4707" w:rsidRDefault="00DA4707" w:rsidP="00DA4707">
      <w:pPr>
        <w:pStyle w:val="Listaszerbekezds"/>
        <w:numPr>
          <w:ilvl w:val="0"/>
          <w:numId w:val="25"/>
        </w:numPr>
        <w:contextualSpacing/>
        <w:jc w:val="both"/>
        <w:rPr>
          <w:sz w:val="15"/>
          <w:szCs w:val="15"/>
        </w:rPr>
      </w:pPr>
      <w:r w:rsidRPr="00DA4707">
        <w:rPr>
          <w:sz w:val="15"/>
          <w:szCs w:val="15"/>
        </w:rPr>
        <w:t>kóbor állatok befogása, előírás szerinti tartása, kiadása és végszükség esetén ártalmatlanítása (költségek tulajdonossal téríttetése mellett, költségek elkülönített nyilvántartása a továbbhárításhoz szükséges részletezettségben, vagy napi tartási átalány alkalmazása)</w:t>
      </w:r>
    </w:p>
    <w:p w:rsidR="00DA4707" w:rsidRPr="00DA4707" w:rsidRDefault="00DA4707" w:rsidP="00DA4707">
      <w:pPr>
        <w:pStyle w:val="Listaszerbekezds"/>
        <w:numPr>
          <w:ilvl w:val="0"/>
          <w:numId w:val="25"/>
        </w:numPr>
        <w:contextualSpacing/>
        <w:jc w:val="both"/>
        <w:rPr>
          <w:sz w:val="15"/>
          <w:szCs w:val="15"/>
        </w:rPr>
      </w:pPr>
      <w:r w:rsidRPr="00DA4707">
        <w:rPr>
          <w:sz w:val="15"/>
          <w:szCs w:val="15"/>
        </w:rPr>
        <w:t>folyamatos kapcsolattartás az állatorvossal, hatósági állatorvossal</w:t>
      </w:r>
    </w:p>
    <w:p w:rsidR="00DA4707" w:rsidRPr="00DA4707" w:rsidRDefault="00DA4707" w:rsidP="00DA4707">
      <w:pPr>
        <w:pStyle w:val="Listaszerbekezds"/>
        <w:numPr>
          <w:ilvl w:val="0"/>
          <w:numId w:val="25"/>
        </w:numPr>
        <w:contextualSpacing/>
        <w:jc w:val="both"/>
        <w:rPr>
          <w:sz w:val="15"/>
          <w:szCs w:val="15"/>
        </w:rPr>
      </w:pPr>
      <w:r w:rsidRPr="00DA4707">
        <w:rPr>
          <w:sz w:val="15"/>
          <w:szCs w:val="15"/>
        </w:rPr>
        <w:t>állattartási előírások megsértésének, esetleges állatkínzás észlelésekor jelzés az eljárásra jogosult hivatal, szerv felé</w:t>
      </w:r>
    </w:p>
    <w:p w:rsidR="00DA4707" w:rsidRPr="00DA4707" w:rsidRDefault="00DA4707" w:rsidP="00DA4707">
      <w:pPr>
        <w:pStyle w:val="Listaszerbekezds"/>
        <w:numPr>
          <w:ilvl w:val="0"/>
          <w:numId w:val="25"/>
        </w:numPr>
        <w:contextualSpacing/>
        <w:jc w:val="both"/>
        <w:rPr>
          <w:sz w:val="15"/>
          <w:szCs w:val="15"/>
        </w:rPr>
      </w:pPr>
      <w:r w:rsidRPr="00DA4707">
        <w:rPr>
          <w:sz w:val="15"/>
          <w:szCs w:val="15"/>
        </w:rPr>
        <w:t>használatba adott ebrendészeti telep és ingatlan üzemeltetése és karbantartása</w:t>
      </w:r>
    </w:p>
    <w:p w:rsidR="00DA4707" w:rsidRPr="00DA4707" w:rsidRDefault="00DA4707" w:rsidP="00DA4707">
      <w:pPr>
        <w:pStyle w:val="Nincstrkz"/>
        <w:rPr>
          <w:sz w:val="15"/>
          <w:szCs w:val="15"/>
        </w:rPr>
      </w:pPr>
    </w:p>
    <w:p w:rsidR="00DA4707" w:rsidRPr="00DA4707" w:rsidRDefault="00DA4707" w:rsidP="00DA4707">
      <w:pPr>
        <w:pStyle w:val="Nincstrkz"/>
        <w:numPr>
          <w:ilvl w:val="0"/>
          <w:numId w:val="27"/>
        </w:numPr>
        <w:jc w:val="both"/>
        <w:rPr>
          <w:b/>
          <w:bCs/>
          <w:sz w:val="15"/>
          <w:szCs w:val="15"/>
          <w:u w:val="single"/>
        </w:rPr>
      </w:pPr>
      <w:r w:rsidRPr="00DA4707">
        <w:rPr>
          <w:b/>
          <w:bCs/>
          <w:sz w:val="15"/>
          <w:szCs w:val="15"/>
          <w:u w:val="single"/>
        </w:rPr>
        <w:t>KÖZTISZTASÁG</w:t>
      </w:r>
    </w:p>
    <w:p w:rsidR="00DA4707" w:rsidRPr="00DA4707" w:rsidRDefault="00DA4707" w:rsidP="00DA4707">
      <w:pPr>
        <w:pStyle w:val="Nincstrkz"/>
        <w:rPr>
          <w:sz w:val="15"/>
          <w:szCs w:val="15"/>
        </w:rPr>
      </w:pPr>
    </w:p>
    <w:p w:rsidR="00DA4707" w:rsidRPr="00DA4707" w:rsidRDefault="00DA4707" w:rsidP="00DA4707">
      <w:pPr>
        <w:pStyle w:val="Nincstrkz"/>
        <w:numPr>
          <w:ilvl w:val="0"/>
          <w:numId w:val="28"/>
        </w:numPr>
        <w:jc w:val="both"/>
        <w:rPr>
          <w:b/>
          <w:bCs/>
          <w:sz w:val="15"/>
          <w:szCs w:val="15"/>
          <w:u w:val="single"/>
        </w:rPr>
      </w:pPr>
      <w:r w:rsidRPr="00DA4707">
        <w:rPr>
          <w:b/>
          <w:bCs/>
          <w:sz w:val="15"/>
          <w:szCs w:val="15"/>
          <w:u w:val="single"/>
        </w:rPr>
        <w:t>Seprés:</w:t>
      </w:r>
    </w:p>
    <w:p w:rsidR="00DA4707" w:rsidRPr="00DA4707" w:rsidRDefault="00DA4707" w:rsidP="00DA4707">
      <w:pPr>
        <w:pStyle w:val="Nincstrkz"/>
        <w:rPr>
          <w:b/>
          <w:bCs/>
          <w:sz w:val="15"/>
          <w:szCs w:val="15"/>
          <w:u w:val="single"/>
        </w:rPr>
      </w:pPr>
    </w:p>
    <w:p w:rsidR="00DA4707" w:rsidRPr="00DA4707" w:rsidRDefault="00DA4707" w:rsidP="00DA4707">
      <w:pPr>
        <w:pStyle w:val="Nincstrkz"/>
        <w:rPr>
          <w:sz w:val="15"/>
          <w:szCs w:val="15"/>
        </w:rPr>
      </w:pPr>
      <w:r w:rsidRPr="00DA4707">
        <w:rPr>
          <w:i/>
          <w:iCs/>
          <w:sz w:val="15"/>
          <w:szCs w:val="15"/>
          <w:u w:val="single"/>
        </w:rPr>
        <w:t>Gyakoriság</w:t>
      </w:r>
      <w:r w:rsidRPr="00DA4707">
        <w:rPr>
          <w:i/>
          <w:iCs/>
          <w:sz w:val="15"/>
          <w:szCs w:val="15"/>
        </w:rPr>
        <w:t>:</w:t>
      </w:r>
      <w:r w:rsidRPr="00DA4707">
        <w:rPr>
          <w:sz w:val="15"/>
          <w:szCs w:val="15"/>
        </w:rPr>
        <w:t xml:space="preserve"> </w:t>
      </w:r>
    </w:p>
    <w:p w:rsidR="00DA4707" w:rsidRPr="00DA4707" w:rsidRDefault="00DA4707" w:rsidP="00DA4707">
      <w:pPr>
        <w:pStyle w:val="Nincstrkz"/>
        <w:numPr>
          <w:ilvl w:val="0"/>
          <w:numId w:val="29"/>
        </w:numPr>
        <w:jc w:val="both"/>
        <w:rPr>
          <w:sz w:val="15"/>
          <w:szCs w:val="15"/>
        </w:rPr>
      </w:pPr>
      <w:r w:rsidRPr="00DA4707">
        <w:rPr>
          <w:sz w:val="15"/>
          <w:szCs w:val="15"/>
        </w:rPr>
        <w:t>heti kétszeri seprés, (lombhulláskor a belvárosban a szükséges gyakorisággal)</w:t>
      </w:r>
    </w:p>
    <w:p w:rsidR="00DA4707" w:rsidRPr="00DA4707" w:rsidRDefault="00DA4707" w:rsidP="00DA4707">
      <w:pPr>
        <w:pStyle w:val="Nincstrkz"/>
        <w:numPr>
          <w:ilvl w:val="0"/>
          <w:numId w:val="29"/>
        </w:numPr>
        <w:jc w:val="both"/>
        <w:rPr>
          <w:sz w:val="15"/>
          <w:szCs w:val="15"/>
        </w:rPr>
      </w:pPr>
      <w:r w:rsidRPr="00DA4707">
        <w:rPr>
          <w:sz w:val="15"/>
          <w:szCs w:val="15"/>
        </w:rPr>
        <w:t>ünnepnapokon és városi rendezvények idején szükség szerint</w:t>
      </w:r>
    </w:p>
    <w:p w:rsidR="00DA4707" w:rsidRPr="00DA4707" w:rsidRDefault="00DA4707" w:rsidP="00DA4707">
      <w:pPr>
        <w:pStyle w:val="Nincstrkz"/>
        <w:rPr>
          <w:i/>
          <w:iCs/>
          <w:sz w:val="15"/>
          <w:szCs w:val="15"/>
          <w:u w:val="single"/>
        </w:rPr>
      </w:pPr>
      <w:r w:rsidRPr="00DA4707">
        <w:rPr>
          <w:i/>
          <w:iCs/>
          <w:sz w:val="15"/>
          <w:szCs w:val="15"/>
          <w:u w:val="single"/>
        </w:rPr>
        <w:t>Érintett területek:</w:t>
      </w:r>
    </w:p>
    <w:p w:rsidR="00DA4707" w:rsidRPr="00DA4707" w:rsidRDefault="00DA4707" w:rsidP="00DA4707">
      <w:pPr>
        <w:pStyle w:val="Nincstrkz"/>
        <w:rPr>
          <w:sz w:val="15"/>
          <w:szCs w:val="15"/>
        </w:rPr>
      </w:pPr>
      <w:r w:rsidRPr="00DA4707">
        <w:rPr>
          <w:sz w:val="15"/>
          <w:szCs w:val="15"/>
        </w:rPr>
        <w:t>Kerékpárút (vasútállomástól a Szent János utcáig)</w:t>
      </w:r>
    </w:p>
    <w:p w:rsidR="00DA4707" w:rsidRPr="00DA4707" w:rsidRDefault="00DA4707" w:rsidP="00DA4707">
      <w:pPr>
        <w:pStyle w:val="Nincstrkz"/>
        <w:rPr>
          <w:sz w:val="15"/>
          <w:szCs w:val="15"/>
        </w:rPr>
      </w:pPr>
      <w:r w:rsidRPr="00DA4707">
        <w:rPr>
          <w:sz w:val="15"/>
          <w:szCs w:val="15"/>
        </w:rPr>
        <w:t>Szent János utca mindkét oldala</w:t>
      </w:r>
    </w:p>
    <w:p w:rsidR="00DA4707" w:rsidRPr="00DA4707" w:rsidRDefault="00DA4707" w:rsidP="00DA4707">
      <w:pPr>
        <w:pStyle w:val="Nincstrkz"/>
        <w:rPr>
          <w:sz w:val="15"/>
          <w:szCs w:val="15"/>
        </w:rPr>
      </w:pPr>
      <w:r w:rsidRPr="00DA4707">
        <w:rPr>
          <w:sz w:val="15"/>
          <w:szCs w:val="15"/>
        </w:rPr>
        <w:t>Városkút</w:t>
      </w:r>
    </w:p>
    <w:p w:rsidR="00DA4707" w:rsidRPr="00DA4707" w:rsidRDefault="00DA4707" w:rsidP="00DA4707">
      <w:pPr>
        <w:pStyle w:val="Nincstrkz"/>
        <w:rPr>
          <w:sz w:val="15"/>
          <w:szCs w:val="15"/>
        </w:rPr>
      </w:pPr>
      <w:r w:rsidRPr="00DA4707">
        <w:rPr>
          <w:sz w:val="15"/>
          <w:szCs w:val="15"/>
        </w:rPr>
        <w:t>Városháza előtt, mögött és a parkoló</w:t>
      </w:r>
    </w:p>
    <w:p w:rsidR="00DA4707" w:rsidRPr="00DA4707" w:rsidRDefault="00DA4707" w:rsidP="00DA4707">
      <w:pPr>
        <w:pStyle w:val="Nincstrkz"/>
        <w:rPr>
          <w:sz w:val="15"/>
          <w:szCs w:val="15"/>
        </w:rPr>
      </w:pPr>
      <w:r w:rsidRPr="00DA4707">
        <w:rPr>
          <w:sz w:val="15"/>
          <w:szCs w:val="15"/>
        </w:rPr>
        <w:t xml:space="preserve">Dózsa György úti járda (Kossuth parki bejárattól a Kígyós hídig, és a Gr. Teleki utcai </w:t>
      </w:r>
      <w:proofErr w:type="gramStart"/>
      <w:r w:rsidRPr="00DA4707">
        <w:rPr>
          <w:sz w:val="15"/>
          <w:szCs w:val="15"/>
        </w:rPr>
        <w:t>gk</w:t>
      </w:r>
      <w:proofErr w:type="gramEnd"/>
      <w:r w:rsidRPr="00DA4707">
        <w:rPr>
          <w:sz w:val="15"/>
          <w:szCs w:val="15"/>
        </w:rPr>
        <w:t xml:space="preserve">. </w:t>
      </w:r>
    </w:p>
    <w:p w:rsidR="00DA4707" w:rsidRPr="00DA4707" w:rsidRDefault="00DA4707" w:rsidP="00DA4707">
      <w:pPr>
        <w:pStyle w:val="Nincstrkz"/>
        <w:rPr>
          <w:sz w:val="15"/>
          <w:szCs w:val="15"/>
        </w:rPr>
      </w:pPr>
      <w:proofErr w:type="gramStart"/>
      <w:r w:rsidRPr="00DA4707">
        <w:rPr>
          <w:sz w:val="15"/>
          <w:szCs w:val="15"/>
        </w:rPr>
        <w:t>lejárótól</w:t>
      </w:r>
      <w:proofErr w:type="gramEnd"/>
      <w:r w:rsidRPr="00DA4707">
        <w:rPr>
          <w:sz w:val="15"/>
          <w:szCs w:val="15"/>
        </w:rPr>
        <w:t xml:space="preserve"> a Gr. Teleki utcai kereszteződésig)</w:t>
      </w:r>
    </w:p>
    <w:p w:rsidR="00DA4707" w:rsidRPr="00DA4707" w:rsidRDefault="00DA4707" w:rsidP="00DA4707">
      <w:pPr>
        <w:pStyle w:val="Nincstrkz"/>
        <w:rPr>
          <w:sz w:val="15"/>
          <w:szCs w:val="15"/>
        </w:rPr>
      </w:pPr>
      <w:r w:rsidRPr="00DA4707">
        <w:rPr>
          <w:sz w:val="15"/>
          <w:szCs w:val="15"/>
        </w:rPr>
        <w:t xml:space="preserve">Templompark sétányai </w:t>
      </w:r>
    </w:p>
    <w:p w:rsidR="00DA4707" w:rsidRPr="00DA4707" w:rsidRDefault="00DA4707" w:rsidP="00DA4707">
      <w:pPr>
        <w:pStyle w:val="Nincstrkz"/>
        <w:rPr>
          <w:sz w:val="15"/>
          <w:szCs w:val="15"/>
        </w:rPr>
      </w:pPr>
      <w:r w:rsidRPr="00DA4707">
        <w:rPr>
          <w:sz w:val="15"/>
          <w:szCs w:val="15"/>
        </w:rPr>
        <w:t xml:space="preserve">Hősök terén lévő parkolók </w:t>
      </w:r>
    </w:p>
    <w:p w:rsidR="00DA4707" w:rsidRPr="00DA4707" w:rsidRDefault="00DA4707" w:rsidP="00DA4707">
      <w:pPr>
        <w:pStyle w:val="Nincstrkz"/>
        <w:rPr>
          <w:sz w:val="15"/>
          <w:szCs w:val="15"/>
        </w:rPr>
      </w:pPr>
      <w:r w:rsidRPr="00DA4707">
        <w:rPr>
          <w:sz w:val="15"/>
          <w:szCs w:val="15"/>
        </w:rPr>
        <w:t>Damjanich u. járda (Kishíd utcától Dobokai úti malomig)</w:t>
      </w:r>
    </w:p>
    <w:p w:rsidR="00DA4707" w:rsidRPr="00DA4707" w:rsidRDefault="00DA4707" w:rsidP="00DA4707">
      <w:pPr>
        <w:pStyle w:val="Nincstrkz"/>
        <w:rPr>
          <w:sz w:val="15"/>
          <w:szCs w:val="15"/>
        </w:rPr>
      </w:pPr>
      <w:r w:rsidRPr="00DA4707">
        <w:rPr>
          <w:sz w:val="15"/>
          <w:szCs w:val="15"/>
        </w:rPr>
        <w:t>Kossuth park betonútja, KRESZ-park</w:t>
      </w:r>
    </w:p>
    <w:p w:rsidR="00DA4707" w:rsidRPr="00DA4707" w:rsidRDefault="00DA4707" w:rsidP="00DA4707">
      <w:pPr>
        <w:pStyle w:val="Nincstrkz"/>
        <w:rPr>
          <w:sz w:val="15"/>
          <w:szCs w:val="15"/>
        </w:rPr>
      </w:pPr>
      <w:r w:rsidRPr="00DA4707">
        <w:rPr>
          <w:sz w:val="15"/>
          <w:szCs w:val="15"/>
        </w:rPr>
        <w:t>Buszmegállók takarítása (2db Kossuth utcai, 2 db autóbusz pályaudvari, 1 db Backnang utcai, 1 db Damjanich utcai)</w:t>
      </w:r>
    </w:p>
    <w:p w:rsidR="00DA4707" w:rsidRPr="00DA4707" w:rsidRDefault="00DA4707" w:rsidP="00DA4707">
      <w:pPr>
        <w:pStyle w:val="Nincstrkz"/>
        <w:rPr>
          <w:sz w:val="15"/>
          <w:szCs w:val="15"/>
        </w:rPr>
      </w:pPr>
      <w:proofErr w:type="gramStart"/>
      <w:r w:rsidRPr="00DA4707">
        <w:rPr>
          <w:sz w:val="15"/>
          <w:szCs w:val="15"/>
        </w:rPr>
        <w:t>lombhulláskor</w:t>
      </w:r>
      <w:proofErr w:type="gramEnd"/>
      <w:r w:rsidRPr="00DA4707">
        <w:rPr>
          <w:sz w:val="15"/>
          <w:szCs w:val="15"/>
        </w:rPr>
        <w:t xml:space="preserve"> a Gróf Széchenyi utcai védett platánsor környezetének takarítása</w:t>
      </w:r>
    </w:p>
    <w:p w:rsidR="00DA4707" w:rsidRPr="00DA4707" w:rsidRDefault="00DA4707" w:rsidP="00DA4707">
      <w:pPr>
        <w:pStyle w:val="Nincstrkz"/>
        <w:rPr>
          <w:sz w:val="15"/>
          <w:szCs w:val="15"/>
        </w:rPr>
      </w:pPr>
    </w:p>
    <w:p w:rsidR="00DA4707" w:rsidRPr="00DA4707" w:rsidRDefault="00DA4707" w:rsidP="00DA4707">
      <w:pPr>
        <w:pStyle w:val="Nincstrkz"/>
        <w:numPr>
          <w:ilvl w:val="0"/>
          <w:numId w:val="28"/>
        </w:numPr>
        <w:jc w:val="both"/>
        <w:rPr>
          <w:b/>
          <w:bCs/>
          <w:sz w:val="15"/>
          <w:szCs w:val="15"/>
        </w:rPr>
      </w:pPr>
      <w:r w:rsidRPr="00DA4707">
        <w:rPr>
          <w:b/>
          <w:bCs/>
          <w:sz w:val="15"/>
          <w:szCs w:val="15"/>
          <w:u w:val="single"/>
        </w:rPr>
        <w:t>Padkázás (útszegély tisztítás)</w:t>
      </w:r>
      <w:r w:rsidRPr="00DA4707">
        <w:rPr>
          <w:b/>
          <w:bCs/>
          <w:sz w:val="15"/>
          <w:szCs w:val="15"/>
        </w:rPr>
        <w:t xml:space="preserve"> </w:t>
      </w:r>
    </w:p>
    <w:p w:rsidR="00DA4707" w:rsidRPr="00DA4707" w:rsidRDefault="00DA4707" w:rsidP="00DA4707">
      <w:pPr>
        <w:pStyle w:val="Nincstrkz"/>
        <w:rPr>
          <w:b/>
          <w:bCs/>
          <w:sz w:val="15"/>
          <w:szCs w:val="15"/>
        </w:rPr>
      </w:pPr>
    </w:p>
    <w:p w:rsidR="00DA4707" w:rsidRPr="00DA4707" w:rsidRDefault="00DA4707" w:rsidP="00DA4707">
      <w:pPr>
        <w:pStyle w:val="Nincstrkz"/>
        <w:rPr>
          <w:sz w:val="15"/>
          <w:szCs w:val="15"/>
        </w:rPr>
      </w:pPr>
      <w:r w:rsidRPr="00DA4707">
        <w:rPr>
          <w:i/>
          <w:iCs/>
          <w:sz w:val="15"/>
          <w:szCs w:val="15"/>
          <w:u w:val="single"/>
        </w:rPr>
        <w:t>Gyakoriság</w:t>
      </w:r>
      <w:r w:rsidRPr="00DA4707">
        <w:rPr>
          <w:i/>
          <w:iCs/>
          <w:sz w:val="15"/>
          <w:szCs w:val="15"/>
        </w:rPr>
        <w:t>:</w:t>
      </w:r>
      <w:r w:rsidRPr="00DA4707">
        <w:rPr>
          <w:sz w:val="15"/>
          <w:szCs w:val="15"/>
        </w:rPr>
        <w:t xml:space="preserve"> </w:t>
      </w:r>
    </w:p>
    <w:p w:rsidR="00DA4707" w:rsidRPr="00DA4707" w:rsidRDefault="00DA4707" w:rsidP="00DA4707">
      <w:pPr>
        <w:pStyle w:val="Nincstrkz"/>
        <w:numPr>
          <w:ilvl w:val="0"/>
          <w:numId w:val="29"/>
        </w:numPr>
        <w:jc w:val="both"/>
        <w:rPr>
          <w:sz w:val="15"/>
          <w:szCs w:val="15"/>
        </w:rPr>
      </w:pPr>
      <w:r w:rsidRPr="00DA4707">
        <w:rPr>
          <w:sz w:val="15"/>
          <w:szCs w:val="15"/>
        </w:rPr>
        <w:t>évi három alkalommal</w:t>
      </w:r>
    </w:p>
    <w:p w:rsidR="00DA4707" w:rsidRPr="00DA4707" w:rsidRDefault="00DA4707" w:rsidP="00DA4707">
      <w:pPr>
        <w:pStyle w:val="Nincstrkz"/>
        <w:rPr>
          <w:i/>
          <w:iCs/>
          <w:sz w:val="15"/>
          <w:szCs w:val="15"/>
          <w:u w:val="single"/>
        </w:rPr>
      </w:pPr>
      <w:r w:rsidRPr="00DA4707">
        <w:rPr>
          <w:i/>
          <w:iCs/>
          <w:sz w:val="15"/>
          <w:szCs w:val="15"/>
          <w:u w:val="single"/>
        </w:rPr>
        <w:t>Érintett területek:</w:t>
      </w:r>
    </w:p>
    <w:p w:rsidR="00DA4707" w:rsidRPr="00DA4707" w:rsidRDefault="00DA4707" w:rsidP="00DA4707">
      <w:pPr>
        <w:pStyle w:val="Nincstrkz"/>
        <w:rPr>
          <w:sz w:val="15"/>
          <w:szCs w:val="15"/>
        </w:rPr>
      </w:pPr>
      <w:r w:rsidRPr="00DA4707">
        <w:rPr>
          <w:sz w:val="15"/>
          <w:szCs w:val="15"/>
        </w:rPr>
        <w:t>Gróf Széchenyi utca (Rákóczi utca– Szt. János utca)</w:t>
      </w:r>
    </w:p>
    <w:p w:rsidR="00DA4707" w:rsidRPr="00DA4707" w:rsidRDefault="00DA4707" w:rsidP="00DA4707">
      <w:pPr>
        <w:pStyle w:val="Nincstrkz"/>
        <w:rPr>
          <w:sz w:val="15"/>
          <w:szCs w:val="15"/>
        </w:rPr>
      </w:pPr>
      <w:r w:rsidRPr="00DA4707">
        <w:rPr>
          <w:sz w:val="15"/>
          <w:szCs w:val="15"/>
        </w:rPr>
        <w:t>Petőfi utca (Rákóczi utca – Hősök tere)</w:t>
      </w:r>
    </w:p>
    <w:p w:rsidR="00DA4707" w:rsidRPr="00DA4707" w:rsidRDefault="00DA4707" w:rsidP="00DA4707">
      <w:pPr>
        <w:pStyle w:val="Nincstrkz"/>
        <w:rPr>
          <w:sz w:val="15"/>
          <w:szCs w:val="15"/>
        </w:rPr>
      </w:pPr>
      <w:r w:rsidRPr="00DA4707">
        <w:rPr>
          <w:sz w:val="15"/>
          <w:szCs w:val="15"/>
        </w:rPr>
        <w:t>Korona utca (Rákóczi utca – Hősök tere)</w:t>
      </w:r>
    </w:p>
    <w:p w:rsidR="00DA4707" w:rsidRPr="00DA4707" w:rsidRDefault="00DA4707" w:rsidP="00DA4707">
      <w:pPr>
        <w:pStyle w:val="Nincstrkz"/>
        <w:rPr>
          <w:sz w:val="15"/>
          <w:szCs w:val="15"/>
        </w:rPr>
      </w:pPr>
      <w:r w:rsidRPr="00DA4707">
        <w:rPr>
          <w:sz w:val="15"/>
          <w:szCs w:val="15"/>
        </w:rPr>
        <w:t xml:space="preserve">Kishíd utca </w:t>
      </w:r>
    </w:p>
    <w:p w:rsidR="00DA4707" w:rsidRPr="00DA4707" w:rsidRDefault="00DA4707" w:rsidP="00DA4707">
      <w:pPr>
        <w:pStyle w:val="Nincstrkz"/>
        <w:rPr>
          <w:sz w:val="15"/>
          <w:szCs w:val="15"/>
        </w:rPr>
      </w:pPr>
      <w:r w:rsidRPr="00DA4707">
        <w:rPr>
          <w:sz w:val="15"/>
          <w:szCs w:val="15"/>
        </w:rPr>
        <w:t>Hősök tere (körben)</w:t>
      </w:r>
    </w:p>
    <w:p w:rsidR="00DA4707" w:rsidRPr="00DA4707" w:rsidRDefault="00DA4707" w:rsidP="00DA4707">
      <w:pPr>
        <w:pStyle w:val="Nincstrkz"/>
        <w:rPr>
          <w:sz w:val="15"/>
          <w:szCs w:val="15"/>
        </w:rPr>
      </w:pPr>
      <w:r w:rsidRPr="00DA4707">
        <w:rPr>
          <w:sz w:val="15"/>
          <w:szCs w:val="15"/>
        </w:rPr>
        <w:t>Kovacsics köz</w:t>
      </w:r>
    </w:p>
    <w:p w:rsidR="00DA4707" w:rsidRPr="00DA4707" w:rsidRDefault="00DA4707" w:rsidP="00DA4707">
      <w:pPr>
        <w:pStyle w:val="Nincstrkz"/>
        <w:rPr>
          <w:sz w:val="15"/>
          <w:szCs w:val="15"/>
        </w:rPr>
      </w:pPr>
      <w:r w:rsidRPr="00DA4707">
        <w:rPr>
          <w:sz w:val="15"/>
          <w:szCs w:val="15"/>
        </w:rPr>
        <w:t>Szent János utca (Kossuth utca – Kígyós)</w:t>
      </w:r>
    </w:p>
    <w:p w:rsidR="00DA4707" w:rsidRPr="00DA4707" w:rsidRDefault="00DA4707" w:rsidP="00DA4707">
      <w:pPr>
        <w:pStyle w:val="Nincstrkz"/>
        <w:rPr>
          <w:sz w:val="15"/>
          <w:szCs w:val="15"/>
        </w:rPr>
      </w:pPr>
      <w:r w:rsidRPr="00DA4707">
        <w:rPr>
          <w:sz w:val="15"/>
          <w:szCs w:val="15"/>
        </w:rPr>
        <w:t>Gróf Teleki utca (Szent János utca – Dózsa György utca)</w:t>
      </w:r>
    </w:p>
    <w:p w:rsidR="00DA4707" w:rsidRPr="00DA4707" w:rsidRDefault="00DA4707" w:rsidP="00DA4707">
      <w:pPr>
        <w:pStyle w:val="Nincstrkz"/>
        <w:rPr>
          <w:sz w:val="15"/>
          <w:szCs w:val="15"/>
        </w:rPr>
      </w:pPr>
      <w:r w:rsidRPr="00DA4707">
        <w:rPr>
          <w:sz w:val="15"/>
          <w:szCs w:val="15"/>
        </w:rPr>
        <w:t>Dózsa György utca (Gróf Teleki utca – Kígyós híd)</w:t>
      </w:r>
    </w:p>
    <w:p w:rsidR="00DA4707" w:rsidRPr="00DA4707" w:rsidRDefault="00DA4707" w:rsidP="00DA4707">
      <w:pPr>
        <w:pStyle w:val="Nincstrkz"/>
        <w:rPr>
          <w:sz w:val="15"/>
          <w:szCs w:val="15"/>
        </w:rPr>
      </w:pPr>
      <w:r w:rsidRPr="00DA4707">
        <w:rPr>
          <w:sz w:val="15"/>
          <w:szCs w:val="15"/>
        </w:rPr>
        <w:t xml:space="preserve">Terelőszigetek körben </w:t>
      </w:r>
    </w:p>
    <w:p w:rsidR="00DA4707" w:rsidRPr="00DA4707" w:rsidRDefault="00DA4707" w:rsidP="00DA4707">
      <w:pPr>
        <w:pStyle w:val="Nincstrkz"/>
        <w:rPr>
          <w:sz w:val="15"/>
          <w:szCs w:val="15"/>
        </w:rPr>
      </w:pPr>
    </w:p>
    <w:p w:rsidR="00DA4707" w:rsidRPr="00DA4707" w:rsidRDefault="00DA4707" w:rsidP="00DA4707">
      <w:pPr>
        <w:pStyle w:val="Nincstrkz"/>
        <w:numPr>
          <w:ilvl w:val="0"/>
          <w:numId w:val="28"/>
        </w:numPr>
        <w:jc w:val="both"/>
        <w:rPr>
          <w:b/>
          <w:bCs/>
          <w:sz w:val="15"/>
          <w:szCs w:val="15"/>
        </w:rPr>
      </w:pPr>
      <w:r w:rsidRPr="00DA4707">
        <w:rPr>
          <w:b/>
          <w:bCs/>
          <w:sz w:val="15"/>
          <w:szCs w:val="15"/>
          <w:u w:val="single"/>
        </w:rPr>
        <w:t>Csapadékvíz csatorna tisztítás</w:t>
      </w:r>
      <w:r w:rsidRPr="00DA4707">
        <w:rPr>
          <w:b/>
          <w:bCs/>
          <w:sz w:val="15"/>
          <w:szCs w:val="15"/>
        </w:rPr>
        <w:t xml:space="preserve"> </w:t>
      </w:r>
    </w:p>
    <w:p w:rsidR="00DA4707" w:rsidRPr="00DA4707" w:rsidRDefault="00DA4707" w:rsidP="00DA4707">
      <w:pPr>
        <w:pStyle w:val="Nincstrkz"/>
        <w:rPr>
          <w:b/>
          <w:bCs/>
          <w:sz w:val="15"/>
          <w:szCs w:val="15"/>
        </w:rPr>
      </w:pPr>
    </w:p>
    <w:p w:rsidR="00DA4707" w:rsidRPr="00DA4707" w:rsidRDefault="00DA4707" w:rsidP="00DA4707">
      <w:pPr>
        <w:pStyle w:val="Nincstrkz"/>
        <w:rPr>
          <w:sz w:val="15"/>
          <w:szCs w:val="15"/>
        </w:rPr>
      </w:pPr>
      <w:r w:rsidRPr="00DA4707">
        <w:rPr>
          <w:i/>
          <w:iCs/>
          <w:sz w:val="15"/>
          <w:szCs w:val="15"/>
          <w:u w:val="single"/>
        </w:rPr>
        <w:t>Gyakoriság</w:t>
      </w:r>
      <w:r w:rsidRPr="00DA4707">
        <w:rPr>
          <w:i/>
          <w:iCs/>
          <w:sz w:val="15"/>
          <w:szCs w:val="15"/>
        </w:rPr>
        <w:t>:</w:t>
      </w:r>
      <w:r w:rsidRPr="00DA4707">
        <w:rPr>
          <w:sz w:val="15"/>
          <w:szCs w:val="15"/>
        </w:rPr>
        <w:t xml:space="preserve"> </w:t>
      </w:r>
    </w:p>
    <w:p w:rsidR="00DA4707" w:rsidRPr="00DA4707" w:rsidRDefault="00DA4707" w:rsidP="00DA4707">
      <w:pPr>
        <w:pStyle w:val="Nincstrkz"/>
        <w:numPr>
          <w:ilvl w:val="0"/>
          <w:numId w:val="29"/>
        </w:numPr>
        <w:jc w:val="both"/>
        <w:rPr>
          <w:sz w:val="15"/>
          <w:szCs w:val="15"/>
        </w:rPr>
      </w:pPr>
      <w:r w:rsidRPr="00DA4707">
        <w:rPr>
          <w:sz w:val="15"/>
          <w:szCs w:val="15"/>
        </w:rPr>
        <w:t>évi egy alkalommal</w:t>
      </w:r>
    </w:p>
    <w:p w:rsidR="00DA4707" w:rsidRPr="00DA4707" w:rsidRDefault="00DA4707" w:rsidP="00DA4707">
      <w:pPr>
        <w:pStyle w:val="Nincstrkz"/>
        <w:numPr>
          <w:ilvl w:val="0"/>
          <w:numId w:val="29"/>
        </w:numPr>
        <w:jc w:val="both"/>
        <w:rPr>
          <w:sz w:val="15"/>
          <w:szCs w:val="15"/>
        </w:rPr>
      </w:pPr>
      <w:r w:rsidRPr="00DA4707">
        <w:rPr>
          <w:sz w:val="15"/>
          <w:szCs w:val="15"/>
        </w:rPr>
        <w:t>a takarítás a csatornameder tisztítása mellett a mederburkolat átereszeire is kiterjed</w:t>
      </w:r>
    </w:p>
    <w:p w:rsidR="00DA4707" w:rsidRPr="00DA4707" w:rsidRDefault="00DA4707" w:rsidP="00DA4707">
      <w:pPr>
        <w:pStyle w:val="Nincstrkz"/>
        <w:numPr>
          <w:ilvl w:val="0"/>
          <w:numId w:val="29"/>
        </w:numPr>
        <w:jc w:val="both"/>
        <w:rPr>
          <w:sz w:val="15"/>
          <w:szCs w:val="15"/>
        </w:rPr>
      </w:pPr>
      <w:r w:rsidRPr="00DA4707">
        <w:rPr>
          <w:sz w:val="15"/>
          <w:szCs w:val="15"/>
        </w:rPr>
        <w:t>magában foglalja az oldalfalak és az árokszélek évi 4 alkalommal történő gépi kaszálását</w:t>
      </w:r>
    </w:p>
    <w:p w:rsidR="00DA4707" w:rsidRPr="00DA4707" w:rsidRDefault="00DA4707" w:rsidP="00DA4707">
      <w:pPr>
        <w:pStyle w:val="Nincstrkz"/>
        <w:rPr>
          <w:i/>
          <w:iCs/>
          <w:sz w:val="15"/>
          <w:szCs w:val="15"/>
          <w:u w:val="single"/>
        </w:rPr>
      </w:pPr>
      <w:r w:rsidRPr="00DA4707">
        <w:rPr>
          <w:i/>
          <w:iCs/>
          <w:sz w:val="15"/>
          <w:szCs w:val="15"/>
          <w:u w:val="single"/>
        </w:rPr>
        <w:t>Érintett területek:</w:t>
      </w:r>
    </w:p>
    <w:p w:rsidR="00DA4707" w:rsidRPr="00DA4707" w:rsidRDefault="00DA4707" w:rsidP="00DA4707">
      <w:pPr>
        <w:pStyle w:val="Nincstrkz"/>
        <w:rPr>
          <w:sz w:val="15"/>
          <w:szCs w:val="15"/>
        </w:rPr>
      </w:pPr>
      <w:r w:rsidRPr="00DA4707">
        <w:rPr>
          <w:sz w:val="15"/>
          <w:szCs w:val="15"/>
        </w:rPr>
        <w:t>Táncsics utca (Rákóczi utca – Vörösmarty sor)</w:t>
      </w:r>
    </w:p>
    <w:p w:rsidR="00DA4707" w:rsidRPr="00DA4707" w:rsidRDefault="00DA4707" w:rsidP="00DA4707">
      <w:pPr>
        <w:pStyle w:val="Nincstrkz"/>
        <w:rPr>
          <w:sz w:val="15"/>
          <w:szCs w:val="15"/>
        </w:rPr>
      </w:pPr>
      <w:r w:rsidRPr="00DA4707">
        <w:rPr>
          <w:sz w:val="15"/>
          <w:szCs w:val="15"/>
        </w:rPr>
        <w:t>Damjanich utca (Rákóczi utca – Vörösmarty sor)</w:t>
      </w:r>
    </w:p>
    <w:p w:rsidR="00DA4707" w:rsidRPr="00DA4707" w:rsidRDefault="00DA4707" w:rsidP="00DA4707">
      <w:pPr>
        <w:pStyle w:val="Nincstrkz"/>
        <w:rPr>
          <w:sz w:val="15"/>
          <w:szCs w:val="15"/>
        </w:rPr>
      </w:pPr>
      <w:r w:rsidRPr="00DA4707">
        <w:rPr>
          <w:sz w:val="15"/>
          <w:szCs w:val="15"/>
        </w:rPr>
        <w:t>József Attila utca (Kossuth utca – Petőfi utca)</w:t>
      </w:r>
    </w:p>
    <w:p w:rsidR="00DA4707" w:rsidRPr="00DA4707" w:rsidRDefault="00DA4707" w:rsidP="00DA4707">
      <w:pPr>
        <w:pStyle w:val="Nincstrkz"/>
        <w:rPr>
          <w:sz w:val="15"/>
          <w:szCs w:val="15"/>
        </w:rPr>
      </w:pPr>
      <w:r w:rsidRPr="00DA4707">
        <w:rPr>
          <w:sz w:val="15"/>
          <w:szCs w:val="15"/>
        </w:rPr>
        <w:t>Petőfi utca (Rákóczi utca – József Attila utca)</w:t>
      </w:r>
    </w:p>
    <w:p w:rsidR="00DA4707" w:rsidRPr="00DA4707" w:rsidRDefault="00DA4707" w:rsidP="00DA4707">
      <w:pPr>
        <w:pStyle w:val="Nincstrkz"/>
        <w:rPr>
          <w:sz w:val="15"/>
          <w:szCs w:val="15"/>
        </w:rPr>
      </w:pPr>
      <w:r w:rsidRPr="00DA4707">
        <w:rPr>
          <w:sz w:val="15"/>
          <w:szCs w:val="15"/>
        </w:rPr>
        <w:t>Rákóczi utca (Kálvária sor – Damjanich utca)</w:t>
      </w:r>
    </w:p>
    <w:p w:rsidR="00DA4707" w:rsidRPr="00DA4707" w:rsidRDefault="00DA4707" w:rsidP="00DA4707">
      <w:pPr>
        <w:pStyle w:val="Nincstrkz"/>
        <w:rPr>
          <w:sz w:val="15"/>
          <w:szCs w:val="15"/>
        </w:rPr>
      </w:pPr>
      <w:r w:rsidRPr="00DA4707">
        <w:rPr>
          <w:sz w:val="15"/>
          <w:szCs w:val="15"/>
        </w:rPr>
        <w:t>Toldi utca (Kálvária sor – Gróf Teleki utca)</w:t>
      </w:r>
    </w:p>
    <w:p w:rsidR="00DA4707" w:rsidRPr="00DA4707" w:rsidRDefault="00DA4707" w:rsidP="00DA4707">
      <w:pPr>
        <w:pStyle w:val="Nincstrkz"/>
        <w:rPr>
          <w:sz w:val="15"/>
          <w:szCs w:val="15"/>
        </w:rPr>
      </w:pPr>
      <w:r w:rsidRPr="00DA4707">
        <w:rPr>
          <w:sz w:val="15"/>
          <w:szCs w:val="15"/>
        </w:rPr>
        <w:t>Dózsa György utca (Mártírok útja – Kígyós)</w:t>
      </w:r>
    </w:p>
    <w:p w:rsidR="00DA4707" w:rsidRPr="00DA4707" w:rsidRDefault="00DA4707" w:rsidP="00DA4707">
      <w:pPr>
        <w:pStyle w:val="Nincstrkz"/>
        <w:rPr>
          <w:sz w:val="15"/>
          <w:szCs w:val="15"/>
        </w:rPr>
      </w:pPr>
      <w:r w:rsidRPr="00DA4707">
        <w:rPr>
          <w:sz w:val="15"/>
          <w:szCs w:val="15"/>
        </w:rPr>
        <w:t>Kunbajai út (Arany János utca – Backnang utca)</w:t>
      </w:r>
    </w:p>
    <w:p w:rsidR="00DA4707" w:rsidRPr="00DA4707" w:rsidRDefault="00DA4707" w:rsidP="00DA4707">
      <w:pPr>
        <w:pStyle w:val="Nincstrkz"/>
        <w:rPr>
          <w:sz w:val="15"/>
          <w:szCs w:val="15"/>
        </w:rPr>
      </w:pPr>
      <w:r w:rsidRPr="00DA4707">
        <w:rPr>
          <w:sz w:val="15"/>
          <w:szCs w:val="15"/>
        </w:rPr>
        <w:t>Kishíd utca (Kosztolányi utca – Damjanich utca)</w:t>
      </w:r>
    </w:p>
    <w:p w:rsidR="00DA4707" w:rsidRPr="00DA4707" w:rsidRDefault="00DA4707" w:rsidP="00DA4707">
      <w:pPr>
        <w:pStyle w:val="Nincstrkz"/>
        <w:rPr>
          <w:sz w:val="15"/>
          <w:szCs w:val="15"/>
        </w:rPr>
      </w:pPr>
      <w:r w:rsidRPr="00DA4707">
        <w:rPr>
          <w:sz w:val="15"/>
          <w:szCs w:val="15"/>
        </w:rPr>
        <w:lastRenderedPageBreak/>
        <w:t>Kosztolányi utca (Kishíd utca – Backnang utca)</w:t>
      </w:r>
    </w:p>
    <w:p w:rsidR="00DA4707" w:rsidRPr="00DA4707" w:rsidRDefault="00DA4707" w:rsidP="00DA4707">
      <w:pPr>
        <w:pStyle w:val="Nincstrkz"/>
        <w:rPr>
          <w:sz w:val="15"/>
          <w:szCs w:val="15"/>
        </w:rPr>
      </w:pPr>
    </w:p>
    <w:p w:rsidR="00DA4707" w:rsidRPr="00DA4707" w:rsidRDefault="00DA4707" w:rsidP="00DA4707">
      <w:pPr>
        <w:pStyle w:val="Nincstrkz"/>
        <w:rPr>
          <w:sz w:val="15"/>
          <w:szCs w:val="15"/>
        </w:rPr>
      </w:pPr>
      <w:r w:rsidRPr="00DA4707">
        <w:rPr>
          <w:sz w:val="15"/>
          <w:szCs w:val="15"/>
        </w:rPr>
        <w:t>Kosztolányi – Szent István utca áteresz</w:t>
      </w:r>
    </w:p>
    <w:p w:rsidR="00DA4707" w:rsidRPr="00DA4707" w:rsidRDefault="00DA4707" w:rsidP="00DA4707">
      <w:pPr>
        <w:pStyle w:val="Nincstrkz"/>
        <w:rPr>
          <w:sz w:val="15"/>
          <w:szCs w:val="15"/>
        </w:rPr>
      </w:pPr>
      <w:r w:rsidRPr="00DA4707">
        <w:rPr>
          <w:sz w:val="15"/>
          <w:szCs w:val="15"/>
        </w:rPr>
        <w:t>13 vértanú utca áteresz</w:t>
      </w:r>
    </w:p>
    <w:p w:rsidR="00DA4707" w:rsidRPr="00DA4707" w:rsidRDefault="00DA4707" w:rsidP="00DA4707">
      <w:pPr>
        <w:pStyle w:val="Nincstrkz"/>
        <w:rPr>
          <w:sz w:val="15"/>
          <w:szCs w:val="15"/>
        </w:rPr>
      </w:pPr>
    </w:p>
    <w:p w:rsidR="00DA4707" w:rsidRPr="00DA4707" w:rsidRDefault="00DA4707" w:rsidP="00DA4707">
      <w:pPr>
        <w:pStyle w:val="Nincstrkz"/>
        <w:rPr>
          <w:sz w:val="15"/>
          <w:szCs w:val="15"/>
        </w:rPr>
      </w:pPr>
      <w:r w:rsidRPr="00DA4707">
        <w:rPr>
          <w:sz w:val="15"/>
          <w:szCs w:val="15"/>
        </w:rPr>
        <w:t>Árpád vezér utca árokfelületei</w:t>
      </w:r>
    </w:p>
    <w:p w:rsidR="00DA4707" w:rsidRPr="00DA4707" w:rsidRDefault="00DA4707" w:rsidP="00DA4707">
      <w:pPr>
        <w:pStyle w:val="Nincstrkz"/>
        <w:rPr>
          <w:sz w:val="15"/>
          <w:szCs w:val="15"/>
        </w:rPr>
      </w:pPr>
    </w:p>
    <w:p w:rsidR="00DA4707" w:rsidRPr="00DA4707" w:rsidRDefault="00DA4707" w:rsidP="00DA4707">
      <w:pPr>
        <w:pStyle w:val="Nincstrkz"/>
        <w:numPr>
          <w:ilvl w:val="0"/>
          <w:numId w:val="28"/>
        </w:numPr>
        <w:jc w:val="both"/>
        <w:rPr>
          <w:sz w:val="15"/>
          <w:szCs w:val="15"/>
        </w:rPr>
      </w:pPr>
      <w:r w:rsidRPr="00DA4707">
        <w:rPr>
          <w:b/>
          <w:bCs/>
          <w:sz w:val="15"/>
          <w:szCs w:val="15"/>
          <w:u w:val="single"/>
        </w:rPr>
        <w:t>Szemétgyűjtés</w:t>
      </w:r>
    </w:p>
    <w:p w:rsidR="00DA4707" w:rsidRPr="00DA4707" w:rsidRDefault="00DA4707" w:rsidP="00DA4707">
      <w:pPr>
        <w:pStyle w:val="Nincstrkz"/>
        <w:rPr>
          <w:b/>
          <w:bCs/>
          <w:sz w:val="15"/>
          <w:szCs w:val="15"/>
          <w:u w:val="single"/>
        </w:rPr>
      </w:pPr>
    </w:p>
    <w:p w:rsidR="00DA4707" w:rsidRPr="00DA4707" w:rsidRDefault="00DA4707" w:rsidP="00DA4707">
      <w:pPr>
        <w:pStyle w:val="Nincstrkz"/>
        <w:rPr>
          <w:sz w:val="15"/>
          <w:szCs w:val="15"/>
        </w:rPr>
      </w:pPr>
      <w:r w:rsidRPr="00DA4707">
        <w:rPr>
          <w:i/>
          <w:iCs/>
          <w:sz w:val="15"/>
          <w:szCs w:val="15"/>
          <w:u w:val="single"/>
        </w:rPr>
        <w:t>Gyakoriság</w:t>
      </w:r>
      <w:r w:rsidRPr="00DA4707">
        <w:rPr>
          <w:i/>
          <w:iCs/>
          <w:sz w:val="15"/>
          <w:szCs w:val="15"/>
        </w:rPr>
        <w:t>:</w:t>
      </w:r>
      <w:r w:rsidRPr="00DA4707">
        <w:rPr>
          <w:sz w:val="15"/>
          <w:szCs w:val="15"/>
        </w:rPr>
        <w:t xml:space="preserve"> </w:t>
      </w:r>
    </w:p>
    <w:p w:rsidR="00DA4707" w:rsidRPr="00DA4707" w:rsidRDefault="00DA4707" w:rsidP="00DA4707">
      <w:pPr>
        <w:pStyle w:val="Nincstrkz"/>
        <w:numPr>
          <w:ilvl w:val="0"/>
          <w:numId w:val="29"/>
        </w:numPr>
        <w:jc w:val="both"/>
        <w:rPr>
          <w:sz w:val="15"/>
          <w:szCs w:val="15"/>
        </w:rPr>
      </w:pPr>
      <w:r w:rsidRPr="00DA4707">
        <w:rPr>
          <w:sz w:val="15"/>
          <w:szCs w:val="15"/>
        </w:rPr>
        <w:t>heti 2 alkalommal, illetve ünnepnapok előtt és városi rendezvények idején szükség szerint</w:t>
      </w:r>
    </w:p>
    <w:p w:rsidR="00DA4707" w:rsidRPr="00DA4707" w:rsidRDefault="00DA4707" w:rsidP="00DA4707">
      <w:pPr>
        <w:pStyle w:val="Nincstrkz"/>
        <w:rPr>
          <w:i/>
          <w:iCs/>
          <w:sz w:val="15"/>
          <w:szCs w:val="15"/>
          <w:u w:val="single"/>
        </w:rPr>
      </w:pPr>
      <w:r w:rsidRPr="00DA4707">
        <w:rPr>
          <w:i/>
          <w:iCs/>
          <w:sz w:val="15"/>
          <w:szCs w:val="15"/>
          <w:u w:val="single"/>
        </w:rPr>
        <w:t>Elvégzendő feladat:</w:t>
      </w:r>
    </w:p>
    <w:p w:rsidR="00DA4707" w:rsidRPr="00DA4707" w:rsidRDefault="00DA4707" w:rsidP="00DA4707">
      <w:pPr>
        <w:pStyle w:val="Nincstrkz"/>
        <w:numPr>
          <w:ilvl w:val="0"/>
          <w:numId w:val="29"/>
        </w:numPr>
        <w:jc w:val="both"/>
        <w:rPr>
          <w:sz w:val="15"/>
          <w:szCs w:val="15"/>
        </w:rPr>
      </w:pPr>
      <w:r w:rsidRPr="00DA4707">
        <w:rPr>
          <w:sz w:val="15"/>
          <w:szCs w:val="15"/>
        </w:rPr>
        <w:t xml:space="preserve">a város közterületein lévő szemétgyűjtő edények kiürítése </w:t>
      </w:r>
    </w:p>
    <w:p w:rsidR="00DA4707" w:rsidRPr="00DA4707" w:rsidRDefault="00DA4707" w:rsidP="00DA4707">
      <w:pPr>
        <w:pStyle w:val="Nincstrkz"/>
        <w:numPr>
          <w:ilvl w:val="0"/>
          <w:numId w:val="29"/>
        </w:numPr>
        <w:jc w:val="both"/>
        <w:rPr>
          <w:sz w:val="15"/>
          <w:szCs w:val="15"/>
        </w:rPr>
      </w:pPr>
      <w:r w:rsidRPr="00DA4707">
        <w:rPr>
          <w:sz w:val="15"/>
          <w:szCs w:val="15"/>
        </w:rPr>
        <w:t>az összegyűjtött szemét szelektív válogatása, lehetőség szerinti újrahasznosítása, vagy konténeres tárolása</w:t>
      </w:r>
    </w:p>
    <w:p w:rsidR="00DA4707" w:rsidRPr="00DA4707" w:rsidRDefault="00DA4707" w:rsidP="00DA4707">
      <w:pPr>
        <w:pStyle w:val="Nincstrkz"/>
        <w:numPr>
          <w:ilvl w:val="0"/>
          <w:numId w:val="29"/>
        </w:numPr>
        <w:jc w:val="both"/>
        <w:rPr>
          <w:sz w:val="15"/>
          <w:szCs w:val="15"/>
        </w:rPr>
      </w:pPr>
      <w:r w:rsidRPr="00DA4707">
        <w:rPr>
          <w:sz w:val="15"/>
          <w:szCs w:val="15"/>
        </w:rPr>
        <w:t>a konténeres szemét elszállíttatása</w:t>
      </w:r>
    </w:p>
    <w:p w:rsidR="00DA4707" w:rsidRPr="00DA4707" w:rsidRDefault="00DA4707" w:rsidP="00DA4707">
      <w:pPr>
        <w:pStyle w:val="Nincstrkz"/>
        <w:rPr>
          <w:b/>
          <w:bCs/>
          <w:sz w:val="15"/>
          <w:szCs w:val="15"/>
          <w:u w:val="single"/>
        </w:rPr>
      </w:pPr>
    </w:p>
    <w:p w:rsidR="00DA4707" w:rsidRPr="00DA4707" w:rsidRDefault="00DA4707" w:rsidP="00DA4707">
      <w:pPr>
        <w:pStyle w:val="Nincstrkz"/>
        <w:numPr>
          <w:ilvl w:val="0"/>
          <w:numId w:val="28"/>
        </w:numPr>
        <w:jc w:val="both"/>
        <w:rPr>
          <w:b/>
          <w:bCs/>
          <w:sz w:val="15"/>
          <w:szCs w:val="15"/>
          <w:u w:val="single"/>
        </w:rPr>
      </w:pPr>
      <w:r w:rsidRPr="00DA4707">
        <w:rPr>
          <w:b/>
          <w:bCs/>
          <w:sz w:val="15"/>
          <w:szCs w:val="15"/>
          <w:u w:val="single"/>
        </w:rPr>
        <w:t>Síkosság mentesítés, hóeltakarítás:</w:t>
      </w:r>
    </w:p>
    <w:p w:rsidR="00DA4707" w:rsidRPr="00DA4707" w:rsidRDefault="00DA4707" w:rsidP="00DA4707">
      <w:pPr>
        <w:pStyle w:val="Nincstrkz"/>
        <w:rPr>
          <w:sz w:val="15"/>
          <w:szCs w:val="15"/>
        </w:rPr>
      </w:pPr>
    </w:p>
    <w:p w:rsidR="00DA4707" w:rsidRPr="00DA4707" w:rsidRDefault="00DA4707" w:rsidP="00DA4707">
      <w:pPr>
        <w:pStyle w:val="Nincstrkz"/>
        <w:rPr>
          <w:sz w:val="15"/>
          <w:szCs w:val="15"/>
        </w:rPr>
      </w:pPr>
      <w:r w:rsidRPr="00DA4707">
        <w:rPr>
          <w:i/>
          <w:iCs/>
          <w:sz w:val="15"/>
          <w:szCs w:val="15"/>
          <w:u w:val="single"/>
        </w:rPr>
        <w:t>Gyakoriság:</w:t>
      </w:r>
      <w:r w:rsidRPr="00DA4707">
        <w:rPr>
          <w:sz w:val="15"/>
          <w:szCs w:val="15"/>
        </w:rPr>
        <w:t xml:space="preserve"> </w:t>
      </w:r>
    </w:p>
    <w:p w:rsidR="00DA4707" w:rsidRPr="00DA4707" w:rsidRDefault="00DA4707" w:rsidP="00DA4707">
      <w:pPr>
        <w:pStyle w:val="Nincstrkz"/>
        <w:numPr>
          <w:ilvl w:val="0"/>
          <w:numId w:val="30"/>
        </w:numPr>
        <w:jc w:val="both"/>
        <w:rPr>
          <w:sz w:val="15"/>
          <w:szCs w:val="15"/>
        </w:rPr>
      </w:pPr>
      <w:r w:rsidRPr="00DA4707">
        <w:rPr>
          <w:sz w:val="15"/>
          <w:szCs w:val="15"/>
        </w:rPr>
        <w:t>Járdán és kerékpárúton 5 cm-t, belterületi közutakon 10 cm-t, külterületen 15 cm-t meghaladó friss hó esetén, illetve erős hófúvásban szükség szerint</w:t>
      </w:r>
    </w:p>
    <w:p w:rsidR="00DA4707" w:rsidRPr="00DA4707" w:rsidRDefault="00DA4707" w:rsidP="00DA4707">
      <w:pPr>
        <w:pStyle w:val="Nincstrkz"/>
        <w:ind w:left="360"/>
        <w:rPr>
          <w:sz w:val="15"/>
          <w:szCs w:val="15"/>
        </w:rPr>
      </w:pPr>
    </w:p>
    <w:p w:rsidR="00DA4707" w:rsidRPr="00DA4707" w:rsidRDefault="00DA4707" w:rsidP="00DA4707">
      <w:pPr>
        <w:pStyle w:val="Nincstrkz"/>
        <w:ind w:left="360"/>
        <w:rPr>
          <w:sz w:val="15"/>
          <w:szCs w:val="15"/>
        </w:rPr>
      </w:pPr>
      <w:r w:rsidRPr="00DA4707">
        <w:rPr>
          <w:i/>
          <w:iCs/>
          <w:sz w:val="15"/>
          <w:szCs w:val="15"/>
          <w:u w:val="single"/>
        </w:rPr>
        <w:t>Érintett területek:</w:t>
      </w:r>
      <w:r w:rsidRPr="00DA4707">
        <w:rPr>
          <w:sz w:val="15"/>
          <w:szCs w:val="15"/>
        </w:rPr>
        <w:t xml:space="preserve"> </w:t>
      </w:r>
    </w:p>
    <w:p w:rsidR="00DA4707" w:rsidRPr="00DA4707" w:rsidRDefault="00DA4707" w:rsidP="00DA4707">
      <w:pPr>
        <w:pStyle w:val="Nincstrkz"/>
        <w:rPr>
          <w:sz w:val="15"/>
          <w:szCs w:val="15"/>
        </w:rPr>
      </w:pPr>
    </w:p>
    <w:p w:rsidR="00DA4707" w:rsidRPr="00DA4707" w:rsidRDefault="00DA4707" w:rsidP="00DA4707">
      <w:pPr>
        <w:pStyle w:val="Nincstrkz"/>
        <w:rPr>
          <w:b/>
          <w:sz w:val="15"/>
          <w:szCs w:val="15"/>
        </w:rPr>
      </w:pPr>
      <w:r w:rsidRPr="00DA4707">
        <w:rPr>
          <w:b/>
          <w:sz w:val="15"/>
          <w:szCs w:val="15"/>
        </w:rPr>
        <w:t>5.1.</w:t>
      </w:r>
      <w:r w:rsidRPr="00DA4707">
        <w:rPr>
          <w:sz w:val="15"/>
          <w:szCs w:val="15"/>
        </w:rPr>
        <w:t xml:space="preserve"> </w:t>
      </w:r>
      <w:proofErr w:type="gramStart"/>
      <w:r w:rsidRPr="00DA4707">
        <w:rPr>
          <w:b/>
          <w:sz w:val="15"/>
          <w:szCs w:val="15"/>
        </w:rPr>
        <w:t>hóeltakarítás</w:t>
      </w:r>
      <w:proofErr w:type="gramEnd"/>
      <w:r w:rsidRPr="00DA4707">
        <w:rPr>
          <w:b/>
          <w:sz w:val="15"/>
          <w:szCs w:val="15"/>
        </w:rPr>
        <w:t>, kisgépes és kézi munkával</w:t>
      </w:r>
    </w:p>
    <w:p w:rsidR="00DA4707" w:rsidRPr="00DA4707" w:rsidRDefault="00DA4707" w:rsidP="00DA4707">
      <w:pPr>
        <w:pStyle w:val="Nincstrkz"/>
        <w:numPr>
          <w:ilvl w:val="0"/>
          <w:numId w:val="30"/>
        </w:numPr>
        <w:jc w:val="both"/>
        <w:rPr>
          <w:sz w:val="15"/>
          <w:szCs w:val="15"/>
        </w:rPr>
      </w:pPr>
      <w:r w:rsidRPr="00DA4707">
        <w:rPr>
          <w:sz w:val="15"/>
          <w:szCs w:val="15"/>
        </w:rPr>
        <w:t xml:space="preserve">Kerékpárút </w:t>
      </w:r>
    </w:p>
    <w:p w:rsidR="00DA4707" w:rsidRPr="00DA4707" w:rsidRDefault="00DA4707" w:rsidP="00DA4707">
      <w:pPr>
        <w:pStyle w:val="Nincstrkz"/>
        <w:numPr>
          <w:ilvl w:val="0"/>
          <w:numId w:val="30"/>
        </w:numPr>
        <w:jc w:val="both"/>
        <w:rPr>
          <w:sz w:val="15"/>
          <w:szCs w:val="15"/>
        </w:rPr>
      </w:pPr>
      <w:r w:rsidRPr="00DA4707">
        <w:rPr>
          <w:sz w:val="15"/>
          <w:szCs w:val="15"/>
        </w:rPr>
        <w:t>Szent János utca járdafelületei</w:t>
      </w:r>
    </w:p>
    <w:p w:rsidR="00DA4707" w:rsidRPr="00DA4707" w:rsidRDefault="00DA4707" w:rsidP="00DA4707">
      <w:pPr>
        <w:pStyle w:val="Nincstrkz"/>
        <w:numPr>
          <w:ilvl w:val="0"/>
          <w:numId w:val="30"/>
        </w:numPr>
        <w:jc w:val="both"/>
        <w:rPr>
          <w:sz w:val="15"/>
          <w:szCs w:val="15"/>
        </w:rPr>
      </w:pPr>
      <w:r w:rsidRPr="00DA4707">
        <w:rPr>
          <w:sz w:val="15"/>
          <w:szCs w:val="15"/>
        </w:rPr>
        <w:t>Parkok sétányai</w:t>
      </w:r>
    </w:p>
    <w:p w:rsidR="00DA4707" w:rsidRPr="00DA4707" w:rsidRDefault="00DA4707" w:rsidP="00DA4707">
      <w:pPr>
        <w:pStyle w:val="Nincstrkz"/>
        <w:numPr>
          <w:ilvl w:val="0"/>
          <w:numId w:val="30"/>
        </w:numPr>
        <w:jc w:val="both"/>
        <w:rPr>
          <w:sz w:val="15"/>
          <w:szCs w:val="15"/>
        </w:rPr>
      </w:pPr>
      <w:r w:rsidRPr="00DA4707">
        <w:rPr>
          <w:sz w:val="15"/>
          <w:szCs w:val="15"/>
        </w:rPr>
        <w:t>Közintézmények, hivatalok előtti közterületek</w:t>
      </w:r>
    </w:p>
    <w:p w:rsidR="00DA4707" w:rsidRPr="00DA4707" w:rsidRDefault="00DA4707" w:rsidP="00DA4707">
      <w:pPr>
        <w:pStyle w:val="Nincstrkz"/>
        <w:numPr>
          <w:ilvl w:val="0"/>
          <w:numId w:val="30"/>
        </w:numPr>
        <w:jc w:val="both"/>
        <w:rPr>
          <w:sz w:val="15"/>
          <w:szCs w:val="15"/>
        </w:rPr>
      </w:pPr>
      <w:r w:rsidRPr="00DA4707">
        <w:rPr>
          <w:sz w:val="15"/>
          <w:szCs w:val="15"/>
        </w:rPr>
        <w:t>Szakrendelő, orvosi rendelők előtti közterületek</w:t>
      </w:r>
    </w:p>
    <w:p w:rsidR="00DA4707" w:rsidRPr="00DA4707" w:rsidRDefault="00DA4707" w:rsidP="00DA4707">
      <w:pPr>
        <w:pStyle w:val="Nincstrkz"/>
        <w:numPr>
          <w:ilvl w:val="0"/>
          <w:numId w:val="30"/>
        </w:numPr>
        <w:jc w:val="both"/>
        <w:rPr>
          <w:sz w:val="15"/>
          <w:szCs w:val="15"/>
        </w:rPr>
      </w:pPr>
      <w:r w:rsidRPr="00DA4707">
        <w:rPr>
          <w:sz w:val="15"/>
          <w:szCs w:val="15"/>
        </w:rPr>
        <w:t>Gyalogos átjárók</w:t>
      </w:r>
    </w:p>
    <w:p w:rsidR="00DA4707" w:rsidRPr="00DA4707" w:rsidRDefault="00DA4707" w:rsidP="00DA4707">
      <w:pPr>
        <w:pStyle w:val="Nincstrkz"/>
        <w:numPr>
          <w:ilvl w:val="0"/>
          <w:numId w:val="30"/>
        </w:numPr>
        <w:jc w:val="both"/>
        <w:rPr>
          <w:sz w:val="15"/>
          <w:szCs w:val="15"/>
        </w:rPr>
      </w:pPr>
      <w:r w:rsidRPr="00DA4707">
        <w:rPr>
          <w:sz w:val="15"/>
          <w:szCs w:val="15"/>
        </w:rPr>
        <w:t>Központi buszmegálló</w:t>
      </w:r>
    </w:p>
    <w:p w:rsidR="00DA4707" w:rsidRPr="00DA4707" w:rsidRDefault="00DA4707" w:rsidP="00DA4707">
      <w:pPr>
        <w:pStyle w:val="Nincstrkz"/>
        <w:numPr>
          <w:ilvl w:val="0"/>
          <w:numId w:val="30"/>
        </w:numPr>
        <w:jc w:val="both"/>
        <w:rPr>
          <w:sz w:val="15"/>
          <w:szCs w:val="15"/>
        </w:rPr>
      </w:pPr>
      <w:r w:rsidRPr="00DA4707">
        <w:rPr>
          <w:sz w:val="15"/>
          <w:szCs w:val="15"/>
        </w:rPr>
        <w:t>Parkolók</w:t>
      </w:r>
    </w:p>
    <w:p w:rsidR="00DA4707" w:rsidRPr="00DA4707" w:rsidRDefault="00DA4707" w:rsidP="00DA4707">
      <w:pPr>
        <w:pStyle w:val="Nincstrkz"/>
        <w:ind w:left="720"/>
        <w:rPr>
          <w:sz w:val="15"/>
          <w:szCs w:val="15"/>
        </w:rPr>
      </w:pPr>
    </w:p>
    <w:p w:rsidR="00DA4707" w:rsidRPr="00DA4707" w:rsidRDefault="00DA4707" w:rsidP="00DA4707">
      <w:pPr>
        <w:pStyle w:val="Nincstrkz"/>
        <w:rPr>
          <w:b/>
          <w:sz w:val="15"/>
          <w:szCs w:val="15"/>
        </w:rPr>
      </w:pPr>
      <w:r w:rsidRPr="00DA4707">
        <w:rPr>
          <w:b/>
          <w:sz w:val="15"/>
          <w:szCs w:val="15"/>
        </w:rPr>
        <w:t xml:space="preserve">5.2. </w:t>
      </w:r>
      <w:proofErr w:type="gramStart"/>
      <w:r w:rsidRPr="00DA4707">
        <w:rPr>
          <w:b/>
          <w:sz w:val="15"/>
          <w:szCs w:val="15"/>
        </w:rPr>
        <w:t>hóeltakarítás</w:t>
      </w:r>
      <w:proofErr w:type="gramEnd"/>
      <w:r w:rsidRPr="00DA4707">
        <w:rPr>
          <w:b/>
          <w:sz w:val="15"/>
          <w:szCs w:val="15"/>
        </w:rPr>
        <w:t>, gépi munkával</w:t>
      </w:r>
    </w:p>
    <w:p w:rsidR="00DA4707" w:rsidRPr="00DA4707" w:rsidRDefault="00DA4707" w:rsidP="00DA4707">
      <w:pPr>
        <w:pStyle w:val="Nincstrkz"/>
        <w:rPr>
          <w:b/>
          <w:sz w:val="15"/>
          <w:szCs w:val="15"/>
        </w:rPr>
      </w:pPr>
    </w:p>
    <w:p w:rsidR="00DA4707" w:rsidRPr="00DA4707" w:rsidRDefault="00DA4707" w:rsidP="00DA4707">
      <w:pPr>
        <w:pStyle w:val="Nincstrkz"/>
        <w:rPr>
          <w:sz w:val="15"/>
          <w:szCs w:val="15"/>
        </w:rPr>
      </w:pPr>
      <w:r w:rsidRPr="00DA4707">
        <w:rPr>
          <w:sz w:val="15"/>
          <w:szCs w:val="15"/>
        </w:rPr>
        <w:t xml:space="preserve">Belterületi utak, utcaszakaszok </w:t>
      </w:r>
      <w:proofErr w:type="gramStart"/>
      <w:r w:rsidRPr="00DA4707">
        <w:rPr>
          <w:sz w:val="15"/>
          <w:szCs w:val="15"/>
        </w:rPr>
        <w:t>az</w:t>
      </w:r>
      <w:proofErr w:type="gramEnd"/>
      <w:r w:rsidRPr="00DA4707">
        <w:rPr>
          <w:sz w:val="15"/>
          <w:szCs w:val="15"/>
        </w:rPr>
        <w:t xml:space="preserve"> alábbi fontossági sorrend szerint:</w:t>
      </w:r>
    </w:p>
    <w:p w:rsidR="00DA4707" w:rsidRPr="00DA4707" w:rsidRDefault="00DA4707" w:rsidP="00DA4707">
      <w:pPr>
        <w:pStyle w:val="Nincstrkz"/>
        <w:numPr>
          <w:ilvl w:val="0"/>
          <w:numId w:val="31"/>
        </w:numPr>
        <w:jc w:val="both"/>
        <w:rPr>
          <w:sz w:val="15"/>
          <w:szCs w:val="15"/>
        </w:rPr>
      </w:pPr>
      <w:r w:rsidRPr="00DA4707">
        <w:rPr>
          <w:sz w:val="15"/>
          <w:szCs w:val="15"/>
        </w:rPr>
        <w:t>belvárosi utak, utcaszakaszok, különös tekintettel a közintézmények, orvosi rendelők, oktatási intézmények, üzletek megközelíthetőségére</w:t>
      </w:r>
    </w:p>
    <w:p w:rsidR="00DA4707" w:rsidRPr="00DA4707" w:rsidRDefault="00DA4707" w:rsidP="00DA4707">
      <w:pPr>
        <w:pStyle w:val="Nincstrkz"/>
        <w:numPr>
          <w:ilvl w:val="0"/>
          <w:numId w:val="31"/>
        </w:numPr>
        <w:jc w:val="both"/>
        <w:rPr>
          <w:sz w:val="15"/>
          <w:szCs w:val="15"/>
        </w:rPr>
      </w:pPr>
      <w:r w:rsidRPr="00DA4707">
        <w:rPr>
          <w:sz w:val="15"/>
          <w:szCs w:val="15"/>
        </w:rPr>
        <w:t>egyéb belterületi utak, utcaszakaszok</w:t>
      </w:r>
    </w:p>
    <w:p w:rsidR="00DA4707" w:rsidRPr="00DA4707" w:rsidRDefault="00DA4707" w:rsidP="00DA4707">
      <w:pPr>
        <w:pStyle w:val="Nincstrkz"/>
        <w:ind w:left="360"/>
        <w:rPr>
          <w:sz w:val="15"/>
          <w:szCs w:val="15"/>
        </w:rPr>
      </w:pPr>
    </w:p>
    <w:p w:rsidR="00DA4707" w:rsidRPr="00DA4707" w:rsidRDefault="00DA4707" w:rsidP="00DA4707">
      <w:pPr>
        <w:pStyle w:val="Nincstrkz"/>
        <w:rPr>
          <w:sz w:val="15"/>
          <w:szCs w:val="15"/>
        </w:rPr>
      </w:pPr>
      <w:r w:rsidRPr="00DA4707">
        <w:rPr>
          <w:sz w:val="15"/>
          <w:szCs w:val="15"/>
        </w:rPr>
        <w:t xml:space="preserve">Külterületi utak </w:t>
      </w:r>
      <w:proofErr w:type="gramStart"/>
      <w:r w:rsidRPr="00DA4707">
        <w:rPr>
          <w:sz w:val="15"/>
          <w:szCs w:val="15"/>
        </w:rPr>
        <w:t>az</w:t>
      </w:r>
      <w:proofErr w:type="gramEnd"/>
      <w:r w:rsidRPr="00DA4707">
        <w:rPr>
          <w:sz w:val="15"/>
          <w:szCs w:val="15"/>
        </w:rPr>
        <w:t xml:space="preserve"> alábbi fontossági sorrend szerint:</w:t>
      </w:r>
    </w:p>
    <w:p w:rsidR="00DA4707" w:rsidRPr="00DA4707" w:rsidRDefault="00DA4707" w:rsidP="00DA4707">
      <w:pPr>
        <w:pStyle w:val="Nincstrkz"/>
        <w:numPr>
          <w:ilvl w:val="0"/>
          <w:numId w:val="32"/>
        </w:numPr>
        <w:jc w:val="both"/>
        <w:rPr>
          <w:sz w:val="15"/>
          <w:szCs w:val="15"/>
        </w:rPr>
      </w:pPr>
      <w:r w:rsidRPr="00DA4707">
        <w:rPr>
          <w:sz w:val="15"/>
          <w:szCs w:val="15"/>
        </w:rPr>
        <w:t xml:space="preserve">ételhordással, gyermekszállítással érintett dűlőutak </w:t>
      </w:r>
    </w:p>
    <w:p w:rsidR="00DA4707" w:rsidRPr="00DA4707" w:rsidRDefault="00DA4707" w:rsidP="00DA4707">
      <w:pPr>
        <w:pStyle w:val="Nincstrkz"/>
        <w:numPr>
          <w:ilvl w:val="0"/>
          <w:numId w:val="32"/>
        </w:numPr>
        <w:jc w:val="both"/>
        <w:rPr>
          <w:sz w:val="15"/>
          <w:szCs w:val="15"/>
        </w:rPr>
      </w:pPr>
      <w:r w:rsidRPr="00DA4707">
        <w:rPr>
          <w:sz w:val="15"/>
          <w:szCs w:val="15"/>
        </w:rPr>
        <w:t xml:space="preserve">lakott tanyákhoz vezető dűlőutak </w:t>
      </w:r>
    </w:p>
    <w:p w:rsidR="00DA4707" w:rsidRPr="00DA4707" w:rsidRDefault="00DA4707" w:rsidP="00DA4707">
      <w:pPr>
        <w:pStyle w:val="Nincstrkz"/>
        <w:numPr>
          <w:ilvl w:val="0"/>
          <w:numId w:val="32"/>
        </w:numPr>
        <w:jc w:val="both"/>
        <w:rPr>
          <w:sz w:val="15"/>
          <w:szCs w:val="15"/>
        </w:rPr>
      </w:pPr>
      <w:r w:rsidRPr="00DA4707">
        <w:rPr>
          <w:sz w:val="15"/>
          <w:szCs w:val="15"/>
        </w:rPr>
        <w:t xml:space="preserve">egyéb dűlőutak takarítása csak indokolt esetben </w:t>
      </w:r>
    </w:p>
    <w:p w:rsidR="00DA4707" w:rsidRPr="00DA4707" w:rsidRDefault="00DA4707" w:rsidP="00DA4707">
      <w:pPr>
        <w:pStyle w:val="Nincstrkz"/>
        <w:ind w:left="360"/>
        <w:rPr>
          <w:sz w:val="15"/>
          <w:szCs w:val="15"/>
        </w:rPr>
      </w:pPr>
    </w:p>
    <w:p w:rsidR="00DA4707" w:rsidRPr="00DA4707" w:rsidRDefault="00DA4707" w:rsidP="00DA4707">
      <w:pPr>
        <w:pStyle w:val="Nincstrkz"/>
        <w:ind w:left="360"/>
        <w:rPr>
          <w:sz w:val="15"/>
          <w:szCs w:val="15"/>
        </w:rPr>
      </w:pPr>
      <w:r w:rsidRPr="00DA4707">
        <w:rPr>
          <w:sz w:val="15"/>
          <w:szCs w:val="15"/>
        </w:rPr>
        <w:t xml:space="preserve">Tartós intenzív hóesés, hófúvások esetén a vállalkozó </w:t>
      </w:r>
      <w:proofErr w:type="gramStart"/>
      <w:r w:rsidRPr="00DA4707">
        <w:rPr>
          <w:sz w:val="15"/>
          <w:szCs w:val="15"/>
        </w:rPr>
        <w:t>az</w:t>
      </w:r>
      <w:proofErr w:type="gramEnd"/>
      <w:r w:rsidRPr="00DA4707">
        <w:rPr>
          <w:sz w:val="15"/>
          <w:szCs w:val="15"/>
        </w:rPr>
        <w:t xml:space="preserve"> Önkormányzattal egyeztetve dönt a feladat ellátásának módjáról (esetleges alvállalkozó bevonásáról) és a szükséges forrás (üzemanyag költség) biztosításáról.</w:t>
      </w:r>
    </w:p>
    <w:p w:rsidR="00DA4707" w:rsidRPr="00DA4707" w:rsidRDefault="00DA4707" w:rsidP="00DA4707">
      <w:pPr>
        <w:pStyle w:val="Nincstrkz"/>
        <w:rPr>
          <w:sz w:val="15"/>
          <w:szCs w:val="15"/>
        </w:rPr>
      </w:pPr>
    </w:p>
    <w:p w:rsidR="00DA4707" w:rsidRPr="00DA4707" w:rsidRDefault="00DA4707" w:rsidP="00DA4707">
      <w:pPr>
        <w:pStyle w:val="Nincstrkz"/>
        <w:numPr>
          <w:ilvl w:val="0"/>
          <w:numId w:val="27"/>
        </w:numPr>
        <w:jc w:val="both"/>
        <w:rPr>
          <w:b/>
          <w:bCs/>
          <w:sz w:val="15"/>
          <w:szCs w:val="15"/>
          <w:u w:val="single"/>
        </w:rPr>
      </w:pPr>
      <w:r w:rsidRPr="00DA4707">
        <w:rPr>
          <w:b/>
          <w:bCs/>
          <w:sz w:val="15"/>
          <w:szCs w:val="15"/>
          <w:u w:val="single"/>
        </w:rPr>
        <w:t>PARKFENNTARTÁS</w:t>
      </w:r>
    </w:p>
    <w:p w:rsidR="00DA4707" w:rsidRPr="00DA4707" w:rsidRDefault="00DA4707" w:rsidP="00DA4707">
      <w:pPr>
        <w:pStyle w:val="Nincstrkz"/>
        <w:rPr>
          <w:sz w:val="15"/>
          <w:szCs w:val="15"/>
        </w:rPr>
      </w:pPr>
    </w:p>
    <w:p w:rsidR="00DA4707" w:rsidRPr="00DA4707" w:rsidRDefault="00DA4707" w:rsidP="00DA4707">
      <w:pPr>
        <w:pStyle w:val="Nincstrkz"/>
        <w:numPr>
          <w:ilvl w:val="0"/>
          <w:numId w:val="33"/>
        </w:numPr>
        <w:tabs>
          <w:tab w:val="clear" w:pos="1068"/>
          <w:tab w:val="num" w:pos="720"/>
        </w:tabs>
        <w:ind w:left="720"/>
        <w:jc w:val="both"/>
        <w:rPr>
          <w:b/>
          <w:bCs/>
          <w:sz w:val="15"/>
          <w:szCs w:val="15"/>
          <w:u w:val="single"/>
        </w:rPr>
      </w:pPr>
      <w:r w:rsidRPr="00DA4707">
        <w:rPr>
          <w:b/>
          <w:bCs/>
          <w:sz w:val="15"/>
          <w:szCs w:val="15"/>
          <w:u w:val="single"/>
        </w:rPr>
        <w:t>Védett területek kezelése:</w:t>
      </w:r>
    </w:p>
    <w:p w:rsidR="00DA4707" w:rsidRPr="00DA4707" w:rsidRDefault="00DA4707" w:rsidP="00DA4707">
      <w:pPr>
        <w:pStyle w:val="Nincstrkz"/>
        <w:rPr>
          <w:b/>
          <w:bCs/>
          <w:sz w:val="15"/>
          <w:szCs w:val="15"/>
          <w:u w:val="single"/>
        </w:rPr>
      </w:pPr>
    </w:p>
    <w:p w:rsidR="00DA4707" w:rsidRPr="00DA4707" w:rsidRDefault="00DA4707" w:rsidP="00DA4707">
      <w:pPr>
        <w:pStyle w:val="Nincstrkz"/>
        <w:rPr>
          <w:sz w:val="15"/>
          <w:szCs w:val="15"/>
        </w:rPr>
      </w:pPr>
      <w:r w:rsidRPr="00DA4707">
        <w:rPr>
          <w:i/>
          <w:iCs/>
          <w:sz w:val="15"/>
          <w:szCs w:val="15"/>
          <w:u w:val="single"/>
        </w:rPr>
        <w:t xml:space="preserve">Érintett területek: </w:t>
      </w:r>
    </w:p>
    <w:p w:rsidR="00DA4707" w:rsidRPr="00DA4707" w:rsidRDefault="00DA4707" w:rsidP="00DA4707">
      <w:pPr>
        <w:pStyle w:val="Nincstrkz"/>
        <w:rPr>
          <w:sz w:val="15"/>
          <w:szCs w:val="15"/>
        </w:rPr>
      </w:pPr>
      <w:r w:rsidRPr="00DA4707">
        <w:rPr>
          <w:sz w:val="15"/>
          <w:szCs w:val="15"/>
        </w:rPr>
        <w:t>Templompark</w:t>
      </w:r>
    </w:p>
    <w:p w:rsidR="00DA4707" w:rsidRPr="00DA4707" w:rsidRDefault="00DA4707" w:rsidP="00DA4707">
      <w:pPr>
        <w:pStyle w:val="Nincstrkz"/>
        <w:rPr>
          <w:sz w:val="15"/>
          <w:szCs w:val="15"/>
        </w:rPr>
      </w:pPr>
      <w:r w:rsidRPr="00DA4707">
        <w:rPr>
          <w:sz w:val="15"/>
          <w:szCs w:val="15"/>
        </w:rPr>
        <w:t xml:space="preserve">Kossuth </w:t>
      </w:r>
      <w:proofErr w:type="gramStart"/>
      <w:r w:rsidRPr="00DA4707">
        <w:rPr>
          <w:sz w:val="15"/>
          <w:szCs w:val="15"/>
        </w:rPr>
        <w:t>park</w:t>
      </w:r>
      <w:proofErr w:type="gramEnd"/>
    </w:p>
    <w:p w:rsidR="00DA4707" w:rsidRPr="00DA4707" w:rsidRDefault="00DA4707" w:rsidP="00DA4707">
      <w:pPr>
        <w:pStyle w:val="Nincstrkz"/>
        <w:rPr>
          <w:sz w:val="15"/>
          <w:szCs w:val="15"/>
        </w:rPr>
      </w:pPr>
    </w:p>
    <w:p w:rsidR="00DA4707" w:rsidRPr="00DA4707" w:rsidRDefault="00DA4707" w:rsidP="00DA4707">
      <w:pPr>
        <w:pStyle w:val="Nincstrkz"/>
        <w:rPr>
          <w:i/>
          <w:iCs/>
          <w:sz w:val="15"/>
          <w:szCs w:val="15"/>
          <w:u w:val="single"/>
        </w:rPr>
      </w:pPr>
      <w:r w:rsidRPr="00DA4707">
        <w:rPr>
          <w:i/>
          <w:iCs/>
          <w:sz w:val="15"/>
          <w:szCs w:val="15"/>
          <w:u w:val="single"/>
        </w:rPr>
        <w:t>Elvégzendő feladatok:</w:t>
      </w:r>
    </w:p>
    <w:p w:rsidR="00DA4707" w:rsidRPr="00DA4707" w:rsidRDefault="00DA4707" w:rsidP="00DA4707">
      <w:pPr>
        <w:pStyle w:val="Nincstrkz"/>
        <w:numPr>
          <w:ilvl w:val="0"/>
          <w:numId w:val="30"/>
        </w:numPr>
        <w:jc w:val="both"/>
        <w:rPr>
          <w:sz w:val="15"/>
          <w:szCs w:val="15"/>
        </w:rPr>
      </w:pPr>
      <w:r w:rsidRPr="00DA4707">
        <w:rPr>
          <w:sz w:val="15"/>
          <w:szCs w:val="15"/>
        </w:rPr>
        <w:t>a Képviselő-testület által elfogadott, 2013-ban aktualizált kezelési tervek szerint történik a feladatellátás</w:t>
      </w:r>
    </w:p>
    <w:p w:rsidR="00DA4707" w:rsidRPr="00DA4707" w:rsidRDefault="00DA4707" w:rsidP="00DA4707">
      <w:pPr>
        <w:pStyle w:val="Nincstrkz"/>
        <w:rPr>
          <w:b/>
          <w:bCs/>
          <w:sz w:val="15"/>
          <w:szCs w:val="15"/>
          <w:u w:val="single"/>
        </w:rPr>
      </w:pPr>
    </w:p>
    <w:p w:rsidR="00DA4707" w:rsidRPr="00DA4707" w:rsidRDefault="00DA4707" w:rsidP="00DA4707">
      <w:pPr>
        <w:pStyle w:val="Nincstrkz"/>
        <w:numPr>
          <w:ilvl w:val="0"/>
          <w:numId w:val="33"/>
        </w:numPr>
        <w:tabs>
          <w:tab w:val="clear" w:pos="1068"/>
          <w:tab w:val="num" w:pos="720"/>
        </w:tabs>
        <w:ind w:left="720"/>
        <w:jc w:val="both"/>
        <w:rPr>
          <w:b/>
          <w:bCs/>
          <w:sz w:val="15"/>
          <w:szCs w:val="15"/>
          <w:u w:val="single"/>
        </w:rPr>
      </w:pPr>
      <w:r w:rsidRPr="00DA4707">
        <w:rPr>
          <w:b/>
          <w:bCs/>
          <w:sz w:val="15"/>
          <w:szCs w:val="15"/>
          <w:u w:val="single"/>
        </w:rPr>
        <w:t>Fűnyírás:</w:t>
      </w:r>
    </w:p>
    <w:p w:rsidR="00DA4707" w:rsidRPr="00DA4707" w:rsidRDefault="00DA4707" w:rsidP="00DA4707">
      <w:pPr>
        <w:pStyle w:val="Nincstrkz"/>
        <w:rPr>
          <w:b/>
          <w:bCs/>
          <w:sz w:val="15"/>
          <w:szCs w:val="15"/>
          <w:u w:val="single"/>
        </w:rPr>
      </w:pPr>
    </w:p>
    <w:p w:rsidR="00DA4707" w:rsidRPr="00DA4707" w:rsidRDefault="00DA4707" w:rsidP="00DA4707">
      <w:pPr>
        <w:pStyle w:val="Nincstrkz"/>
        <w:rPr>
          <w:sz w:val="15"/>
          <w:szCs w:val="15"/>
        </w:rPr>
      </w:pPr>
      <w:proofErr w:type="gramStart"/>
      <w:r w:rsidRPr="00DA4707">
        <w:rPr>
          <w:sz w:val="15"/>
          <w:szCs w:val="15"/>
        </w:rPr>
        <w:t>A feladatellátáshoz szükséges gépek (MTZ erőgép, fűkasza, MTD fűnyíró traktor, FS bozótirtó gépek) rendelkezésre állnak, megfelelő műszaki állapotukról a szolgáltató gondoskodik.</w:t>
      </w:r>
      <w:proofErr w:type="gramEnd"/>
      <w:r w:rsidRPr="00DA4707">
        <w:rPr>
          <w:sz w:val="15"/>
          <w:szCs w:val="15"/>
        </w:rPr>
        <w:t xml:space="preserve"> </w:t>
      </w:r>
      <w:proofErr w:type="gramStart"/>
      <w:r w:rsidRPr="00DA4707">
        <w:rPr>
          <w:sz w:val="15"/>
          <w:szCs w:val="15"/>
        </w:rPr>
        <w:t>A munkavégzés</w:t>
      </w:r>
      <w:proofErr w:type="gramEnd"/>
      <w:r w:rsidRPr="00DA4707">
        <w:rPr>
          <w:sz w:val="15"/>
          <w:szCs w:val="15"/>
        </w:rPr>
        <w:t xml:space="preserve"> módját (gépválasztás) és a gyakoriságát a szolgáltató szakmai szempontok alapján dönti el.</w:t>
      </w:r>
    </w:p>
    <w:p w:rsidR="00DA4707" w:rsidRPr="00DA4707" w:rsidRDefault="00DA4707" w:rsidP="00DA4707">
      <w:pPr>
        <w:pStyle w:val="Nincstrkz"/>
        <w:rPr>
          <w:sz w:val="15"/>
          <w:szCs w:val="15"/>
        </w:rPr>
      </w:pPr>
    </w:p>
    <w:p w:rsidR="00DA4707" w:rsidRPr="00DA4707" w:rsidRDefault="00DA4707" w:rsidP="00DA4707">
      <w:pPr>
        <w:pStyle w:val="Nincstrkz"/>
        <w:rPr>
          <w:sz w:val="15"/>
          <w:szCs w:val="15"/>
        </w:rPr>
      </w:pPr>
      <w:r w:rsidRPr="00DA4707">
        <w:rPr>
          <w:i/>
          <w:iCs/>
          <w:sz w:val="15"/>
          <w:szCs w:val="15"/>
          <w:u w:val="single"/>
        </w:rPr>
        <w:t xml:space="preserve">Érintett területek: </w:t>
      </w:r>
      <w:r w:rsidRPr="00DA4707">
        <w:rPr>
          <w:sz w:val="15"/>
          <w:szCs w:val="15"/>
        </w:rPr>
        <w:t xml:space="preserve"> </w:t>
      </w:r>
    </w:p>
    <w:p w:rsidR="00DA4707" w:rsidRPr="00DA4707" w:rsidRDefault="00DA4707" w:rsidP="00DA4707">
      <w:pPr>
        <w:pStyle w:val="Nincstrkz"/>
        <w:rPr>
          <w:sz w:val="15"/>
          <w:szCs w:val="15"/>
        </w:rPr>
      </w:pPr>
      <w:r w:rsidRPr="00DA4707">
        <w:rPr>
          <w:sz w:val="15"/>
          <w:szCs w:val="15"/>
        </w:rPr>
        <w:t xml:space="preserve">Damjanich utca (Malommal </w:t>
      </w:r>
      <w:proofErr w:type="gramStart"/>
      <w:r w:rsidRPr="00DA4707">
        <w:rPr>
          <w:sz w:val="15"/>
          <w:szCs w:val="15"/>
        </w:rPr>
        <w:t>szemközti park</w:t>
      </w:r>
      <w:proofErr w:type="gramEnd"/>
      <w:r w:rsidRPr="00DA4707">
        <w:rPr>
          <w:sz w:val="15"/>
          <w:szCs w:val="15"/>
        </w:rPr>
        <w:t xml:space="preserve">) </w:t>
      </w:r>
    </w:p>
    <w:p w:rsidR="00DA4707" w:rsidRPr="00DA4707" w:rsidRDefault="00DA4707" w:rsidP="00DA4707">
      <w:pPr>
        <w:pStyle w:val="Nincstrkz"/>
        <w:rPr>
          <w:sz w:val="15"/>
          <w:szCs w:val="15"/>
        </w:rPr>
      </w:pPr>
      <w:r w:rsidRPr="00DA4707">
        <w:rPr>
          <w:sz w:val="15"/>
          <w:szCs w:val="15"/>
        </w:rPr>
        <w:t xml:space="preserve">PENNY-vel </w:t>
      </w:r>
      <w:proofErr w:type="gramStart"/>
      <w:r w:rsidRPr="00DA4707">
        <w:rPr>
          <w:sz w:val="15"/>
          <w:szCs w:val="15"/>
        </w:rPr>
        <w:t>szemközti park</w:t>
      </w:r>
      <w:proofErr w:type="gramEnd"/>
    </w:p>
    <w:p w:rsidR="00DA4707" w:rsidRPr="00DA4707" w:rsidRDefault="00DA4707" w:rsidP="00DA4707">
      <w:pPr>
        <w:pStyle w:val="Nincstrkz"/>
        <w:rPr>
          <w:sz w:val="15"/>
          <w:szCs w:val="15"/>
        </w:rPr>
      </w:pPr>
      <w:r w:rsidRPr="00DA4707">
        <w:rPr>
          <w:sz w:val="15"/>
          <w:szCs w:val="15"/>
        </w:rPr>
        <w:t xml:space="preserve">Szt. István utca (Kinizsi </w:t>
      </w:r>
      <w:proofErr w:type="gramStart"/>
      <w:r w:rsidRPr="00DA4707">
        <w:rPr>
          <w:sz w:val="15"/>
          <w:szCs w:val="15"/>
        </w:rPr>
        <w:t>park</w:t>
      </w:r>
      <w:proofErr w:type="gramEnd"/>
      <w:r w:rsidRPr="00DA4707">
        <w:rPr>
          <w:sz w:val="15"/>
          <w:szCs w:val="15"/>
        </w:rPr>
        <w:t>)</w:t>
      </w:r>
    </w:p>
    <w:p w:rsidR="00DA4707" w:rsidRPr="00DA4707" w:rsidRDefault="00DA4707" w:rsidP="00DA4707">
      <w:pPr>
        <w:pStyle w:val="Nincstrkz"/>
        <w:rPr>
          <w:sz w:val="15"/>
          <w:szCs w:val="15"/>
        </w:rPr>
      </w:pPr>
      <w:r w:rsidRPr="00DA4707">
        <w:rPr>
          <w:sz w:val="15"/>
          <w:szCs w:val="15"/>
        </w:rPr>
        <w:t xml:space="preserve">Backnang utca (MOL </w:t>
      </w:r>
      <w:proofErr w:type="gramStart"/>
      <w:r w:rsidRPr="00DA4707">
        <w:rPr>
          <w:sz w:val="15"/>
          <w:szCs w:val="15"/>
        </w:rPr>
        <w:t>park</w:t>
      </w:r>
      <w:proofErr w:type="gramEnd"/>
      <w:r w:rsidRPr="00DA4707">
        <w:rPr>
          <w:sz w:val="15"/>
          <w:szCs w:val="15"/>
        </w:rPr>
        <w:t>)</w:t>
      </w:r>
    </w:p>
    <w:p w:rsidR="00DA4707" w:rsidRPr="00DA4707" w:rsidRDefault="00DA4707" w:rsidP="00DA4707">
      <w:pPr>
        <w:pStyle w:val="Nincstrkz"/>
        <w:rPr>
          <w:sz w:val="15"/>
          <w:szCs w:val="15"/>
        </w:rPr>
      </w:pPr>
      <w:r w:rsidRPr="00DA4707">
        <w:rPr>
          <w:sz w:val="15"/>
          <w:szCs w:val="15"/>
        </w:rPr>
        <w:t>Városkút környéke</w:t>
      </w:r>
    </w:p>
    <w:p w:rsidR="00DA4707" w:rsidRPr="00DA4707" w:rsidRDefault="00DA4707" w:rsidP="00DA4707">
      <w:pPr>
        <w:pStyle w:val="Nincstrkz"/>
        <w:rPr>
          <w:sz w:val="15"/>
          <w:szCs w:val="15"/>
        </w:rPr>
      </w:pPr>
      <w:r w:rsidRPr="00DA4707">
        <w:rPr>
          <w:sz w:val="15"/>
          <w:szCs w:val="15"/>
        </w:rPr>
        <w:t xml:space="preserve">Szent János utca mindkét oldala </w:t>
      </w:r>
    </w:p>
    <w:p w:rsidR="00DA4707" w:rsidRPr="00DA4707" w:rsidRDefault="00DA4707" w:rsidP="00DA4707">
      <w:pPr>
        <w:pStyle w:val="Nincstrkz"/>
        <w:rPr>
          <w:sz w:val="15"/>
          <w:szCs w:val="15"/>
        </w:rPr>
      </w:pPr>
      <w:r w:rsidRPr="00DA4707">
        <w:rPr>
          <w:sz w:val="15"/>
          <w:szCs w:val="15"/>
        </w:rPr>
        <w:t>Városháza előtti és mögötti zöldterületek</w:t>
      </w:r>
    </w:p>
    <w:p w:rsidR="00DA4707" w:rsidRPr="00DA4707" w:rsidRDefault="00DA4707" w:rsidP="00DA4707">
      <w:pPr>
        <w:pStyle w:val="Nincstrkz"/>
        <w:rPr>
          <w:sz w:val="15"/>
          <w:szCs w:val="15"/>
        </w:rPr>
      </w:pPr>
      <w:r w:rsidRPr="00DA4707">
        <w:rPr>
          <w:sz w:val="15"/>
          <w:szCs w:val="15"/>
        </w:rPr>
        <w:t xml:space="preserve">Temető főbejárat előtt tér </w:t>
      </w:r>
    </w:p>
    <w:p w:rsidR="00DA4707" w:rsidRPr="00DA4707" w:rsidRDefault="00DA4707" w:rsidP="00DA4707">
      <w:pPr>
        <w:pStyle w:val="Nincstrkz"/>
        <w:rPr>
          <w:sz w:val="15"/>
          <w:szCs w:val="15"/>
        </w:rPr>
      </w:pPr>
      <w:r w:rsidRPr="00DA4707">
        <w:rPr>
          <w:sz w:val="15"/>
          <w:szCs w:val="15"/>
        </w:rPr>
        <w:t xml:space="preserve">Temető előtti tértől a kertészetig </w:t>
      </w:r>
    </w:p>
    <w:p w:rsidR="00DA4707" w:rsidRPr="00DA4707" w:rsidRDefault="00DA4707" w:rsidP="00DA4707">
      <w:pPr>
        <w:pStyle w:val="Nincstrkz"/>
        <w:rPr>
          <w:sz w:val="15"/>
          <w:szCs w:val="15"/>
        </w:rPr>
      </w:pPr>
      <w:r w:rsidRPr="00DA4707">
        <w:rPr>
          <w:sz w:val="15"/>
          <w:szCs w:val="15"/>
        </w:rPr>
        <w:t xml:space="preserve">Rákóczi utca piachoz kapcsolódó zöldfelületek </w:t>
      </w:r>
    </w:p>
    <w:p w:rsidR="00DA4707" w:rsidRPr="00DA4707" w:rsidRDefault="00DA4707" w:rsidP="00DA4707">
      <w:pPr>
        <w:pStyle w:val="Nincstrkz"/>
        <w:rPr>
          <w:sz w:val="15"/>
          <w:szCs w:val="15"/>
        </w:rPr>
      </w:pPr>
      <w:r w:rsidRPr="00DA4707">
        <w:rPr>
          <w:sz w:val="15"/>
          <w:szCs w:val="15"/>
        </w:rPr>
        <w:t xml:space="preserve">Mosolykert játszótér </w:t>
      </w:r>
    </w:p>
    <w:p w:rsidR="00DA4707" w:rsidRPr="00DA4707" w:rsidRDefault="00DA4707" w:rsidP="00DA4707">
      <w:pPr>
        <w:pStyle w:val="Nincstrkz"/>
        <w:rPr>
          <w:sz w:val="15"/>
          <w:szCs w:val="15"/>
        </w:rPr>
      </w:pPr>
      <w:r w:rsidRPr="00DA4707">
        <w:rPr>
          <w:sz w:val="15"/>
          <w:szCs w:val="15"/>
        </w:rPr>
        <w:t>Arany János utca – Kunbajai út sarok</w:t>
      </w:r>
    </w:p>
    <w:p w:rsidR="00DA4707" w:rsidRPr="00DA4707" w:rsidRDefault="00DA4707" w:rsidP="00DA4707">
      <w:pPr>
        <w:pStyle w:val="Nincstrkz"/>
        <w:rPr>
          <w:sz w:val="15"/>
          <w:szCs w:val="15"/>
        </w:rPr>
      </w:pPr>
      <w:r w:rsidRPr="00DA4707">
        <w:rPr>
          <w:sz w:val="15"/>
          <w:szCs w:val="15"/>
        </w:rPr>
        <w:lastRenderedPageBreak/>
        <w:t>Óvodák füves területei</w:t>
      </w:r>
      <w:r w:rsidRPr="00DA4707">
        <w:rPr>
          <w:sz w:val="15"/>
          <w:szCs w:val="15"/>
        </w:rPr>
        <w:tab/>
      </w:r>
      <w:r w:rsidRPr="00DA4707">
        <w:rPr>
          <w:sz w:val="15"/>
          <w:szCs w:val="15"/>
        </w:rPr>
        <w:tab/>
      </w:r>
      <w:r w:rsidRPr="00DA4707">
        <w:rPr>
          <w:sz w:val="15"/>
          <w:szCs w:val="15"/>
        </w:rPr>
        <w:tab/>
      </w:r>
      <w:r w:rsidRPr="00DA4707">
        <w:rPr>
          <w:color w:val="FF0000"/>
          <w:sz w:val="15"/>
          <w:szCs w:val="15"/>
        </w:rPr>
        <w:t xml:space="preserve">      </w:t>
      </w:r>
    </w:p>
    <w:p w:rsidR="00DA4707" w:rsidRPr="00DA4707" w:rsidRDefault="00DA4707" w:rsidP="00DA4707">
      <w:pPr>
        <w:pStyle w:val="Nincstrkz"/>
        <w:rPr>
          <w:sz w:val="15"/>
          <w:szCs w:val="15"/>
        </w:rPr>
      </w:pPr>
      <w:r w:rsidRPr="00DA4707">
        <w:rPr>
          <w:sz w:val="15"/>
          <w:szCs w:val="15"/>
        </w:rPr>
        <w:t xml:space="preserve">Járási Hivatal Foglalkoztatási Osztály előtti területek </w:t>
      </w:r>
    </w:p>
    <w:p w:rsidR="00DA4707" w:rsidRPr="00DA4707" w:rsidRDefault="00DA4707" w:rsidP="00DA4707">
      <w:pPr>
        <w:pStyle w:val="Nincstrkz"/>
        <w:rPr>
          <w:sz w:val="15"/>
          <w:szCs w:val="15"/>
        </w:rPr>
      </w:pPr>
      <w:r w:rsidRPr="00DA4707">
        <w:rPr>
          <w:sz w:val="15"/>
          <w:szCs w:val="15"/>
        </w:rPr>
        <w:t xml:space="preserve">Fiedler Ház előtti zöldterületek  </w:t>
      </w:r>
    </w:p>
    <w:p w:rsidR="00DA4707" w:rsidRPr="00DA4707" w:rsidRDefault="00DA4707" w:rsidP="00DA4707">
      <w:pPr>
        <w:pStyle w:val="Nincstrkz"/>
        <w:rPr>
          <w:sz w:val="15"/>
          <w:szCs w:val="15"/>
        </w:rPr>
      </w:pPr>
      <w:r w:rsidRPr="00DA4707">
        <w:rPr>
          <w:sz w:val="15"/>
          <w:szCs w:val="15"/>
        </w:rPr>
        <w:t>Gróf Teleki utca mindkét oldala (Szent János – Dózsa utca járda és úttest közötti zöldfelület)</w:t>
      </w:r>
    </w:p>
    <w:p w:rsidR="00DA4707" w:rsidRPr="00DA4707" w:rsidRDefault="00DA4707" w:rsidP="00DA4707">
      <w:pPr>
        <w:pStyle w:val="Nincstrkz"/>
        <w:rPr>
          <w:sz w:val="15"/>
          <w:szCs w:val="15"/>
        </w:rPr>
      </w:pPr>
      <w:r w:rsidRPr="00DA4707">
        <w:rPr>
          <w:sz w:val="15"/>
          <w:szCs w:val="15"/>
        </w:rPr>
        <w:t xml:space="preserve">Dózsa Gy. </w:t>
      </w:r>
      <w:proofErr w:type="gramStart"/>
      <w:r w:rsidRPr="00DA4707">
        <w:rPr>
          <w:sz w:val="15"/>
          <w:szCs w:val="15"/>
        </w:rPr>
        <w:t>utca</w:t>
      </w:r>
      <w:proofErr w:type="gramEnd"/>
      <w:r w:rsidRPr="00DA4707">
        <w:rPr>
          <w:sz w:val="15"/>
          <w:szCs w:val="15"/>
        </w:rPr>
        <w:t xml:space="preserve"> – Gr. Teleki utcától a társasházak gépkocsifeljárójáig (járda és közút közötti zöldterület)</w:t>
      </w:r>
    </w:p>
    <w:p w:rsidR="00DA4707" w:rsidRPr="00DA4707" w:rsidRDefault="00DA4707" w:rsidP="00DA4707">
      <w:pPr>
        <w:pStyle w:val="Nincstrkz"/>
        <w:rPr>
          <w:sz w:val="15"/>
          <w:szCs w:val="15"/>
        </w:rPr>
      </w:pPr>
      <w:proofErr w:type="gramStart"/>
      <w:r w:rsidRPr="00DA4707">
        <w:rPr>
          <w:sz w:val="15"/>
          <w:szCs w:val="15"/>
        </w:rPr>
        <w:t>Korona 31.</w:t>
      </w:r>
      <w:proofErr w:type="gramEnd"/>
      <w:r w:rsidRPr="00DA4707">
        <w:rPr>
          <w:sz w:val="15"/>
          <w:szCs w:val="15"/>
        </w:rPr>
        <w:t xml:space="preserve"> </w:t>
      </w:r>
      <w:proofErr w:type="gramStart"/>
      <w:r w:rsidRPr="00DA4707">
        <w:rPr>
          <w:sz w:val="15"/>
          <w:szCs w:val="15"/>
        </w:rPr>
        <w:t>utca</w:t>
      </w:r>
      <w:proofErr w:type="gramEnd"/>
      <w:r w:rsidRPr="00DA4707">
        <w:rPr>
          <w:sz w:val="15"/>
          <w:szCs w:val="15"/>
        </w:rPr>
        <w:t xml:space="preserve"> és udvar</w:t>
      </w:r>
    </w:p>
    <w:p w:rsidR="00DA4707" w:rsidRPr="00DA4707" w:rsidRDefault="00DA4707" w:rsidP="00DA4707">
      <w:pPr>
        <w:pStyle w:val="Nincstrkz"/>
        <w:rPr>
          <w:sz w:val="15"/>
          <w:szCs w:val="15"/>
        </w:rPr>
      </w:pPr>
      <w:r w:rsidRPr="00DA4707">
        <w:rPr>
          <w:sz w:val="15"/>
          <w:szCs w:val="15"/>
        </w:rPr>
        <w:t>„Göcsi”</w:t>
      </w:r>
    </w:p>
    <w:p w:rsidR="00DA4707" w:rsidRPr="00DA4707" w:rsidRDefault="00DA4707" w:rsidP="00DA4707">
      <w:pPr>
        <w:pStyle w:val="Nincstrkz"/>
        <w:rPr>
          <w:sz w:val="15"/>
          <w:szCs w:val="15"/>
        </w:rPr>
      </w:pPr>
      <w:r w:rsidRPr="00DA4707">
        <w:rPr>
          <w:sz w:val="15"/>
          <w:szCs w:val="15"/>
        </w:rPr>
        <w:t>„Csajer”</w:t>
      </w:r>
    </w:p>
    <w:p w:rsidR="00DA4707" w:rsidRPr="00DA4707" w:rsidRDefault="00DA4707" w:rsidP="00DA4707">
      <w:pPr>
        <w:pStyle w:val="Nincstrkz"/>
        <w:rPr>
          <w:sz w:val="15"/>
          <w:szCs w:val="15"/>
        </w:rPr>
      </w:pPr>
      <w:r w:rsidRPr="00DA4707">
        <w:rPr>
          <w:sz w:val="15"/>
          <w:szCs w:val="15"/>
        </w:rPr>
        <w:t>Bevezető autóutak, terelőszigetek, kereszteződések</w:t>
      </w:r>
    </w:p>
    <w:p w:rsidR="00DA4707" w:rsidRPr="00DA4707" w:rsidRDefault="00DA4707" w:rsidP="00DA4707">
      <w:pPr>
        <w:pStyle w:val="Nincstrkz"/>
        <w:rPr>
          <w:sz w:val="15"/>
          <w:szCs w:val="15"/>
        </w:rPr>
      </w:pPr>
      <w:r w:rsidRPr="00DA4707">
        <w:rPr>
          <w:sz w:val="15"/>
          <w:szCs w:val="15"/>
        </w:rPr>
        <w:t>Önkormányzati tulajdonú, lakatlan ingatlanok zöldterületei</w:t>
      </w:r>
    </w:p>
    <w:p w:rsidR="00DA4707" w:rsidRPr="00DA4707" w:rsidRDefault="00DA4707" w:rsidP="00DA4707">
      <w:pPr>
        <w:pStyle w:val="Nincstrkz"/>
        <w:ind w:left="3544" w:hanging="3544"/>
        <w:rPr>
          <w:sz w:val="15"/>
          <w:szCs w:val="15"/>
        </w:rPr>
      </w:pPr>
      <w:r w:rsidRPr="00DA4707">
        <w:rPr>
          <w:sz w:val="15"/>
          <w:szCs w:val="15"/>
        </w:rPr>
        <w:t>Kölcsey - Mártírok útja sarok (Kölcsey u. Mártírok útja – Ady E. között D-i oldal és                                                                                                                                 Ady - Türr közti É-i és D-i oldal)</w:t>
      </w:r>
    </w:p>
    <w:p w:rsidR="00DA4707" w:rsidRPr="00DA4707" w:rsidRDefault="00DA4707" w:rsidP="00DA4707">
      <w:pPr>
        <w:pStyle w:val="Nincstrkz"/>
        <w:rPr>
          <w:sz w:val="15"/>
          <w:szCs w:val="15"/>
        </w:rPr>
      </w:pPr>
      <w:r w:rsidRPr="00DA4707">
        <w:rPr>
          <w:sz w:val="15"/>
          <w:szCs w:val="15"/>
        </w:rPr>
        <w:t>Köztársaság – Mélykúti út kanyarnál lévő zöldterület</w:t>
      </w:r>
    </w:p>
    <w:p w:rsidR="00DA4707" w:rsidRPr="00DA4707" w:rsidRDefault="00DA4707" w:rsidP="00DA4707">
      <w:pPr>
        <w:pStyle w:val="Nincstrkz"/>
        <w:rPr>
          <w:sz w:val="15"/>
          <w:szCs w:val="15"/>
        </w:rPr>
      </w:pPr>
      <w:r w:rsidRPr="00DA4707">
        <w:rPr>
          <w:sz w:val="15"/>
          <w:szCs w:val="15"/>
        </w:rPr>
        <w:t>Köztársaság – Dugonics utca sarok telefonfülke körülötti terület</w:t>
      </w:r>
    </w:p>
    <w:p w:rsidR="00DA4707" w:rsidRPr="00DA4707" w:rsidRDefault="00DA4707" w:rsidP="00DA4707">
      <w:pPr>
        <w:pStyle w:val="Nincstrkz"/>
        <w:rPr>
          <w:b/>
          <w:bCs/>
          <w:sz w:val="15"/>
          <w:szCs w:val="15"/>
          <w:u w:val="single"/>
        </w:rPr>
      </w:pPr>
    </w:p>
    <w:p w:rsidR="00DA4707" w:rsidRPr="00DA4707" w:rsidRDefault="00DA4707" w:rsidP="00DA4707">
      <w:pPr>
        <w:pStyle w:val="Nincstrkz"/>
        <w:numPr>
          <w:ilvl w:val="0"/>
          <w:numId w:val="33"/>
        </w:numPr>
        <w:tabs>
          <w:tab w:val="clear" w:pos="1068"/>
          <w:tab w:val="num" w:pos="720"/>
        </w:tabs>
        <w:ind w:left="720"/>
        <w:jc w:val="both"/>
        <w:rPr>
          <w:b/>
          <w:bCs/>
          <w:sz w:val="15"/>
          <w:szCs w:val="15"/>
          <w:u w:val="single"/>
        </w:rPr>
      </w:pPr>
      <w:r w:rsidRPr="00DA4707">
        <w:rPr>
          <w:b/>
          <w:bCs/>
          <w:sz w:val="15"/>
          <w:szCs w:val="15"/>
          <w:u w:val="single"/>
        </w:rPr>
        <w:t>Sövénynyírás:</w:t>
      </w:r>
    </w:p>
    <w:p w:rsidR="00DA4707" w:rsidRPr="00DA4707" w:rsidRDefault="00DA4707" w:rsidP="00DA4707">
      <w:pPr>
        <w:pStyle w:val="Nincstrkz"/>
        <w:rPr>
          <w:b/>
          <w:bCs/>
          <w:sz w:val="15"/>
          <w:szCs w:val="15"/>
          <w:u w:val="single"/>
        </w:rPr>
      </w:pPr>
    </w:p>
    <w:p w:rsidR="00DA4707" w:rsidRPr="00DA4707" w:rsidRDefault="00DA4707" w:rsidP="00DA4707">
      <w:pPr>
        <w:pStyle w:val="Nincstrkz"/>
        <w:rPr>
          <w:sz w:val="15"/>
          <w:szCs w:val="15"/>
        </w:rPr>
      </w:pPr>
      <w:r w:rsidRPr="00DA4707">
        <w:rPr>
          <w:i/>
          <w:iCs/>
          <w:sz w:val="15"/>
          <w:szCs w:val="15"/>
          <w:u w:val="single"/>
        </w:rPr>
        <w:t>Gyakoriság</w:t>
      </w:r>
      <w:r w:rsidRPr="00DA4707">
        <w:rPr>
          <w:i/>
          <w:iCs/>
          <w:sz w:val="15"/>
          <w:szCs w:val="15"/>
        </w:rPr>
        <w:t>:</w:t>
      </w:r>
      <w:r w:rsidRPr="00DA4707">
        <w:rPr>
          <w:sz w:val="15"/>
          <w:szCs w:val="15"/>
        </w:rPr>
        <w:t xml:space="preserve"> </w:t>
      </w:r>
    </w:p>
    <w:p w:rsidR="00DA4707" w:rsidRPr="00DA4707" w:rsidRDefault="00DA4707" w:rsidP="00DA4707">
      <w:pPr>
        <w:pStyle w:val="Nincstrkz"/>
        <w:numPr>
          <w:ilvl w:val="0"/>
          <w:numId w:val="29"/>
        </w:numPr>
        <w:jc w:val="both"/>
        <w:rPr>
          <w:sz w:val="15"/>
          <w:szCs w:val="15"/>
        </w:rPr>
      </w:pPr>
      <w:r w:rsidRPr="00DA4707">
        <w:rPr>
          <w:sz w:val="15"/>
          <w:szCs w:val="15"/>
        </w:rPr>
        <w:t>évi három alkalommal, illetve szakmai döntés alapján szükség szerint</w:t>
      </w:r>
    </w:p>
    <w:p w:rsidR="00DA4707" w:rsidRPr="00DA4707" w:rsidRDefault="00DA4707" w:rsidP="00DA4707">
      <w:pPr>
        <w:pStyle w:val="Nincstrkz"/>
        <w:rPr>
          <w:sz w:val="15"/>
          <w:szCs w:val="15"/>
        </w:rPr>
      </w:pPr>
      <w:r w:rsidRPr="00DA4707">
        <w:rPr>
          <w:i/>
          <w:iCs/>
          <w:sz w:val="15"/>
          <w:szCs w:val="15"/>
          <w:u w:val="single"/>
        </w:rPr>
        <w:t xml:space="preserve">Érintett területek: </w:t>
      </w:r>
      <w:r w:rsidRPr="00DA4707">
        <w:rPr>
          <w:sz w:val="15"/>
          <w:szCs w:val="15"/>
        </w:rPr>
        <w:t xml:space="preserve"> </w:t>
      </w:r>
    </w:p>
    <w:p w:rsidR="00DA4707" w:rsidRPr="00DA4707" w:rsidRDefault="00DA4707" w:rsidP="00DA4707">
      <w:pPr>
        <w:pStyle w:val="Nincstrkz"/>
        <w:rPr>
          <w:sz w:val="15"/>
          <w:szCs w:val="15"/>
        </w:rPr>
      </w:pPr>
      <w:r w:rsidRPr="00DA4707">
        <w:rPr>
          <w:sz w:val="15"/>
          <w:szCs w:val="15"/>
        </w:rPr>
        <w:t xml:space="preserve">Kinizsi </w:t>
      </w:r>
      <w:proofErr w:type="gramStart"/>
      <w:r w:rsidRPr="00DA4707">
        <w:rPr>
          <w:sz w:val="15"/>
          <w:szCs w:val="15"/>
        </w:rPr>
        <w:t>park</w:t>
      </w:r>
      <w:proofErr w:type="gramEnd"/>
      <w:r w:rsidRPr="00DA4707">
        <w:rPr>
          <w:sz w:val="15"/>
          <w:szCs w:val="15"/>
        </w:rPr>
        <w:t xml:space="preserve">                </w:t>
      </w:r>
    </w:p>
    <w:p w:rsidR="00DA4707" w:rsidRPr="00DA4707" w:rsidRDefault="00DA4707" w:rsidP="00DA4707">
      <w:pPr>
        <w:pStyle w:val="Nincstrkz"/>
        <w:rPr>
          <w:sz w:val="15"/>
          <w:szCs w:val="15"/>
        </w:rPr>
      </w:pPr>
      <w:r w:rsidRPr="00DA4707">
        <w:rPr>
          <w:sz w:val="15"/>
          <w:szCs w:val="15"/>
        </w:rPr>
        <w:t xml:space="preserve">MOL </w:t>
      </w:r>
      <w:proofErr w:type="gramStart"/>
      <w:r w:rsidRPr="00DA4707">
        <w:rPr>
          <w:sz w:val="15"/>
          <w:szCs w:val="15"/>
        </w:rPr>
        <w:t>park</w:t>
      </w:r>
      <w:proofErr w:type="gramEnd"/>
      <w:r w:rsidRPr="00DA4707">
        <w:rPr>
          <w:sz w:val="15"/>
          <w:szCs w:val="15"/>
        </w:rPr>
        <w:t xml:space="preserve">                  </w:t>
      </w:r>
    </w:p>
    <w:p w:rsidR="00DA4707" w:rsidRPr="00DA4707" w:rsidRDefault="00DA4707" w:rsidP="00DA4707">
      <w:pPr>
        <w:pStyle w:val="Nincstrkz"/>
        <w:rPr>
          <w:sz w:val="15"/>
          <w:szCs w:val="15"/>
        </w:rPr>
      </w:pPr>
      <w:r w:rsidRPr="00DA4707">
        <w:rPr>
          <w:sz w:val="15"/>
          <w:szCs w:val="15"/>
        </w:rPr>
        <w:t>Szent János utca</w:t>
      </w:r>
    </w:p>
    <w:p w:rsidR="00DA4707" w:rsidRPr="00DA4707" w:rsidRDefault="00DA4707" w:rsidP="00DA4707">
      <w:pPr>
        <w:pStyle w:val="Nincstrkz"/>
        <w:rPr>
          <w:sz w:val="15"/>
          <w:szCs w:val="15"/>
        </w:rPr>
      </w:pPr>
      <w:r w:rsidRPr="00DA4707">
        <w:rPr>
          <w:sz w:val="15"/>
          <w:szCs w:val="15"/>
        </w:rPr>
        <w:t xml:space="preserve">Rákóczi utca                 </w:t>
      </w:r>
    </w:p>
    <w:p w:rsidR="00DA4707" w:rsidRPr="00DA4707" w:rsidRDefault="00DA4707" w:rsidP="00DA4707">
      <w:pPr>
        <w:pStyle w:val="Nincstrkz"/>
        <w:rPr>
          <w:sz w:val="15"/>
          <w:szCs w:val="15"/>
        </w:rPr>
      </w:pPr>
      <w:r w:rsidRPr="00DA4707">
        <w:rPr>
          <w:sz w:val="15"/>
          <w:szCs w:val="15"/>
        </w:rPr>
        <w:t xml:space="preserve">Gyermekmosoly játszótér       </w:t>
      </w:r>
    </w:p>
    <w:p w:rsidR="00DA4707" w:rsidRPr="00DA4707" w:rsidRDefault="00DA4707" w:rsidP="00DA4707">
      <w:pPr>
        <w:pStyle w:val="Nincstrkz"/>
        <w:rPr>
          <w:b/>
          <w:bCs/>
          <w:sz w:val="15"/>
          <w:szCs w:val="15"/>
          <w:u w:val="single"/>
        </w:rPr>
      </w:pPr>
    </w:p>
    <w:p w:rsidR="00DA4707" w:rsidRPr="00DA4707" w:rsidRDefault="00DA4707" w:rsidP="00DA4707">
      <w:pPr>
        <w:pStyle w:val="Nincstrkz"/>
        <w:numPr>
          <w:ilvl w:val="0"/>
          <w:numId w:val="33"/>
        </w:numPr>
        <w:tabs>
          <w:tab w:val="clear" w:pos="1068"/>
          <w:tab w:val="num" w:pos="720"/>
        </w:tabs>
        <w:ind w:left="720"/>
        <w:jc w:val="both"/>
        <w:rPr>
          <w:b/>
          <w:bCs/>
          <w:sz w:val="15"/>
          <w:szCs w:val="15"/>
          <w:u w:val="single"/>
        </w:rPr>
      </w:pPr>
      <w:r w:rsidRPr="00DA4707">
        <w:rPr>
          <w:b/>
          <w:bCs/>
          <w:sz w:val="15"/>
          <w:szCs w:val="15"/>
          <w:u w:val="single"/>
        </w:rPr>
        <w:t>Növényápolás, zöldfelület felújítás:</w:t>
      </w:r>
    </w:p>
    <w:p w:rsidR="00DA4707" w:rsidRPr="00DA4707" w:rsidRDefault="00DA4707" w:rsidP="00DA4707">
      <w:pPr>
        <w:pStyle w:val="Nincstrkz"/>
        <w:rPr>
          <w:b/>
          <w:bCs/>
          <w:sz w:val="15"/>
          <w:szCs w:val="15"/>
          <w:u w:val="single"/>
        </w:rPr>
      </w:pPr>
    </w:p>
    <w:p w:rsidR="00DA4707" w:rsidRPr="00DA4707" w:rsidRDefault="00DA4707" w:rsidP="00DA4707">
      <w:pPr>
        <w:pStyle w:val="Nincstrkz"/>
        <w:rPr>
          <w:sz w:val="15"/>
          <w:szCs w:val="15"/>
        </w:rPr>
      </w:pPr>
      <w:r w:rsidRPr="00DA4707">
        <w:rPr>
          <w:i/>
          <w:iCs/>
          <w:sz w:val="15"/>
          <w:szCs w:val="15"/>
          <w:u w:val="single"/>
        </w:rPr>
        <w:t xml:space="preserve">Érintett területek: </w:t>
      </w:r>
      <w:r w:rsidRPr="00DA4707">
        <w:rPr>
          <w:sz w:val="15"/>
          <w:szCs w:val="15"/>
        </w:rPr>
        <w:t xml:space="preserve"> </w:t>
      </w:r>
    </w:p>
    <w:p w:rsidR="00DA4707" w:rsidRPr="00DA4707" w:rsidRDefault="00DA4707" w:rsidP="00DA4707">
      <w:pPr>
        <w:pStyle w:val="Nincstrkz"/>
        <w:numPr>
          <w:ilvl w:val="0"/>
          <w:numId w:val="29"/>
        </w:numPr>
        <w:jc w:val="both"/>
        <w:rPr>
          <w:sz w:val="15"/>
          <w:szCs w:val="15"/>
        </w:rPr>
      </w:pPr>
      <w:r w:rsidRPr="00DA4707">
        <w:rPr>
          <w:sz w:val="15"/>
          <w:szCs w:val="15"/>
        </w:rPr>
        <w:t>Rózsakertek: a terelőszigeteken</w:t>
      </w:r>
    </w:p>
    <w:p w:rsidR="00DA4707" w:rsidRPr="00DA4707" w:rsidRDefault="00DA4707" w:rsidP="00DA4707">
      <w:pPr>
        <w:pStyle w:val="Nincstrkz"/>
        <w:numPr>
          <w:ilvl w:val="0"/>
          <w:numId w:val="29"/>
        </w:numPr>
        <w:jc w:val="both"/>
        <w:rPr>
          <w:sz w:val="15"/>
          <w:szCs w:val="15"/>
        </w:rPr>
      </w:pPr>
      <w:r w:rsidRPr="00DA4707">
        <w:rPr>
          <w:sz w:val="15"/>
          <w:szCs w:val="15"/>
        </w:rPr>
        <w:t>Virágágyások: Szent János utcán</w:t>
      </w:r>
    </w:p>
    <w:p w:rsidR="00DA4707" w:rsidRPr="00DA4707" w:rsidRDefault="00DA4707" w:rsidP="00DA4707">
      <w:pPr>
        <w:pStyle w:val="Nincstrkz"/>
        <w:rPr>
          <w:sz w:val="15"/>
          <w:szCs w:val="15"/>
        </w:rPr>
      </w:pPr>
      <w:r w:rsidRPr="00DA4707">
        <w:rPr>
          <w:sz w:val="15"/>
          <w:szCs w:val="15"/>
        </w:rPr>
        <w:t xml:space="preserve">                                    Gróf Teleki utcában</w:t>
      </w:r>
    </w:p>
    <w:p w:rsidR="00DA4707" w:rsidRPr="00DA4707" w:rsidRDefault="00DA4707" w:rsidP="00DA4707">
      <w:pPr>
        <w:pStyle w:val="Nincstrkz"/>
        <w:rPr>
          <w:sz w:val="15"/>
          <w:szCs w:val="15"/>
        </w:rPr>
      </w:pPr>
      <w:r w:rsidRPr="00DA4707">
        <w:rPr>
          <w:sz w:val="15"/>
          <w:szCs w:val="15"/>
        </w:rPr>
        <w:t xml:space="preserve">                                    Művelődési Ház környezetében</w:t>
      </w:r>
    </w:p>
    <w:p w:rsidR="00DA4707" w:rsidRPr="00DA4707" w:rsidRDefault="00DA4707" w:rsidP="00DA4707">
      <w:pPr>
        <w:pStyle w:val="Nincstrkz"/>
        <w:numPr>
          <w:ilvl w:val="0"/>
          <w:numId w:val="34"/>
        </w:numPr>
        <w:jc w:val="both"/>
        <w:rPr>
          <w:sz w:val="15"/>
          <w:szCs w:val="15"/>
        </w:rPr>
      </w:pPr>
      <w:r w:rsidRPr="00DA4707">
        <w:rPr>
          <w:sz w:val="15"/>
          <w:szCs w:val="15"/>
        </w:rPr>
        <w:t>Szolgáltató által kihelyezett közterületi virágládák, kőedények</w:t>
      </w:r>
    </w:p>
    <w:p w:rsidR="00DA4707" w:rsidRPr="00DA4707" w:rsidRDefault="00DA4707" w:rsidP="00DA4707">
      <w:pPr>
        <w:pStyle w:val="Nincstrkz"/>
        <w:rPr>
          <w:i/>
          <w:iCs/>
          <w:sz w:val="15"/>
          <w:szCs w:val="15"/>
          <w:u w:val="single"/>
        </w:rPr>
      </w:pPr>
      <w:r w:rsidRPr="00DA4707">
        <w:rPr>
          <w:i/>
          <w:iCs/>
          <w:sz w:val="15"/>
          <w:szCs w:val="15"/>
          <w:u w:val="single"/>
        </w:rPr>
        <w:t>Elvégzendő feladatok:</w:t>
      </w:r>
    </w:p>
    <w:p w:rsidR="00DA4707" w:rsidRPr="00DA4707" w:rsidRDefault="00DA4707" w:rsidP="00DA4707">
      <w:pPr>
        <w:pStyle w:val="Nincstrkz"/>
        <w:numPr>
          <w:ilvl w:val="0"/>
          <w:numId w:val="35"/>
        </w:numPr>
        <w:jc w:val="both"/>
        <w:rPr>
          <w:sz w:val="15"/>
          <w:szCs w:val="15"/>
        </w:rPr>
      </w:pPr>
      <w:r w:rsidRPr="00DA4707">
        <w:rPr>
          <w:sz w:val="15"/>
          <w:szCs w:val="15"/>
        </w:rPr>
        <w:t>Rózsakertek gondozása szakmai szempontok szerint</w:t>
      </w:r>
    </w:p>
    <w:p w:rsidR="00DA4707" w:rsidRPr="00DA4707" w:rsidRDefault="00DA4707" w:rsidP="00DA4707">
      <w:pPr>
        <w:pStyle w:val="Nincstrkz"/>
        <w:numPr>
          <w:ilvl w:val="0"/>
          <w:numId w:val="35"/>
        </w:numPr>
        <w:jc w:val="both"/>
        <w:rPr>
          <w:sz w:val="15"/>
          <w:szCs w:val="15"/>
        </w:rPr>
      </w:pPr>
      <w:r w:rsidRPr="00DA4707">
        <w:rPr>
          <w:sz w:val="15"/>
          <w:szCs w:val="15"/>
        </w:rPr>
        <w:t>Meglévő virágágyások ápolása, igény szerint új felületek létesítése</w:t>
      </w:r>
    </w:p>
    <w:p w:rsidR="00DA4707" w:rsidRPr="00DA4707" w:rsidRDefault="00DA4707" w:rsidP="00DA4707">
      <w:pPr>
        <w:pStyle w:val="Nincstrkz"/>
        <w:numPr>
          <w:ilvl w:val="0"/>
          <w:numId w:val="35"/>
        </w:numPr>
        <w:jc w:val="both"/>
        <w:rPr>
          <w:sz w:val="15"/>
          <w:szCs w:val="15"/>
        </w:rPr>
      </w:pPr>
      <w:r w:rsidRPr="00DA4707">
        <w:rPr>
          <w:sz w:val="15"/>
          <w:szCs w:val="15"/>
        </w:rPr>
        <w:t>Egy- és kétnyári palánták nevelése a kertészetben</w:t>
      </w:r>
    </w:p>
    <w:p w:rsidR="00DA4707" w:rsidRPr="00DA4707" w:rsidRDefault="00DA4707" w:rsidP="00DA4707">
      <w:pPr>
        <w:pStyle w:val="Nincstrkz"/>
        <w:numPr>
          <w:ilvl w:val="0"/>
          <w:numId w:val="35"/>
        </w:numPr>
        <w:jc w:val="both"/>
        <w:rPr>
          <w:sz w:val="15"/>
          <w:szCs w:val="15"/>
        </w:rPr>
      </w:pPr>
      <w:r w:rsidRPr="00DA4707">
        <w:rPr>
          <w:sz w:val="15"/>
          <w:szCs w:val="15"/>
        </w:rPr>
        <w:t>Virágládák kihelyezése, beültetése lehetőség szerint</w:t>
      </w:r>
    </w:p>
    <w:p w:rsidR="00DA4707" w:rsidRPr="00DA4707" w:rsidRDefault="00DA4707" w:rsidP="00DA4707">
      <w:pPr>
        <w:pStyle w:val="Nincstrkz"/>
        <w:rPr>
          <w:b/>
          <w:bCs/>
          <w:sz w:val="15"/>
          <w:szCs w:val="15"/>
          <w:u w:val="single"/>
        </w:rPr>
      </w:pPr>
    </w:p>
    <w:p w:rsidR="00DA4707" w:rsidRPr="00DA4707" w:rsidRDefault="00DA4707" w:rsidP="00DA4707">
      <w:pPr>
        <w:pStyle w:val="Nincstrkz"/>
        <w:numPr>
          <w:ilvl w:val="0"/>
          <w:numId w:val="33"/>
        </w:numPr>
        <w:tabs>
          <w:tab w:val="clear" w:pos="1068"/>
          <w:tab w:val="num" w:pos="720"/>
        </w:tabs>
        <w:ind w:left="720"/>
        <w:jc w:val="both"/>
        <w:rPr>
          <w:b/>
          <w:bCs/>
          <w:sz w:val="15"/>
          <w:szCs w:val="15"/>
          <w:u w:val="single"/>
        </w:rPr>
      </w:pPr>
      <w:r w:rsidRPr="00DA4707">
        <w:rPr>
          <w:b/>
          <w:bCs/>
          <w:sz w:val="15"/>
          <w:szCs w:val="15"/>
          <w:u w:val="single"/>
        </w:rPr>
        <w:t>Közterületi fák kezelése:</w:t>
      </w:r>
    </w:p>
    <w:p w:rsidR="00DA4707" w:rsidRPr="00DA4707" w:rsidRDefault="00DA4707" w:rsidP="00DA4707">
      <w:pPr>
        <w:pStyle w:val="Nincstrkz"/>
        <w:rPr>
          <w:sz w:val="15"/>
          <w:szCs w:val="15"/>
        </w:rPr>
      </w:pPr>
    </w:p>
    <w:p w:rsidR="00DA4707" w:rsidRPr="00DA4707" w:rsidRDefault="00DA4707" w:rsidP="00DA4707">
      <w:pPr>
        <w:pStyle w:val="Nincstrkz"/>
        <w:rPr>
          <w:i/>
          <w:iCs/>
          <w:sz w:val="15"/>
          <w:szCs w:val="15"/>
          <w:u w:val="single"/>
        </w:rPr>
      </w:pPr>
      <w:r w:rsidRPr="00DA4707">
        <w:rPr>
          <w:i/>
          <w:iCs/>
          <w:sz w:val="15"/>
          <w:szCs w:val="15"/>
          <w:u w:val="single"/>
        </w:rPr>
        <w:t>Elvégzendő feladatok:</w:t>
      </w:r>
    </w:p>
    <w:p w:rsidR="00DA4707" w:rsidRPr="00DA4707" w:rsidRDefault="00DA4707" w:rsidP="00DA4707">
      <w:pPr>
        <w:pStyle w:val="Nincstrkz"/>
        <w:numPr>
          <w:ilvl w:val="0"/>
          <w:numId w:val="26"/>
        </w:numPr>
        <w:jc w:val="both"/>
        <w:rPr>
          <w:sz w:val="15"/>
          <w:szCs w:val="15"/>
        </w:rPr>
      </w:pPr>
      <w:r w:rsidRPr="00DA4707">
        <w:rPr>
          <w:sz w:val="15"/>
          <w:szCs w:val="15"/>
        </w:rPr>
        <w:t>engedélyezett kivágások lebonyolítása (fakivágási engedélyt külső független szakértő szakvéleménye alapján a Jegyző adhat ki)</w:t>
      </w:r>
    </w:p>
    <w:p w:rsidR="00DA4707" w:rsidRPr="00DA4707" w:rsidRDefault="00DA4707" w:rsidP="00DA4707">
      <w:pPr>
        <w:pStyle w:val="Nincstrkz"/>
        <w:numPr>
          <w:ilvl w:val="0"/>
          <w:numId w:val="26"/>
        </w:numPr>
        <w:jc w:val="both"/>
        <w:rPr>
          <w:sz w:val="15"/>
          <w:szCs w:val="15"/>
        </w:rPr>
      </w:pPr>
      <w:r w:rsidRPr="00DA4707">
        <w:rPr>
          <w:sz w:val="15"/>
          <w:szCs w:val="15"/>
        </w:rPr>
        <w:t>gallyazás technikai vagy élettani okból (nem engedélyköteles)</w:t>
      </w:r>
    </w:p>
    <w:p w:rsidR="00DA4707" w:rsidRPr="00DA4707" w:rsidRDefault="00DA4707" w:rsidP="00DA4707">
      <w:pPr>
        <w:pStyle w:val="Nincstrkz"/>
        <w:numPr>
          <w:ilvl w:val="0"/>
          <w:numId w:val="26"/>
        </w:numPr>
        <w:jc w:val="both"/>
        <w:rPr>
          <w:sz w:val="15"/>
          <w:szCs w:val="15"/>
        </w:rPr>
      </w:pPr>
      <w:r w:rsidRPr="00DA4707">
        <w:rPr>
          <w:sz w:val="15"/>
          <w:szCs w:val="15"/>
        </w:rPr>
        <w:t>kitermelt fa a vállalkozót illeti meg, felhasználásáról köteles nyilvántartást vezetni</w:t>
      </w:r>
    </w:p>
    <w:p w:rsidR="00DA4707" w:rsidRPr="00DA4707" w:rsidRDefault="00DA4707" w:rsidP="00DA4707">
      <w:pPr>
        <w:pStyle w:val="Nincstrkz"/>
        <w:numPr>
          <w:ilvl w:val="0"/>
          <w:numId w:val="26"/>
        </w:numPr>
        <w:jc w:val="both"/>
        <w:rPr>
          <w:sz w:val="15"/>
          <w:szCs w:val="15"/>
        </w:rPr>
      </w:pPr>
      <w:proofErr w:type="gramStart"/>
      <w:r w:rsidRPr="00DA4707">
        <w:rPr>
          <w:sz w:val="15"/>
          <w:szCs w:val="15"/>
        </w:rPr>
        <w:t>egyedi</w:t>
      </w:r>
      <w:proofErr w:type="gramEnd"/>
      <w:r w:rsidRPr="00DA4707">
        <w:rPr>
          <w:sz w:val="15"/>
          <w:szCs w:val="15"/>
        </w:rPr>
        <w:t xml:space="preserve"> és utcaszakaszos fásítások megrendelés vagy egyéb forrás (pl. pályázati lehetőség) révén történnek.</w:t>
      </w:r>
    </w:p>
    <w:p w:rsidR="00DA4707" w:rsidRPr="00DA4707" w:rsidRDefault="00DA4707" w:rsidP="00DA4707">
      <w:pPr>
        <w:pStyle w:val="Nincstrkz"/>
        <w:numPr>
          <w:ilvl w:val="0"/>
          <w:numId w:val="26"/>
        </w:numPr>
        <w:jc w:val="both"/>
        <w:rPr>
          <w:sz w:val="15"/>
          <w:szCs w:val="15"/>
        </w:rPr>
      </w:pPr>
      <w:r w:rsidRPr="00DA4707">
        <w:rPr>
          <w:sz w:val="15"/>
          <w:szCs w:val="15"/>
        </w:rPr>
        <w:t>A vállalkozó köteles a közterületi fák kártevők és kórokozók elleni védelmét elvégezni szükség szerint az alábbiakra:</w:t>
      </w:r>
    </w:p>
    <w:p w:rsidR="00DA4707" w:rsidRPr="00DA4707" w:rsidRDefault="00DA4707" w:rsidP="00DA4707">
      <w:pPr>
        <w:pStyle w:val="Nincstrkz"/>
        <w:ind w:left="720"/>
        <w:rPr>
          <w:sz w:val="15"/>
          <w:szCs w:val="15"/>
        </w:rPr>
      </w:pPr>
      <w:r w:rsidRPr="00DA4707">
        <w:rPr>
          <w:sz w:val="15"/>
          <w:szCs w:val="15"/>
        </w:rPr>
        <w:t>-Vadgesztenye aknázómoly</w:t>
      </w:r>
    </w:p>
    <w:p w:rsidR="00DA4707" w:rsidRPr="00DA4707" w:rsidRDefault="00DA4707" w:rsidP="00DA4707">
      <w:pPr>
        <w:pStyle w:val="Nincstrkz"/>
        <w:ind w:left="720"/>
        <w:rPr>
          <w:sz w:val="15"/>
          <w:szCs w:val="15"/>
        </w:rPr>
      </w:pPr>
      <w:r w:rsidRPr="00DA4707">
        <w:rPr>
          <w:sz w:val="15"/>
          <w:szCs w:val="15"/>
        </w:rPr>
        <w:t>-platán csipkéspoloska</w:t>
      </w:r>
    </w:p>
    <w:p w:rsidR="00DA4707" w:rsidRPr="00DA4707" w:rsidRDefault="00DA4707" w:rsidP="00DA4707">
      <w:pPr>
        <w:pStyle w:val="Nincstrkz"/>
        <w:ind w:left="720"/>
        <w:rPr>
          <w:sz w:val="15"/>
          <w:szCs w:val="15"/>
        </w:rPr>
      </w:pPr>
      <w:r w:rsidRPr="00DA4707">
        <w:rPr>
          <w:sz w:val="15"/>
          <w:szCs w:val="15"/>
        </w:rPr>
        <w:t>-gombabetegségek</w:t>
      </w:r>
    </w:p>
    <w:p w:rsidR="00DA4707" w:rsidRPr="00DA4707" w:rsidRDefault="00DA4707" w:rsidP="00DA4707">
      <w:pPr>
        <w:pStyle w:val="Nincstrkz"/>
        <w:ind w:left="720"/>
        <w:rPr>
          <w:sz w:val="15"/>
          <w:szCs w:val="15"/>
        </w:rPr>
      </w:pPr>
      <w:r w:rsidRPr="00DA4707">
        <w:rPr>
          <w:sz w:val="15"/>
          <w:szCs w:val="15"/>
        </w:rPr>
        <w:t>(</w:t>
      </w:r>
      <w:proofErr w:type="gramStart"/>
      <w:r w:rsidRPr="00DA4707">
        <w:rPr>
          <w:sz w:val="15"/>
          <w:szCs w:val="15"/>
        </w:rPr>
        <w:t>egyéb</w:t>
      </w:r>
      <w:proofErr w:type="gramEnd"/>
      <w:r w:rsidRPr="00DA4707">
        <w:rPr>
          <w:sz w:val="15"/>
          <w:szCs w:val="15"/>
        </w:rPr>
        <w:t xml:space="preserve"> növényvédő permetezések szükség szerint megrendelés alapján végezhetők) </w:t>
      </w:r>
    </w:p>
    <w:p w:rsidR="00DA4707" w:rsidRPr="00DA4707" w:rsidRDefault="00DA4707" w:rsidP="00DA4707">
      <w:pPr>
        <w:pStyle w:val="Nincstrkz"/>
        <w:rPr>
          <w:b/>
          <w:bCs/>
          <w:sz w:val="15"/>
          <w:szCs w:val="15"/>
          <w:u w:val="single"/>
        </w:rPr>
      </w:pPr>
    </w:p>
    <w:p w:rsidR="00DA4707" w:rsidRPr="00DA4707" w:rsidRDefault="00DA4707" w:rsidP="00DA4707">
      <w:pPr>
        <w:pStyle w:val="Nincstrkz"/>
        <w:numPr>
          <w:ilvl w:val="0"/>
          <w:numId w:val="33"/>
        </w:numPr>
        <w:tabs>
          <w:tab w:val="clear" w:pos="1068"/>
          <w:tab w:val="num" w:pos="720"/>
        </w:tabs>
        <w:ind w:left="720"/>
        <w:jc w:val="both"/>
        <w:rPr>
          <w:b/>
          <w:bCs/>
          <w:sz w:val="15"/>
          <w:szCs w:val="15"/>
          <w:u w:val="single"/>
        </w:rPr>
      </w:pPr>
      <w:r w:rsidRPr="00DA4707">
        <w:rPr>
          <w:b/>
          <w:bCs/>
          <w:sz w:val="15"/>
          <w:szCs w:val="15"/>
          <w:u w:val="single"/>
        </w:rPr>
        <w:t>Közérdekű védekezés:</w:t>
      </w:r>
    </w:p>
    <w:p w:rsidR="00DA4707" w:rsidRPr="00DA4707" w:rsidRDefault="00DA4707" w:rsidP="00DA4707">
      <w:pPr>
        <w:pStyle w:val="Nincstrkz"/>
        <w:rPr>
          <w:sz w:val="15"/>
          <w:szCs w:val="15"/>
        </w:rPr>
      </w:pPr>
    </w:p>
    <w:p w:rsidR="00DA4707" w:rsidRPr="00DA4707" w:rsidRDefault="00DA4707" w:rsidP="00DA4707">
      <w:pPr>
        <w:pStyle w:val="Nincstrkz"/>
        <w:rPr>
          <w:i/>
          <w:iCs/>
          <w:sz w:val="15"/>
          <w:szCs w:val="15"/>
          <w:u w:val="single"/>
        </w:rPr>
      </w:pPr>
      <w:r w:rsidRPr="00DA4707">
        <w:rPr>
          <w:i/>
          <w:iCs/>
          <w:sz w:val="15"/>
          <w:szCs w:val="15"/>
          <w:u w:val="single"/>
        </w:rPr>
        <w:t>Elvégzendő feladatok:</w:t>
      </w:r>
    </w:p>
    <w:p w:rsidR="00DA4707" w:rsidRPr="00DA4707" w:rsidRDefault="00DA4707" w:rsidP="00DA4707">
      <w:pPr>
        <w:pStyle w:val="Nincstrkz"/>
        <w:numPr>
          <w:ilvl w:val="0"/>
          <w:numId w:val="36"/>
        </w:numPr>
        <w:jc w:val="both"/>
        <w:rPr>
          <w:b/>
          <w:bCs/>
          <w:sz w:val="15"/>
          <w:szCs w:val="15"/>
          <w:u w:val="single"/>
        </w:rPr>
      </w:pPr>
      <w:r w:rsidRPr="00DA4707">
        <w:rPr>
          <w:sz w:val="15"/>
          <w:szCs w:val="15"/>
        </w:rPr>
        <w:t>Allergén növények elleni védekezés (elsősorban parlagfű)</w:t>
      </w:r>
    </w:p>
    <w:p w:rsidR="00DA4707" w:rsidRPr="00DA4707" w:rsidRDefault="00DA4707" w:rsidP="00DA4707">
      <w:pPr>
        <w:pStyle w:val="Nincstrkz"/>
        <w:numPr>
          <w:ilvl w:val="1"/>
          <w:numId w:val="36"/>
        </w:numPr>
        <w:jc w:val="both"/>
        <w:rPr>
          <w:sz w:val="15"/>
          <w:szCs w:val="15"/>
        </w:rPr>
      </w:pPr>
      <w:r w:rsidRPr="00DA4707">
        <w:rPr>
          <w:sz w:val="15"/>
          <w:szCs w:val="15"/>
        </w:rPr>
        <w:t>önkormányzati tulajdonú belterületi ingatlanokon szükség szerint</w:t>
      </w:r>
    </w:p>
    <w:p w:rsidR="00DA4707" w:rsidRPr="00DA4707" w:rsidRDefault="00DA4707" w:rsidP="00DA4707">
      <w:pPr>
        <w:pStyle w:val="Nincstrkz"/>
        <w:numPr>
          <w:ilvl w:val="1"/>
          <w:numId w:val="36"/>
        </w:numPr>
        <w:jc w:val="both"/>
        <w:rPr>
          <w:sz w:val="15"/>
          <w:szCs w:val="15"/>
        </w:rPr>
      </w:pPr>
      <w:r w:rsidRPr="00DA4707">
        <w:rPr>
          <w:sz w:val="15"/>
          <w:szCs w:val="15"/>
        </w:rPr>
        <w:t>hatósági kötelezések végrehajtásaként eseti utasításra megrendelő alapján</w:t>
      </w:r>
    </w:p>
    <w:p w:rsidR="00DA4707" w:rsidRPr="00DA4707" w:rsidRDefault="00DA4707" w:rsidP="00DA4707">
      <w:pPr>
        <w:pStyle w:val="Nincstrkz"/>
        <w:rPr>
          <w:sz w:val="15"/>
          <w:szCs w:val="15"/>
        </w:rPr>
      </w:pPr>
    </w:p>
    <w:p w:rsidR="00DA4707" w:rsidRPr="00DA4707" w:rsidRDefault="00DA4707" w:rsidP="00DA4707">
      <w:pPr>
        <w:pStyle w:val="Nincstrkz"/>
        <w:numPr>
          <w:ilvl w:val="0"/>
          <w:numId w:val="33"/>
        </w:numPr>
        <w:tabs>
          <w:tab w:val="clear" w:pos="1068"/>
          <w:tab w:val="num" w:pos="720"/>
        </w:tabs>
        <w:ind w:left="720"/>
        <w:jc w:val="both"/>
        <w:rPr>
          <w:b/>
          <w:bCs/>
          <w:sz w:val="15"/>
          <w:szCs w:val="15"/>
          <w:u w:val="single"/>
        </w:rPr>
      </w:pPr>
      <w:r w:rsidRPr="00DA4707">
        <w:rPr>
          <w:b/>
          <w:bCs/>
          <w:sz w:val="15"/>
          <w:szCs w:val="15"/>
          <w:u w:val="single"/>
        </w:rPr>
        <w:t xml:space="preserve">Erdőkezelés </w:t>
      </w:r>
    </w:p>
    <w:p w:rsidR="00DA4707" w:rsidRPr="00DA4707" w:rsidRDefault="00DA4707" w:rsidP="00DA4707">
      <w:pPr>
        <w:pStyle w:val="Nincstrkz"/>
        <w:rPr>
          <w:b/>
          <w:bCs/>
          <w:sz w:val="15"/>
          <w:szCs w:val="15"/>
          <w:u w:val="single"/>
        </w:rPr>
      </w:pPr>
    </w:p>
    <w:p w:rsidR="00DA4707" w:rsidRPr="00DA4707" w:rsidRDefault="00DA4707" w:rsidP="00DA4707">
      <w:pPr>
        <w:pStyle w:val="Nincstrkz"/>
        <w:rPr>
          <w:sz w:val="15"/>
          <w:szCs w:val="15"/>
        </w:rPr>
      </w:pPr>
      <w:proofErr w:type="gramStart"/>
      <w:r w:rsidRPr="00DA4707">
        <w:rPr>
          <w:sz w:val="15"/>
          <w:szCs w:val="15"/>
        </w:rPr>
        <w:t>Elsősorban a Sóstó melletti önkormányzati területre vonatkozó feladat.</w:t>
      </w:r>
      <w:proofErr w:type="gramEnd"/>
    </w:p>
    <w:p w:rsidR="00DA4707" w:rsidRPr="00DA4707" w:rsidRDefault="00DA4707" w:rsidP="00DA4707">
      <w:pPr>
        <w:pStyle w:val="Nincstrkz"/>
        <w:rPr>
          <w:sz w:val="15"/>
          <w:szCs w:val="15"/>
        </w:rPr>
      </w:pPr>
    </w:p>
    <w:p w:rsidR="00DA4707" w:rsidRPr="00DA4707" w:rsidRDefault="00DA4707" w:rsidP="00DA4707">
      <w:pPr>
        <w:pStyle w:val="Nincstrkz"/>
        <w:rPr>
          <w:i/>
          <w:iCs/>
          <w:sz w:val="15"/>
          <w:szCs w:val="15"/>
          <w:u w:val="single"/>
        </w:rPr>
      </w:pPr>
      <w:r w:rsidRPr="00DA4707">
        <w:rPr>
          <w:i/>
          <w:iCs/>
          <w:sz w:val="15"/>
          <w:szCs w:val="15"/>
          <w:u w:val="single"/>
        </w:rPr>
        <w:t>Elvégzendő feladatok:</w:t>
      </w:r>
    </w:p>
    <w:p w:rsidR="00DA4707" w:rsidRPr="00DA4707" w:rsidRDefault="00DA4707" w:rsidP="00DA4707">
      <w:pPr>
        <w:pStyle w:val="Nincstrkz"/>
        <w:numPr>
          <w:ilvl w:val="0"/>
          <w:numId w:val="36"/>
        </w:numPr>
        <w:jc w:val="both"/>
        <w:rPr>
          <w:sz w:val="15"/>
          <w:szCs w:val="15"/>
        </w:rPr>
      </w:pPr>
      <w:r w:rsidRPr="00DA4707">
        <w:rPr>
          <w:sz w:val="15"/>
          <w:szCs w:val="15"/>
        </w:rPr>
        <w:t>Évi egyszeri szemétszedés megszervezése</w:t>
      </w:r>
    </w:p>
    <w:p w:rsidR="00DA4707" w:rsidRPr="00DA4707" w:rsidRDefault="00DA4707" w:rsidP="00DA4707">
      <w:pPr>
        <w:pStyle w:val="Nincstrkz"/>
        <w:numPr>
          <w:ilvl w:val="0"/>
          <w:numId w:val="36"/>
        </w:numPr>
        <w:jc w:val="both"/>
        <w:rPr>
          <w:sz w:val="15"/>
          <w:szCs w:val="15"/>
        </w:rPr>
      </w:pPr>
      <w:r w:rsidRPr="00DA4707">
        <w:rPr>
          <w:sz w:val="15"/>
          <w:szCs w:val="15"/>
        </w:rPr>
        <w:t>Erdőkarbantartás az erdőkezelési terv szerint, a hatóság engedélyével (az engedélyeztetést az Önkormányzat kezdeményezi)</w:t>
      </w:r>
    </w:p>
    <w:p w:rsidR="00DA4707" w:rsidRPr="00DA4707" w:rsidRDefault="00DA4707" w:rsidP="00DA4707">
      <w:pPr>
        <w:pStyle w:val="Nincstrkz"/>
        <w:rPr>
          <w:sz w:val="15"/>
          <w:szCs w:val="15"/>
        </w:rPr>
      </w:pPr>
      <w:r w:rsidRPr="00DA4707">
        <w:rPr>
          <w:sz w:val="15"/>
          <w:szCs w:val="15"/>
        </w:rPr>
        <w:t xml:space="preserve"> </w:t>
      </w:r>
    </w:p>
    <w:p w:rsidR="00DA4707" w:rsidRPr="00DA4707" w:rsidRDefault="00DA4707" w:rsidP="00DA4707">
      <w:pPr>
        <w:pStyle w:val="Nincstrkz"/>
        <w:numPr>
          <w:ilvl w:val="0"/>
          <w:numId w:val="27"/>
        </w:numPr>
        <w:jc w:val="both"/>
        <w:rPr>
          <w:b/>
          <w:bCs/>
          <w:sz w:val="15"/>
          <w:szCs w:val="15"/>
          <w:u w:val="single"/>
        </w:rPr>
      </w:pPr>
      <w:r w:rsidRPr="00DA4707">
        <w:rPr>
          <w:b/>
          <w:bCs/>
          <w:sz w:val="15"/>
          <w:szCs w:val="15"/>
          <w:u w:val="single"/>
        </w:rPr>
        <w:t>KÖZPONTI BUSZVÁRÓ ÜZEMELTETÉSE</w:t>
      </w:r>
    </w:p>
    <w:p w:rsidR="00DA4707" w:rsidRPr="00DA4707" w:rsidRDefault="00DA4707" w:rsidP="00DA4707">
      <w:pPr>
        <w:pStyle w:val="Nincstrkz"/>
        <w:rPr>
          <w:b/>
          <w:bCs/>
          <w:sz w:val="15"/>
          <w:szCs w:val="15"/>
          <w:u w:val="single"/>
        </w:rPr>
      </w:pPr>
    </w:p>
    <w:p w:rsidR="00DA4707" w:rsidRPr="00DA4707" w:rsidRDefault="00DA4707" w:rsidP="00DA4707">
      <w:pPr>
        <w:pStyle w:val="Nincstrkz"/>
        <w:rPr>
          <w:sz w:val="15"/>
          <w:szCs w:val="15"/>
        </w:rPr>
      </w:pPr>
      <w:proofErr w:type="gramStart"/>
      <w:r w:rsidRPr="00DA4707">
        <w:rPr>
          <w:sz w:val="15"/>
          <w:szCs w:val="15"/>
        </w:rPr>
        <w:t>Az</w:t>
      </w:r>
      <w:proofErr w:type="gramEnd"/>
      <w:r w:rsidRPr="00DA4707">
        <w:rPr>
          <w:sz w:val="15"/>
          <w:szCs w:val="15"/>
        </w:rPr>
        <w:t xml:space="preserve"> üzemeltetéshez szükséges anyagok és eszközök biztosítása, illetve a hétvégén és ünnepnapokon a felügyelet biztosítása.</w:t>
      </w:r>
    </w:p>
    <w:p w:rsidR="00DA4707" w:rsidRPr="00DA4707" w:rsidRDefault="00DA4707" w:rsidP="00DA4707">
      <w:pPr>
        <w:pStyle w:val="Nincstrkz"/>
        <w:rPr>
          <w:sz w:val="15"/>
          <w:szCs w:val="15"/>
        </w:rPr>
      </w:pPr>
      <w:r w:rsidRPr="00DA4707">
        <w:rPr>
          <w:sz w:val="15"/>
          <w:szCs w:val="15"/>
        </w:rPr>
        <w:t xml:space="preserve">A rezsi költség </w:t>
      </w:r>
      <w:proofErr w:type="gramStart"/>
      <w:r w:rsidRPr="00DA4707">
        <w:rPr>
          <w:sz w:val="15"/>
          <w:szCs w:val="15"/>
        </w:rPr>
        <w:t>az</w:t>
      </w:r>
      <w:proofErr w:type="gramEnd"/>
      <w:r w:rsidRPr="00DA4707">
        <w:rPr>
          <w:sz w:val="15"/>
          <w:szCs w:val="15"/>
        </w:rPr>
        <w:t xml:space="preserve"> önkormányzatot terheli.</w:t>
      </w:r>
    </w:p>
    <w:p w:rsidR="00DA4707" w:rsidRPr="00024B80" w:rsidRDefault="00DA4707" w:rsidP="00DA4707">
      <w:pPr>
        <w:spacing w:after="160" w:line="259" w:lineRule="auto"/>
        <w:rPr>
          <w:rFonts w:ascii="Calibri" w:eastAsia="SimSun" w:hAnsi="Calibri" w:cs="Calibri"/>
        </w:rPr>
      </w:pPr>
      <w:r w:rsidRPr="00024B80">
        <w:br w:type="page"/>
      </w:r>
    </w:p>
    <w:p w:rsidR="00DA4707" w:rsidRPr="00024B80" w:rsidRDefault="00DA4707" w:rsidP="00DA4707">
      <w:pPr>
        <w:widowControl w:val="0"/>
      </w:pPr>
      <w:r w:rsidRPr="00024B80">
        <w:rPr>
          <w:b/>
          <w:bCs/>
        </w:rPr>
        <w:lastRenderedPageBreak/>
        <w:t>Bácsalmás Város Önkormányzatának</w:t>
      </w:r>
    </w:p>
    <w:p w:rsidR="00DA4707" w:rsidRPr="00024B80" w:rsidRDefault="00DA4707" w:rsidP="00DA4707">
      <w:pPr>
        <w:widowControl w:val="0"/>
        <w:jc w:val="both"/>
        <w:rPr>
          <w:b/>
          <w:bCs/>
        </w:rPr>
      </w:pPr>
      <w:r w:rsidRPr="00024B80">
        <w:rPr>
          <w:b/>
          <w:bCs/>
        </w:rPr>
        <w:t xml:space="preserve">                Képviselő-testülete </w:t>
      </w:r>
    </w:p>
    <w:p w:rsidR="00DA4707" w:rsidRPr="00024B80" w:rsidRDefault="00DA4707" w:rsidP="00DA4707">
      <w:pPr>
        <w:widowControl w:val="0"/>
        <w:jc w:val="both"/>
        <w:rPr>
          <w:b/>
          <w:bCs/>
        </w:rPr>
      </w:pPr>
    </w:p>
    <w:p w:rsidR="00DA4707" w:rsidRPr="00024B80" w:rsidRDefault="00DA4707" w:rsidP="00DA4707">
      <w:pPr>
        <w:widowControl w:val="0"/>
        <w:jc w:val="center"/>
        <w:rPr>
          <w:b/>
          <w:bCs/>
        </w:rPr>
      </w:pPr>
      <w:r w:rsidRPr="00024B80">
        <w:rPr>
          <w:b/>
          <w:bCs/>
        </w:rPr>
        <w:t xml:space="preserve">K i v o n a t </w:t>
      </w:r>
    </w:p>
    <w:p w:rsidR="00DA4707" w:rsidRPr="00024B80" w:rsidRDefault="00DA4707" w:rsidP="00DA4707">
      <w:pPr>
        <w:widowControl w:val="0"/>
        <w:jc w:val="center"/>
        <w:rPr>
          <w:b/>
          <w:bCs/>
        </w:rPr>
      </w:pPr>
    </w:p>
    <w:p w:rsidR="00DA4707" w:rsidRPr="00024B80" w:rsidRDefault="00DA4707" w:rsidP="00DA4707">
      <w:pPr>
        <w:widowControl w:val="0"/>
        <w:jc w:val="center"/>
        <w:rPr>
          <w:b/>
          <w:bCs/>
        </w:rPr>
      </w:pPr>
      <w:proofErr w:type="gramStart"/>
      <w:r w:rsidRPr="00024B80">
        <w:rPr>
          <w:b/>
          <w:bCs/>
        </w:rPr>
        <w:t>a</w:t>
      </w:r>
      <w:proofErr w:type="gramEnd"/>
      <w:r w:rsidRPr="00024B80">
        <w:rPr>
          <w:b/>
          <w:bCs/>
        </w:rPr>
        <w:t xml:space="preserve"> Bácsalmás Város Önkormányzata Képviselő-testületének</w:t>
      </w:r>
    </w:p>
    <w:p w:rsidR="00DA4707" w:rsidRPr="00024B80" w:rsidRDefault="00DA4707" w:rsidP="00DA4707">
      <w:pPr>
        <w:widowControl w:val="0"/>
        <w:jc w:val="center"/>
        <w:rPr>
          <w:b/>
          <w:bCs/>
        </w:rPr>
      </w:pPr>
      <w:r w:rsidRPr="00024B80">
        <w:rPr>
          <w:b/>
          <w:bCs/>
        </w:rPr>
        <w:t xml:space="preserve">2019. december 17-i soros nyílt ülésének jegyzőkönyvéből </w:t>
      </w:r>
    </w:p>
    <w:p w:rsidR="00DA4707" w:rsidRPr="00024B80" w:rsidRDefault="00DA4707" w:rsidP="00DA4707">
      <w:pPr>
        <w:widowControl w:val="0"/>
        <w:jc w:val="center"/>
      </w:pPr>
    </w:p>
    <w:p w:rsidR="00DA4707" w:rsidRPr="00024B80" w:rsidRDefault="00DA4707" w:rsidP="00DA4707">
      <w:pPr>
        <w:widowControl w:val="0"/>
        <w:jc w:val="both"/>
        <w:rPr>
          <w:u w:val="single"/>
        </w:rPr>
      </w:pPr>
      <w:r w:rsidRPr="00024B80">
        <w:t>(Kihagyva a kihagyandókat.)</w:t>
      </w:r>
    </w:p>
    <w:p w:rsidR="00DA4707" w:rsidRPr="00024B80" w:rsidRDefault="00DA4707" w:rsidP="00DA4707">
      <w:pPr>
        <w:widowControl w:val="0"/>
        <w:jc w:val="both"/>
      </w:pPr>
    </w:p>
    <w:p w:rsidR="00DA4707" w:rsidRPr="00024B80" w:rsidRDefault="00DA4707" w:rsidP="00DA4707">
      <w:pPr>
        <w:widowControl w:val="0"/>
        <w:jc w:val="both"/>
        <w:rPr>
          <w:b/>
          <w:u w:val="single"/>
        </w:rPr>
      </w:pPr>
      <w:r w:rsidRPr="00024B80">
        <w:rPr>
          <w:b/>
          <w:u w:val="single"/>
        </w:rPr>
        <w:t>351/2019. (XII. 17.) Bácsalmás v. öh.</w:t>
      </w:r>
    </w:p>
    <w:p w:rsidR="00DA4707" w:rsidRPr="00024B80" w:rsidRDefault="00DA4707" w:rsidP="00DA4707">
      <w:pPr>
        <w:widowControl w:val="0"/>
        <w:jc w:val="both"/>
      </w:pPr>
    </w:p>
    <w:p w:rsidR="00DA4707" w:rsidRPr="00024B80" w:rsidRDefault="00DA4707" w:rsidP="00DA4707">
      <w:pPr>
        <w:pStyle w:val="NormlWeb"/>
        <w:tabs>
          <w:tab w:val="left" w:pos="6379"/>
        </w:tabs>
        <w:spacing w:before="0" w:after="0"/>
        <w:jc w:val="both"/>
        <w:rPr>
          <w:rFonts w:ascii="Arial" w:hAnsi="Arial" w:cs="Arial"/>
          <w:b/>
          <w:sz w:val="22"/>
          <w:szCs w:val="22"/>
        </w:rPr>
      </w:pPr>
      <w:r w:rsidRPr="00024B80">
        <w:rPr>
          <w:rFonts w:ascii="Arial" w:hAnsi="Arial" w:cs="Arial"/>
          <w:b/>
          <w:sz w:val="22"/>
          <w:szCs w:val="22"/>
        </w:rPr>
        <w:t>Közterületek rendben tartására vonatkozó</w:t>
      </w:r>
    </w:p>
    <w:p w:rsidR="00DA4707" w:rsidRPr="00024B80" w:rsidRDefault="00DA4707" w:rsidP="00DA4707">
      <w:pPr>
        <w:pStyle w:val="NormlWeb"/>
        <w:tabs>
          <w:tab w:val="left" w:pos="6379"/>
        </w:tabs>
        <w:spacing w:before="0" w:after="0"/>
        <w:jc w:val="both"/>
        <w:rPr>
          <w:rFonts w:ascii="Arial" w:hAnsi="Arial" w:cs="Arial"/>
          <w:b/>
          <w:sz w:val="22"/>
          <w:szCs w:val="22"/>
        </w:rPr>
      </w:pPr>
      <w:proofErr w:type="gramStart"/>
      <w:r w:rsidRPr="00024B80">
        <w:rPr>
          <w:rFonts w:ascii="Arial" w:hAnsi="Arial" w:cs="Arial"/>
          <w:b/>
          <w:sz w:val="22"/>
          <w:szCs w:val="22"/>
        </w:rPr>
        <w:t>komplex</w:t>
      </w:r>
      <w:proofErr w:type="gramEnd"/>
      <w:r w:rsidRPr="00024B80">
        <w:rPr>
          <w:rFonts w:ascii="Arial" w:hAnsi="Arial" w:cs="Arial"/>
          <w:b/>
          <w:sz w:val="22"/>
          <w:szCs w:val="22"/>
        </w:rPr>
        <w:t xml:space="preserve"> kezelési terv</w:t>
      </w:r>
      <w:r w:rsidRPr="00024B80">
        <w:rPr>
          <w:rFonts w:ascii="Arial" w:hAnsi="Arial" w:cs="Arial"/>
          <w:b/>
          <w:sz w:val="22"/>
          <w:szCs w:val="22"/>
        </w:rPr>
        <w:tab/>
      </w:r>
      <w:r w:rsidRPr="00024B80">
        <w:rPr>
          <w:rFonts w:ascii="Arial" w:hAnsi="Arial" w:cs="Arial"/>
          <w:b/>
          <w:sz w:val="22"/>
          <w:szCs w:val="22"/>
          <w:u w:val="single"/>
        </w:rPr>
        <w:t>Határozat</w:t>
      </w:r>
    </w:p>
    <w:p w:rsidR="00DA4707" w:rsidRPr="00024B80" w:rsidRDefault="00DA4707" w:rsidP="00DA4707">
      <w:pPr>
        <w:pStyle w:val="NormlWeb"/>
        <w:spacing w:before="0" w:after="0"/>
        <w:jc w:val="both"/>
        <w:rPr>
          <w:rFonts w:ascii="Arial" w:hAnsi="Arial" w:cs="Arial"/>
          <w:sz w:val="22"/>
          <w:szCs w:val="22"/>
        </w:rPr>
      </w:pPr>
    </w:p>
    <w:p w:rsidR="00DA4707" w:rsidRPr="00024B80" w:rsidRDefault="00DA4707" w:rsidP="00DA4707">
      <w:pPr>
        <w:ind w:left="1134" w:hanging="283"/>
        <w:jc w:val="both"/>
      </w:pPr>
      <w:r w:rsidRPr="00024B80">
        <w:t>1.</w:t>
      </w:r>
      <w:r w:rsidRPr="00024B80">
        <w:tab/>
        <w:t>Bácsalmás Város Önkormányzatának Képviselő-testülete (a továbbiakban: Képviselő-testület) szükségesnek tartja</w:t>
      </w:r>
    </w:p>
    <w:p w:rsidR="00DA4707" w:rsidRPr="00024B80" w:rsidRDefault="00DA4707" w:rsidP="00DA4707">
      <w:pPr>
        <w:pStyle w:val="Listaszerbekezds"/>
        <w:numPr>
          <w:ilvl w:val="0"/>
          <w:numId w:val="37"/>
        </w:numPr>
        <w:suppressAutoHyphens/>
        <w:ind w:left="1418" w:hanging="284"/>
        <w:jc w:val="both"/>
        <w:rPr>
          <w:rFonts w:ascii="Arial" w:hAnsi="Arial" w:cs="Arial"/>
          <w:sz w:val="22"/>
          <w:szCs w:val="22"/>
        </w:rPr>
      </w:pPr>
      <w:r w:rsidRPr="00024B80">
        <w:rPr>
          <w:rFonts w:ascii="Arial" w:hAnsi="Arial" w:cs="Arial"/>
          <w:sz w:val="22"/>
          <w:szCs w:val="22"/>
        </w:rPr>
        <w:t>a Kossuth-park és a Templom-park esetében a kezelési terv felülvizsgálatát és a parkok szakszerű felújítási tervének elkészítését;</w:t>
      </w:r>
    </w:p>
    <w:p w:rsidR="00DA4707" w:rsidRPr="00024B80" w:rsidRDefault="00DA4707" w:rsidP="00DA4707">
      <w:pPr>
        <w:pStyle w:val="Listaszerbekezds"/>
        <w:numPr>
          <w:ilvl w:val="0"/>
          <w:numId w:val="37"/>
        </w:numPr>
        <w:suppressAutoHyphens/>
        <w:ind w:left="1418" w:hanging="284"/>
        <w:jc w:val="both"/>
        <w:rPr>
          <w:rFonts w:ascii="Arial" w:hAnsi="Arial" w:cs="Arial"/>
          <w:sz w:val="22"/>
          <w:szCs w:val="22"/>
        </w:rPr>
      </w:pPr>
      <w:r w:rsidRPr="00024B80">
        <w:rPr>
          <w:rFonts w:ascii="Arial" w:hAnsi="Arial" w:cs="Arial"/>
          <w:sz w:val="22"/>
          <w:szCs w:val="22"/>
        </w:rPr>
        <w:t>belvárosi közterületek, utcaszakaszok komplex parkosítási tervének mielőbbi elkészíttetését, a parkosítás tervszerű kivitelezését;</w:t>
      </w:r>
    </w:p>
    <w:p w:rsidR="00DA4707" w:rsidRPr="00024B80" w:rsidRDefault="00DA4707" w:rsidP="00DA4707">
      <w:pPr>
        <w:pStyle w:val="Listaszerbekezds"/>
        <w:numPr>
          <w:ilvl w:val="0"/>
          <w:numId w:val="37"/>
        </w:numPr>
        <w:suppressAutoHyphens/>
        <w:ind w:left="1418" w:hanging="284"/>
        <w:jc w:val="both"/>
        <w:rPr>
          <w:rFonts w:ascii="Arial" w:hAnsi="Arial" w:cs="Arial"/>
          <w:sz w:val="22"/>
          <w:szCs w:val="22"/>
        </w:rPr>
      </w:pPr>
      <w:r w:rsidRPr="00024B80">
        <w:rPr>
          <w:rFonts w:ascii="Arial" w:hAnsi="Arial" w:cs="Arial"/>
          <w:sz w:val="22"/>
          <w:szCs w:val="22"/>
        </w:rPr>
        <w:t>a közterületi fák állapotromlásának megfékezését szakszerű tisztításokkal, ifjításokkal, visszametszésekkel, koronaalakító metszésekkel;</w:t>
      </w:r>
    </w:p>
    <w:p w:rsidR="00DA4707" w:rsidRPr="00024B80" w:rsidRDefault="00DA4707" w:rsidP="00DA4707">
      <w:pPr>
        <w:pStyle w:val="Listaszerbekezds"/>
        <w:numPr>
          <w:ilvl w:val="0"/>
          <w:numId w:val="37"/>
        </w:numPr>
        <w:suppressAutoHyphens/>
        <w:ind w:left="1418" w:hanging="284"/>
        <w:jc w:val="both"/>
        <w:rPr>
          <w:rFonts w:ascii="Arial" w:hAnsi="Arial" w:cs="Arial"/>
          <w:sz w:val="22"/>
          <w:szCs w:val="22"/>
        </w:rPr>
      </w:pPr>
      <w:r w:rsidRPr="00024B80">
        <w:rPr>
          <w:rFonts w:ascii="Arial" w:hAnsi="Arial" w:cs="Arial"/>
          <w:sz w:val="22"/>
          <w:szCs w:val="22"/>
        </w:rPr>
        <w:t>utcaszakaszos fásításra ütemterv készítését;</w:t>
      </w:r>
    </w:p>
    <w:p w:rsidR="00DA4707" w:rsidRPr="00024B80" w:rsidRDefault="00DA4707" w:rsidP="00DA4707">
      <w:pPr>
        <w:pStyle w:val="Listaszerbekezds"/>
        <w:numPr>
          <w:ilvl w:val="0"/>
          <w:numId w:val="37"/>
        </w:numPr>
        <w:suppressAutoHyphens/>
        <w:ind w:left="1418" w:hanging="284"/>
        <w:jc w:val="both"/>
        <w:rPr>
          <w:rFonts w:ascii="Arial" w:hAnsi="Arial" w:cs="Arial"/>
          <w:sz w:val="22"/>
          <w:szCs w:val="22"/>
        </w:rPr>
      </w:pPr>
      <w:r w:rsidRPr="00024B80">
        <w:rPr>
          <w:rFonts w:ascii="Arial" w:hAnsi="Arial" w:cs="Arial"/>
          <w:sz w:val="22"/>
          <w:szCs w:val="22"/>
        </w:rPr>
        <w:t>nagyobb figyelem fordítását</w:t>
      </w:r>
    </w:p>
    <w:p w:rsidR="00DA4707" w:rsidRPr="00024B80" w:rsidRDefault="00DA4707" w:rsidP="00DA4707">
      <w:pPr>
        <w:ind w:left="1843" w:hanging="425"/>
        <w:jc w:val="both"/>
      </w:pPr>
      <w:r w:rsidRPr="00024B80">
        <w:t>ea)</w:t>
      </w:r>
      <w:r w:rsidRPr="00024B80">
        <w:tab/>
        <w:t>a közterületi zöldfelületek megfelelő hatékonyságú kezelésére;</w:t>
      </w:r>
    </w:p>
    <w:p w:rsidR="00DA4707" w:rsidRPr="00024B80" w:rsidRDefault="00DA4707" w:rsidP="00DA4707">
      <w:pPr>
        <w:ind w:left="1843" w:hanging="425"/>
        <w:jc w:val="both"/>
      </w:pPr>
      <w:proofErr w:type="gramStart"/>
      <w:r w:rsidRPr="00024B80">
        <w:t>eb</w:t>
      </w:r>
      <w:proofErr w:type="gramEnd"/>
      <w:r w:rsidRPr="00024B80">
        <w:t>)</w:t>
      </w:r>
      <w:r w:rsidRPr="00024B80">
        <w:tab/>
        <w:t>a gondozatlan területek kezelésére.</w:t>
      </w:r>
    </w:p>
    <w:p w:rsidR="00DA4707" w:rsidRPr="00024B80" w:rsidRDefault="00DA4707" w:rsidP="00DA4707">
      <w:pPr>
        <w:ind w:left="286"/>
        <w:jc w:val="both"/>
      </w:pPr>
    </w:p>
    <w:p w:rsidR="00DA4707" w:rsidRPr="00024B80" w:rsidRDefault="00DA4707" w:rsidP="00DA4707">
      <w:pPr>
        <w:ind w:left="1134" w:hanging="283"/>
        <w:jc w:val="both"/>
      </w:pPr>
      <w:r w:rsidRPr="00024B80">
        <w:t>2.</w:t>
      </w:r>
      <w:r w:rsidRPr="00024B80">
        <w:tab/>
        <w:t>A Képviselő-testület az 1. pontban felsoroltak végrehajtása érdekében szakemberek közreműködésével munkacsoportot állít fel.</w:t>
      </w:r>
    </w:p>
    <w:p w:rsidR="00DA4707" w:rsidRPr="00024B80" w:rsidRDefault="00DA4707" w:rsidP="00DA4707">
      <w:pPr>
        <w:ind w:left="284" w:hanging="284"/>
        <w:jc w:val="both"/>
      </w:pPr>
    </w:p>
    <w:p w:rsidR="00DA4707" w:rsidRPr="00024B80" w:rsidRDefault="00DA4707" w:rsidP="00DA4707">
      <w:pPr>
        <w:ind w:left="1985" w:hanging="1134"/>
        <w:jc w:val="both"/>
      </w:pPr>
      <w:r w:rsidRPr="00024B80">
        <w:t>Határidő:</w:t>
      </w:r>
      <w:r w:rsidRPr="00024B80">
        <w:tab/>
        <w:t>1. pont esetében: folyamatos</w:t>
      </w:r>
    </w:p>
    <w:p w:rsidR="00DA4707" w:rsidRPr="00024B80" w:rsidRDefault="00DA4707" w:rsidP="00DA4707">
      <w:pPr>
        <w:ind w:left="1985"/>
        <w:jc w:val="both"/>
      </w:pPr>
      <w:r w:rsidRPr="00024B80">
        <w:t>2. pont esetében: 2020. február 29.</w:t>
      </w:r>
    </w:p>
    <w:p w:rsidR="00DA4707" w:rsidRPr="00024B80" w:rsidRDefault="00DA4707" w:rsidP="00DA4707">
      <w:pPr>
        <w:ind w:left="851"/>
      </w:pPr>
      <w:r w:rsidRPr="00024B80">
        <w:t>Felelős: Németh Balázs polgármester</w:t>
      </w:r>
    </w:p>
    <w:p w:rsidR="00DA4707" w:rsidRPr="00024B80" w:rsidRDefault="00DA4707" w:rsidP="00DA4707">
      <w:pPr>
        <w:ind w:left="851"/>
        <w:jc w:val="both"/>
      </w:pPr>
    </w:p>
    <w:p w:rsidR="00DA4707" w:rsidRPr="00024B80" w:rsidRDefault="00DA4707" w:rsidP="00DA4707">
      <w:pPr>
        <w:ind w:left="851"/>
      </w:pPr>
      <w:r w:rsidRPr="00024B80">
        <w:t>Operatív felelős: Barta Tiborné Gáll Ágnes BÖKK NKft. ügyvezető</w:t>
      </w:r>
    </w:p>
    <w:p w:rsidR="00DA4707" w:rsidRPr="00024B80" w:rsidRDefault="00DA4707" w:rsidP="00DA4707">
      <w:pPr>
        <w:ind w:left="851"/>
        <w:jc w:val="both"/>
      </w:pPr>
    </w:p>
    <w:p w:rsidR="00DA4707" w:rsidRPr="00024B80" w:rsidRDefault="00DA4707" w:rsidP="00DA4707">
      <w:pPr>
        <w:ind w:left="851"/>
      </w:pPr>
      <w:r w:rsidRPr="00024B80">
        <w:t xml:space="preserve">A határozatról értesül: </w:t>
      </w:r>
    </w:p>
    <w:p w:rsidR="00DA4707" w:rsidRPr="00024B80" w:rsidRDefault="00DA4707" w:rsidP="00DA4707">
      <w:pPr>
        <w:ind w:left="851"/>
      </w:pPr>
      <w:r w:rsidRPr="00024B80">
        <w:t>- kivonattal:</w:t>
      </w:r>
      <w:r w:rsidRPr="00024B80">
        <w:tab/>
        <w:t>1. Németh Balázs polgármester</w:t>
      </w:r>
    </w:p>
    <w:p w:rsidR="00DA4707" w:rsidRPr="00024B80" w:rsidRDefault="00DA4707" w:rsidP="00DA4707">
      <w:pPr>
        <w:ind w:left="851"/>
      </w:pPr>
      <w:r w:rsidRPr="00024B80">
        <w:tab/>
      </w:r>
      <w:r w:rsidRPr="00024B80">
        <w:tab/>
        <w:t>2. Patocskai Ibolya jegyző</w:t>
      </w:r>
    </w:p>
    <w:p w:rsidR="00DA4707" w:rsidRPr="00024B80" w:rsidRDefault="00DA4707" w:rsidP="00DA4707">
      <w:pPr>
        <w:ind w:left="851"/>
      </w:pPr>
      <w:r w:rsidRPr="00024B80">
        <w:tab/>
      </w:r>
      <w:r w:rsidRPr="00024B80">
        <w:tab/>
        <w:t>3. Horváth István Attila PBÜ osztályvezető</w:t>
      </w:r>
    </w:p>
    <w:p w:rsidR="00DA4707" w:rsidRPr="00024B80" w:rsidRDefault="00DA4707" w:rsidP="00DA4707">
      <w:pPr>
        <w:ind w:left="851"/>
      </w:pPr>
      <w:r w:rsidRPr="00024B80">
        <w:tab/>
      </w:r>
      <w:r w:rsidRPr="00024B80">
        <w:tab/>
        <w:t>4. Barta Tiborné Gáll Ágnes BÖKK NKft. ügyvezető</w:t>
      </w:r>
    </w:p>
    <w:p w:rsidR="00DA4707" w:rsidRPr="00024B80" w:rsidRDefault="00DA4707" w:rsidP="00DA4707">
      <w:pPr>
        <w:pStyle w:val="NormlWeb"/>
        <w:spacing w:before="0" w:after="0"/>
        <w:jc w:val="both"/>
        <w:rPr>
          <w:rFonts w:ascii="Arial" w:hAnsi="Arial" w:cs="Arial"/>
          <w:sz w:val="22"/>
          <w:szCs w:val="22"/>
        </w:rPr>
      </w:pPr>
    </w:p>
    <w:p w:rsidR="00DA4707" w:rsidRPr="00024B80" w:rsidRDefault="00DA4707" w:rsidP="00DA4707">
      <w:pPr>
        <w:widowControl w:val="0"/>
        <w:jc w:val="center"/>
        <w:rPr>
          <w:sz w:val="21"/>
          <w:szCs w:val="21"/>
        </w:rPr>
      </w:pPr>
      <w:r w:rsidRPr="00024B80">
        <w:rPr>
          <w:sz w:val="21"/>
          <w:szCs w:val="21"/>
        </w:rPr>
        <w:t xml:space="preserve">K. </w:t>
      </w:r>
      <w:proofErr w:type="gramStart"/>
      <w:r w:rsidRPr="00024B80">
        <w:rPr>
          <w:sz w:val="21"/>
          <w:szCs w:val="21"/>
        </w:rPr>
        <w:t>m</w:t>
      </w:r>
      <w:proofErr w:type="gramEnd"/>
      <w:r w:rsidRPr="00024B80">
        <w:rPr>
          <w:sz w:val="21"/>
          <w:szCs w:val="21"/>
        </w:rPr>
        <w:t xml:space="preserve">. </w:t>
      </w:r>
      <w:proofErr w:type="gramStart"/>
      <w:r w:rsidRPr="00024B80">
        <w:rPr>
          <w:sz w:val="21"/>
          <w:szCs w:val="21"/>
        </w:rPr>
        <w:t>f</w:t>
      </w:r>
      <w:proofErr w:type="gramEnd"/>
      <w:r w:rsidRPr="00024B80">
        <w:rPr>
          <w:sz w:val="21"/>
          <w:szCs w:val="21"/>
        </w:rPr>
        <w:t>.</w:t>
      </w:r>
    </w:p>
    <w:p w:rsidR="00DA4707" w:rsidRPr="00024B80" w:rsidRDefault="00DA4707" w:rsidP="00DA4707">
      <w:pPr>
        <w:widowControl w:val="0"/>
        <w:tabs>
          <w:tab w:val="center" w:pos="2268"/>
          <w:tab w:val="center" w:pos="7088"/>
        </w:tabs>
        <w:jc w:val="both"/>
        <w:rPr>
          <w:sz w:val="21"/>
          <w:szCs w:val="21"/>
        </w:rPr>
      </w:pPr>
    </w:p>
    <w:p w:rsidR="00DA4707" w:rsidRPr="00024B80" w:rsidRDefault="00DA4707" w:rsidP="00DA4707">
      <w:pPr>
        <w:widowControl w:val="0"/>
        <w:tabs>
          <w:tab w:val="center" w:pos="2268"/>
          <w:tab w:val="center" w:pos="7088"/>
        </w:tabs>
        <w:jc w:val="both"/>
      </w:pPr>
      <w:r w:rsidRPr="00024B80">
        <w:tab/>
        <w:t xml:space="preserve">Németh Balázs s.k. </w:t>
      </w:r>
      <w:r w:rsidRPr="00024B80">
        <w:tab/>
        <w:t>Patocskai Ibolya s.k.</w:t>
      </w:r>
    </w:p>
    <w:p w:rsidR="00DA4707" w:rsidRPr="00024B80" w:rsidRDefault="00DA4707" w:rsidP="00DA4707">
      <w:pPr>
        <w:widowControl w:val="0"/>
        <w:tabs>
          <w:tab w:val="center" w:pos="2268"/>
          <w:tab w:val="center" w:pos="7088"/>
        </w:tabs>
        <w:jc w:val="both"/>
      </w:pPr>
      <w:r w:rsidRPr="00024B80">
        <w:tab/>
      </w:r>
      <w:proofErr w:type="gramStart"/>
      <w:r w:rsidRPr="00024B80">
        <w:t>polgármester</w:t>
      </w:r>
      <w:proofErr w:type="gramEnd"/>
      <w:r w:rsidRPr="00024B80">
        <w:tab/>
        <w:t>jegyző</w:t>
      </w:r>
    </w:p>
    <w:p w:rsidR="00DA4707" w:rsidRPr="00024B80" w:rsidRDefault="00DA4707" w:rsidP="00DA4707">
      <w:pPr>
        <w:widowControl w:val="0"/>
        <w:jc w:val="both"/>
      </w:pPr>
    </w:p>
    <w:p w:rsidR="00DA4707" w:rsidRPr="00024B80" w:rsidRDefault="00DA4707" w:rsidP="00DA4707">
      <w:pPr>
        <w:widowControl w:val="0"/>
        <w:tabs>
          <w:tab w:val="center" w:pos="2268"/>
          <w:tab w:val="center" w:pos="7088"/>
        </w:tabs>
      </w:pPr>
      <w:r w:rsidRPr="00024B80">
        <w:tab/>
        <w:t>Nagy Gábor s.k.</w:t>
      </w:r>
      <w:r w:rsidRPr="00024B80">
        <w:tab/>
        <w:t>Turcsányi Csaba s.k.</w:t>
      </w:r>
    </w:p>
    <w:p w:rsidR="00DA4707" w:rsidRPr="00024B80" w:rsidRDefault="00DA4707" w:rsidP="00DA4707">
      <w:pPr>
        <w:widowControl w:val="0"/>
        <w:jc w:val="center"/>
      </w:pPr>
      <w:proofErr w:type="gramStart"/>
      <w:r w:rsidRPr="00024B80">
        <w:t>képviselők</w:t>
      </w:r>
      <w:proofErr w:type="gramEnd"/>
      <w:r w:rsidRPr="00024B80">
        <w:t>, jegyzőkönyv-hitelesítők</w:t>
      </w:r>
    </w:p>
    <w:p w:rsidR="00DA4707" w:rsidRPr="00024B80" w:rsidRDefault="00DA4707" w:rsidP="00DA4707">
      <w:pPr>
        <w:widowControl w:val="0"/>
        <w:jc w:val="both"/>
      </w:pPr>
    </w:p>
    <w:p w:rsidR="00DA4707" w:rsidRPr="00024B80" w:rsidRDefault="00DA4707" w:rsidP="00DA4707">
      <w:pPr>
        <w:widowControl w:val="0"/>
        <w:tabs>
          <w:tab w:val="center" w:pos="4677"/>
        </w:tabs>
        <w:jc w:val="both"/>
      </w:pPr>
      <w:r w:rsidRPr="00024B80">
        <w:t>A kivonat hiteles.</w:t>
      </w:r>
    </w:p>
    <w:p w:rsidR="00DA4707" w:rsidRPr="00024B80" w:rsidRDefault="00DA4707" w:rsidP="00DA4707">
      <w:pPr>
        <w:widowControl w:val="0"/>
        <w:jc w:val="both"/>
      </w:pPr>
      <w:r w:rsidRPr="00024B80">
        <w:t>Bácsalmás, 2019. december 18.</w:t>
      </w:r>
    </w:p>
    <w:p w:rsidR="00DA4707" w:rsidRPr="00024B80" w:rsidRDefault="00DA4707" w:rsidP="00DA4707">
      <w:pPr>
        <w:widowControl w:val="0"/>
        <w:jc w:val="both"/>
      </w:pPr>
    </w:p>
    <w:p w:rsidR="00DA4707" w:rsidRPr="00024B80" w:rsidRDefault="00DA4707" w:rsidP="00DA4707">
      <w:pPr>
        <w:widowControl w:val="0"/>
        <w:jc w:val="both"/>
      </w:pPr>
      <w:r w:rsidRPr="00024B80">
        <w:t>Deák Szabina</w:t>
      </w:r>
    </w:p>
    <w:p w:rsidR="00DA4707" w:rsidRPr="00024B80" w:rsidRDefault="00DA4707" w:rsidP="00DA4707">
      <w:pPr>
        <w:widowControl w:val="0"/>
        <w:jc w:val="both"/>
      </w:pPr>
      <w:proofErr w:type="gramStart"/>
      <w:r w:rsidRPr="00024B80">
        <w:t>testületi</w:t>
      </w:r>
      <w:proofErr w:type="gramEnd"/>
      <w:r w:rsidRPr="00024B80">
        <w:t xml:space="preserve"> ügyintéző</w:t>
      </w:r>
      <w:r w:rsidRPr="00024B80">
        <w:rPr>
          <w:b/>
          <w:bCs/>
        </w:rPr>
        <w:br w:type="page"/>
      </w:r>
    </w:p>
    <w:p w:rsidR="00DA4707" w:rsidRPr="00024B80" w:rsidRDefault="00DA4707" w:rsidP="00DA4707">
      <w:pPr>
        <w:widowControl w:val="0"/>
      </w:pPr>
      <w:r w:rsidRPr="00024B80">
        <w:rPr>
          <w:b/>
          <w:bCs/>
        </w:rPr>
        <w:lastRenderedPageBreak/>
        <w:t>Bácsalmás Város Önkormányzatának</w:t>
      </w:r>
    </w:p>
    <w:p w:rsidR="00DA4707" w:rsidRPr="00024B80" w:rsidRDefault="00DA4707" w:rsidP="00DA4707">
      <w:pPr>
        <w:widowControl w:val="0"/>
        <w:jc w:val="both"/>
        <w:rPr>
          <w:b/>
          <w:bCs/>
        </w:rPr>
      </w:pPr>
      <w:r w:rsidRPr="00024B80">
        <w:rPr>
          <w:b/>
          <w:bCs/>
        </w:rPr>
        <w:t xml:space="preserve">                Képviselő-testülete </w:t>
      </w:r>
    </w:p>
    <w:p w:rsidR="00DA4707" w:rsidRPr="00024B80" w:rsidRDefault="00DA4707" w:rsidP="00DA4707">
      <w:pPr>
        <w:widowControl w:val="0"/>
        <w:jc w:val="both"/>
        <w:rPr>
          <w:b/>
          <w:bCs/>
        </w:rPr>
      </w:pPr>
    </w:p>
    <w:p w:rsidR="00DA4707" w:rsidRPr="00024B80" w:rsidRDefault="00DA4707" w:rsidP="00DA4707">
      <w:pPr>
        <w:widowControl w:val="0"/>
        <w:jc w:val="center"/>
        <w:rPr>
          <w:b/>
          <w:bCs/>
        </w:rPr>
      </w:pPr>
      <w:r w:rsidRPr="00024B80">
        <w:rPr>
          <w:b/>
          <w:bCs/>
        </w:rPr>
        <w:t xml:space="preserve">K i v o n a t </w:t>
      </w:r>
    </w:p>
    <w:p w:rsidR="00DA4707" w:rsidRPr="00024B80" w:rsidRDefault="00DA4707" w:rsidP="00DA4707">
      <w:pPr>
        <w:widowControl w:val="0"/>
        <w:jc w:val="center"/>
        <w:rPr>
          <w:b/>
          <w:bCs/>
        </w:rPr>
      </w:pPr>
    </w:p>
    <w:p w:rsidR="00DA4707" w:rsidRPr="00024B80" w:rsidRDefault="00DA4707" w:rsidP="00DA4707">
      <w:pPr>
        <w:widowControl w:val="0"/>
        <w:jc w:val="center"/>
        <w:rPr>
          <w:b/>
          <w:bCs/>
        </w:rPr>
      </w:pPr>
      <w:proofErr w:type="gramStart"/>
      <w:r w:rsidRPr="00024B80">
        <w:rPr>
          <w:b/>
          <w:bCs/>
        </w:rPr>
        <w:t>a</w:t>
      </w:r>
      <w:proofErr w:type="gramEnd"/>
      <w:r w:rsidRPr="00024B80">
        <w:rPr>
          <w:b/>
          <w:bCs/>
        </w:rPr>
        <w:t xml:space="preserve"> Bácsalmás Város Önkormányzata Képviselő-testületének</w:t>
      </w:r>
    </w:p>
    <w:p w:rsidR="00DA4707" w:rsidRPr="00024B80" w:rsidRDefault="00DA4707" w:rsidP="00DA4707">
      <w:pPr>
        <w:widowControl w:val="0"/>
        <w:jc w:val="center"/>
        <w:rPr>
          <w:b/>
          <w:bCs/>
        </w:rPr>
      </w:pPr>
      <w:r w:rsidRPr="00024B80">
        <w:rPr>
          <w:b/>
          <w:bCs/>
        </w:rPr>
        <w:t xml:space="preserve">2019. december 17-i soros nyílt ülésének jegyzőkönyvéből </w:t>
      </w:r>
    </w:p>
    <w:p w:rsidR="00DA4707" w:rsidRPr="00024B80" w:rsidRDefault="00DA4707" w:rsidP="00DA4707">
      <w:pPr>
        <w:widowControl w:val="0"/>
        <w:jc w:val="center"/>
      </w:pPr>
    </w:p>
    <w:p w:rsidR="00DA4707" w:rsidRPr="00024B80" w:rsidRDefault="00DA4707" w:rsidP="00DA4707">
      <w:pPr>
        <w:widowControl w:val="0"/>
        <w:jc w:val="both"/>
        <w:rPr>
          <w:u w:val="single"/>
        </w:rPr>
      </w:pPr>
      <w:r w:rsidRPr="00024B80">
        <w:t>(Kihagyva a kihagyandókat.)</w:t>
      </w:r>
    </w:p>
    <w:p w:rsidR="00DA4707" w:rsidRPr="00024B80" w:rsidRDefault="00DA4707" w:rsidP="00DA4707">
      <w:pPr>
        <w:widowControl w:val="0"/>
        <w:jc w:val="both"/>
      </w:pPr>
    </w:p>
    <w:p w:rsidR="00DA4707" w:rsidRPr="00024B80" w:rsidRDefault="00DA4707" w:rsidP="00DA4707">
      <w:pPr>
        <w:widowControl w:val="0"/>
        <w:jc w:val="both"/>
        <w:rPr>
          <w:b/>
          <w:u w:val="single"/>
        </w:rPr>
      </w:pPr>
      <w:r w:rsidRPr="00024B80">
        <w:rPr>
          <w:b/>
          <w:u w:val="single"/>
        </w:rPr>
        <w:t>352/2019. (XII. 17.) Bácsalmás v. öh.</w:t>
      </w:r>
    </w:p>
    <w:p w:rsidR="00DA4707" w:rsidRPr="00024B80" w:rsidRDefault="00DA4707" w:rsidP="00DA4707">
      <w:pPr>
        <w:widowControl w:val="0"/>
        <w:jc w:val="both"/>
      </w:pPr>
    </w:p>
    <w:p w:rsidR="00DA4707" w:rsidRPr="00024B80" w:rsidRDefault="00DA4707" w:rsidP="00DA4707">
      <w:pPr>
        <w:pStyle w:val="NormlWeb"/>
        <w:tabs>
          <w:tab w:val="left" w:pos="6379"/>
        </w:tabs>
        <w:spacing w:before="0" w:after="0"/>
        <w:jc w:val="both"/>
        <w:rPr>
          <w:rFonts w:ascii="Arial" w:hAnsi="Arial" w:cs="Arial"/>
          <w:b/>
          <w:sz w:val="22"/>
          <w:szCs w:val="22"/>
        </w:rPr>
      </w:pPr>
      <w:r w:rsidRPr="00024B80">
        <w:rPr>
          <w:rFonts w:ascii="Arial" w:hAnsi="Arial" w:cs="Arial"/>
          <w:b/>
          <w:sz w:val="22"/>
          <w:szCs w:val="22"/>
        </w:rPr>
        <w:t>A 2020. évi Startmunka mintaprogramban való részvétel</w:t>
      </w:r>
      <w:r w:rsidRPr="00024B80">
        <w:rPr>
          <w:rFonts w:ascii="Arial" w:hAnsi="Arial" w:cs="Arial"/>
          <w:b/>
          <w:sz w:val="22"/>
          <w:szCs w:val="22"/>
        </w:rPr>
        <w:tab/>
      </w:r>
      <w:r w:rsidRPr="00024B80">
        <w:rPr>
          <w:rFonts w:ascii="Arial" w:hAnsi="Arial" w:cs="Arial"/>
          <w:b/>
          <w:sz w:val="22"/>
          <w:szCs w:val="22"/>
          <w:u w:val="single"/>
        </w:rPr>
        <w:t>Határozat</w:t>
      </w:r>
    </w:p>
    <w:p w:rsidR="00DA4707" w:rsidRPr="00024B80" w:rsidRDefault="00DA4707" w:rsidP="00DA4707">
      <w:pPr>
        <w:pStyle w:val="NormlWeb"/>
        <w:spacing w:before="0" w:after="0"/>
        <w:jc w:val="both"/>
        <w:rPr>
          <w:rFonts w:ascii="Arial" w:hAnsi="Arial" w:cs="Arial"/>
          <w:sz w:val="22"/>
          <w:szCs w:val="22"/>
        </w:rPr>
      </w:pPr>
    </w:p>
    <w:p w:rsidR="00DA4707" w:rsidRPr="00024B80" w:rsidRDefault="00DA4707" w:rsidP="00DA4707">
      <w:pPr>
        <w:ind w:left="1985" w:hanging="284"/>
        <w:jc w:val="both"/>
      </w:pPr>
      <w:r w:rsidRPr="00024B80">
        <w:t>1.</w:t>
      </w:r>
      <w:r w:rsidRPr="00024B80">
        <w:tab/>
        <w:t>Bácsalmás Város Önkormányzatának Képviselő-testülete (a továbbiakban: Képviselő-testület) támogatja a Startmunka mintaprogram kérelmek benyújtását a Bácsalmási Járási Hivatal Foglalkoztatási Osztályához a következő 3 programra:</w:t>
      </w:r>
    </w:p>
    <w:p w:rsidR="00DA4707" w:rsidRPr="00024B80" w:rsidRDefault="00DA4707" w:rsidP="00DA4707">
      <w:pPr>
        <w:pStyle w:val="Listaszerbekezds"/>
        <w:numPr>
          <w:ilvl w:val="0"/>
          <w:numId w:val="38"/>
        </w:numPr>
        <w:suppressAutoHyphens/>
        <w:spacing w:before="100" w:beforeAutospacing="1" w:after="100" w:afterAutospacing="1"/>
        <w:jc w:val="both"/>
        <w:rPr>
          <w:rFonts w:ascii="Arial" w:hAnsi="Arial" w:cs="Arial"/>
          <w:sz w:val="22"/>
          <w:szCs w:val="22"/>
        </w:rPr>
      </w:pPr>
      <w:r w:rsidRPr="00024B80">
        <w:rPr>
          <w:rFonts w:ascii="Arial" w:hAnsi="Arial" w:cs="Arial"/>
          <w:sz w:val="22"/>
          <w:szCs w:val="22"/>
        </w:rPr>
        <w:t>Mezőgazdaság</w:t>
      </w:r>
    </w:p>
    <w:p w:rsidR="00DA4707" w:rsidRPr="00024B80" w:rsidRDefault="00DA4707" w:rsidP="00DA4707">
      <w:pPr>
        <w:pStyle w:val="Listaszerbekezds"/>
        <w:numPr>
          <w:ilvl w:val="0"/>
          <w:numId w:val="38"/>
        </w:numPr>
        <w:suppressAutoHyphens/>
        <w:spacing w:before="100" w:beforeAutospacing="1" w:after="100" w:afterAutospacing="1"/>
        <w:jc w:val="both"/>
        <w:rPr>
          <w:rFonts w:ascii="Arial" w:hAnsi="Arial" w:cs="Arial"/>
          <w:sz w:val="22"/>
          <w:szCs w:val="22"/>
        </w:rPr>
      </w:pPr>
      <w:r w:rsidRPr="00024B80">
        <w:rPr>
          <w:rFonts w:ascii="Arial" w:hAnsi="Arial" w:cs="Arial"/>
          <w:sz w:val="22"/>
          <w:szCs w:val="22"/>
        </w:rPr>
        <w:t xml:space="preserve">Helyi sajátosságokra épülő közfoglalkoztatás </w:t>
      </w:r>
    </w:p>
    <w:p w:rsidR="00DA4707" w:rsidRPr="00024B80" w:rsidRDefault="00DA4707" w:rsidP="00DA4707">
      <w:pPr>
        <w:pStyle w:val="Listaszerbekezds"/>
        <w:numPr>
          <w:ilvl w:val="0"/>
          <w:numId w:val="38"/>
        </w:numPr>
        <w:suppressAutoHyphens/>
        <w:spacing w:before="100" w:beforeAutospacing="1" w:after="100" w:afterAutospacing="1"/>
        <w:jc w:val="both"/>
        <w:rPr>
          <w:rFonts w:ascii="Arial" w:hAnsi="Arial" w:cs="Arial"/>
          <w:sz w:val="22"/>
          <w:szCs w:val="22"/>
        </w:rPr>
      </w:pPr>
      <w:r w:rsidRPr="00024B80">
        <w:rPr>
          <w:rFonts w:ascii="Arial" w:hAnsi="Arial" w:cs="Arial"/>
          <w:sz w:val="22"/>
          <w:szCs w:val="22"/>
        </w:rPr>
        <w:t>Szociális jellegű program</w:t>
      </w:r>
    </w:p>
    <w:p w:rsidR="00DA4707" w:rsidRPr="00024B80" w:rsidRDefault="00DA4707" w:rsidP="00DA4707">
      <w:pPr>
        <w:ind w:left="1985" w:hanging="284"/>
        <w:jc w:val="both"/>
      </w:pPr>
      <w:r w:rsidRPr="00024B80">
        <w:t>2.</w:t>
      </w:r>
      <w:r w:rsidRPr="00024B80">
        <w:tab/>
        <w:t xml:space="preserve">A Képviselő-testület pozitív elbírálás esetén az esetleges önerőt biztosítja. </w:t>
      </w:r>
    </w:p>
    <w:p w:rsidR="00DA4707" w:rsidRPr="00024B80" w:rsidRDefault="00DA4707" w:rsidP="00DA4707">
      <w:pPr>
        <w:ind w:left="1985" w:hanging="284"/>
        <w:jc w:val="both"/>
      </w:pPr>
    </w:p>
    <w:p w:rsidR="00DA4707" w:rsidRPr="00024B80" w:rsidRDefault="00DA4707" w:rsidP="00DA4707">
      <w:pPr>
        <w:ind w:left="1985" w:hanging="284"/>
        <w:jc w:val="both"/>
      </w:pPr>
      <w:r w:rsidRPr="00024B80">
        <w:t>3.</w:t>
      </w:r>
      <w:r w:rsidRPr="00024B80">
        <w:tab/>
        <w:t xml:space="preserve">A Képviselő-testület támogatja az esetleges közbeszerzési eljárások indítását. </w:t>
      </w:r>
    </w:p>
    <w:p w:rsidR="00DA4707" w:rsidRPr="00024B80" w:rsidRDefault="00DA4707" w:rsidP="00DA4707">
      <w:pPr>
        <w:ind w:left="1985" w:hanging="284"/>
        <w:jc w:val="both"/>
      </w:pPr>
    </w:p>
    <w:p w:rsidR="00DA4707" w:rsidRPr="00024B80" w:rsidRDefault="00DA4707" w:rsidP="00DA4707">
      <w:pPr>
        <w:ind w:left="1985" w:hanging="284"/>
        <w:jc w:val="both"/>
      </w:pPr>
      <w:r w:rsidRPr="00024B80">
        <w:t>4.</w:t>
      </w:r>
      <w:r w:rsidRPr="00024B80">
        <w:tab/>
        <w:t>A Képviselő-testület megbízza Németh Balázs polgármestert a szükséges teendők elvégzésével.</w:t>
      </w:r>
    </w:p>
    <w:p w:rsidR="00DA4707" w:rsidRPr="00024B80" w:rsidRDefault="00DA4707" w:rsidP="00DA4707">
      <w:pPr>
        <w:ind w:left="1701"/>
        <w:jc w:val="both"/>
      </w:pPr>
    </w:p>
    <w:p w:rsidR="00DA4707" w:rsidRPr="00024B80" w:rsidRDefault="00DA4707" w:rsidP="00DA4707">
      <w:pPr>
        <w:ind w:left="1701"/>
        <w:jc w:val="both"/>
      </w:pPr>
      <w:r w:rsidRPr="00024B80">
        <w:t>Határidő: azonnal</w:t>
      </w:r>
    </w:p>
    <w:p w:rsidR="00DA4707" w:rsidRPr="00024B80" w:rsidRDefault="00DA4707" w:rsidP="00DA4707">
      <w:pPr>
        <w:ind w:left="1701"/>
        <w:jc w:val="both"/>
      </w:pPr>
      <w:r w:rsidRPr="00024B80">
        <w:t>Felelős: Németh Balázs polgármester</w:t>
      </w:r>
    </w:p>
    <w:p w:rsidR="00DA4707" w:rsidRPr="00024B80" w:rsidRDefault="00DA4707" w:rsidP="00DA4707">
      <w:pPr>
        <w:ind w:left="1701"/>
        <w:jc w:val="both"/>
      </w:pPr>
    </w:p>
    <w:p w:rsidR="00DA4707" w:rsidRPr="00024B80" w:rsidRDefault="00DA4707" w:rsidP="00DA4707">
      <w:pPr>
        <w:ind w:left="1701"/>
        <w:jc w:val="both"/>
      </w:pPr>
      <w:r w:rsidRPr="00024B80">
        <w:t>Operatív felelős: Barta Tiborné Gáll Ágnes, a BÖKK Nkft. ügyvezetője</w:t>
      </w:r>
    </w:p>
    <w:p w:rsidR="00DA4707" w:rsidRPr="00024B80" w:rsidRDefault="00DA4707" w:rsidP="00DA4707">
      <w:pPr>
        <w:ind w:left="1701"/>
        <w:jc w:val="both"/>
      </w:pPr>
    </w:p>
    <w:p w:rsidR="00DA4707" w:rsidRPr="00024B80" w:rsidRDefault="00DA4707" w:rsidP="00DA4707">
      <w:pPr>
        <w:ind w:left="1701"/>
      </w:pPr>
      <w:r w:rsidRPr="00024B80">
        <w:t xml:space="preserve">A határozatról értesül: </w:t>
      </w:r>
    </w:p>
    <w:p w:rsidR="00DA4707" w:rsidRPr="00024B80" w:rsidRDefault="00DA4707" w:rsidP="00DA4707">
      <w:pPr>
        <w:ind w:left="1701"/>
      </w:pPr>
      <w:r w:rsidRPr="00024B80">
        <w:t>- kivonattal: 1. Németh Balázs polgármester</w:t>
      </w:r>
    </w:p>
    <w:p w:rsidR="00DA4707" w:rsidRPr="00024B80" w:rsidRDefault="00DA4707" w:rsidP="00DA4707">
      <w:pPr>
        <w:ind w:left="1701"/>
      </w:pPr>
      <w:r w:rsidRPr="00024B80">
        <w:tab/>
      </w:r>
      <w:r w:rsidRPr="00024B80">
        <w:tab/>
        <w:t xml:space="preserve"> 2. Patocskai Ibolya jegyző</w:t>
      </w:r>
    </w:p>
    <w:p w:rsidR="00DA4707" w:rsidRPr="00024B80" w:rsidRDefault="00DA4707" w:rsidP="00DA4707">
      <w:pPr>
        <w:ind w:left="1701"/>
      </w:pPr>
      <w:r w:rsidRPr="00024B80">
        <w:tab/>
      </w:r>
      <w:r w:rsidRPr="00024B80">
        <w:tab/>
        <w:t xml:space="preserve"> 3. Horváth István Attila PBÜ osztályvezető</w:t>
      </w:r>
    </w:p>
    <w:p w:rsidR="00DA4707" w:rsidRPr="00024B80" w:rsidRDefault="00DA4707" w:rsidP="00DA4707">
      <w:pPr>
        <w:ind w:left="1701"/>
      </w:pPr>
      <w:r w:rsidRPr="00024B80">
        <w:tab/>
      </w:r>
      <w:r w:rsidRPr="00024B80">
        <w:tab/>
        <w:t xml:space="preserve"> 4. Barta Tiborné Gáll Ágnes BÖKK NKft. ügyvezető</w:t>
      </w:r>
    </w:p>
    <w:p w:rsidR="00DA4707" w:rsidRPr="00024B80" w:rsidRDefault="00DA4707" w:rsidP="00DA4707">
      <w:pPr>
        <w:widowControl w:val="0"/>
        <w:ind w:left="567" w:hanging="567"/>
        <w:jc w:val="both"/>
      </w:pPr>
    </w:p>
    <w:p w:rsidR="00DA4707" w:rsidRPr="00024B80" w:rsidRDefault="00DA4707" w:rsidP="00DA4707">
      <w:pPr>
        <w:widowControl w:val="0"/>
        <w:jc w:val="center"/>
      </w:pPr>
      <w:r w:rsidRPr="00024B80">
        <w:t xml:space="preserve">K. </w:t>
      </w:r>
      <w:proofErr w:type="gramStart"/>
      <w:r w:rsidRPr="00024B80">
        <w:t>m</w:t>
      </w:r>
      <w:proofErr w:type="gramEnd"/>
      <w:r w:rsidRPr="00024B80">
        <w:t xml:space="preserve">. </w:t>
      </w:r>
      <w:proofErr w:type="gramStart"/>
      <w:r w:rsidRPr="00024B80">
        <w:t>f</w:t>
      </w:r>
      <w:proofErr w:type="gramEnd"/>
      <w:r w:rsidRPr="00024B80">
        <w:t>.</w:t>
      </w:r>
    </w:p>
    <w:p w:rsidR="00DA4707" w:rsidRPr="00024B80" w:rsidRDefault="00DA4707" w:rsidP="00DA4707">
      <w:pPr>
        <w:widowControl w:val="0"/>
        <w:tabs>
          <w:tab w:val="center" w:pos="2268"/>
          <w:tab w:val="center" w:pos="7088"/>
        </w:tabs>
        <w:jc w:val="both"/>
      </w:pPr>
    </w:p>
    <w:p w:rsidR="00DA4707" w:rsidRPr="00024B80" w:rsidRDefault="00DA4707" w:rsidP="00DA4707">
      <w:pPr>
        <w:widowControl w:val="0"/>
        <w:tabs>
          <w:tab w:val="center" w:pos="2268"/>
          <w:tab w:val="center" w:pos="7088"/>
        </w:tabs>
        <w:jc w:val="both"/>
      </w:pPr>
      <w:r w:rsidRPr="00024B80">
        <w:tab/>
        <w:t xml:space="preserve">Németh Balázs s.k. </w:t>
      </w:r>
      <w:r w:rsidRPr="00024B80">
        <w:tab/>
        <w:t>Patocskai Ibolya s.k.</w:t>
      </w:r>
    </w:p>
    <w:p w:rsidR="00DA4707" w:rsidRPr="00024B80" w:rsidRDefault="00DA4707" w:rsidP="00DA4707">
      <w:pPr>
        <w:widowControl w:val="0"/>
        <w:tabs>
          <w:tab w:val="center" w:pos="2268"/>
          <w:tab w:val="center" w:pos="7088"/>
        </w:tabs>
        <w:jc w:val="both"/>
      </w:pPr>
      <w:r w:rsidRPr="00024B80">
        <w:tab/>
      </w:r>
      <w:proofErr w:type="gramStart"/>
      <w:r w:rsidRPr="00024B80">
        <w:t>polgármester</w:t>
      </w:r>
      <w:proofErr w:type="gramEnd"/>
      <w:r w:rsidRPr="00024B80">
        <w:tab/>
        <w:t>jegyző</w:t>
      </w:r>
    </w:p>
    <w:p w:rsidR="00DA4707" w:rsidRPr="00024B80" w:rsidRDefault="00DA4707" w:rsidP="00DA4707">
      <w:pPr>
        <w:widowControl w:val="0"/>
        <w:jc w:val="both"/>
      </w:pPr>
    </w:p>
    <w:p w:rsidR="00DA4707" w:rsidRPr="00024B80" w:rsidRDefault="00DA4707" w:rsidP="00DA4707">
      <w:pPr>
        <w:widowControl w:val="0"/>
        <w:tabs>
          <w:tab w:val="center" w:pos="2268"/>
          <w:tab w:val="center" w:pos="7088"/>
        </w:tabs>
      </w:pPr>
      <w:r w:rsidRPr="00024B80">
        <w:tab/>
        <w:t>Nagy Gábor s.k.</w:t>
      </w:r>
      <w:r w:rsidRPr="00024B80">
        <w:tab/>
        <w:t>Turcsányi Csaba s.k.</w:t>
      </w:r>
    </w:p>
    <w:p w:rsidR="00DA4707" w:rsidRPr="00024B80" w:rsidRDefault="00DA4707" w:rsidP="00DA4707">
      <w:pPr>
        <w:widowControl w:val="0"/>
        <w:jc w:val="center"/>
      </w:pPr>
      <w:proofErr w:type="gramStart"/>
      <w:r w:rsidRPr="00024B80">
        <w:t>képviselők</w:t>
      </w:r>
      <w:proofErr w:type="gramEnd"/>
      <w:r w:rsidRPr="00024B80">
        <w:t>, jegyzőkönyv-hitelesítők</w:t>
      </w:r>
    </w:p>
    <w:p w:rsidR="00DA4707" w:rsidRPr="00024B80" w:rsidRDefault="00DA4707" w:rsidP="00DA4707">
      <w:pPr>
        <w:widowControl w:val="0"/>
        <w:jc w:val="both"/>
      </w:pPr>
    </w:p>
    <w:p w:rsidR="00DA4707" w:rsidRPr="00024B80" w:rsidRDefault="00DA4707" w:rsidP="00DA4707">
      <w:pPr>
        <w:widowControl w:val="0"/>
        <w:tabs>
          <w:tab w:val="center" w:pos="4677"/>
        </w:tabs>
        <w:jc w:val="both"/>
      </w:pPr>
      <w:r w:rsidRPr="00024B80">
        <w:t>A kivonat hiteles.</w:t>
      </w:r>
    </w:p>
    <w:p w:rsidR="00DA4707" w:rsidRPr="00024B80" w:rsidRDefault="00DA4707" w:rsidP="00DA4707">
      <w:pPr>
        <w:widowControl w:val="0"/>
        <w:jc w:val="both"/>
      </w:pPr>
      <w:r w:rsidRPr="00024B80">
        <w:t>Bácsalmás, 2019. december 18.</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jc w:val="both"/>
      </w:pPr>
      <w:r w:rsidRPr="00024B80">
        <w:t>Deák Szabina</w:t>
      </w:r>
    </w:p>
    <w:p w:rsidR="00DA4707" w:rsidRPr="00024B80" w:rsidRDefault="00DA4707" w:rsidP="00DA4707">
      <w:pPr>
        <w:widowControl w:val="0"/>
        <w:jc w:val="both"/>
      </w:pPr>
      <w:proofErr w:type="gramStart"/>
      <w:r w:rsidRPr="00024B80">
        <w:t>testületi</w:t>
      </w:r>
      <w:proofErr w:type="gramEnd"/>
      <w:r w:rsidRPr="00024B80">
        <w:t xml:space="preserve"> ügyintéző</w:t>
      </w:r>
      <w:r w:rsidRPr="00024B80">
        <w:br w:type="page"/>
      </w:r>
    </w:p>
    <w:p w:rsidR="00DA4707" w:rsidRPr="00024B80" w:rsidRDefault="00DA4707" w:rsidP="00DA4707">
      <w:pPr>
        <w:widowControl w:val="0"/>
      </w:pPr>
      <w:r w:rsidRPr="00024B80">
        <w:rPr>
          <w:b/>
          <w:bCs/>
        </w:rPr>
        <w:lastRenderedPageBreak/>
        <w:t>Bácsalmás Város Önkormányzatának</w:t>
      </w:r>
    </w:p>
    <w:p w:rsidR="00DA4707" w:rsidRPr="00024B80" w:rsidRDefault="00DA4707" w:rsidP="00DA4707">
      <w:pPr>
        <w:widowControl w:val="0"/>
        <w:jc w:val="both"/>
        <w:rPr>
          <w:b/>
          <w:bCs/>
        </w:rPr>
      </w:pPr>
      <w:r w:rsidRPr="00024B80">
        <w:rPr>
          <w:b/>
          <w:bCs/>
        </w:rPr>
        <w:t xml:space="preserve">                Képviselő-testülete </w:t>
      </w:r>
    </w:p>
    <w:p w:rsidR="00DA4707" w:rsidRPr="00024B80" w:rsidRDefault="00DA4707" w:rsidP="00DA4707">
      <w:pPr>
        <w:widowControl w:val="0"/>
        <w:jc w:val="both"/>
        <w:rPr>
          <w:b/>
          <w:bCs/>
        </w:rPr>
      </w:pPr>
    </w:p>
    <w:p w:rsidR="00DA4707" w:rsidRPr="00024B80" w:rsidRDefault="00DA4707" w:rsidP="00DA4707">
      <w:pPr>
        <w:widowControl w:val="0"/>
        <w:jc w:val="center"/>
        <w:rPr>
          <w:b/>
          <w:bCs/>
        </w:rPr>
      </w:pPr>
      <w:r w:rsidRPr="00024B80">
        <w:rPr>
          <w:b/>
          <w:bCs/>
        </w:rPr>
        <w:t xml:space="preserve">K i v o n a t </w:t>
      </w:r>
    </w:p>
    <w:p w:rsidR="00DA4707" w:rsidRPr="00024B80" w:rsidRDefault="00DA4707" w:rsidP="00DA4707">
      <w:pPr>
        <w:widowControl w:val="0"/>
        <w:jc w:val="center"/>
        <w:rPr>
          <w:b/>
          <w:bCs/>
        </w:rPr>
      </w:pPr>
    </w:p>
    <w:p w:rsidR="00DA4707" w:rsidRPr="00024B80" w:rsidRDefault="00DA4707" w:rsidP="00DA4707">
      <w:pPr>
        <w:widowControl w:val="0"/>
        <w:jc w:val="center"/>
        <w:rPr>
          <w:b/>
          <w:bCs/>
        </w:rPr>
      </w:pPr>
      <w:proofErr w:type="gramStart"/>
      <w:r w:rsidRPr="00024B80">
        <w:rPr>
          <w:b/>
          <w:bCs/>
        </w:rPr>
        <w:t>a</w:t>
      </w:r>
      <w:proofErr w:type="gramEnd"/>
      <w:r w:rsidRPr="00024B80">
        <w:rPr>
          <w:b/>
          <w:bCs/>
        </w:rPr>
        <w:t xml:space="preserve"> Bácsalmás Város Önkormányzata Képviselő-testületének</w:t>
      </w:r>
    </w:p>
    <w:p w:rsidR="00DA4707" w:rsidRPr="00024B80" w:rsidRDefault="00DA4707" w:rsidP="00DA4707">
      <w:pPr>
        <w:widowControl w:val="0"/>
        <w:jc w:val="center"/>
        <w:rPr>
          <w:b/>
          <w:bCs/>
        </w:rPr>
      </w:pPr>
      <w:r w:rsidRPr="00024B80">
        <w:rPr>
          <w:b/>
          <w:bCs/>
        </w:rPr>
        <w:t xml:space="preserve">2019. december 17-i soros nyílt ülésének jegyzőkönyvéből </w:t>
      </w:r>
    </w:p>
    <w:p w:rsidR="00DA4707" w:rsidRPr="00024B80" w:rsidRDefault="00DA4707" w:rsidP="00DA4707">
      <w:pPr>
        <w:widowControl w:val="0"/>
        <w:jc w:val="center"/>
      </w:pPr>
    </w:p>
    <w:p w:rsidR="00DA4707" w:rsidRPr="00024B80" w:rsidRDefault="00DA4707" w:rsidP="00DA4707">
      <w:pPr>
        <w:widowControl w:val="0"/>
        <w:jc w:val="both"/>
        <w:rPr>
          <w:u w:val="single"/>
        </w:rPr>
      </w:pPr>
      <w:r w:rsidRPr="00024B80">
        <w:t>(Kihagyva a kihagyandókat.)</w:t>
      </w:r>
    </w:p>
    <w:p w:rsidR="00DA4707" w:rsidRPr="00024B80" w:rsidRDefault="00DA4707" w:rsidP="00DA4707">
      <w:pPr>
        <w:widowControl w:val="0"/>
        <w:jc w:val="both"/>
      </w:pPr>
    </w:p>
    <w:p w:rsidR="00DA4707" w:rsidRPr="00024B80" w:rsidRDefault="00DA4707" w:rsidP="00DA4707">
      <w:pPr>
        <w:widowControl w:val="0"/>
        <w:jc w:val="both"/>
        <w:rPr>
          <w:b/>
          <w:u w:val="single"/>
        </w:rPr>
      </w:pPr>
      <w:r w:rsidRPr="00024B80">
        <w:rPr>
          <w:b/>
          <w:u w:val="single"/>
        </w:rPr>
        <w:t>353/2019. (XII. 17.) Bácsalmás v. öh.</w:t>
      </w:r>
    </w:p>
    <w:p w:rsidR="00DA4707" w:rsidRPr="00024B80" w:rsidRDefault="00DA4707" w:rsidP="00DA4707">
      <w:pPr>
        <w:widowControl w:val="0"/>
        <w:jc w:val="both"/>
      </w:pPr>
    </w:p>
    <w:p w:rsidR="00DA4707" w:rsidRPr="00024B80" w:rsidRDefault="00524A2D" w:rsidP="00DA4707">
      <w:pPr>
        <w:pStyle w:val="NormlWeb"/>
        <w:tabs>
          <w:tab w:val="left" w:pos="6379"/>
        </w:tabs>
        <w:spacing w:before="0" w:after="0"/>
        <w:jc w:val="both"/>
        <w:rPr>
          <w:rFonts w:ascii="Arial" w:hAnsi="Arial" w:cs="Arial"/>
          <w:b/>
          <w:sz w:val="22"/>
          <w:szCs w:val="22"/>
        </w:rPr>
      </w:pPr>
      <w:r>
        <w:rPr>
          <w:rFonts w:ascii="Arial" w:hAnsi="Arial" w:cs="Arial"/>
          <w:b/>
          <w:sz w:val="22"/>
          <w:szCs w:val="22"/>
        </w:rPr>
        <w:t>„</w:t>
      </w:r>
      <w:r w:rsidR="00DA4707" w:rsidRPr="00024B80">
        <w:rPr>
          <w:rFonts w:ascii="Arial" w:hAnsi="Arial" w:cs="Arial"/>
          <w:b/>
          <w:sz w:val="22"/>
          <w:szCs w:val="22"/>
        </w:rPr>
        <w:t xml:space="preserve">Mausz Rezső” utca, „Zalka Máté” utca, </w:t>
      </w:r>
    </w:p>
    <w:p w:rsidR="00DA4707" w:rsidRPr="00024B80" w:rsidRDefault="00DA4707" w:rsidP="00DA4707">
      <w:pPr>
        <w:pStyle w:val="NormlWeb"/>
        <w:tabs>
          <w:tab w:val="left" w:pos="6379"/>
        </w:tabs>
        <w:spacing w:before="0" w:after="0"/>
        <w:jc w:val="both"/>
        <w:rPr>
          <w:rFonts w:ascii="Arial" w:hAnsi="Arial" w:cs="Arial"/>
          <w:b/>
          <w:sz w:val="22"/>
          <w:szCs w:val="22"/>
        </w:rPr>
      </w:pPr>
      <w:r w:rsidRPr="00024B80">
        <w:rPr>
          <w:rFonts w:ascii="Arial" w:hAnsi="Arial" w:cs="Arial"/>
          <w:b/>
          <w:sz w:val="22"/>
          <w:szCs w:val="22"/>
        </w:rPr>
        <w:t xml:space="preserve">„Rózsa Ferenc” utca, „Proletár” utca </w:t>
      </w:r>
    </w:p>
    <w:p w:rsidR="00DA4707" w:rsidRPr="00024B80" w:rsidRDefault="00DA4707" w:rsidP="00DA4707">
      <w:pPr>
        <w:pStyle w:val="NormlWeb"/>
        <w:tabs>
          <w:tab w:val="left" w:pos="6379"/>
        </w:tabs>
        <w:spacing w:before="0" w:after="0"/>
        <w:jc w:val="both"/>
        <w:rPr>
          <w:rFonts w:ascii="Arial" w:hAnsi="Arial" w:cs="Arial"/>
          <w:b/>
          <w:sz w:val="22"/>
          <w:szCs w:val="22"/>
        </w:rPr>
      </w:pPr>
      <w:proofErr w:type="gramStart"/>
      <w:r w:rsidRPr="00024B80">
        <w:rPr>
          <w:rFonts w:ascii="Arial" w:hAnsi="Arial" w:cs="Arial"/>
          <w:b/>
          <w:sz w:val="22"/>
          <w:szCs w:val="22"/>
        </w:rPr>
        <w:t>elnevezésének</w:t>
      </w:r>
      <w:proofErr w:type="gramEnd"/>
      <w:r w:rsidRPr="00024B80">
        <w:rPr>
          <w:rFonts w:ascii="Arial" w:hAnsi="Arial" w:cs="Arial"/>
          <w:b/>
          <w:sz w:val="22"/>
          <w:szCs w:val="22"/>
        </w:rPr>
        <w:t xml:space="preserve"> megtárgyalása</w:t>
      </w:r>
      <w:r w:rsidRPr="00024B80">
        <w:rPr>
          <w:rFonts w:ascii="Arial" w:hAnsi="Arial" w:cs="Arial"/>
          <w:b/>
          <w:sz w:val="22"/>
          <w:szCs w:val="22"/>
        </w:rPr>
        <w:tab/>
      </w:r>
      <w:r w:rsidRPr="00024B80">
        <w:rPr>
          <w:rFonts w:ascii="Arial" w:hAnsi="Arial" w:cs="Arial"/>
          <w:b/>
          <w:sz w:val="22"/>
          <w:szCs w:val="22"/>
          <w:u w:val="single"/>
        </w:rPr>
        <w:t>Határozat</w:t>
      </w:r>
    </w:p>
    <w:p w:rsidR="00DA4707" w:rsidRPr="00024B80" w:rsidRDefault="00DA4707" w:rsidP="00DA4707">
      <w:pPr>
        <w:pStyle w:val="NormlWeb"/>
        <w:spacing w:before="0" w:after="0"/>
        <w:jc w:val="both"/>
        <w:rPr>
          <w:rFonts w:ascii="Arial" w:hAnsi="Arial" w:cs="Arial"/>
          <w:sz w:val="22"/>
          <w:szCs w:val="22"/>
        </w:rPr>
      </w:pPr>
    </w:p>
    <w:p w:rsidR="00DA4707" w:rsidRPr="00024B80" w:rsidRDefault="00DA4707" w:rsidP="00DA4707">
      <w:pPr>
        <w:pStyle w:val="NormlWeb"/>
        <w:numPr>
          <w:ilvl w:val="0"/>
          <w:numId w:val="39"/>
        </w:numPr>
        <w:tabs>
          <w:tab w:val="clear" w:pos="360"/>
          <w:tab w:val="num" w:pos="993"/>
        </w:tabs>
        <w:spacing w:before="0" w:after="120"/>
        <w:ind w:left="2127" w:hanging="426"/>
        <w:jc w:val="both"/>
        <w:rPr>
          <w:rFonts w:ascii="Arial" w:hAnsi="Arial" w:cs="Arial"/>
          <w:sz w:val="22"/>
          <w:szCs w:val="22"/>
        </w:rPr>
      </w:pPr>
      <w:r w:rsidRPr="00024B80">
        <w:rPr>
          <w:rFonts w:ascii="Arial" w:hAnsi="Arial" w:cs="Arial"/>
          <w:sz w:val="22"/>
          <w:szCs w:val="22"/>
        </w:rPr>
        <w:t xml:space="preserve">Bácsalmás Város Önkormányzatának Képviselő-testülete (a továbbiakban: Képviselő-testület) az </w:t>
      </w:r>
      <w:r w:rsidRPr="00024B80">
        <w:rPr>
          <w:rFonts w:ascii="Arial" w:hAnsi="Arial" w:cs="Arial"/>
          <w:bCs/>
          <w:sz w:val="22"/>
          <w:szCs w:val="22"/>
        </w:rPr>
        <w:t>egyes törvényeknek a XX. századi önkényuralmi rendszerekhez köthető elnevezések tilalmával összefüggő módosításáról szóló 2012. évi CLXVII. törvényben foglaltaknak megfelelés végett</w:t>
      </w:r>
      <w:r w:rsidRPr="00024B80">
        <w:rPr>
          <w:rFonts w:ascii="Arial" w:hAnsi="Arial" w:cs="Arial"/>
          <w:sz w:val="22"/>
          <w:szCs w:val="22"/>
        </w:rPr>
        <w:t xml:space="preserve"> szükségesnek tartja a Mausz Rezső” utca, „Zalka Máté” utca, „Rózsa Ferenc” utca, „Proletár” utca elnevezés felülvizsgálatát. </w:t>
      </w:r>
    </w:p>
    <w:p w:rsidR="00DA4707" w:rsidRPr="00024B80" w:rsidRDefault="00DA4707" w:rsidP="00DA4707">
      <w:pPr>
        <w:pStyle w:val="NormlWeb"/>
        <w:numPr>
          <w:ilvl w:val="0"/>
          <w:numId w:val="39"/>
        </w:numPr>
        <w:tabs>
          <w:tab w:val="clear" w:pos="360"/>
          <w:tab w:val="num" w:pos="993"/>
        </w:tabs>
        <w:spacing w:before="0" w:after="120"/>
        <w:ind w:left="2127" w:hanging="426"/>
        <w:jc w:val="both"/>
        <w:rPr>
          <w:rFonts w:ascii="Arial" w:hAnsi="Arial" w:cs="Arial"/>
          <w:sz w:val="22"/>
          <w:szCs w:val="22"/>
        </w:rPr>
      </w:pPr>
      <w:r w:rsidRPr="00024B80">
        <w:rPr>
          <w:rFonts w:ascii="Arial" w:hAnsi="Arial" w:cs="Arial"/>
          <w:sz w:val="22"/>
          <w:szCs w:val="22"/>
        </w:rPr>
        <w:t>A Képviselő-testület megbízza Németh Balázs polgármestert és Patocskai Ibolya jegyzőt az 1) pontban foglaltakkal kapcsolatos intézkedések megtételére.</w:t>
      </w:r>
    </w:p>
    <w:p w:rsidR="00DA4707" w:rsidRPr="00024B80" w:rsidRDefault="00DA4707" w:rsidP="00DA4707">
      <w:pPr>
        <w:widowControl w:val="0"/>
        <w:ind w:left="1701"/>
        <w:jc w:val="both"/>
      </w:pPr>
      <w:r w:rsidRPr="00024B80">
        <w:t>Határidő: 2020. június 30.</w:t>
      </w:r>
    </w:p>
    <w:p w:rsidR="00DA4707" w:rsidRPr="00024B80" w:rsidRDefault="00DA4707" w:rsidP="00DA4707">
      <w:pPr>
        <w:widowControl w:val="0"/>
        <w:ind w:left="1701"/>
        <w:jc w:val="both"/>
      </w:pPr>
      <w:r w:rsidRPr="00024B80">
        <w:t>Felelős: Németh Balázs polgármester</w:t>
      </w:r>
    </w:p>
    <w:p w:rsidR="00DA4707" w:rsidRPr="00024B80" w:rsidRDefault="00DA4707" w:rsidP="00DA4707">
      <w:pPr>
        <w:widowControl w:val="0"/>
        <w:ind w:left="1701"/>
        <w:jc w:val="both"/>
      </w:pPr>
    </w:p>
    <w:p w:rsidR="00DA4707" w:rsidRPr="00024B80" w:rsidRDefault="00DA4707" w:rsidP="00DA4707">
      <w:pPr>
        <w:widowControl w:val="0"/>
        <w:ind w:left="1701"/>
        <w:jc w:val="both"/>
      </w:pPr>
      <w:r w:rsidRPr="00024B80">
        <w:t>Operatív felelős: Patocskai Ibolya jegyző</w:t>
      </w:r>
    </w:p>
    <w:p w:rsidR="00DA4707" w:rsidRPr="00024B80" w:rsidRDefault="00DA4707" w:rsidP="00DA4707">
      <w:pPr>
        <w:widowControl w:val="0"/>
        <w:ind w:left="1701"/>
        <w:jc w:val="both"/>
      </w:pPr>
    </w:p>
    <w:p w:rsidR="00DA4707" w:rsidRPr="00024B80" w:rsidRDefault="00DA4707" w:rsidP="00DA4707">
      <w:pPr>
        <w:widowControl w:val="0"/>
        <w:ind w:left="1701"/>
        <w:jc w:val="both"/>
      </w:pPr>
      <w:r w:rsidRPr="00024B80">
        <w:t>A határozatról értesül:</w:t>
      </w:r>
    </w:p>
    <w:p w:rsidR="00DA4707" w:rsidRPr="00024B80" w:rsidRDefault="00DA4707" w:rsidP="00DA4707">
      <w:pPr>
        <w:widowControl w:val="0"/>
        <w:ind w:left="1701"/>
        <w:jc w:val="both"/>
      </w:pPr>
      <w:r w:rsidRPr="00024B80">
        <w:t>- kivonattal:</w:t>
      </w:r>
      <w:r w:rsidRPr="00024B80">
        <w:tab/>
        <w:t>1. Németh Balázs polgármester</w:t>
      </w:r>
    </w:p>
    <w:p w:rsidR="00DA4707" w:rsidRPr="00024B80" w:rsidRDefault="00DA4707" w:rsidP="00DA4707">
      <w:pPr>
        <w:widowControl w:val="0"/>
        <w:ind w:left="1701"/>
        <w:jc w:val="both"/>
      </w:pPr>
      <w:r w:rsidRPr="00024B80">
        <w:tab/>
      </w:r>
      <w:r w:rsidRPr="00024B80">
        <w:tab/>
        <w:t>2. Patocskai Ibolya jegyző</w:t>
      </w:r>
    </w:p>
    <w:p w:rsidR="00DA4707" w:rsidRPr="00024B80" w:rsidRDefault="00DA4707" w:rsidP="00DA4707">
      <w:pPr>
        <w:pStyle w:val="NormlWeb"/>
        <w:spacing w:before="0" w:after="0"/>
        <w:jc w:val="both"/>
        <w:rPr>
          <w:rFonts w:ascii="Arial" w:hAnsi="Arial" w:cs="Arial"/>
          <w:sz w:val="22"/>
          <w:szCs w:val="22"/>
        </w:rPr>
      </w:pPr>
    </w:p>
    <w:p w:rsidR="00DA4707" w:rsidRPr="00024B80" w:rsidRDefault="00DA4707" w:rsidP="00DA4707">
      <w:pPr>
        <w:widowControl w:val="0"/>
        <w:jc w:val="center"/>
      </w:pPr>
      <w:r w:rsidRPr="00024B80">
        <w:t xml:space="preserve">K. </w:t>
      </w:r>
      <w:proofErr w:type="gramStart"/>
      <w:r w:rsidRPr="00024B80">
        <w:t>m</w:t>
      </w:r>
      <w:proofErr w:type="gramEnd"/>
      <w:r w:rsidRPr="00024B80">
        <w:t xml:space="preserve">. </w:t>
      </w:r>
      <w:proofErr w:type="gramStart"/>
      <w:r w:rsidRPr="00024B80">
        <w:t>f</w:t>
      </w:r>
      <w:proofErr w:type="gramEnd"/>
      <w:r w:rsidRPr="00024B80">
        <w:t>.</w:t>
      </w:r>
    </w:p>
    <w:p w:rsidR="00DA4707" w:rsidRPr="00024B80" w:rsidRDefault="00DA4707" w:rsidP="00DA4707">
      <w:pPr>
        <w:widowControl w:val="0"/>
        <w:tabs>
          <w:tab w:val="center" w:pos="2268"/>
          <w:tab w:val="center" w:pos="7088"/>
        </w:tabs>
        <w:jc w:val="both"/>
      </w:pPr>
    </w:p>
    <w:p w:rsidR="00DA4707" w:rsidRPr="00024B80" w:rsidRDefault="00DA4707" w:rsidP="00DA4707">
      <w:pPr>
        <w:widowControl w:val="0"/>
        <w:tabs>
          <w:tab w:val="center" w:pos="2268"/>
          <w:tab w:val="center" w:pos="7088"/>
        </w:tabs>
        <w:jc w:val="both"/>
      </w:pPr>
      <w:r w:rsidRPr="00024B80">
        <w:tab/>
        <w:t xml:space="preserve">Németh Balázs s.k. </w:t>
      </w:r>
      <w:r w:rsidRPr="00024B80">
        <w:tab/>
        <w:t>Patocskai Ibolya s.k.</w:t>
      </w:r>
    </w:p>
    <w:p w:rsidR="00DA4707" w:rsidRPr="00024B80" w:rsidRDefault="00DA4707" w:rsidP="00DA4707">
      <w:pPr>
        <w:widowControl w:val="0"/>
        <w:tabs>
          <w:tab w:val="center" w:pos="2268"/>
          <w:tab w:val="center" w:pos="7088"/>
        </w:tabs>
        <w:jc w:val="both"/>
      </w:pPr>
      <w:r w:rsidRPr="00024B80">
        <w:tab/>
      </w:r>
      <w:proofErr w:type="gramStart"/>
      <w:r w:rsidRPr="00024B80">
        <w:t>polgármester</w:t>
      </w:r>
      <w:proofErr w:type="gramEnd"/>
      <w:r w:rsidRPr="00024B80">
        <w:tab/>
        <w:t>jegyző</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tabs>
          <w:tab w:val="center" w:pos="2268"/>
          <w:tab w:val="center" w:pos="7088"/>
        </w:tabs>
      </w:pPr>
      <w:r w:rsidRPr="00024B80">
        <w:tab/>
        <w:t>Nagy Gábor s.k.</w:t>
      </w:r>
      <w:r w:rsidRPr="00024B80">
        <w:tab/>
        <w:t>Turcsányi Csaba s.k.</w:t>
      </w:r>
    </w:p>
    <w:p w:rsidR="00DA4707" w:rsidRPr="00024B80" w:rsidRDefault="00DA4707" w:rsidP="00DA4707">
      <w:pPr>
        <w:widowControl w:val="0"/>
        <w:jc w:val="center"/>
      </w:pPr>
      <w:proofErr w:type="gramStart"/>
      <w:r w:rsidRPr="00024B80">
        <w:t>képviselők</w:t>
      </w:r>
      <w:proofErr w:type="gramEnd"/>
      <w:r w:rsidRPr="00024B80">
        <w:t>, jegyzőkönyv-hitelesítők</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tabs>
          <w:tab w:val="center" w:pos="4677"/>
        </w:tabs>
        <w:jc w:val="both"/>
      </w:pPr>
      <w:r w:rsidRPr="00024B80">
        <w:t>A kivonat hiteles.</w:t>
      </w:r>
    </w:p>
    <w:p w:rsidR="00DA4707" w:rsidRPr="00024B80" w:rsidRDefault="00DA4707" w:rsidP="00DA4707">
      <w:pPr>
        <w:widowControl w:val="0"/>
        <w:jc w:val="both"/>
      </w:pPr>
      <w:r w:rsidRPr="00024B80">
        <w:t>Bácsalmás, 2019. december 18.</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jc w:val="both"/>
      </w:pPr>
      <w:r w:rsidRPr="00024B80">
        <w:t>Deák Szabina</w:t>
      </w:r>
    </w:p>
    <w:p w:rsidR="00DA4707" w:rsidRPr="00024B80" w:rsidRDefault="00DA4707" w:rsidP="00DA4707">
      <w:pPr>
        <w:widowControl w:val="0"/>
        <w:jc w:val="both"/>
      </w:pPr>
      <w:proofErr w:type="gramStart"/>
      <w:r w:rsidRPr="00024B80">
        <w:t>testületi</w:t>
      </w:r>
      <w:proofErr w:type="gramEnd"/>
      <w:r w:rsidRPr="00024B80">
        <w:t xml:space="preserve"> ügyintéző</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pPr>
      <w:r w:rsidRPr="00024B80">
        <w:br w:type="page"/>
      </w:r>
    </w:p>
    <w:p w:rsidR="00DA4707" w:rsidRPr="00024B80" w:rsidRDefault="00DA4707" w:rsidP="00DA4707">
      <w:pPr>
        <w:widowControl w:val="0"/>
      </w:pPr>
      <w:r w:rsidRPr="00024B80">
        <w:rPr>
          <w:b/>
          <w:bCs/>
        </w:rPr>
        <w:lastRenderedPageBreak/>
        <w:t>Bácsalmás Város Önkormányzatának</w:t>
      </w:r>
    </w:p>
    <w:p w:rsidR="00DA4707" w:rsidRPr="00024B80" w:rsidRDefault="00DA4707" w:rsidP="00DA4707">
      <w:pPr>
        <w:widowControl w:val="0"/>
        <w:jc w:val="both"/>
        <w:rPr>
          <w:b/>
          <w:bCs/>
        </w:rPr>
      </w:pPr>
      <w:r w:rsidRPr="00024B80">
        <w:rPr>
          <w:b/>
          <w:bCs/>
        </w:rPr>
        <w:t xml:space="preserve">                Képviselő-testülete </w:t>
      </w:r>
    </w:p>
    <w:p w:rsidR="00DA4707" w:rsidRPr="00024B80" w:rsidRDefault="00DA4707" w:rsidP="00DA4707">
      <w:pPr>
        <w:widowControl w:val="0"/>
        <w:jc w:val="both"/>
        <w:rPr>
          <w:b/>
          <w:bCs/>
        </w:rPr>
      </w:pPr>
    </w:p>
    <w:p w:rsidR="00DA4707" w:rsidRPr="00024B80" w:rsidRDefault="00DA4707" w:rsidP="00DA4707">
      <w:pPr>
        <w:widowControl w:val="0"/>
        <w:jc w:val="center"/>
        <w:rPr>
          <w:b/>
          <w:bCs/>
        </w:rPr>
      </w:pPr>
      <w:r w:rsidRPr="00024B80">
        <w:rPr>
          <w:b/>
          <w:bCs/>
        </w:rPr>
        <w:t xml:space="preserve">K i v o n a t </w:t>
      </w:r>
    </w:p>
    <w:p w:rsidR="00DA4707" w:rsidRPr="00024B80" w:rsidRDefault="00DA4707" w:rsidP="00DA4707">
      <w:pPr>
        <w:widowControl w:val="0"/>
        <w:jc w:val="center"/>
        <w:rPr>
          <w:b/>
          <w:bCs/>
        </w:rPr>
      </w:pPr>
    </w:p>
    <w:p w:rsidR="00DA4707" w:rsidRPr="00024B80" w:rsidRDefault="00DA4707" w:rsidP="00DA4707">
      <w:pPr>
        <w:widowControl w:val="0"/>
        <w:jc w:val="center"/>
        <w:rPr>
          <w:b/>
          <w:bCs/>
        </w:rPr>
      </w:pPr>
      <w:proofErr w:type="gramStart"/>
      <w:r w:rsidRPr="00024B80">
        <w:rPr>
          <w:b/>
          <w:bCs/>
        </w:rPr>
        <w:t>a</w:t>
      </w:r>
      <w:proofErr w:type="gramEnd"/>
      <w:r w:rsidRPr="00024B80">
        <w:rPr>
          <w:b/>
          <w:bCs/>
        </w:rPr>
        <w:t xml:space="preserve"> Bácsalmás Város Önkormányzata Képviselő-testületének</w:t>
      </w:r>
    </w:p>
    <w:p w:rsidR="00DA4707" w:rsidRPr="00024B80" w:rsidRDefault="00DA4707" w:rsidP="00DA4707">
      <w:pPr>
        <w:widowControl w:val="0"/>
        <w:jc w:val="center"/>
        <w:rPr>
          <w:b/>
          <w:bCs/>
        </w:rPr>
      </w:pPr>
      <w:r w:rsidRPr="00024B80">
        <w:rPr>
          <w:b/>
          <w:bCs/>
        </w:rPr>
        <w:t xml:space="preserve">2019. december 17-i soros nyílt ülésének jegyzőkönyvéből </w:t>
      </w:r>
    </w:p>
    <w:p w:rsidR="00DA4707" w:rsidRPr="00024B80" w:rsidRDefault="00DA4707" w:rsidP="00DA4707">
      <w:pPr>
        <w:widowControl w:val="0"/>
        <w:jc w:val="center"/>
      </w:pPr>
    </w:p>
    <w:p w:rsidR="00DA4707" w:rsidRPr="00024B80" w:rsidRDefault="00DA4707" w:rsidP="00DA4707">
      <w:pPr>
        <w:widowControl w:val="0"/>
        <w:jc w:val="both"/>
        <w:rPr>
          <w:u w:val="single"/>
        </w:rPr>
      </w:pPr>
      <w:r w:rsidRPr="00024B80">
        <w:t>(Kihagyva a kihagyandókat.)</w:t>
      </w:r>
    </w:p>
    <w:p w:rsidR="00DA4707" w:rsidRPr="00024B80" w:rsidRDefault="00DA4707" w:rsidP="00DA4707">
      <w:pPr>
        <w:widowControl w:val="0"/>
        <w:jc w:val="both"/>
      </w:pPr>
    </w:p>
    <w:p w:rsidR="00DA4707" w:rsidRPr="00024B80" w:rsidRDefault="00DA4707" w:rsidP="00DA4707">
      <w:pPr>
        <w:widowControl w:val="0"/>
        <w:jc w:val="both"/>
        <w:rPr>
          <w:b/>
          <w:u w:val="single"/>
        </w:rPr>
      </w:pPr>
      <w:r w:rsidRPr="00024B80">
        <w:rPr>
          <w:b/>
          <w:u w:val="single"/>
        </w:rPr>
        <w:t>354/2019. (XII. 17.) Bácsalmás v. öh.</w:t>
      </w:r>
    </w:p>
    <w:p w:rsidR="00DA4707" w:rsidRPr="00024B80" w:rsidRDefault="00DA4707" w:rsidP="00DA4707">
      <w:pPr>
        <w:widowControl w:val="0"/>
        <w:jc w:val="both"/>
      </w:pPr>
    </w:p>
    <w:p w:rsidR="00DA4707" w:rsidRPr="00024B80" w:rsidRDefault="00DA4707" w:rsidP="00DA4707">
      <w:pPr>
        <w:pStyle w:val="NormlWeb"/>
        <w:tabs>
          <w:tab w:val="left" w:pos="6379"/>
        </w:tabs>
        <w:spacing w:before="0" w:after="0"/>
        <w:jc w:val="both"/>
        <w:rPr>
          <w:rFonts w:ascii="Arial" w:hAnsi="Arial" w:cs="Arial"/>
          <w:b/>
          <w:sz w:val="22"/>
          <w:szCs w:val="22"/>
        </w:rPr>
      </w:pPr>
      <w:r w:rsidRPr="00024B80">
        <w:rPr>
          <w:rFonts w:ascii="Arial" w:hAnsi="Arial" w:cs="Arial"/>
          <w:b/>
          <w:sz w:val="22"/>
          <w:szCs w:val="22"/>
        </w:rPr>
        <w:t xml:space="preserve">Bácsalmás Kistérségi Többcélú Társulás </w:t>
      </w:r>
    </w:p>
    <w:p w:rsidR="00DA4707" w:rsidRPr="00024B80" w:rsidRDefault="00DA4707" w:rsidP="00DA4707">
      <w:pPr>
        <w:pStyle w:val="NormlWeb"/>
        <w:tabs>
          <w:tab w:val="left" w:pos="6379"/>
        </w:tabs>
        <w:spacing w:before="0" w:after="0"/>
        <w:jc w:val="both"/>
        <w:rPr>
          <w:rFonts w:ascii="Arial" w:hAnsi="Arial" w:cs="Arial"/>
          <w:b/>
          <w:sz w:val="22"/>
          <w:szCs w:val="22"/>
        </w:rPr>
      </w:pPr>
      <w:proofErr w:type="gramStart"/>
      <w:r w:rsidRPr="00024B80">
        <w:rPr>
          <w:rFonts w:ascii="Arial" w:hAnsi="Arial" w:cs="Arial"/>
          <w:b/>
          <w:sz w:val="22"/>
          <w:szCs w:val="22"/>
        </w:rPr>
        <w:t>társulási</w:t>
      </w:r>
      <w:proofErr w:type="gramEnd"/>
      <w:r w:rsidRPr="00024B80">
        <w:rPr>
          <w:rFonts w:ascii="Arial" w:hAnsi="Arial" w:cs="Arial"/>
          <w:b/>
          <w:sz w:val="22"/>
          <w:szCs w:val="22"/>
        </w:rPr>
        <w:t xml:space="preserve"> megállapodásának felülvizsgálata</w:t>
      </w:r>
      <w:r w:rsidRPr="00024B80">
        <w:rPr>
          <w:rFonts w:ascii="Arial" w:hAnsi="Arial" w:cs="Arial"/>
          <w:b/>
          <w:sz w:val="22"/>
          <w:szCs w:val="22"/>
        </w:rPr>
        <w:tab/>
      </w:r>
      <w:r w:rsidRPr="00024B80">
        <w:rPr>
          <w:rFonts w:ascii="Arial" w:hAnsi="Arial" w:cs="Arial"/>
          <w:b/>
          <w:sz w:val="22"/>
          <w:szCs w:val="22"/>
          <w:u w:val="single"/>
        </w:rPr>
        <w:t>Határozat</w:t>
      </w:r>
    </w:p>
    <w:p w:rsidR="00DA4707" w:rsidRPr="00024B80" w:rsidRDefault="00DA4707" w:rsidP="00DA4707">
      <w:pPr>
        <w:pStyle w:val="NormlWeb"/>
        <w:spacing w:before="0" w:after="0"/>
        <w:jc w:val="both"/>
        <w:rPr>
          <w:rFonts w:ascii="Arial" w:hAnsi="Arial" w:cs="Arial"/>
          <w:sz w:val="22"/>
          <w:szCs w:val="22"/>
        </w:rPr>
      </w:pPr>
    </w:p>
    <w:p w:rsidR="00DA4707" w:rsidRPr="00024B80" w:rsidRDefault="00DA4707" w:rsidP="00DA4707">
      <w:pPr>
        <w:ind w:left="2124" w:hanging="423"/>
        <w:jc w:val="both"/>
      </w:pPr>
      <w:r w:rsidRPr="00024B80">
        <w:t>1.</w:t>
      </w:r>
      <w:r w:rsidRPr="00024B80">
        <w:tab/>
        <w:t xml:space="preserve">Bácsalmás Város Önkormányzatának Képviselő-testülete (a továbbiakban: Képviselő-testület) a felülvizsgált, módosításokkal egységes szerkezetbe foglalt Bácsalmás Kistérségi Többcélú Társulás társulási megállapodását az előterjesztés és a jelen határozat mellékletét képező tartalommal 2020. január 1-i hatállyal elfogadja. </w:t>
      </w:r>
    </w:p>
    <w:p w:rsidR="00DA4707" w:rsidRPr="00024B80" w:rsidRDefault="00DA4707" w:rsidP="00DA4707">
      <w:pPr>
        <w:ind w:left="2124" w:hanging="423"/>
        <w:jc w:val="both"/>
      </w:pPr>
    </w:p>
    <w:p w:rsidR="00DA4707" w:rsidRPr="00024B80" w:rsidRDefault="00DA4707" w:rsidP="00DA4707">
      <w:pPr>
        <w:ind w:left="2124" w:hanging="423"/>
        <w:jc w:val="both"/>
      </w:pPr>
      <w:r w:rsidRPr="00024B80">
        <w:t>2.</w:t>
      </w:r>
      <w:r w:rsidRPr="00024B80">
        <w:tab/>
        <w:t xml:space="preserve">A Képviselő-testület felhatalmazza a Polgármestert a szükséges intézkedések megtételére. </w:t>
      </w:r>
    </w:p>
    <w:p w:rsidR="00DA4707" w:rsidRPr="00024B80" w:rsidRDefault="00DA4707" w:rsidP="00DA4707">
      <w:pPr>
        <w:ind w:left="1701"/>
        <w:jc w:val="both"/>
      </w:pPr>
    </w:p>
    <w:p w:rsidR="00DA4707" w:rsidRPr="00024B80" w:rsidRDefault="00DA4707" w:rsidP="00DA4707">
      <w:pPr>
        <w:ind w:left="1701"/>
        <w:jc w:val="both"/>
      </w:pPr>
      <w:r w:rsidRPr="00024B80">
        <w:t>Határidő: azonnal, illetve 2020. 01. 01.</w:t>
      </w:r>
    </w:p>
    <w:p w:rsidR="00DA4707" w:rsidRPr="00024B80" w:rsidRDefault="00DA4707" w:rsidP="00DA4707">
      <w:pPr>
        <w:ind w:left="1701"/>
      </w:pPr>
    </w:p>
    <w:p w:rsidR="00DA4707" w:rsidRPr="00024B80" w:rsidRDefault="00DA4707" w:rsidP="00DA4707">
      <w:pPr>
        <w:ind w:left="1701"/>
      </w:pPr>
      <w:r w:rsidRPr="00024B80">
        <w:t>Felelős: Németh Balázs polgármester</w:t>
      </w:r>
    </w:p>
    <w:p w:rsidR="00DA4707" w:rsidRPr="00024B80" w:rsidRDefault="00DA4707" w:rsidP="00DA4707">
      <w:pPr>
        <w:ind w:left="1701"/>
      </w:pPr>
      <w:r w:rsidRPr="00024B80">
        <w:t>Operatív felelős. Prikidánovics Antal szociális és hatósági osztályvezető</w:t>
      </w:r>
    </w:p>
    <w:p w:rsidR="00DA4707" w:rsidRPr="00024B80" w:rsidRDefault="00DA4707" w:rsidP="00DA4707">
      <w:pPr>
        <w:ind w:left="1701"/>
      </w:pPr>
    </w:p>
    <w:p w:rsidR="00DA4707" w:rsidRPr="00024B80" w:rsidRDefault="00DA4707" w:rsidP="00DA4707">
      <w:pPr>
        <w:ind w:left="1701"/>
      </w:pPr>
      <w:r w:rsidRPr="00024B80">
        <w:t xml:space="preserve">A határozatról értesül: </w:t>
      </w:r>
    </w:p>
    <w:p w:rsidR="00DA4707" w:rsidRPr="00024B80" w:rsidRDefault="00DA4707" w:rsidP="00DA4707">
      <w:pPr>
        <w:ind w:left="1701"/>
      </w:pPr>
      <w:r w:rsidRPr="00024B80">
        <w:t xml:space="preserve">- kivonattal: </w:t>
      </w:r>
    </w:p>
    <w:p w:rsidR="00DA4707" w:rsidRPr="00024B80" w:rsidRDefault="00DA4707" w:rsidP="00DA4707">
      <w:pPr>
        <w:ind w:left="1701"/>
      </w:pPr>
      <w:r w:rsidRPr="00024B80">
        <w:t>1. Németh Balázs polgármester</w:t>
      </w:r>
    </w:p>
    <w:p w:rsidR="00DA4707" w:rsidRPr="00024B80" w:rsidRDefault="00DA4707" w:rsidP="00DA4707">
      <w:pPr>
        <w:ind w:left="1701"/>
      </w:pPr>
      <w:r w:rsidRPr="00024B80">
        <w:t>2. Patocskai Ibolya jegyző</w:t>
      </w:r>
    </w:p>
    <w:p w:rsidR="00DA4707" w:rsidRPr="00024B80" w:rsidRDefault="00DA4707" w:rsidP="00DA4707">
      <w:pPr>
        <w:ind w:left="1701"/>
      </w:pPr>
      <w:r w:rsidRPr="00024B80">
        <w:t>3. Prikidánovics Antal szociális és hatósági osztályvezető</w:t>
      </w:r>
    </w:p>
    <w:p w:rsidR="00DA4707" w:rsidRPr="00024B80" w:rsidRDefault="00DA4707" w:rsidP="00DA4707">
      <w:pPr>
        <w:ind w:left="1701"/>
      </w:pPr>
      <w:r w:rsidRPr="00024B80">
        <w:t>4. Bácsalmás Kistérségi Többcélú Társulás Társulási Tanácsa</w:t>
      </w:r>
    </w:p>
    <w:p w:rsidR="00DA4707" w:rsidRPr="00024B80" w:rsidRDefault="00DA4707" w:rsidP="00DA4707">
      <w:pPr>
        <w:pStyle w:val="NormlWeb"/>
        <w:spacing w:before="0" w:after="0"/>
        <w:ind w:left="1701"/>
        <w:jc w:val="both"/>
        <w:rPr>
          <w:rFonts w:ascii="Arial" w:hAnsi="Arial" w:cs="Arial"/>
          <w:sz w:val="22"/>
          <w:szCs w:val="22"/>
        </w:rPr>
      </w:pPr>
    </w:p>
    <w:p w:rsidR="00DA4707" w:rsidRPr="00024B80" w:rsidRDefault="00DA4707" w:rsidP="00DA4707">
      <w:pPr>
        <w:widowControl w:val="0"/>
        <w:jc w:val="center"/>
      </w:pPr>
      <w:r w:rsidRPr="00024B80">
        <w:t xml:space="preserve">K. </w:t>
      </w:r>
      <w:proofErr w:type="gramStart"/>
      <w:r w:rsidRPr="00024B80">
        <w:t>m</w:t>
      </w:r>
      <w:proofErr w:type="gramEnd"/>
      <w:r w:rsidRPr="00024B80">
        <w:t xml:space="preserve">. </w:t>
      </w:r>
      <w:proofErr w:type="gramStart"/>
      <w:r w:rsidRPr="00024B80">
        <w:t>f</w:t>
      </w:r>
      <w:proofErr w:type="gramEnd"/>
      <w:r w:rsidRPr="00024B80">
        <w:t>.</w:t>
      </w:r>
    </w:p>
    <w:p w:rsidR="00DA4707" w:rsidRPr="00024B80" w:rsidRDefault="00DA4707" w:rsidP="00DA4707">
      <w:pPr>
        <w:widowControl w:val="0"/>
        <w:tabs>
          <w:tab w:val="center" w:pos="2268"/>
          <w:tab w:val="center" w:pos="7088"/>
        </w:tabs>
        <w:jc w:val="both"/>
      </w:pPr>
    </w:p>
    <w:p w:rsidR="00DA4707" w:rsidRPr="00024B80" w:rsidRDefault="00DA4707" w:rsidP="00DA4707">
      <w:pPr>
        <w:widowControl w:val="0"/>
        <w:tabs>
          <w:tab w:val="center" w:pos="2268"/>
          <w:tab w:val="center" w:pos="7088"/>
        </w:tabs>
        <w:jc w:val="both"/>
      </w:pPr>
      <w:r w:rsidRPr="00024B80">
        <w:tab/>
        <w:t xml:space="preserve">Németh Balázs s.k. </w:t>
      </w:r>
      <w:r w:rsidRPr="00024B80">
        <w:tab/>
        <w:t>Patocskai Ibolya s.k.</w:t>
      </w:r>
    </w:p>
    <w:p w:rsidR="00DA4707" w:rsidRPr="00024B80" w:rsidRDefault="00DA4707" w:rsidP="00DA4707">
      <w:pPr>
        <w:widowControl w:val="0"/>
        <w:tabs>
          <w:tab w:val="center" w:pos="2268"/>
          <w:tab w:val="center" w:pos="7088"/>
        </w:tabs>
        <w:jc w:val="both"/>
      </w:pPr>
      <w:r w:rsidRPr="00024B80">
        <w:tab/>
      </w:r>
      <w:proofErr w:type="gramStart"/>
      <w:r w:rsidRPr="00024B80">
        <w:t>polgármester</w:t>
      </w:r>
      <w:proofErr w:type="gramEnd"/>
      <w:r w:rsidRPr="00024B80">
        <w:tab/>
        <w:t>jegyző</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tabs>
          <w:tab w:val="center" w:pos="2268"/>
          <w:tab w:val="center" w:pos="7088"/>
        </w:tabs>
      </w:pPr>
      <w:r w:rsidRPr="00024B80">
        <w:tab/>
        <w:t>Nagy Gábor s.k.</w:t>
      </w:r>
      <w:r w:rsidRPr="00024B80">
        <w:tab/>
        <w:t>Turcsányi Csaba s.k.</w:t>
      </w:r>
    </w:p>
    <w:p w:rsidR="00DA4707" w:rsidRPr="00024B80" w:rsidRDefault="00DA4707" w:rsidP="00DA4707">
      <w:pPr>
        <w:widowControl w:val="0"/>
        <w:jc w:val="center"/>
      </w:pPr>
      <w:proofErr w:type="gramStart"/>
      <w:r w:rsidRPr="00024B80">
        <w:t>képviselők</w:t>
      </w:r>
      <w:proofErr w:type="gramEnd"/>
      <w:r w:rsidRPr="00024B80">
        <w:t>, jegyzőkönyv-hitelesítők</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tabs>
          <w:tab w:val="center" w:pos="4677"/>
        </w:tabs>
        <w:jc w:val="both"/>
      </w:pPr>
      <w:r w:rsidRPr="00024B80">
        <w:t>A kivonat hiteles.</w:t>
      </w:r>
    </w:p>
    <w:p w:rsidR="00DA4707" w:rsidRPr="00024B80" w:rsidRDefault="00DA4707" w:rsidP="00DA4707">
      <w:pPr>
        <w:widowControl w:val="0"/>
        <w:jc w:val="both"/>
      </w:pPr>
      <w:r w:rsidRPr="00024B80">
        <w:t>Bácsalmás, 2019. december 18.</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jc w:val="both"/>
      </w:pPr>
      <w:r w:rsidRPr="00024B80">
        <w:t>Deák Szabina</w:t>
      </w:r>
    </w:p>
    <w:p w:rsidR="00DA4707" w:rsidRPr="00024B80" w:rsidRDefault="00DA4707" w:rsidP="00DA4707">
      <w:pPr>
        <w:widowControl w:val="0"/>
        <w:jc w:val="both"/>
      </w:pPr>
      <w:proofErr w:type="gramStart"/>
      <w:r w:rsidRPr="00024B80">
        <w:t>testületi</w:t>
      </w:r>
      <w:proofErr w:type="gramEnd"/>
      <w:r w:rsidRPr="00024B80">
        <w:t xml:space="preserve"> ügyintéző</w:t>
      </w:r>
    </w:p>
    <w:p w:rsidR="00DA4707" w:rsidRPr="00024B80" w:rsidRDefault="00DA4707" w:rsidP="00DA4707">
      <w:pPr>
        <w:widowControl w:val="0"/>
        <w:jc w:val="both"/>
      </w:pPr>
    </w:p>
    <w:p w:rsidR="00DA4707" w:rsidRPr="00024B80" w:rsidRDefault="00DA4707" w:rsidP="00DA4707">
      <w:pPr>
        <w:widowControl w:val="0"/>
      </w:pPr>
      <w:r w:rsidRPr="00024B80">
        <w:br w:type="page"/>
      </w:r>
    </w:p>
    <w:p w:rsidR="00DA4707" w:rsidRPr="00024B80" w:rsidRDefault="00DA4707" w:rsidP="00DA4707">
      <w:pPr>
        <w:pStyle w:val="NormlWeb"/>
        <w:spacing w:before="0" w:after="0"/>
        <w:jc w:val="center"/>
        <w:rPr>
          <w:rFonts w:ascii="Arial" w:hAnsi="Arial" w:cs="Arial"/>
          <w:i/>
          <w:sz w:val="22"/>
          <w:szCs w:val="22"/>
          <w:u w:val="single"/>
        </w:rPr>
      </w:pPr>
      <w:r w:rsidRPr="00024B80">
        <w:rPr>
          <w:rFonts w:ascii="Arial" w:hAnsi="Arial" w:cs="Arial"/>
          <w:i/>
          <w:sz w:val="22"/>
          <w:szCs w:val="22"/>
          <w:u w:val="single"/>
        </w:rPr>
        <w:lastRenderedPageBreak/>
        <w:t>Melléklet a 354/2019. (XII. 17.) Bácsalmás v. öh. jelölésű határozathoz</w:t>
      </w:r>
    </w:p>
    <w:p w:rsidR="00DA4707" w:rsidRPr="00024B80" w:rsidRDefault="00DA4707" w:rsidP="00DA4707">
      <w:pPr>
        <w:rPr>
          <w:b/>
          <w:bCs/>
          <w:sz w:val="16"/>
          <w:szCs w:val="16"/>
        </w:rPr>
      </w:pPr>
    </w:p>
    <w:p w:rsidR="00DA4707" w:rsidRPr="00024B80" w:rsidRDefault="00DA4707" w:rsidP="00DA4707">
      <w:pPr>
        <w:jc w:val="center"/>
        <w:rPr>
          <w:bCs/>
          <w:i/>
          <w:sz w:val="20"/>
          <w:szCs w:val="20"/>
        </w:rPr>
      </w:pPr>
      <w:r w:rsidRPr="00024B80">
        <w:rPr>
          <w:bCs/>
          <w:i/>
          <w:sz w:val="20"/>
          <w:szCs w:val="20"/>
        </w:rPr>
        <w:t>(Tervezet)</w:t>
      </w:r>
    </w:p>
    <w:p w:rsidR="00DA4707" w:rsidRPr="00024B80" w:rsidRDefault="00DA4707" w:rsidP="00DA4707">
      <w:pPr>
        <w:jc w:val="center"/>
        <w:outlineLvl w:val="0"/>
        <w:rPr>
          <w:b/>
          <w:bCs/>
          <w:sz w:val="20"/>
          <w:szCs w:val="20"/>
        </w:rPr>
      </w:pPr>
    </w:p>
    <w:p w:rsidR="00DA4707" w:rsidRPr="00024B80" w:rsidRDefault="00DA4707" w:rsidP="00DA4707">
      <w:pPr>
        <w:jc w:val="center"/>
        <w:outlineLvl w:val="0"/>
        <w:rPr>
          <w:b/>
          <w:bCs/>
          <w:sz w:val="20"/>
          <w:szCs w:val="20"/>
        </w:rPr>
      </w:pPr>
      <w:r w:rsidRPr="00024B80">
        <w:rPr>
          <w:b/>
          <w:bCs/>
          <w:sz w:val="20"/>
          <w:szCs w:val="20"/>
        </w:rPr>
        <w:t>MÓDOSÍTOTT TÁRSULÁSI MEGÁLLAPODÁS</w:t>
      </w:r>
    </w:p>
    <w:p w:rsidR="00DA4707" w:rsidRPr="00024B80" w:rsidRDefault="00DA4707" w:rsidP="00DA4707">
      <w:pPr>
        <w:jc w:val="center"/>
        <w:rPr>
          <w:b/>
          <w:bCs/>
          <w:sz w:val="16"/>
          <w:szCs w:val="16"/>
        </w:rPr>
      </w:pPr>
    </w:p>
    <w:p w:rsidR="00DA4707" w:rsidRPr="00024B80" w:rsidRDefault="00DA4707" w:rsidP="00DA4707">
      <w:pPr>
        <w:jc w:val="center"/>
        <w:outlineLvl w:val="0"/>
        <w:rPr>
          <w:b/>
          <w:bCs/>
          <w:sz w:val="20"/>
          <w:szCs w:val="20"/>
        </w:rPr>
      </w:pPr>
      <w:r w:rsidRPr="00024B80">
        <w:rPr>
          <w:b/>
          <w:bCs/>
          <w:sz w:val="20"/>
          <w:szCs w:val="20"/>
        </w:rPr>
        <w:t>“többcélú kistérségi társulás létrehozására”</w:t>
      </w:r>
    </w:p>
    <w:p w:rsidR="00DA4707" w:rsidRPr="00024B80" w:rsidRDefault="00DA4707" w:rsidP="00DA4707">
      <w:pPr>
        <w:jc w:val="center"/>
        <w:outlineLvl w:val="0"/>
        <w:rPr>
          <w:b/>
          <w:bCs/>
          <w:sz w:val="20"/>
          <w:szCs w:val="20"/>
        </w:rPr>
      </w:pPr>
      <w:r w:rsidRPr="00024B80">
        <w:rPr>
          <w:b/>
          <w:bCs/>
          <w:sz w:val="20"/>
          <w:szCs w:val="20"/>
        </w:rPr>
        <w:t>Egységes szerkezetben</w:t>
      </w:r>
    </w:p>
    <w:p w:rsidR="00DA4707" w:rsidRPr="00DA4707" w:rsidRDefault="00DA4707" w:rsidP="00DA4707">
      <w:pPr>
        <w:jc w:val="center"/>
        <w:rPr>
          <w:b/>
          <w:bCs/>
          <w:sz w:val="16"/>
          <w:szCs w:val="16"/>
        </w:rPr>
      </w:pPr>
    </w:p>
    <w:p w:rsidR="00DA4707" w:rsidRPr="00DA4707" w:rsidRDefault="00DA4707" w:rsidP="00DA4707">
      <w:pPr>
        <w:jc w:val="both"/>
        <w:rPr>
          <w:sz w:val="16"/>
          <w:szCs w:val="16"/>
        </w:rPr>
      </w:pPr>
      <w:r w:rsidRPr="00DA4707">
        <w:rPr>
          <w:sz w:val="16"/>
          <w:szCs w:val="16"/>
        </w:rPr>
        <w:t>Bácsalmás Kistérségi Többcélú Társulás tagjai a többször módosított 2004. június 30. napján elfogadott és megkötött társulási megállapodást az alábbiak szerint módosítják és foglalják egységes szerkezetbe.</w:t>
      </w:r>
    </w:p>
    <w:p w:rsidR="00DA4707" w:rsidRPr="00DA4707" w:rsidRDefault="00DA4707" w:rsidP="00DA4707">
      <w:pPr>
        <w:jc w:val="both"/>
        <w:rPr>
          <w:sz w:val="16"/>
          <w:szCs w:val="16"/>
        </w:rPr>
      </w:pPr>
    </w:p>
    <w:p w:rsidR="00DA4707" w:rsidRPr="00DA4707" w:rsidRDefault="00DA4707" w:rsidP="00DA4707">
      <w:pPr>
        <w:jc w:val="both"/>
        <w:rPr>
          <w:sz w:val="16"/>
          <w:szCs w:val="16"/>
        </w:rPr>
      </w:pPr>
      <w:r w:rsidRPr="00DA4707">
        <w:rPr>
          <w:sz w:val="16"/>
          <w:szCs w:val="16"/>
        </w:rPr>
        <w:t>A társulásban résztvevők a Magyarország helyi önkormányzatairól szóló 2011. évi CLXXXIX. törvény IV. fejezete alapján „</w:t>
      </w:r>
      <w:r w:rsidRPr="00DA4707">
        <w:rPr>
          <w:b/>
          <w:bCs/>
          <w:sz w:val="16"/>
          <w:szCs w:val="16"/>
        </w:rPr>
        <w:t>többcélú kistérségi társulás”</w:t>
      </w:r>
      <w:r w:rsidRPr="00DA4707">
        <w:rPr>
          <w:sz w:val="16"/>
          <w:szCs w:val="16"/>
        </w:rPr>
        <w:t xml:space="preserve"> </w:t>
      </w:r>
      <w:r w:rsidRPr="00DA4707">
        <w:rPr>
          <w:b/>
          <w:bCs/>
          <w:sz w:val="16"/>
          <w:szCs w:val="16"/>
        </w:rPr>
        <w:t>létrehozására kötött, társulási megállapodást,</w:t>
      </w:r>
      <w:r w:rsidRPr="00DA4707">
        <w:rPr>
          <w:sz w:val="16"/>
          <w:szCs w:val="16"/>
        </w:rPr>
        <w:t xml:space="preserve"> érdekeik összehangolására, közös feladatok ellátására, az alábbiak szerint rögzítik: </w:t>
      </w:r>
    </w:p>
    <w:p w:rsidR="00DA4707" w:rsidRPr="00DA4707" w:rsidRDefault="00DA4707" w:rsidP="00DA4707">
      <w:pPr>
        <w:jc w:val="both"/>
        <w:rPr>
          <w:sz w:val="16"/>
          <w:szCs w:val="16"/>
        </w:rPr>
      </w:pPr>
    </w:p>
    <w:p w:rsidR="00DA4707" w:rsidRPr="00DA4707" w:rsidRDefault="00DA4707" w:rsidP="00DA4707">
      <w:pPr>
        <w:jc w:val="center"/>
        <w:outlineLvl w:val="0"/>
        <w:rPr>
          <w:b/>
          <w:bCs/>
          <w:sz w:val="16"/>
          <w:szCs w:val="16"/>
        </w:rPr>
      </w:pPr>
      <w:r w:rsidRPr="00DA4707">
        <w:rPr>
          <w:b/>
          <w:bCs/>
          <w:sz w:val="16"/>
          <w:szCs w:val="16"/>
        </w:rPr>
        <w:t>I.</w:t>
      </w:r>
    </w:p>
    <w:p w:rsidR="00DA4707" w:rsidRPr="00DA4707" w:rsidRDefault="00DA4707" w:rsidP="00DA4707">
      <w:pPr>
        <w:jc w:val="center"/>
        <w:rPr>
          <w:b/>
          <w:bCs/>
          <w:sz w:val="16"/>
          <w:szCs w:val="16"/>
        </w:rPr>
      </w:pPr>
    </w:p>
    <w:p w:rsidR="00DA4707" w:rsidRPr="00DA4707" w:rsidRDefault="00DA4707" w:rsidP="00DA4707">
      <w:pPr>
        <w:jc w:val="center"/>
        <w:outlineLvl w:val="0"/>
        <w:rPr>
          <w:b/>
          <w:bCs/>
          <w:sz w:val="16"/>
          <w:szCs w:val="16"/>
        </w:rPr>
      </w:pPr>
      <w:r w:rsidRPr="00DA4707">
        <w:rPr>
          <w:b/>
          <w:bCs/>
          <w:sz w:val="16"/>
          <w:szCs w:val="16"/>
          <w:u w:val="wave"/>
        </w:rPr>
        <w:t xml:space="preserve">Általános rendelkezések </w:t>
      </w:r>
    </w:p>
    <w:p w:rsidR="00DA4707" w:rsidRPr="00DA4707" w:rsidRDefault="00DA4707" w:rsidP="00DA4707">
      <w:pPr>
        <w:jc w:val="center"/>
        <w:rPr>
          <w:b/>
          <w:bCs/>
          <w:sz w:val="16"/>
          <w:szCs w:val="16"/>
        </w:rPr>
      </w:pPr>
    </w:p>
    <w:p w:rsidR="00DA4707" w:rsidRPr="00DA4707" w:rsidRDefault="00DA4707" w:rsidP="00DA4707">
      <w:pPr>
        <w:jc w:val="both"/>
        <w:rPr>
          <w:color w:val="FF0000"/>
          <w:sz w:val="16"/>
          <w:szCs w:val="16"/>
        </w:rPr>
      </w:pPr>
      <w:r w:rsidRPr="00DA4707">
        <w:rPr>
          <w:b/>
          <w:bCs/>
          <w:sz w:val="16"/>
          <w:szCs w:val="16"/>
          <w:u w:val="single"/>
        </w:rPr>
        <w:t>A társulás célja:</w:t>
      </w:r>
      <w:r w:rsidRPr="00DA4707">
        <w:rPr>
          <w:sz w:val="16"/>
          <w:szCs w:val="16"/>
        </w:rPr>
        <w:t xml:space="preserve"> </w:t>
      </w:r>
    </w:p>
    <w:p w:rsidR="00DA4707" w:rsidRPr="00DA4707" w:rsidRDefault="00DA4707" w:rsidP="00DA4707">
      <w:pPr>
        <w:jc w:val="both"/>
        <w:rPr>
          <w:sz w:val="16"/>
          <w:szCs w:val="16"/>
        </w:rPr>
      </w:pPr>
      <w:r w:rsidRPr="00DA4707">
        <w:rPr>
          <w:sz w:val="16"/>
          <w:szCs w:val="16"/>
        </w:rPr>
        <w:t xml:space="preserve">Egy vagy több önkormányzati feladat és hatáskör, valamint a polgármesterek és a jegyzők államigazgatási feladat- és hatáskörének hatékonyabb, célszerűbb ellátása. </w:t>
      </w:r>
    </w:p>
    <w:p w:rsidR="00DA4707" w:rsidRPr="00DA4707" w:rsidRDefault="00DA4707" w:rsidP="00DA4707">
      <w:pPr>
        <w:jc w:val="both"/>
        <w:rPr>
          <w:sz w:val="16"/>
          <w:szCs w:val="16"/>
        </w:rPr>
      </w:pPr>
      <w:r w:rsidRPr="00DA4707">
        <w:rPr>
          <w:sz w:val="16"/>
          <w:szCs w:val="16"/>
        </w:rPr>
        <w:t>Intézmények összehangolt fenntartása és működtetése.</w:t>
      </w:r>
    </w:p>
    <w:p w:rsidR="00DA4707" w:rsidRPr="00DA4707" w:rsidRDefault="00DA4707" w:rsidP="00DA4707">
      <w:pPr>
        <w:jc w:val="both"/>
        <w:rPr>
          <w:sz w:val="16"/>
          <w:szCs w:val="16"/>
        </w:rPr>
      </w:pPr>
    </w:p>
    <w:p w:rsidR="00DA4707" w:rsidRPr="00DA4707" w:rsidRDefault="00DA4707" w:rsidP="00DA4707">
      <w:pPr>
        <w:ind w:left="280"/>
        <w:jc w:val="both"/>
        <w:rPr>
          <w:b/>
          <w:bCs/>
          <w:sz w:val="16"/>
          <w:szCs w:val="16"/>
        </w:rPr>
      </w:pPr>
    </w:p>
    <w:p w:rsidR="00DA4707" w:rsidRPr="00DA4707" w:rsidRDefault="00DA4707" w:rsidP="00DA4707">
      <w:pPr>
        <w:tabs>
          <w:tab w:val="left" w:pos="8319"/>
        </w:tabs>
        <w:rPr>
          <w:b/>
          <w:bCs/>
          <w:sz w:val="16"/>
          <w:szCs w:val="16"/>
        </w:rPr>
      </w:pPr>
      <w:r w:rsidRPr="00DA4707">
        <w:rPr>
          <w:b/>
          <w:bCs/>
          <w:sz w:val="16"/>
          <w:szCs w:val="16"/>
        </w:rPr>
        <w:t>Megállapodást kötő önkormányzatok (továbbiakban: társult önkormányzatok):</w:t>
      </w:r>
    </w:p>
    <w:p w:rsidR="00DA4707" w:rsidRPr="00DA4707" w:rsidRDefault="00DA4707" w:rsidP="00DA4707">
      <w:pPr>
        <w:tabs>
          <w:tab w:val="left" w:pos="8319"/>
        </w:tabs>
        <w:rPr>
          <w:b/>
          <w:bCs/>
          <w:sz w:val="16"/>
          <w:szCs w:val="16"/>
        </w:rPr>
      </w:pPr>
    </w:p>
    <w:p w:rsidR="00DA4707" w:rsidRPr="00DA4707" w:rsidRDefault="00DA4707" w:rsidP="00DA4707">
      <w:pPr>
        <w:ind w:firstLine="280"/>
        <w:jc w:val="both"/>
        <w:rPr>
          <w:sz w:val="16"/>
          <w:szCs w:val="16"/>
        </w:rPr>
      </w:pPr>
      <w:r w:rsidRPr="00DA4707">
        <w:rPr>
          <w:sz w:val="16"/>
          <w:szCs w:val="16"/>
        </w:rPr>
        <w:t>1.1 Bácsalmás Város Önkormányzatának Képviselő-testülete</w:t>
      </w:r>
    </w:p>
    <w:p w:rsidR="00DA4707" w:rsidRPr="00DA4707" w:rsidRDefault="00DA4707" w:rsidP="00DA4707">
      <w:pPr>
        <w:ind w:left="709"/>
        <w:jc w:val="both"/>
        <w:rPr>
          <w:sz w:val="16"/>
          <w:szCs w:val="16"/>
        </w:rPr>
      </w:pPr>
      <w:r w:rsidRPr="00DA4707">
        <w:rPr>
          <w:sz w:val="16"/>
          <w:szCs w:val="16"/>
        </w:rPr>
        <w:t>6430 Bácsalmás, Gr. Teleki u. 4-8</w:t>
      </w:r>
    </w:p>
    <w:p w:rsidR="00DA4707" w:rsidRPr="00DA4707" w:rsidRDefault="00DA4707" w:rsidP="00DA4707">
      <w:pPr>
        <w:ind w:firstLine="280"/>
        <w:jc w:val="both"/>
        <w:outlineLvl w:val="0"/>
        <w:rPr>
          <w:b/>
          <w:i/>
          <w:sz w:val="16"/>
          <w:szCs w:val="16"/>
        </w:rPr>
      </w:pPr>
      <w:r w:rsidRPr="00DA4707">
        <w:rPr>
          <w:b/>
          <w:i/>
          <w:sz w:val="16"/>
          <w:szCs w:val="16"/>
        </w:rPr>
        <w:t>1.2 Bácsszőlős Község Önkormányzatának Képviselő-testülete</w:t>
      </w:r>
    </w:p>
    <w:p w:rsidR="00DA4707" w:rsidRPr="00DA4707" w:rsidRDefault="00DA4707" w:rsidP="00DA4707">
      <w:pPr>
        <w:ind w:left="709"/>
        <w:jc w:val="both"/>
        <w:rPr>
          <w:sz w:val="16"/>
          <w:szCs w:val="16"/>
        </w:rPr>
      </w:pPr>
      <w:r w:rsidRPr="00DA4707">
        <w:rPr>
          <w:sz w:val="16"/>
          <w:szCs w:val="16"/>
        </w:rPr>
        <w:t>6425 Bácsszőlős, Kossuth u. 16</w:t>
      </w:r>
    </w:p>
    <w:p w:rsidR="00DA4707" w:rsidRPr="00DA4707" w:rsidRDefault="00DA4707" w:rsidP="00DA4707">
      <w:pPr>
        <w:ind w:firstLine="280"/>
        <w:jc w:val="both"/>
        <w:outlineLvl w:val="0"/>
        <w:rPr>
          <w:sz w:val="16"/>
          <w:szCs w:val="16"/>
        </w:rPr>
      </w:pPr>
      <w:r w:rsidRPr="00DA4707">
        <w:rPr>
          <w:sz w:val="16"/>
          <w:szCs w:val="16"/>
        </w:rPr>
        <w:t>1.3 Csikéria Községi Önkormányzat Képviselő-testülete</w:t>
      </w:r>
    </w:p>
    <w:p w:rsidR="00DA4707" w:rsidRPr="00DA4707" w:rsidRDefault="00DA4707" w:rsidP="00DA4707">
      <w:pPr>
        <w:ind w:left="709"/>
        <w:jc w:val="both"/>
        <w:rPr>
          <w:sz w:val="16"/>
          <w:szCs w:val="16"/>
        </w:rPr>
      </w:pPr>
      <w:r w:rsidRPr="00DA4707">
        <w:rPr>
          <w:sz w:val="16"/>
          <w:szCs w:val="16"/>
        </w:rPr>
        <w:t>6424 Csikéria, Kossuth u. 114</w:t>
      </w:r>
    </w:p>
    <w:p w:rsidR="00DA4707" w:rsidRPr="00DA4707" w:rsidRDefault="00DA4707" w:rsidP="00DA4707">
      <w:pPr>
        <w:ind w:firstLine="280"/>
        <w:jc w:val="both"/>
        <w:outlineLvl w:val="0"/>
        <w:rPr>
          <w:sz w:val="16"/>
          <w:szCs w:val="16"/>
        </w:rPr>
      </w:pPr>
      <w:r w:rsidRPr="00DA4707">
        <w:rPr>
          <w:sz w:val="16"/>
          <w:szCs w:val="16"/>
        </w:rPr>
        <w:t>1.4 Katymár Községi Önkormányzat Képviselő- testülete</w:t>
      </w:r>
    </w:p>
    <w:p w:rsidR="00DA4707" w:rsidRPr="00DA4707" w:rsidRDefault="00DA4707" w:rsidP="00DA4707">
      <w:pPr>
        <w:ind w:left="709"/>
        <w:jc w:val="both"/>
        <w:rPr>
          <w:sz w:val="16"/>
          <w:szCs w:val="16"/>
        </w:rPr>
      </w:pPr>
      <w:r w:rsidRPr="00DA4707">
        <w:rPr>
          <w:sz w:val="16"/>
          <w:szCs w:val="16"/>
        </w:rPr>
        <w:t>6455 Katymár, Szent István király u. 28</w:t>
      </w:r>
    </w:p>
    <w:p w:rsidR="00DA4707" w:rsidRPr="00DA4707" w:rsidRDefault="00DA4707" w:rsidP="00DA4707">
      <w:pPr>
        <w:ind w:firstLine="280"/>
        <w:jc w:val="both"/>
        <w:rPr>
          <w:b/>
          <w:i/>
          <w:sz w:val="16"/>
          <w:szCs w:val="16"/>
        </w:rPr>
      </w:pPr>
      <w:r w:rsidRPr="00DA4707">
        <w:rPr>
          <w:b/>
          <w:i/>
          <w:sz w:val="16"/>
          <w:szCs w:val="16"/>
        </w:rPr>
        <w:t>1.5 Kunbaja Község Önkormányzatának Képviselő- testülete</w:t>
      </w:r>
    </w:p>
    <w:p w:rsidR="00DA4707" w:rsidRPr="00DA4707" w:rsidRDefault="00DA4707" w:rsidP="00DA4707">
      <w:pPr>
        <w:ind w:left="709"/>
        <w:jc w:val="both"/>
        <w:rPr>
          <w:sz w:val="16"/>
          <w:szCs w:val="16"/>
        </w:rPr>
      </w:pPr>
      <w:r w:rsidRPr="00DA4707">
        <w:rPr>
          <w:sz w:val="16"/>
          <w:szCs w:val="16"/>
        </w:rPr>
        <w:t>6435 Kunbaja Rákóczi u. 16</w:t>
      </w:r>
    </w:p>
    <w:p w:rsidR="00DA4707" w:rsidRPr="00DA4707" w:rsidRDefault="00DA4707" w:rsidP="00DA4707">
      <w:pPr>
        <w:ind w:firstLine="280"/>
        <w:jc w:val="both"/>
        <w:outlineLvl w:val="0"/>
        <w:rPr>
          <w:b/>
          <w:i/>
          <w:sz w:val="16"/>
          <w:szCs w:val="16"/>
        </w:rPr>
      </w:pPr>
      <w:r w:rsidRPr="00DA4707">
        <w:rPr>
          <w:b/>
          <w:i/>
          <w:sz w:val="16"/>
          <w:szCs w:val="16"/>
        </w:rPr>
        <w:t>1.6 Madaras Község Önkormányzatának Képviselő-testülete</w:t>
      </w:r>
    </w:p>
    <w:p w:rsidR="00DA4707" w:rsidRPr="00DA4707" w:rsidRDefault="00DA4707" w:rsidP="00DA4707">
      <w:pPr>
        <w:ind w:left="709"/>
        <w:jc w:val="both"/>
        <w:rPr>
          <w:sz w:val="16"/>
          <w:szCs w:val="16"/>
        </w:rPr>
      </w:pPr>
      <w:r w:rsidRPr="00DA4707">
        <w:rPr>
          <w:sz w:val="16"/>
          <w:szCs w:val="16"/>
        </w:rPr>
        <w:t>6456 Madaras, Báthory u.1</w:t>
      </w:r>
    </w:p>
    <w:p w:rsidR="00DA4707" w:rsidRPr="00DA4707" w:rsidRDefault="00DA4707" w:rsidP="00DA4707">
      <w:pPr>
        <w:ind w:firstLine="280"/>
        <w:jc w:val="both"/>
        <w:rPr>
          <w:b/>
          <w:i/>
          <w:sz w:val="16"/>
          <w:szCs w:val="16"/>
        </w:rPr>
      </w:pPr>
      <w:r w:rsidRPr="00DA4707">
        <w:rPr>
          <w:b/>
          <w:i/>
          <w:sz w:val="16"/>
          <w:szCs w:val="16"/>
        </w:rPr>
        <w:t>1.7 Mátételke Község Önkormányzatának Képviselő- testülete</w:t>
      </w:r>
    </w:p>
    <w:p w:rsidR="00DA4707" w:rsidRPr="00DA4707" w:rsidRDefault="00DA4707" w:rsidP="00DA4707">
      <w:pPr>
        <w:ind w:left="709"/>
        <w:jc w:val="both"/>
        <w:rPr>
          <w:sz w:val="16"/>
          <w:szCs w:val="16"/>
        </w:rPr>
      </w:pPr>
      <w:r w:rsidRPr="00DA4707">
        <w:rPr>
          <w:sz w:val="16"/>
          <w:szCs w:val="16"/>
        </w:rPr>
        <w:t>6452 Mátételke Kossuth u. 2.</w:t>
      </w:r>
    </w:p>
    <w:p w:rsidR="00DA4707" w:rsidRPr="00DA4707" w:rsidRDefault="00DA4707" w:rsidP="00DA4707">
      <w:pPr>
        <w:ind w:firstLine="280"/>
        <w:jc w:val="both"/>
        <w:outlineLvl w:val="0"/>
        <w:rPr>
          <w:sz w:val="16"/>
          <w:szCs w:val="16"/>
        </w:rPr>
      </w:pPr>
      <w:r w:rsidRPr="00DA4707">
        <w:rPr>
          <w:sz w:val="16"/>
          <w:szCs w:val="16"/>
        </w:rPr>
        <w:t>1.8 Tataháza Községi Önkormányzat Képviselő-testülete</w:t>
      </w:r>
    </w:p>
    <w:p w:rsidR="00DA4707" w:rsidRPr="00DA4707" w:rsidRDefault="00DA4707" w:rsidP="00DA4707">
      <w:pPr>
        <w:ind w:left="709"/>
        <w:jc w:val="both"/>
        <w:rPr>
          <w:sz w:val="16"/>
          <w:szCs w:val="16"/>
        </w:rPr>
      </w:pPr>
      <w:r w:rsidRPr="00DA4707">
        <w:rPr>
          <w:sz w:val="16"/>
          <w:szCs w:val="16"/>
        </w:rPr>
        <w:t>6451 Tataháza, Kossuth u. 60.</w:t>
      </w:r>
    </w:p>
    <w:p w:rsidR="00DA4707" w:rsidRPr="00DA4707" w:rsidRDefault="00DA4707" w:rsidP="00DA4707">
      <w:pPr>
        <w:jc w:val="both"/>
        <w:rPr>
          <w:b/>
          <w:bCs/>
          <w:sz w:val="16"/>
          <w:szCs w:val="16"/>
        </w:rPr>
      </w:pPr>
    </w:p>
    <w:p w:rsidR="00DA4707" w:rsidRPr="00DA4707" w:rsidRDefault="00DA4707" w:rsidP="00DA4707">
      <w:pPr>
        <w:jc w:val="both"/>
        <w:rPr>
          <w:sz w:val="16"/>
          <w:szCs w:val="16"/>
        </w:rPr>
      </w:pPr>
      <w:r w:rsidRPr="00DA4707">
        <w:rPr>
          <w:b/>
          <w:bCs/>
          <w:sz w:val="16"/>
          <w:szCs w:val="16"/>
        </w:rPr>
        <w:t xml:space="preserve">1.) </w:t>
      </w:r>
      <w:r w:rsidRPr="00DA4707">
        <w:rPr>
          <w:b/>
          <w:bCs/>
          <w:sz w:val="16"/>
          <w:szCs w:val="16"/>
          <w:u w:val="single"/>
        </w:rPr>
        <w:t>A társulás neve:</w:t>
      </w:r>
      <w:r w:rsidRPr="00DA4707">
        <w:rPr>
          <w:sz w:val="16"/>
          <w:szCs w:val="16"/>
        </w:rPr>
        <w:t xml:space="preserve"> </w:t>
      </w:r>
    </w:p>
    <w:p w:rsidR="00DA4707" w:rsidRPr="00DA4707" w:rsidRDefault="00DA4707" w:rsidP="00DA4707">
      <w:pPr>
        <w:ind w:firstLine="720"/>
        <w:jc w:val="both"/>
        <w:rPr>
          <w:sz w:val="16"/>
          <w:szCs w:val="16"/>
        </w:rPr>
      </w:pPr>
      <w:r w:rsidRPr="00DA4707">
        <w:rPr>
          <w:sz w:val="16"/>
          <w:szCs w:val="16"/>
        </w:rPr>
        <w:t>Bácsalmás Kistérségi Többcélú Társulás (továbbiakban: Társulás)</w:t>
      </w:r>
    </w:p>
    <w:p w:rsidR="00DA4707" w:rsidRPr="00DA4707" w:rsidRDefault="00DA4707" w:rsidP="00DA4707">
      <w:pPr>
        <w:jc w:val="both"/>
        <w:rPr>
          <w:b/>
          <w:bCs/>
          <w:sz w:val="16"/>
          <w:szCs w:val="16"/>
        </w:rPr>
      </w:pPr>
    </w:p>
    <w:p w:rsidR="00DA4707" w:rsidRPr="00DA4707" w:rsidRDefault="00DA4707" w:rsidP="00DA4707">
      <w:pPr>
        <w:jc w:val="both"/>
        <w:rPr>
          <w:sz w:val="16"/>
          <w:szCs w:val="16"/>
        </w:rPr>
      </w:pPr>
      <w:r w:rsidRPr="00DA4707">
        <w:rPr>
          <w:b/>
          <w:bCs/>
          <w:sz w:val="16"/>
          <w:szCs w:val="16"/>
        </w:rPr>
        <w:t xml:space="preserve">2.) </w:t>
      </w:r>
      <w:r w:rsidRPr="00DA4707">
        <w:rPr>
          <w:b/>
          <w:bCs/>
          <w:sz w:val="16"/>
          <w:szCs w:val="16"/>
          <w:u w:val="single"/>
        </w:rPr>
        <w:t>A társulás székhelye:</w:t>
      </w:r>
      <w:r w:rsidRPr="00DA4707">
        <w:rPr>
          <w:sz w:val="16"/>
          <w:szCs w:val="16"/>
        </w:rPr>
        <w:t xml:space="preserve"> </w:t>
      </w:r>
    </w:p>
    <w:p w:rsidR="00DA4707" w:rsidRPr="00DA4707" w:rsidRDefault="00DA4707" w:rsidP="00DA4707">
      <w:pPr>
        <w:ind w:left="280"/>
        <w:jc w:val="both"/>
        <w:rPr>
          <w:sz w:val="16"/>
          <w:szCs w:val="16"/>
        </w:rPr>
      </w:pPr>
      <w:r w:rsidRPr="00DA4707">
        <w:rPr>
          <w:sz w:val="16"/>
          <w:szCs w:val="16"/>
        </w:rPr>
        <w:t xml:space="preserve">6430 Bácsalmás, Gr. Teleki J. </w:t>
      </w:r>
      <w:proofErr w:type="gramStart"/>
      <w:r w:rsidRPr="00DA4707">
        <w:rPr>
          <w:sz w:val="16"/>
          <w:szCs w:val="16"/>
        </w:rPr>
        <w:t>u.</w:t>
      </w:r>
      <w:proofErr w:type="gramEnd"/>
      <w:r w:rsidRPr="00DA4707">
        <w:rPr>
          <w:sz w:val="16"/>
          <w:szCs w:val="16"/>
        </w:rPr>
        <w:t xml:space="preserve"> 4-8.</w:t>
      </w:r>
    </w:p>
    <w:p w:rsidR="00DA4707" w:rsidRPr="00DA4707" w:rsidRDefault="00DA4707" w:rsidP="00DA4707">
      <w:pPr>
        <w:ind w:left="280"/>
        <w:jc w:val="both"/>
        <w:rPr>
          <w:sz w:val="16"/>
          <w:szCs w:val="16"/>
        </w:rPr>
      </w:pPr>
    </w:p>
    <w:p w:rsidR="00DA4707" w:rsidRPr="00DA4707" w:rsidRDefault="00DA4707" w:rsidP="00DA4707">
      <w:pPr>
        <w:ind w:left="567" w:hanging="567"/>
        <w:jc w:val="both"/>
        <w:rPr>
          <w:sz w:val="16"/>
          <w:szCs w:val="16"/>
        </w:rPr>
      </w:pPr>
      <w:r w:rsidRPr="00DA4707">
        <w:rPr>
          <w:b/>
          <w:bCs/>
          <w:sz w:val="16"/>
          <w:szCs w:val="16"/>
        </w:rPr>
        <w:t xml:space="preserve">3.) </w:t>
      </w:r>
      <w:r w:rsidRPr="00DA4707">
        <w:rPr>
          <w:b/>
          <w:bCs/>
          <w:sz w:val="16"/>
          <w:szCs w:val="16"/>
          <w:u w:val="single"/>
        </w:rPr>
        <w:t>A társulás lakosságszáma és működési területe:</w:t>
      </w:r>
    </w:p>
    <w:p w:rsidR="00DA4707" w:rsidRPr="00DA4707" w:rsidRDefault="00DA4707" w:rsidP="00DA4707">
      <w:pPr>
        <w:ind w:left="567"/>
        <w:jc w:val="both"/>
        <w:rPr>
          <w:sz w:val="16"/>
          <w:szCs w:val="16"/>
        </w:rPr>
      </w:pPr>
      <w:r w:rsidRPr="00DA4707">
        <w:rPr>
          <w:sz w:val="16"/>
          <w:szCs w:val="16"/>
        </w:rPr>
        <w:t xml:space="preserve">Alapításkor rögzített lakosságszám összesen: 18.809 fő. </w:t>
      </w:r>
    </w:p>
    <w:p w:rsidR="00DA4707" w:rsidRPr="00DA4707" w:rsidRDefault="00DA4707" w:rsidP="00DA4707">
      <w:pPr>
        <w:ind w:left="540"/>
        <w:jc w:val="both"/>
        <w:rPr>
          <w:sz w:val="16"/>
          <w:szCs w:val="16"/>
        </w:rPr>
      </w:pPr>
      <w:r w:rsidRPr="00DA4707">
        <w:rPr>
          <w:sz w:val="16"/>
          <w:szCs w:val="16"/>
        </w:rPr>
        <w:t>Működési területe a társulásban résztvevő Önkormányzatok (tagtelepülések) közigazgatási területe.</w:t>
      </w:r>
    </w:p>
    <w:p w:rsidR="00DA4707" w:rsidRPr="00DA4707" w:rsidRDefault="00DA4707" w:rsidP="00DA4707">
      <w:pPr>
        <w:jc w:val="both"/>
        <w:rPr>
          <w:sz w:val="16"/>
          <w:szCs w:val="16"/>
        </w:rPr>
      </w:pPr>
    </w:p>
    <w:p w:rsidR="00DA4707" w:rsidRPr="00DA4707" w:rsidRDefault="00DA4707" w:rsidP="00DA4707">
      <w:pPr>
        <w:jc w:val="both"/>
        <w:rPr>
          <w:b/>
          <w:bCs/>
          <w:i/>
          <w:sz w:val="16"/>
          <w:szCs w:val="16"/>
          <w:u w:val="single"/>
        </w:rPr>
      </w:pPr>
      <w:r w:rsidRPr="00DA4707">
        <w:rPr>
          <w:b/>
          <w:bCs/>
          <w:i/>
          <w:sz w:val="16"/>
          <w:szCs w:val="16"/>
        </w:rPr>
        <w:t xml:space="preserve">4.) </w:t>
      </w:r>
      <w:r w:rsidRPr="00DA4707">
        <w:rPr>
          <w:b/>
          <w:bCs/>
          <w:i/>
          <w:sz w:val="16"/>
          <w:szCs w:val="16"/>
          <w:u w:val="single"/>
        </w:rPr>
        <w:t>A társulás tagjainak neve, székhelye, képviselője, rögzített lakosságszáma:</w:t>
      </w:r>
    </w:p>
    <w:p w:rsidR="00DA4707" w:rsidRPr="00DA4707" w:rsidRDefault="00DA4707" w:rsidP="00DA4707">
      <w:pPr>
        <w:jc w:val="both"/>
        <w:rPr>
          <w:sz w:val="16"/>
          <w:szCs w:val="16"/>
        </w:rPr>
      </w:pPr>
    </w:p>
    <w:p w:rsidR="00DA4707" w:rsidRPr="00DA4707" w:rsidRDefault="00DA4707" w:rsidP="00DA4707">
      <w:pPr>
        <w:ind w:left="567"/>
        <w:jc w:val="both"/>
        <w:outlineLvl w:val="0"/>
        <w:rPr>
          <w:sz w:val="16"/>
          <w:szCs w:val="16"/>
        </w:rPr>
      </w:pPr>
      <w:r w:rsidRPr="00DA4707">
        <w:rPr>
          <w:sz w:val="16"/>
          <w:szCs w:val="16"/>
        </w:rPr>
        <w:t>4.1 Bácsalmás Város Önkormányzata</w:t>
      </w:r>
    </w:p>
    <w:p w:rsidR="00DA4707" w:rsidRPr="00DA4707" w:rsidRDefault="00DA4707" w:rsidP="00DA4707">
      <w:pPr>
        <w:ind w:left="567"/>
        <w:jc w:val="both"/>
        <w:rPr>
          <w:sz w:val="16"/>
          <w:szCs w:val="16"/>
        </w:rPr>
      </w:pPr>
      <w:r w:rsidRPr="00DA4707">
        <w:rPr>
          <w:sz w:val="16"/>
          <w:szCs w:val="16"/>
        </w:rPr>
        <w:t xml:space="preserve">      6430 Bácsalmás, Gr. Teleki u. 4-8.</w:t>
      </w:r>
    </w:p>
    <w:p w:rsidR="00DA4707" w:rsidRPr="00DA4707" w:rsidRDefault="00DA4707" w:rsidP="00DA4707">
      <w:pPr>
        <w:jc w:val="both"/>
        <w:rPr>
          <w:sz w:val="16"/>
          <w:szCs w:val="16"/>
        </w:rPr>
      </w:pPr>
      <w:r w:rsidRPr="00DA4707">
        <w:rPr>
          <w:sz w:val="16"/>
          <w:szCs w:val="16"/>
        </w:rPr>
        <w:t xml:space="preserve">               Képviselője: Németh Balázs</w:t>
      </w:r>
    </w:p>
    <w:p w:rsidR="00DA4707" w:rsidRPr="00DA4707" w:rsidRDefault="00DA4707" w:rsidP="00DA4707">
      <w:pPr>
        <w:ind w:left="567"/>
        <w:jc w:val="both"/>
        <w:rPr>
          <w:b/>
          <w:i/>
          <w:sz w:val="16"/>
          <w:szCs w:val="16"/>
        </w:rPr>
      </w:pPr>
      <w:r w:rsidRPr="00DA4707">
        <w:rPr>
          <w:b/>
          <w:i/>
          <w:sz w:val="16"/>
          <w:szCs w:val="16"/>
        </w:rPr>
        <w:t xml:space="preserve">      Lakosságszám alapításkor: 7.779 fő</w:t>
      </w:r>
    </w:p>
    <w:p w:rsidR="00DA4707" w:rsidRPr="00DA4707" w:rsidRDefault="00DA4707" w:rsidP="00DA4707">
      <w:pPr>
        <w:jc w:val="both"/>
        <w:rPr>
          <w:b/>
          <w:i/>
          <w:sz w:val="16"/>
          <w:szCs w:val="16"/>
        </w:rPr>
      </w:pPr>
      <w:r w:rsidRPr="00DA4707">
        <w:rPr>
          <w:b/>
          <w:i/>
          <w:sz w:val="16"/>
          <w:szCs w:val="16"/>
        </w:rPr>
        <w:t xml:space="preserve">               Lakosságszám 219.01.01.: 6665 fő</w:t>
      </w:r>
    </w:p>
    <w:p w:rsidR="00DA4707" w:rsidRPr="00DA4707" w:rsidRDefault="00DA4707" w:rsidP="00DA4707">
      <w:pPr>
        <w:jc w:val="both"/>
        <w:rPr>
          <w:sz w:val="16"/>
          <w:szCs w:val="16"/>
        </w:rPr>
      </w:pPr>
    </w:p>
    <w:p w:rsidR="00DA4707" w:rsidRPr="00DA4707" w:rsidRDefault="00DA4707" w:rsidP="00DA4707">
      <w:pPr>
        <w:ind w:left="567"/>
        <w:jc w:val="both"/>
        <w:outlineLvl w:val="0"/>
        <w:rPr>
          <w:b/>
          <w:i/>
          <w:sz w:val="16"/>
          <w:szCs w:val="16"/>
        </w:rPr>
      </w:pPr>
      <w:r w:rsidRPr="00DA4707">
        <w:rPr>
          <w:b/>
          <w:i/>
          <w:sz w:val="16"/>
          <w:szCs w:val="16"/>
        </w:rPr>
        <w:t>4.2 Bácsszőlős Község Önkormányzata</w:t>
      </w:r>
    </w:p>
    <w:p w:rsidR="00DA4707" w:rsidRPr="00DA4707" w:rsidRDefault="00DA4707" w:rsidP="00DA4707">
      <w:pPr>
        <w:tabs>
          <w:tab w:val="left" w:pos="7140"/>
        </w:tabs>
        <w:ind w:left="567"/>
        <w:jc w:val="both"/>
        <w:rPr>
          <w:sz w:val="16"/>
          <w:szCs w:val="16"/>
        </w:rPr>
      </w:pPr>
      <w:r w:rsidRPr="00DA4707">
        <w:rPr>
          <w:sz w:val="16"/>
          <w:szCs w:val="16"/>
        </w:rPr>
        <w:t xml:space="preserve">      6425 Bácsszőlős, Kossuth u. 16.</w:t>
      </w:r>
    </w:p>
    <w:p w:rsidR="00DA4707" w:rsidRPr="00DA4707" w:rsidRDefault="00DA4707" w:rsidP="00DA4707">
      <w:pPr>
        <w:jc w:val="both"/>
        <w:rPr>
          <w:sz w:val="16"/>
          <w:szCs w:val="16"/>
        </w:rPr>
      </w:pPr>
      <w:r w:rsidRPr="00DA4707">
        <w:rPr>
          <w:sz w:val="16"/>
          <w:szCs w:val="16"/>
        </w:rPr>
        <w:t xml:space="preserve">               Képviselője: Szarvas Róbert Norbert</w:t>
      </w:r>
    </w:p>
    <w:p w:rsidR="00DA4707" w:rsidRPr="00DA4707" w:rsidRDefault="00DA4707" w:rsidP="00DA4707">
      <w:pPr>
        <w:ind w:left="567"/>
        <w:jc w:val="both"/>
        <w:rPr>
          <w:b/>
          <w:i/>
          <w:sz w:val="16"/>
          <w:szCs w:val="16"/>
        </w:rPr>
      </w:pPr>
      <w:r w:rsidRPr="00DA4707">
        <w:rPr>
          <w:b/>
          <w:i/>
          <w:sz w:val="16"/>
          <w:szCs w:val="16"/>
        </w:rPr>
        <w:t xml:space="preserve">      Lakosságszám alapításkor: 415 fő</w:t>
      </w:r>
    </w:p>
    <w:p w:rsidR="00DA4707" w:rsidRPr="00DA4707" w:rsidRDefault="00DA4707" w:rsidP="00DA4707">
      <w:pPr>
        <w:jc w:val="both"/>
        <w:rPr>
          <w:b/>
          <w:i/>
          <w:sz w:val="16"/>
          <w:szCs w:val="16"/>
        </w:rPr>
      </w:pPr>
      <w:r w:rsidRPr="00DA4707">
        <w:rPr>
          <w:b/>
          <w:i/>
          <w:sz w:val="16"/>
          <w:szCs w:val="16"/>
        </w:rPr>
        <w:t xml:space="preserve">               Lakosságszám 2019.01.01.: 334 fő</w:t>
      </w:r>
    </w:p>
    <w:p w:rsidR="00DA4707" w:rsidRPr="00DA4707" w:rsidRDefault="00DA4707" w:rsidP="00DA4707">
      <w:pPr>
        <w:jc w:val="both"/>
        <w:rPr>
          <w:sz w:val="16"/>
          <w:szCs w:val="16"/>
        </w:rPr>
      </w:pPr>
    </w:p>
    <w:p w:rsidR="00DA4707" w:rsidRPr="00DA4707" w:rsidRDefault="00DA4707" w:rsidP="00DA4707">
      <w:pPr>
        <w:ind w:left="567"/>
        <w:jc w:val="both"/>
        <w:outlineLvl w:val="0"/>
        <w:rPr>
          <w:sz w:val="16"/>
          <w:szCs w:val="16"/>
        </w:rPr>
      </w:pPr>
      <w:r w:rsidRPr="00DA4707">
        <w:rPr>
          <w:sz w:val="16"/>
          <w:szCs w:val="16"/>
        </w:rPr>
        <w:t>4.3 Csikéria Községi Önkormányzat</w:t>
      </w:r>
    </w:p>
    <w:p w:rsidR="00DA4707" w:rsidRPr="00DA4707" w:rsidRDefault="00DA4707" w:rsidP="00DA4707">
      <w:pPr>
        <w:ind w:left="709"/>
        <w:jc w:val="both"/>
        <w:rPr>
          <w:sz w:val="16"/>
          <w:szCs w:val="16"/>
        </w:rPr>
      </w:pPr>
      <w:r w:rsidRPr="00DA4707">
        <w:rPr>
          <w:sz w:val="16"/>
          <w:szCs w:val="16"/>
        </w:rPr>
        <w:t xml:space="preserve">    6424 Csikéria, Kossuth u. 114.</w:t>
      </w:r>
    </w:p>
    <w:p w:rsidR="00DA4707" w:rsidRPr="00DA4707" w:rsidRDefault="00DA4707" w:rsidP="00DA4707">
      <w:pPr>
        <w:ind w:left="993"/>
        <w:jc w:val="both"/>
        <w:rPr>
          <w:sz w:val="16"/>
          <w:szCs w:val="16"/>
        </w:rPr>
      </w:pPr>
      <w:r w:rsidRPr="00DA4707">
        <w:rPr>
          <w:sz w:val="16"/>
          <w:szCs w:val="16"/>
        </w:rPr>
        <w:t xml:space="preserve">Képviselője: Korbély László </w:t>
      </w:r>
    </w:p>
    <w:p w:rsidR="00DA4707" w:rsidRPr="00DA4707" w:rsidRDefault="00DA4707" w:rsidP="00DA4707">
      <w:pPr>
        <w:ind w:left="567"/>
        <w:jc w:val="both"/>
        <w:rPr>
          <w:b/>
          <w:i/>
          <w:sz w:val="16"/>
          <w:szCs w:val="16"/>
        </w:rPr>
      </w:pPr>
      <w:r w:rsidRPr="00DA4707">
        <w:rPr>
          <w:b/>
          <w:i/>
          <w:sz w:val="16"/>
          <w:szCs w:val="16"/>
        </w:rPr>
        <w:t xml:space="preserve">     Lakosságszám alapításkor: 966 fő</w:t>
      </w:r>
    </w:p>
    <w:p w:rsidR="00DA4707" w:rsidRPr="00DA4707" w:rsidRDefault="00DA4707" w:rsidP="00DA4707">
      <w:pPr>
        <w:ind w:left="851"/>
        <w:jc w:val="both"/>
        <w:rPr>
          <w:b/>
          <w:i/>
          <w:sz w:val="16"/>
          <w:szCs w:val="16"/>
        </w:rPr>
      </w:pPr>
      <w:r w:rsidRPr="00DA4707">
        <w:rPr>
          <w:b/>
          <w:i/>
          <w:sz w:val="16"/>
          <w:szCs w:val="16"/>
        </w:rPr>
        <w:t>Lakosságszám 2019.01.01.:808 fő</w:t>
      </w:r>
    </w:p>
    <w:p w:rsidR="00DA4707" w:rsidRPr="00DA4707" w:rsidRDefault="00DA4707" w:rsidP="00DA4707">
      <w:pPr>
        <w:ind w:left="851"/>
        <w:jc w:val="both"/>
        <w:rPr>
          <w:sz w:val="16"/>
          <w:szCs w:val="16"/>
        </w:rPr>
      </w:pPr>
    </w:p>
    <w:p w:rsidR="00DA4707" w:rsidRPr="00DA4707" w:rsidRDefault="00DA4707" w:rsidP="00DA4707">
      <w:pPr>
        <w:ind w:left="567"/>
        <w:jc w:val="both"/>
        <w:outlineLvl w:val="0"/>
        <w:rPr>
          <w:b/>
          <w:i/>
          <w:sz w:val="16"/>
          <w:szCs w:val="16"/>
        </w:rPr>
      </w:pPr>
      <w:r w:rsidRPr="00DA4707">
        <w:rPr>
          <w:b/>
          <w:i/>
          <w:sz w:val="16"/>
          <w:szCs w:val="16"/>
        </w:rPr>
        <w:t>4.4 Katymár Községi Önkormányzat</w:t>
      </w:r>
    </w:p>
    <w:p w:rsidR="00DA4707" w:rsidRPr="00DA4707" w:rsidRDefault="00DA4707" w:rsidP="00DA4707">
      <w:pPr>
        <w:ind w:left="567"/>
        <w:jc w:val="both"/>
        <w:rPr>
          <w:sz w:val="16"/>
          <w:szCs w:val="16"/>
        </w:rPr>
      </w:pPr>
      <w:r w:rsidRPr="00DA4707">
        <w:rPr>
          <w:sz w:val="16"/>
          <w:szCs w:val="16"/>
        </w:rPr>
        <w:lastRenderedPageBreak/>
        <w:t xml:space="preserve">      6455 Katymár, Szent István király u. 28.</w:t>
      </w:r>
    </w:p>
    <w:p w:rsidR="00DA4707" w:rsidRPr="00DA4707" w:rsidRDefault="00DA4707" w:rsidP="00DA4707">
      <w:pPr>
        <w:jc w:val="both"/>
        <w:rPr>
          <w:sz w:val="16"/>
          <w:szCs w:val="16"/>
        </w:rPr>
      </w:pPr>
      <w:r w:rsidRPr="00DA4707">
        <w:rPr>
          <w:sz w:val="16"/>
          <w:szCs w:val="16"/>
        </w:rPr>
        <w:t xml:space="preserve">               Képviselője: Pál Endre</w:t>
      </w:r>
    </w:p>
    <w:p w:rsidR="00DA4707" w:rsidRPr="00DA4707" w:rsidRDefault="00DA4707" w:rsidP="00DA4707">
      <w:pPr>
        <w:ind w:left="567"/>
        <w:jc w:val="both"/>
        <w:rPr>
          <w:b/>
          <w:i/>
          <w:sz w:val="16"/>
          <w:szCs w:val="16"/>
        </w:rPr>
      </w:pPr>
      <w:r w:rsidRPr="00DA4707">
        <w:rPr>
          <w:b/>
          <w:i/>
          <w:sz w:val="16"/>
          <w:szCs w:val="16"/>
        </w:rPr>
        <w:t xml:space="preserve">      Lakosságszám alapításkor: 2.387 fő</w:t>
      </w:r>
    </w:p>
    <w:p w:rsidR="00DA4707" w:rsidRPr="00DA4707" w:rsidRDefault="00DA4707" w:rsidP="00DA4707">
      <w:pPr>
        <w:ind w:left="567"/>
        <w:jc w:val="both"/>
        <w:rPr>
          <w:b/>
          <w:i/>
          <w:sz w:val="16"/>
          <w:szCs w:val="16"/>
        </w:rPr>
      </w:pPr>
      <w:r w:rsidRPr="00DA4707">
        <w:rPr>
          <w:b/>
          <w:i/>
          <w:sz w:val="16"/>
          <w:szCs w:val="16"/>
        </w:rPr>
        <w:t xml:space="preserve">      Lakosságszám 2019.01.01.:1848 fő</w:t>
      </w:r>
    </w:p>
    <w:p w:rsidR="00DA4707" w:rsidRPr="00DA4707" w:rsidRDefault="00DA4707" w:rsidP="00DA4707">
      <w:pPr>
        <w:ind w:left="567"/>
        <w:jc w:val="both"/>
        <w:rPr>
          <w:sz w:val="16"/>
          <w:szCs w:val="16"/>
        </w:rPr>
      </w:pPr>
    </w:p>
    <w:p w:rsidR="00DA4707" w:rsidRPr="00DA4707" w:rsidRDefault="00DA4707" w:rsidP="00DA4707">
      <w:pPr>
        <w:ind w:left="567"/>
        <w:jc w:val="both"/>
        <w:outlineLvl w:val="0"/>
        <w:rPr>
          <w:b/>
          <w:i/>
          <w:sz w:val="16"/>
          <w:szCs w:val="16"/>
        </w:rPr>
      </w:pPr>
      <w:r w:rsidRPr="00DA4707">
        <w:rPr>
          <w:b/>
          <w:i/>
          <w:sz w:val="16"/>
          <w:szCs w:val="16"/>
        </w:rPr>
        <w:t>4.5 Kunbaja Község Önkormányzata</w:t>
      </w:r>
    </w:p>
    <w:p w:rsidR="00DA4707" w:rsidRPr="00DA4707" w:rsidRDefault="00DA4707" w:rsidP="00DA4707">
      <w:pPr>
        <w:ind w:left="567"/>
        <w:jc w:val="both"/>
        <w:rPr>
          <w:sz w:val="16"/>
          <w:szCs w:val="16"/>
        </w:rPr>
      </w:pPr>
      <w:r w:rsidRPr="00DA4707">
        <w:rPr>
          <w:sz w:val="16"/>
          <w:szCs w:val="16"/>
        </w:rPr>
        <w:t xml:space="preserve">      6435 Kunbaja, Rákóczi u. 16.</w:t>
      </w:r>
    </w:p>
    <w:p w:rsidR="00DA4707" w:rsidRPr="00DA4707" w:rsidRDefault="00DA4707" w:rsidP="00DA4707">
      <w:pPr>
        <w:jc w:val="both"/>
        <w:rPr>
          <w:b/>
          <w:i/>
          <w:sz w:val="16"/>
          <w:szCs w:val="16"/>
        </w:rPr>
      </w:pPr>
      <w:r w:rsidRPr="00DA4707">
        <w:rPr>
          <w:b/>
          <w:i/>
          <w:sz w:val="16"/>
          <w:szCs w:val="16"/>
        </w:rPr>
        <w:t xml:space="preserve">               Képviselője: Halász István</w:t>
      </w:r>
    </w:p>
    <w:p w:rsidR="00DA4707" w:rsidRPr="00DA4707" w:rsidRDefault="00DA4707" w:rsidP="00DA4707">
      <w:pPr>
        <w:ind w:left="567"/>
        <w:jc w:val="both"/>
        <w:rPr>
          <w:b/>
          <w:i/>
          <w:sz w:val="16"/>
          <w:szCs w:val="16"/>
        </w:rPr>
      </w:pPr>
      <w:r w:rsidRPr="00DA4707">
        <w:rPr>
          <w:b/>
          <w:i/>
          <w:sz w:val="16"/>
          <w:szCs w:val="16"/>
        </w:rPr>
        <w:t xml:space="preserve">      Lakosságszám alapításkor: 1.862 fő</w:t>
      </w:r>
    </w:p>
    <w:p w:rsidR="00DA4707" w:rsidRPr="00DA4707" w:rsidRDefault="00DA4707" w:rsidP="00DA4707">
      <w:pPr>
        <w:ind w:left="567"/>
        <w:jc w:val="both"/>
        <w:rPr>
          <w:b/>
          <w:i/>
          <w:sz w:val="16"/>
          <w:szCs w:val="16"/>
        </w:rPr>
      </w:pPr>
      <w:r w:rsidRPr="00DA4707">
        <w:rPr>
          <w:b/>
          <w:i/>
          <w:sz w:val="16"/>
          <w:szCs w:val="16"/>
        </w:rPr>
        <w:t xml:space="preserve">      Lakosságszám 2019.01.01.: 1563 fő</w:t>
      </w:r>
    </w:p>
    <w:p w:rsidR="00DA4707" w:rsidRPr="00DA4707" w:rsidRDefault="00DA4707" w:rsidP="00DA4707">
      <w:pPr>
        <w:ind w:left="567"/>
        <w:jc w:val="both"/>
        <w:rPr>
          <w:sz w:val="16"/>
          <w:szCs w:val="16"/>
        </w:rPr>
      </w:pPr>
    </w:p>
    <w:p w:rsidR="00DA4707" w:rsidRPr="00DA4707" w:rsidRDefault="00DA4707" w:rsidP="00DA4707">
      <w:pPr>
        <w:ind w:left="567"/>
        <w:jc w:val="both"/>
        <w:outlineLvl w:val="0"/>
        <w:rPr>
          <w:b/>
          <w:i/>
          <w:sz w:val="16"/>
          <w:szCs w:val="16"/>
        </w:rPr>
      </w:pPr>
      <w:r w:rsidRPr="00DA4707">
        <w:rPr>
          <w:b/>
          <w:i/>
          <w:sz w:val="16"/>
          <w:szCs w:val="16"/>
        </w:rPr>
        <w:t>4.6 Madaras Község Önkormányzata</w:t>
      </w:r>
    </w:p>
    <w:p w:rsidR="00DA4707" w:rsidRPr="00DA4707" w:rsidRDefault="00DA4707" w:rsidP="00DA4707">
      <w:pPr>
        <w:ind w:left="567"/>
        <w:jc w:val="both"/>
        <w:rPr>
          <w:sz w:val="16"/>
          <w:szCs w:val="16"/>
        </w:rPr>
      </w:pPr>
      <w:r w:rsidRPr="00DA4707">
        <w:rPr>
          <w:sz w:val="16"/>
          <w:szCs w:val="16"/>
        </w:rPr>
        <w:t xml:space="preserve">      6456 Madaras, Báthory u. 1.</w:t>
      </w:r>
    </w:p>
    <w:p w:rsidR="00DA4707" w:rsidRPr="00DA4707" w:rsidRDefault="00DA4707" w:rsidP="00DA4707">
      <w:pPr>
        <w:jc w:val="both"/>
        <w:rPr>
          <w:b/>
          <w:i/>
          <w:sz w:val="16"/>
          <w:szCs w:val="16"/>
        </w:rPr>
      </w:pPr>
      <w:r w:rsidRPr="00DA4707">
        <w:rPr>
          <w:b/>
          <w:i/>
          <w:sz w:val="16"/>
          <w:szCs w:val="16"/>
        </w:rPr>
        <w:t xml:space="preserve">               Képviselője: Balla Csaba</w:t>
      </w:r>
    </w:p>
    <w:p w:rsidR="00DA4707" w:rsidRPr="00DA4707" w:rsidRDefault="00DA4707" w:rsidP="00DA4707">
      <w:pPr>
        <w:ind w:left="567"/>
        <w:jc w:val="both"/>
        <w:rPr>
          <w:b/>
          <w:i/>
          <w:sz w:val="16"/>
          <w:szCs w:val="16"/>
        </w:rPr>
      </w:pPr>
      <w:r w:rsidRPr="00DA4707">
        <w:rPr>
          <w:b/>
          <w:i/>
          <w:sz w:val="16"/>
          <w:szCs w:val="16"/>
        </w:rPr>
        <w:t xml:space="preserve">      Lakosságszám alapításkor: 3.282 fő</w:t>
      </w:r>
    </w:p>
    <w:p w:rsidR="00DA4707" w:rsidRPr="00DA4707" w:rsidRDefault="00DA4707" w:rsidP="00DA4707">
      <w:pPr>
        <w:ind w:left="567"/>
        <w:jc w:val="both"/>
        <w:rPr>
          <w:b/>
          <w:i/>
          <w:sz w:val="16"/>
          <w:szCs w:val="16"/>
        </w:rPr>
      </w:pPr>
      <w:r w:rsidRPr="00DA4707">
        <w:rPr>
          <w:b/>
          <w:i/>
          <w:sz w:val="16"/>
          <w:szCs w:val="16"/>
        </w:rPr>
        <w:t xml:space="preserve">      Lakosságszám 2019.01.01.:2814</w:t>
      </w:r>
    </w:p>
    <w:p w:rsidR="00DA4707" w:rsidRPr="00DA4707" w:rsidRDefault="00DA4707" w:rsidP="00DA4707">
      <w:pPr>
        <w:ind w:left="567"/>
        <w:jc w:val="both"/>
        <w:rPr>
          <w:sz w:val="16"/>
          <w:szCs w:val="16"/>
        </w:rPr>
      </w:pPr>
    </w:p>
    <w:p w:rsidR="00DA4707" w:rsidRPr="00DA4707" w:rsidRDefault="00DA4707" w:rsidP="00DA4707">
      <w:pPr>
        <w:ind w:left="567"/>
        <w:jc w:val="both"/>
        <w:outlineLvl w:val="0"/>
        <w:rPr>
          <w:b/>
          <w:i/>
          <w:sz w:val="16"/>
          <w:szCs w:val="16"/>
        </w:rPr>
      </w:pPr>
      <w:r w:rsidRPr="00DA4707">
        <w:rPr>
          <w:b/>
          <w:i/>
          <w:sz w:val="16"/>
          <w:szCs w:val="16"/>
        </w:rPr>
        <w:t>4.7 Mátételke Község Önkormányzata</w:t>
      </w:r>
    </w:p>
    <w:p w:rsidR="00DA4707" w:rsidRPr="00DA4707" w:rsidRDefault="00DA4707" w:rsidP="00DA4707">
      <w:pPr>
        <w:ind w:left="567"/>
        <w:jc w:val="both"/>
        <w:rPr>
          <w:sz w:val="16"/>
          <w:szCs w:val="16"/>
        </w:rPr>
      </w:pPr>
      <w:r w:rsidRPr="00DA4707">
        <w:rPr>
          <w:sz w:val="16"/>
          <w:szCs w:val="16"/>
        </w:rPr>
        <w:t xml:space="preserve">      6452 Mátételke, Kossuth u. 2.</w:t>
      </w:r>
    </w:p>
    <w:p w:rsidR="00DA4707" w:rsidRPr="00DA4707" w:rsidRDefault="00DA4707" w:rsidP="00DA4707">
      <w:pPr>
        <w:jc w:val="both"/>
        <w:rPr>
          <w:sz w:val="16"/>
          <w:szCs w:val="16"/>
        </w:rPr>
      </w:pPr>
      <w:r w:rsidRPr="00DA4707">
        <w:rPr>
          <w:sz w:val="16"/>
          <w:szCs w:val="16"/>
        </w:rPr>
        <w:t xml:space="preserve">                Képviselője: Nagy Noémi </w:t>
      </w:r>
    </w:p>
    <w:p w:rsidR="00DA4707" w:rsidRPr="00DA4707" w:rsidRDefault="00DA4707" w:rsidP="00DA4707">
      <w:pPr>
        <w:ind w:left="567"/>
        <w:jc w:val="both"/>
        <w:rPr>
          <w:b/>
          <w:i/>
          <w:sz w:val="16"/>
          <w:szCs w:val="16"/>
        </w:rPr>
      </w:pPr>
      <w:r w:rsidRPr="00DA4707">
        <w:rPr>
          <w:b/>
          <w:i/>
          <w:sz w:val="16"/>
          <w:szCs w:val="16"/>
        </w:rPr>
        <w:t xml:space="preserve">      Lakosságszám alapításkor: 617 fő</w:t>
      </w:r>
    </w:p>
    <w:p w:rsidR="00DA4707" w:rsidRPr="00DA4707" w:rsidRDefault="00DA4707" w:rsidP="00DA4707">
      <w:pPr>
        <w:ind w:left="567"/>
        <w:jc w:val="both"/>
        <w:rPr>
          <w:b/>
          <w:i/>
          <w:sz w:val="16"/>
          <w:szCs w:val="16"/>
        </w:rPr>
      </w:pPr>
      <w:r w:rsidRPr="00DA4707">
        <w:rPr>
          <w:b/>
          <w:i/>
          <w:sz w:val="16"/>
          <w:szCs w:val="16"/>
        </w:rPr>
        <w:t xml:space="preserve">      Lakosságszám 2019.01.01.: 517 fő</w:t>
      </w:r>
    </w:p>
    <w:p w:rsidR="00DA4707" w:rsidRPr="00DA4707" w:rsidRDefault="00DA4707" w:rsidP="00DA4707">
      <w:pPr>
        <w:ind w:left="567"/>
        <w:jc w:val="both"/>
        <w:rPr>
          <w:sz w:val="16"/>
          <w:szCs w:val="16"/>
        </w:rPr>
      </w:pPr>
    </w:p>
    <w:p w:rsidR="00DA4707" w:rsidRPr="00DA4707" w:rsidRDefault="00DA4707" w:rsidP="00DA4707">
      <w:pPr>
        <w:ind w:left="567"/>
        <w:jc w:val="both"/>
        <w:rPr>
          <w:b/>
          <w:i/>
          <w:sz w:val="16"/>
          <w:szCs w:val="16"/>
        </w:rPr>
      </w:pPr>
      <w:r w:rsidRPr="00DA4707">
        <w:rPr>
          <w:b/>
          <w:i/>
          <w:sz w:val="16"/>
          <w:szCs w:val="16"/>
        </w:rPr>
        <w:t>4.8 Tataháza Községi Önkormányzat</w:t>
      </w:r>
    </w:p>
    <w:p w:rsidR="00DA4707" w:rsidRPr="00DA4707" w:rsidRDefault="00DA4707" w:rsidP="00DA4707">
      <w:pPr>
        <w:ind w:left="567"/>
        <w:jc w:val="both"/>
        <w:rPr>
          <w:sz w:val="16"/>
          <w:szCs w:val="16"/>
        </w:rPr>
      </w:pPr>
      <w:r w:rsidRPr="00DA4707">
        <w:rPr>
          <w:sz w:val="16"/>
          <w:szCs w:val="16"/>
        </w:rPr>
        <w:t xml:space="preserve">      6451 Tataháza Kossuth u. 60.</w:t>
      </w:r>
    </w:p>
    <w:p w:rsidR="00DA4707" w:rsidRPr="00DA4707" w:rsidRDefault="00DA4707" w:rsidP="00DA4707">
      <w:pPr>
        <w:jc w:val="both"/>
        <w:rPr>
          <w:sz w:val="16"/>
          <w:szCs w:val="16"/>
        </w:rPr>
      </w:pPr>
      <w:r w:rsidRPr="00DA4707">
        <w:rPr>
          <w:sz w:val="16"/>
          <w:szCs w:val="16"/>
        </w:rPr>
        <w:t xml:space="preserve">               Képviselője: Vörös István</w:t>
      </w:r>
    </w:p>
    <w:p w:rsidR="00DA4707" w:rsidRPr="00DA4707" w:rsidRDefault="00DA4707" w:rsidP="00DA4707">
      <w:pPr>
        <w:ind w:left="567"/>
        <w:jc w:val="both"/>
        <w:rPr>
          <w:b/>
          <w:i/>
          <w:sz w:val="16"/>
          <w:szCs w:val="16"/>
        </w:rPr>
      </w:pPr>
      <w:r w:rsidRPr="00DA4707">
        <w:rPr>
          <w:b/>
          <w:i/>
          <w:sz w:val="16"/>
          <w:szCs w:val="16"/>
        </w:rPr>
        <w:t xml:space="preserve">      Lakosságszám alapításkor: 1501 fő</w:t>
      </w:r>
    </w:p>
    <w:p w:rsidR="00DA4707" w:rsidRPr="00DA4707" w:rsidRDefault="00DA4707" w:rsidP="00DA4707">
      <w:pPr>
        <w:ind w:left="567"/>
        <w:jc w:val="both"/>
        <w:rPr>
          <w:b/>
          <w:i/>
          <w:sz w:val="16"/>
          <w:szCs w:val="16"/>
        </w:rPr>
      </w:pPr>
      <w:r w:rsidRPr="00DA4707">
        <w:rPr>
          <w:b/>
          <w:i/>
          <w:sz w:val="16"/>
          <w:szCs w:val="16"/>
        </w:rPr>
        <w:t xml:space="preserve">      Lakosságszám 2019.01.01.: 1170 fő</w:t>
      </w:r>
    </w:p>
    <w:p w:rsidR="00DA4707" w:rsidRPr="00DA4707" w:rsidRDefault="00DA4707" w:rsidP="00DA4707">
      <w:pPr>
        <w:ind w:left="567"/>
        <w:jc w:val="both"/>
        <w:rPr>
          <w:sz w:val="16"/>
          <w:szCs w:val="16"/>
        </w:rPr>
      </w:pPr>
    </w:p>
    <w:p w:rsidR="00DA4707" w:rsidRPr="00DA4707" w:rsidRDefault="00DA4707" w:rsidP="00DA4707">
      <w:pPr>
        <w:ind w:left="567"/>
        <w:jc w:val="both"/>
        <w:outlineLvl w:val="0"/>
        <w:rPr>
          <w:b/>
          <w:i/>
          <w:sz w:val="16"/>
          <w:szCs w:val="16"/>
        </w:rPr>
      </w:pPr>
      <w:r w:rsidRPr="00DA4707">
        <w:rPr>
          <w:b/>
          <w:i/>
          <w:sz w:val="16"/>
          <w:szCs w:val="16"/>
        </w:rPr>
        <w:t>Összlakosságszám alapításkor: 18.809 fő</w:t>
      </w:r>
    </w:p>
    <w:p w:rsidR="00DA4707" w:rsidRPr="00DA4707" w:rsidRDefault="00DA4707" w:rsidP="00DA4707">
      <w:pPr>
        <w:ind w:left="567"/>
        <w:jc w:val="both"/>
        <w:outlineLvl w:val="0"/>
        <w:rPr>
          <w:b/>
          <w:i/>
          <w:sz w:val="16"/>
          <w:szCs w:val="16"/>
        </w:rPr>
      </w:pPr>
      <w:r w:rsidRPr="00DA4707">
        <w:rPr>
          <w:b/>
          <w:i/>
          <w:sz w:val="16"/>
          <w:szCs w:val="16"/>
        </w:rPr>
        <w:t>Összlakosságszám 201901.01.: 15.719 fő</w:t>
      </w:r>
    </w:p>
    <w:p w:rsidR="00DA4707" w:rsidRPr="00DA4707" w:rsidRDefault="00DA4707" w:rsidP="00DA4707">
      <w:pPr>
        <w:ind w:left="138"/>
        <w:jc w:val="both"/>
        <w:rPr>
          <w:sz w:val="16"/>
          <w:szCs w:val="16"/>
        </w:rPr>
      </w:pPr>
    </w:p>
    <w:p w:rsidR="00DA4707" w:rsidRPr="00DA4707" w:rsidRDefault="00DA4707" w:rsidP="00DA4707">
      <w:pPr>
        <w:jc w:val="both"/>
        <w:rPr>
          <w:sz w:val="16"/>
          <w:szCs w:val="16"/>
        </w:rPr>
      </w:pPr>
      <w:r w:rsidRPr="00DA4707">
        <w:rPr>
          <w:b/>
          <w:bCs/>
          <w:sz w:val="16"/>
          <w:szCs w:val="16"/>
        </w:rPr>
        <w:t xml:space="preserve">5.) </w:t>
      </w:r>
      <w:r w:rsidRPr="00DA4707">
        <w:rPr>
          <w:b/>
          <w:bCs/>
          <w:sz w:val="16"/>
          <w:szCs w:val="16"/>
          <w:u w:val="single"/>
        </w:rPr>
        <w:t>A társulás jogállása:</w:t>
      </w:r>
    </w:p>
    <w:p w:rsidR="00DA4707" w:rsidRPr="00DA4707" w:rsidRDefault="00DA4707" w:rsidP="00DA4707">
      <w:pPr>
        <w:jc w:val="both"/>
        <w:rPr>
          <w:sz w:val="16"/>
          <w:szCs w:val="16"/>
        </w:rPr>
      </w:pPr>
    </w:p>
    <w:p w:rsidR="00DA4707" w:rsidRPr="00DA4707" w:rsidRDefault="00DA4707" w:rsidP="00DA4707">
      <w:pPr>
        <w:jc w:val="both"/>
        <w:outlineLvl w:val="0"/>
        <w:rPr>
          <w:sz w:val="16"/>
          <w:szCs w:val="16"/>
        </w:rPr>
      </w:pPr>
      <w:smartTag w:uri="urn:schemas-microsoft-com:office:smarttags" w:element="metricconverter">
        <w:smartTagPr>
          <w:attr w:name="ProductID" w:val="5.1 A"/>
        </w:smartTagPr>
        <w:r w:rsidRPr="00DA4707">
          <w:rPr>
            <w:sz w:val="16"/>
            <w:szCs w:val="16"/>
          </w:rPr>
          <w:t>5.1 A</w:t>
        </w:r>
      </w:smartTag>
      <w:r w:rsidRPr="00DA4707">
        <w:rPr>
          <w:sz w:val="16"/>
          <w:szCs w:val="16"/>
        </w:rPr>
        <w:t xml:space="preserve"> többcélú kistérségi társulás jogi személy.</w:t>
      </w:r>
    </w:p>
    <w:p w:rsidR="00DA4707" w:rsidRPr="00DA4707" w:rsidRDefault="00DA4707" w:rsidP="00DA4707">
      <w:pPr>
        <w:ind w:left="426"/>
        <w:jc w:val="both"/>
        <w:rPr>
          <w:sz w:val="16"/>
          <w:szCs w:val="16"/>
        </w:rPr>
      </w:pPr>
      <w:r w:rsidRPr="00DA4707">
        <w:rPr>
          <w:sz w:val="16"/>
          <w:szCs w:val="16"/>
        </w:rPr>
        <w:t>Gazdálkodására a költségvetési szervek működésére vonatkozó szabályokat kell alkalmazni.</w:t>
      </w:r>
    </w:p>
    <w:p w:rsidR="00DA4707" w:rsidRPr="00DA4707" w:rsidRDefault="00DA4707" w:rsidP="00DA4707">
      <w:pPr>
        <w:ind w:left="426"/>
        <w:jc w:val="both"/>
        <w:rPr>
          <w:sz w:val="16"/>
          <w:szCs w:val="16"/>
        </w:rPr>
      </w:pPr>
      <w:r w:rsidRPr="00DA4707">
        <w:rPr>
          <w:sz w:val="16"/>
          <w:szCs w:val="16"/>
        </w:rPr>
        <w:t xml:space="preserve">A Társulás pénzügyi- gazdasági feladatait és a társulási megállapodásban foglalt feladatokat a jelen társulási megállapodás által kijelölt szervezet látja el. </w:t>
      </w:r>
    </w:p>
    <w:p w:rsidR="00DA4707" w:rsidRPr="00DA4707" w:rsidRDefault="00DA4707" w:rsidP="00DA4707">
      <w:pPr>
        <w:jc w:val="both"/>
        <w:rPr>
          <w:sz w:val="16"/>
          <w:szCs w:val="16"/>
        </w:rPr>
      </w:pPr>
    </w:p>
    <w:p w:rsidR="00DA4707" w:rsidRPr="00DA4707" w:rsidRDefault="00DA4707" w:rsidP="00DA4707">
      <w:pPr>
        <w:jc w:val="both"/>
        <w:rPr>
          <w:sz w:val="16"/>
          <w:szCs w:val="16"/>
        </w:rPr>
      </w:pPr>
      <w:r w:rsidRPr="00DA4707">
        <w:rPr>
          <w:sz w:val="16"/>
          <w:szCs w:val="16"/>
        </w:rPr>
        <w:t>5.2 A Társulás funkciója (feladatköre és szerepe):</w:t>
      </w:r>
    </w:p>
    <w:p w:rsidR="00DA4707" w:rsidRPr="00DA4707" w:rsidRDefault="00DA4707" w:rsidP="00DA4707">
      <w:pPr>
        <w:ind w:left="567"/>
        <w:jc w:val="both"/>
        <w:rPr>
          <w:sz w:val="16"/>
          <w:szCs w:val="16"/>
        </w:rPr>
      </w:pPr>
      <w:r w:rsidRPr="00DA4707">
        <w:rPr>
          <w:sz w:val="16"/>
          <w:szCs w:val="16"/>
        </w:rPr>
        <w:t>A Társulás a jogszabályban meghatározott feltételek szerint gondoskodhat az alább felsorolt közszolgáltatások biztosításához kapcsolódó és térségi együttműködést igénylő egyes feladatok és hatáskörök ellátásáról</w:t>
      </w:r>
    </w:p>
    <w:p w:rsidR="00DA4707" w:rsidRPr="00DA4707" w:rsidRDefault="00DA4707" w:rsidP="00DA4707">
      <w:pPr>
        <w:ind w:left="851"/>
        <w:jc w:val="both"/>
        <w:rPr>
          <w:sz w:val="16"/>
          <w:szCs w:val="16"/>
        </w:rPr>
      </w:pPr>
    </w:p>
    <w:p w:rsidR="00DA4707" w:rsidRPr="00DA4707" w:rsidRDefault="00DA4707" w:rsidP="00DA4707">
      <w:pPr>
        <w:ind w:left="851"/>
        <w:jc w:val="both"/>
        <w:rPr>
          <w:color w:val="00B050"/>
          <w:sz w:val="16"/>
          <w:szCs w:val="16"/>
        </w:rPr>
      </w:pPr>
      <w:proofErr w:type="gramStart"/>
      <w:r w:rsidRPr="00DA4707">
        <w:rPr>
          <w:sz w:val="16"/>
          <w:szCs w:val="16"/>
        </w:rPr>
        <w:t>a</w:t>
      </w:r>
      <w:proofErr w:type="gramEnd"/>
      <w:r w:rsidRPr="00DA4707">
        <w:rPr>
          <w:sz w:val="16"/>
          <w:szCs w:val="16"/>
        </w:rPr>
        <w:t>.) óvodai ellátás</w:t>
      </w:r>
    </w:p>
    <w:p w:rsidR="00DA4707" w:rsidRPr="00DA4707" w:rsidRDefault="00DA4707" w:rsidP="00DA4707">
      <w:pPr>
        <w:ind w:left="851"/>
        <w:jc w:val="both"/>
        <w:rPr>
          <w:sz w:val="16"/>
          <w:szCs w:val="16"/>
        </w:rPr>
      </w:pPr>
      <w:r w:rsidRPr="00DA4707">
        <w:rPr>
          <w:sz w:val="16"/>
          <w:szCs w:val="16"/>
        </w:rPr>
        <w:t>b.) szociális és gyermekjóléti ellátás</w:t>
      </w:r>
    </w:p>
    <w:p w:rsidR="00DA4707" w:rsidRPr="00DA4707" w:rsidRDefault="00DA4707" w:rsidP="00DA4707">
      <w:pPr>
        <w:ind w:left="851"/>
        <w:jc w:val="both"/>
        <w:rPr>
          <w:sz w:val="16"/>
          <w:szCs w:val="16"/>
        </w:rPr>
      </w:pPr>
      <w:proofErr w:type="gramStart"/>
      <w:r w:rsidRPr="00DA4707">
        <w:rPr>
          <w:sz w:val="16"/>
          <w:szCs w:val="16"/>
        </w:rPr>
        <w:t>c.</w:t>
      </w:r>
      <w:proofErr w:type="gramEnd"/>
      <w:r w:rsidRPr="00DA4707">
        <w:rPr>
          <w:sz w:val="16"/>
          <w:szCs w:val="16"/>
        </w:rPr>
        <w:t>) egészségügyi alapellátás</w:t>
      </w:r>
    </w:p>
    <w:p w:rsidR="00DA4707" w:rsidRPr="00DA4707" w:rsidRDefault="00DA4707" w:rsidP="00DA4707">
      <w:pPr>
        <w:ind w:left="851"/>
        <w:jc w:val="both"/>
        <w:rPr>
          <w:sz w:val="16"/>
          <w:szCs w:val="16"/>
        </w:rPr>
      </w:pPr>
      <w:r w:rsidRPr="00DA4707">
        <w:rPr>
          <w:sz w:val="16"/>
          <w:szCs w:val="16"/>
        </w:rPr>
        <w:t>d.) kulturális szolgáltatás</w:t>
      </w:r>
    </w:p>
    <w:p w:rsidR="00DA4707" w:rsidRPr="00DA4707" w:rsidRDefault="00DA4707" w:rsidP="00DA4707">
      <w:pPr>
        <w:ind w:left="851"/>
        <w:jc w:val="both"/>
        <w:rPr>
          <w:sz w:val="16"/>
          <w:szCs w:val="16"/>
        </w:rPr>
      </w:pPr>
      <w:proofErr w:type="gramStart"/>
      <w:r w:rsidRPr="00DA4707">
        <w:rPr>
          <w:sz w:val="16"/>
          <w:szCs w:val="16"/>
        </w:rPr>
        <w:t>e</w:t>
      </w:r>
      <w:proofErr w:type="gramEnd"/>
      <w:r w:rsidRPr="00DA4707">
        <w:rPr>
          <w:sz w:val="16"/>
          <w:szCs w:val="16"/>
        </w:rPr>
        <w:t>.) ingatlan és vagyongazdálkodás</w:t>
      </w:r>
    </w:p>
    <w:p w:rsidR="00DA4707" w:rsidRPr="00DA4707" w:rsidRDefault="00DA4707" w:rsidP="00DA4707">
      <w:pPr>
        <w:ind w:left="851"/>
        <w:jc w:val="both"/>
        <w:rPr>
          <w:sz w:val="16"/>
          <w:szCs w:val="16"/>
        </w:rPr>
      </w:pPr>
      <w:proofErr w:type="gramStart"/>
      <w:r w:rsidRPr="00DA4707">
        <w:rPr>
          <w:sz w:val="16"/>
          <w:szCs w:val="16"/>
        </w:rPr>
        <w:t>f</w:t>
      </w:r>
      <w:proofErr w:type="gramEnd"/>
      <w:r w:rsidRPr="00DA4707">
        <w:rPr>
          <w:sz w:val="16"/>
          <w:szCs w:val="16"/>
        </w:rPr>
        <w:t>.) gazdaság- és turizmusfejlesztés, valamint idegenforgalom</w:t>
      </w:r>
    </w:p>
    <w:p w:rsidR="00DA4707" w:rsidRPr="00DA4707" w:rsidRDefault="00DA4707" w:rsidP="00DA4707">
      <w:pPr>
        <w:ind w:left="851"/>
        <w:jc w:val="both"/>
        <w:rPr>
          <w:sz w:val="16"/>
          <w:szCs w:val="16"/>
        </w:rPr>
      </w:pPr>
      <w:proofErr w:type="gramStart"/>
      <w:r w:rsidRPr="00DA4707">
        <w:rPr>
          <w:sz w:val="16"/>
          <w:szCs w:val="16"/>
        </w:rPr>
        <w:t>h</w:t>
      </w:r>
      <w:proofErr w:type="gramEnd"/>
      <w:r w:rsidRPr="00DA4707">
        <w:rPr>
          <w:sz w:val="16"/>
          <w:szCs w:val="16"/>
        </w:rPr>
        <w:t>.) diáksport, versenysport, szabadidősport</w:t>
      </w:r>
    </w:p>
    <w:p w:rsidR="00DA4707" w:rsidRPr="00DA4707" w:rsidRDefault="00DA4707" w:rsidP="00DA4707">
      <w:pPr>
        <w:ind w:left="851"/>
        <w:jc w:val="both"/>
        <w:rPr>
          <w:sz w:val="16"/>
          <w:szCs w:val="16"/>
        </w:rPr>
      </w:pPr>
    </w:p>
    <w:p w:rsidR="00DA4707" w:rsidRPr="00DA4707" w:rsidRDefault="00DA4707" w:rsidP="00DA4707">
      <w:pPr>
        <w:jc w:val="center"/>
        <w:rPr>
          <w:b/>
          <w:bCs/>
          <w:sz w:val="16"/>
          <w:szCs w:val="16"/>
        </w:rPr>
      </w:pPr>
      <w:r w:rsidRPr="00DA4707">
        <w:rPr>
          <w:b/>
          <w:bCs/>
          <w:sz w:val="16"/>
          <w:szCs w:val="16"/>
        </w:rPr>
        <w:t>II.</w:t>
      </w:r>
    </w:p>
    <w:p w:rsidR="00DA4707" w:rsidRPr="00DA4707" w:rsidRDefault="00DA4707" w:rsidP="00DA4707">
      <w:pPr>
        <w:jc w:val="center"/>
        <w:outlineLvl w:val="0"/>
        <w:rPr>
          <w:b/>
          <w:bCs/>
          <w:sz w:val="16"/>
          <w:szCs w:val="16"/>
          <w:u w:val="wave"/>
        </w:rPr>
      </w:pPr>
      <w:r w:rsidRPr="00DA4707">
        <w:rPr>
          <w:b/>
          <w:bCs/>
          <w:sz w:val="16"/>
          <w:szCs w:val="16"/>
          <w:u w:val="wave"/>
        </w:rPr>
        <w:t xml:space="preserve"> </w:t>
      </w:r>
      <w:proofErr w:type="gramStart"/>
      <w:r w:rsidRPr="00DA4707">
        <w:rPr>
          <w:b/>
          <w:bCs/>
          <w:sz w:val="16"/>
          <w:szCs w:val="16"/>
          <w:u w:val="wave"/>
        </w:rPr>
        <w:t>A  Társulás</w:t>
      </w:r>
      <w:proofErr w:type="gramEnd"/>
      <w:r w:rsidRPr="00DA4707">
        <w:rPr>
          <w:b/>
          <w:bCs/>
          <w:sz w:val="16"/>
          <w:szCs w:val="16"/>
          <w:u w:val="wave"/>
        </w:rPr>
        <w:t xml:space="preserve"> feladat- és hatásköre</w:t>
      </w:r>
    </w:p>
    <w:p w:rsidR="00DA4707" w:rsidRPr="00DA4707" w:rsidRDefault="00DA4707" w:rsidP="00DA4707">
      <w:pPr>
        <w:jc w:val="center"/>
        <w:rPr>
          <w:b/>
          <w:bCs/>
          <w:sz w:val="16"/>
          <w:szCs w:val="16"/>
          <w:u w:val="wave"/>
        </w:rPr>
      </w:pPr>
    </w:p>
    <w:p w:rsidR="00DA4707" w:rsidRPr="00DA4707" w:rsidRDefault="00DA4707" w:rsidP="00DA4707">
      <w:pPr>
        <w:jc w:val="both"/>
        <w:outlineLvl w:val="0"/>
        <w:rPr>
          <w:b/>
          <w:bCs/>
          <w:sz w:val="16"/>
          <w:szCs w:val="16"/>
        </w:rPr>
      </w:pPr>
      <w:r w:rsidRPr="00DA4707">
        <w:rPr>
          <w:b/>
          <w:bCs/>
          <w:sz w:val="16"/>
          <w:szCs w:val="16"/>
        </w:rPr>
        <w:t xml:space="preserve"> A feladat-ellátás elvei és rendszere:</w:t>
      </w:r>
    </w:p>
    <w:p w:rsidR="00DA4707" w:rsidRPr="00DA4707" w:rsidRDefault="00DA4707" w:rsidP="00DA4707">
      <w:pPr>
        <w:jc w:val="both"/>
        <w:rPr>
          <w:b/>
          <w:bCs/>
          <w:sz w:val="16"/>
          <w:szCs w:val="16"/>
        </w:rPr>
      </w:pPr>
    </w:p>
    <w:p w:rsidR="00DA4707" w:rsidRPr="00DA4707" w:rsidRDefault="00DA4707" w:rsidP="00DA4707">
      <w:pPr>
        <w:ind w:left="360" w:hanging="360"/>
        <w:jc w:val="both"/>
        <w:rPr>
          <w:sz w:val="16"/>
          <w:szCs w:val="16"/>
        </w:rPr>
      </w:pPr>
      <w:r w:rsidRPr="00DA4707">
        <w:rPr>
          <w:sz w:val="16"/>
          <w:szCs w:val="16"/>
        </w:rPr>
        <w:t>1.) A Társulás egyes közszolgáltatásokat – külön megállapodás alapján – más társulással, illetve helyi önkormányzattal együtt közösen biztosíthat, közös fejlesztéseket, beruházásokat valósíthat meg.</w:t>
      </w:r>
    </w:p>
    <w:p w:rsidR="00DA4707" w:rsidRPr="00DA4707" w:rsidRDefault="00DA4707" w:rsidP="00DA4707">
      <w:pPr>
        <w:jc w:val="both"/>
        <w:rPr>
          <w:sz w:val="16"/>
          <w:szCs w:val="16"/>
        </w:rPr>
      </w:pPr>
    </w:p>
    <w:p w:rsidR="00DA4707" w:rsidRPr="00DA4707" w:rsidRDefault="00DA4707" w:rsidP="00DA4707">
      <w:pPr>
        <w:ind w:left="426" w:hanging="426"/>
        <w:jc w:val="both"/>
        <w:rPr>
          <w:sz w:val="16"/>
          <w:szCs w:val="16"/>
        </w:rPr>
      </w:pPr>
      <w:r w:rsidRPr="00DA4707">
        <w:rPr>
          <w:sz w:val="16"/>
          <w:szCs w:val="16"/>
        </w:rPr>
        <w:t xml:space="preserve">2.) A Társulás köteles ellátni a törvény által közvetlenül hozzá telepített önkormányzati feladat- és hatásköröket (kötelező feladat- ellátás) </w:t>
      </w:r>
    </w:p>
    <w:p w:rsidR="00DA4707" w:rsidRPr="00DA4707" w:rsidRDefault="00DA4707" w:rsidP="00DA4707">
      <w:pPr>
        <w:jc w:val="both"/>
        <w:rPr>
          <w:sz w:val="16"/>
          <w:szCs w:val="16"/>
        </w:rPr>
      </w:pPr>
    </w:p>
    <w:p w:rsidR="00DA4707" w:rsidRPr="00DA4707" w:rsidRDefault="00DA4707" w:rsidP="00DA4707">
      <w:pPr>
        <w:jc w:val="both"/>
        <w:rPr>
          <w:sz w:val="16"/>
          <w:szCs w:val="16"/>
        </w:rPr>
      </w:pPr>
      <w:r w:rsidRPr="00DA4707">
        <w:rPr>
          <w:sz w:val="16"/>
          <w:szCs w:val="16"/>
        </w:rPr>
        <w:t>3.) A Társulás a feladatait elláthatja:</w:t>
      </w:r>
    </w:p>
    <w:p w:rsidR="00DA4707" w:rsidRPr="00DA4707" w:rsidRDefault="00DA4707" w:rsidP="00DA4707">
      <w:pPr>
        <w:ind w:left="567" w:hanging="141"/>
        <w:jc w:val="both"/>
        <w:rPr>
          <w:sz w:val="16"/>
          <w:szCs w:val="16"/>
        </w:rPr>
      </w:pPr>
      <w:r w:rsidRPr="00DA4707">
        <w:rPr>
          <w:sz w:val="16"/>
          <w:szCs w:val="16"/>
        </w:rPr>
        <w:t>- a Társulás útján (a társulási megállapodás keretében, külön társulási megállapodás keretében, hatósági igazgatási társulás, intézményfenntartó társulás)</w:t>
      </w:r>
    </w:p>
    <w:p w:rsidR="00DA4707" w:rsidRPr="00DA4707" w:rsidRDefault="00DA4707" w:rsidP="00DA4707">
      <w:pPr>
        <w:ind w:left="426"/>
        <w:jc w:val="both"/>
        <w:rPr>
          <w:sz w:val="16"/>
          <w:szCs w:val="16"/>
        </w:rPr>
      </w:pPr>
      <w:r w:rsidRPr="00DA4707">
        <w:rPr>
          <w:sz w:val="16"/>
          <w:szCs w:val="16"/>
        </w:rPr>
        <w:t>- saját intézmény útján</w:t>
      </w:r>
    </w:p>
    <w:p w:rsidR="00DA4707" w:rsidRPr="00DA4707" w:rsidRDefault="00DA4707" w:rsidP="00DA4707">
      <w:pPr>
        <w:tabs>
          <w:tab w:val="left" w:pos="426"/>
        </w:tabs>
        <w:ind w:firstLine="426"/>
        <w:jc w:val="both"/>
        <w:rPr>
          <w:sz w:val="16"/>
          <w:szCs w:val="16"/>
        </w:rPr>
      </w:pPr>
      <w:r w:rsidRPr="00DA4707">
        <w:rPr>
          <w:sz w:val="16"/>
          <w:szCs w:val="16"/>
        </w:rPr>
        <w:t>- tagönkormányzat intézménye útján</w:t>
      </w:r>
    </w:p>
    <w:p w:rsidR="00DA4707" w:rsidRPr="00DA4707" w:rsidRDefault="00DA4707" w:rsidP="00DA4707">
      <w:pPr>
        <w:tabs>
          <w:tab w:val="left" w:pos="426"/>
        </w:tabs>
        <w:ind w:firstLine="426"/>
        <w:jc w:val="both"/>
        <w:rPr>
          <w:sz w:val="16"/>
          <w:szCs w:val="16"/>
        </w:rPr>
      </w:pPr>
      <w:r w:rsidRPr="00DA4707">
        <w:rPr>
          <w:sz w:val="16"/>
          <w:szCs w:val="16"/>
        </w:rPr>
        <w:t>- feladat- ellátási szerződéssel</w:t>
      </w:r>
    </w:p>
    <w:p w:rsidR="00DA4707" w:rsidRPr="00DA4707" w:rsidRDefault="00DA4707" w:rsidP="00DA4707">
      <w:pPr>
        <w:tabs>
          <w:tab w:val="left" w:pos="426"/>
        </w:tabs>
        <w:ind w:firstLine="426"/>
        <w:jc w:val="both"/>
        <w:rPr>
          <w:sz w:val="16"/>
          <w:szCs w:val="16"/>
        </w:rPr>
      </w:pPr>
      <w:r w:rsidRPr="00DA4707">
        <w:rPr>
          <w:sz w:val="16"/>
          <w:szCs w:val="16"/>
        </w:rPr>
        <w:t>- közszolgáltatási szerződéssel</w:t>
      </w:r>
    </w:p>
    <w:p w:rsidR="00DA4707" w:rsidRPr="00DA4707" w:rsidRDefault="00DA4707" w:rsidP="00DA4707">
      <w:pPr>
        <w:tabs>
          <w:tab w:val="left" w:pos="426"/>
        </w:tabs>
        <w:ind w:firstLine="426"/>
        <w:jc w:val="both"/>
        <w:rPr>
          <w:sz w:val="16"/>
          <w:szCs w:val="16"/>
        </w:rPr>
      </w:pPr>
      <w:r w:rsidRPr="00DA4707">
        <w:rPr>
          <w:sz w:val="16"/>
          <w:szCs w:val="16"/>
        </w:rPr>
        <w:t>- vállalkozási szerződéssel</w:t>
      </w:r>
    </w:p>
    <w:p w:rsidR="00DA4707" w:rsidRPr="00DA4707" w:rsidRDefault="00DA4707" w:rsidP="00DA4707">
      <w:pPr>
        <w:jc w:val="both"/>
        <w:rPr>
          <w:sz w:val="16"/>
          <w:szCs w:val="16"/>
        </w:rPr>
      </w:pPr>
    </w:p>
    <w:p w:rsidR="00DA4707" w:rsidRPr="00DA4707" w:rsidRDefault="00DA4707" w:rsidP="00DA4707">
      <w:pPr>
        <w:ind w:left="426"/>
        <w:jc w:val="both"/>
        <w:rPr>
          <w:sz w:val="16"/>
          <w:szCs w:val="16"/>
        </w:rPr>
      </w:pPr>
      <w:r w:rsidRPr="00DA4707">
        <w:rPr>
          <w:sz w:val="16"/>
          <w:szCs w:val="16"/>
        </w:rPr>
        <w:t>A feladatellátás módjáról az önkormányzatok képviselő-testületei külön megállapodást kötnek.</w:t>
      </w:r>
    </w:p>
    <w:p w:rsidR="00DA4707" w:rsidRPr="00DA4707" w:rsidRDefault="00DA4707" w:rsidP="00DA4707">
      <w:pPr>
        <w:ind w:left="426"/>
        <w:jc w:val="both"/>
        <w:rPr>
          <w:sz w:val="16"/>
          <w:szCs w:val="16"/>
        </w:rPr>
      </w:pPr>
      <w:r w:rsidRPr="00DA4707">
        <w:rPr>
          <w:sz w:val="16"/>
          <w:szCs w:val="16"/>
        </w:rPr>
        <w:t>A megállapodásban meg kell jelölni, hogy a Társulás feladatát mely önkormányzat látja el.</w:t>
      </w:r>
    </w:p>
    <w:p w:rsidR="00DA4707" w:rsidRPr="00DA4707" w:rsidRDefault="00DA4707" w:rsidP="00DA4707">
      <w:pPr>
        <w:ind w:left="426"/>
        <w:jc w:val="both"/>
        <w:rPr>
          <w:sz w:val="16"/>
          <w:szCs w:val="16"/>
        </w:rPr>
      </w:pPr>
    </w:p>
    <w:p w:rsidR="00DA4707" w:rsidRPr="00DA4707" w:rsidRDefault="00DA4707" w:rsidP="00DA4707">
      <w:pPr>
        <w:jc w:val="both"/>
        <w:rPr>
          <w:sz w:val="16"/>
          <w:szCs w:val="16"/>
        </w:rPr>
      </w:pPr>
      <w:r w:rsidRPr="00DA4707">
        <w:rPr>
          <w:sz w:val="16"/>
          <w:szCs w:val="16"/>
        </w:rPr>
        <w:t>4.) Alapítói jogok gyakorlása:</w:t>
      </w:r>
    </w:p>
    <w:p w:rsidR="00DA4707" w:rsidRPr="00DA4707" w:rsidRDefault="00DA4707" w:rsidP="00DA4707">
      <w:pPr>
        <w:ind w:left="426" w:hanging="66"/>
        <w:jc w:val="both"/>
        <w:rPr>
          <w:sz w:val="16"/>
          <w:szCs w:val="16"/>
        </w:rPr>
      </w:pPr>
      <w:r w:rsidRPr="00DA4707">
        <w:rPr>
          <w:sz w:val="16"/>
          <w:szCs w:val="16"/>
        </w:rPr>
        <w:t>A Társulás a feladatkörébe tartozó közszolgáltatások ellátására – jogszabályban meghatározottak szerint – költségvetési szervet, gazdálkodó szervezetet, nonprofit szervezetet és egyéb szervezetet alapíthat.</w:t>
      </w:r>
    </w:p>
    <w:p w:rsidR="00DA4707" w:rsidRPr="00DA4707" w:rsidRDefault="00DA4707" w:rsidP="00DA4707">
      <w:pPr>
        <w:ind w:left="426" w:hanging="66"/>
        <w:jc w:val="both"/>
        <w:rPr>
          <w:sz w:val="16"/>
          <w:szCs w:val="16"/>
        </w:rPr>
      </w:pPr>
      <w:r w:rsidRPr="00DA4707">
        <w:rPr>
          <w:sz w:val="16"/>
          <w:szCs w:val="16"/>
        </w:rPr>
        <w:lastRenderedPageBreak/>
        <w:t>Az intézmény, gazdálkodó szervezet alapításához, átszervezéséhez, megszüntetéséhez a Társulási Tanács minősített többséggel hozott határozata szükséges.</w:t>
      </w:r>
    </w:p>
    <w:p w:rsidR="00DA4707" w:rsidRPr="00DA4707" w:rsidRDefault="00DA4707" w:rsidP="00DA4707">
      <w:pPr>
        <w:ind w:left="426" w:hanging="66"/>
        <w:jc w:val="both"/>
        <w:rPr>
          <w:sz w:val="16"/>
          <w:szCs w:val="16"/>
        </w:rPr>
      </w:pPr>
      <w:r w:rsidRPr="00DA4707">
        <w:rPr>
          <w:sz w:val="16"/>
          <w:szCs w:val="16"/>
        </w:rPr>
        <w:t xml:space="preserve"> A vezetővel kapcsolatos kinevezési jogkört a Társulási Tanács, az egyéb munkáltatói jogkört a Tanács elnöke gyakorolja. </w:t>
      </w:r>
    </w:p>
    <w:p w:rsidR="00DA4707" w:rsidRPr="00DA4707" w:rsidRDefault="00DA4707" w:rsidP="00DA4707">
      <w:pPr>
        <w:ind w:left="360"/>
        <w:jc w:val="both"/>
        <w:rPr>
          <w:sz w:val="16"/>
          <w:szCs w:val="16"/>
        </w:rPr>
      </w:pPr>
      <w:r w:rsidRPr="00DA4707">
        <w:rPr>
          <w:sz w:val="16"/>
          <w:szCs w:val="16"/>
        </w:rPr>
        <w:t>Az intézményalapításra vonatkozó részletes rendelkezéseket az Áht., valamint az államháztartás végrehajtásáról szóló 368/2011. (XII. 31.) Korm. r. Ávr</w:t>
      </w:r>
      <w:proofErr w:type="gramStart"/>
      <w:r w:rsidRPr="00DA4707">
        <w:rPr>
          <w:sz w:val="16"/>
          <w:szCs w:val="16"/>
        </w:rPr>
        <w:t>.,</w:t>
      </w:r>
      <w:proofErr w:type="gramEnd"/>
      <w:r w:rsidRPr="00DA4707">
        <w:rPr>
          <w:sz w:val="16"/>
          <w:szCs w:val="16"/>
        </w:rPr>
        <w:t xml:space="preserve"> tartalmazza.</w:t>
      </w:r>
    </w:p>
    <w:p w:rsidR="00DA4707" w:rsidRPr="00DA4707" w:rsidRDefault="00DA4707" w:rsidP="00DA4707">
      <w:pPr>
        <w:ind w:left="360"/>
        <w:jc w:val="both"/>
        <w:rPr>
          <w:sz w:val="16"/>
          <w:szCs w:val="16"/>
        </w:rPr>
      </w:pPr>
    </w:p>
    <w:p w:rsidR="00DA4707" w:rsidRPr="00DA4707" w:rsidRDefault="00DA4707" w:rsidP="00DA4707">
      <w:pPr>
        <w:jc w:val="center"/>
        <w:rPr>
          <w:b/>
          <w:bCs/>
          <w:sz w:val="16"/>
          <w:szCs w:val="16"/>
        </w:rPr>
      </w:pPr>
      <w:r w:rsidRPr="00DA4707">
        <w:rPr>
          <w:b/>
          <w:bCs/>
          <w:sz w:val="16"/>
          <w:szCs w:val="16"/>
        </w:rPr>
        <w:t>III.</w:t>
      </w:r>
    </w:p>
    <w:p w:rsidR="00DA4707" w:rsidRPr="00DA4707" w:rsidRDefault="00DA4707" w:rsidP="00DA4707">
      <w:pPr>
        <w:jc w:val="center"/>
        <w:outlineLvl w:val="0"/>
        <w:rPr>
          <w:b/>
          <w:bCs/>
          <w:sz w:val="16"/>
          <w:szCs w:val="16"/>
        </w:rPr>
      </w:pPr>
    </w:p>
    <w:p w:rsidR="00DA4707" w:rsidRPr="00DA4707" w:rsidRDefault="00DA4707" w:rsidP="00DA4707">
      <w:pPr>
        <w:jc w:val="center"/>
        <w:outlineLvl w:val="0"/>
        <w:rPr>
          <w:b/>
          <w:bCs/>
          <w:sz w:val="16"/>
          <w:szCs w:val="16"/>
        </w:rPr>
      </w:pPr>
      <w:r w:rsidRPr="00DA4707">
        <w:rPr>
          <w:b/>
          <w:bCs/>
          <w:sz w:val="16"/>
          <w:szCs w:val="16"/>
        </w:rPr>
        <w:t>A Társulásnak a társulás tagjai által átruházott feladat- és- hatáskörei:</w:t>
      </w:r>
    </w:p>
    <w:p w:rsidR="00DA4707" w:rsidRPr="00DA4707" w:rsidRDefault="00DA4707" w:rsidP="00DA4707">
      <w:pPr>
        <w:jc w:val="both"/>
        <w:rPr>
          <w:b/>
          <w:bCs/>
          <w:sz w:val="16"/>
          <w:szCs w:val="16"/>
        </w:rPr>
      </w:pPr>
    </w:p>
    <w:p w:rsidR="00DA4707" w:rsidRPr="00DA4707" w:rsidRDefault="00DA4707" w:rsidP="00DA4707">
      <w:pPr>
        <w:jc w:val="both"/>
        <w:rPr>
          <w:b/>
          <w:bCs/>
          <w:sz w:val="16"/>
          <w:szCs w:val="16"/>
        </w:rPr>
      </w:pPr>
      <w:r w:rsidRPr="00DA4707">
        <w:rPr>
          <w:b/>
          <w:bCs/>
          <w:sz w:val="16"/>
          <w:szCs w:val="16"/>
        </w:rPr>
        <w:t>Bácsalmás Kistérségi Többcélú Társulás által – átruházott hatáskörben - ellátott közszolgáltatási feladatok:</w:t>
      </w:r>
    </w:p>
    <w:p w:rsidR="00DA4707" w:rsidRPr="00DA4707" w:rsidRDefault="00DA4707" w:rsidP="00DA4707">
      <w:pPr>
        <w:jc w:val="both"/>
        <w:rPr>
          <w:bCs/>
          <w:sz w:val="16"/>
          <w:szCs w:val="16"/>
        </w:rPr>
      </w:pPr>
      <w:r w:rsidRPr="00DA4707">
        <w:rPr>
          <w:b/>
          <w:bCs/>
          <w:sz w:val="16"/>
          <w:szCs w:val="16"/>
        </w:rPr>
        <w:t xml:space="preserve">            -</w:t>
      </w:r>
      <w:r w:rsidRPr="00DA4707">
        <w:rPr>
          <w:bCs/>
          <w:sz w:val="16"/>
          <w:szCs w:val="16"/>
        </w:rPr>
        <w:t xml:space="preserve"> óvodai ellátás</w:t>
      </w:r>
    </w:p>
    <w:p w:rsidR="00DA4707" w:rsidRPr="00DA4707" w:rsidRDefault="00DA4707" w:rsidP="00DA4707">
      <w:pPr>
        <w:ind w:left="709"/>
        <w:jc w:val="both"/>
        <w:rPr>
          <w:bCs/>
          <w:sz w:val="16"/>
          <w:szCs w:val="16"/>
        </w:rPr>
      </w:pPr>
      <w:r w:rsidRPr="00DA4707">
        <w:rPr>
          <w:bCs/>
          <w:sz w:val="16"/>
          <w:szCs w:val="16"/>
        </w:rPr>
        <w:t>- szociális és gyermekjóléti ellátás</w:t>
      </w:r>
    </w:p>
    <w:p w:rsidR="00DA4707" w:rsidRPr="00DA4707" w:rsidRDefault="00DA4707" w:rsidP="00DA4707">
      <w:pPr>
        <w:jc w:val="both"/>
        <w:rPr>
          <w:bCs/>
          <w:sz w:val="16"/>
          <w:szCs w:val="16"/>
        </w:rPr>
      </w:pPr>
      <w:r w:rsidRPr="00DA4707">
        <w:rPr>
          <w:bCs/>
          <w:sz w:val="16"/>
          <w:szCs w:val="16"/>
        </w:rPr>
        <w:t xml:space="preserve">            - egészségügyi alapfeladatok</w:t>
      </w:r>
    </w:p>
    <w:p w:rsidR="00DA4707" w:rsidRPr="00DA4707" w:rsidRDefault="00DA4707" w:rsidP="00DA4707">
      <w:pPr>
        <w:jc w:val="both"/>
        <w:rPr>
          <w:bCs/>
          <w:sz w:val="16"/>
          <w:szCs w:val="16"/>
        </w:rPr>
      </w:pPr>
      <w:r w:rsidRPr="00DA4707">
        <w:rPr>
          <w:bCs/>
          <w:sz w:val="16"/>
          <w:szCs w:val="16"/>
        </w:rPr>
        <w:t>Átruházott hatáskör tovább nem ruházható át.</w:t>
      </w:r>
    </w:p>
    <w:p w:rsidR="00DA4707" w:rsidRPr="00DA4707" w:rsidRDefault="00DA4707" w:rsidP="00DA4707">
      <w:pPr>
        <w:jc w:val="both"/>
        <w:rPr>
          <w:bCs/>
          <w:sz w:val="16"/>
          <w:szCs w:val="16"/>
        </w:rPr>
      </w:pPr>
    </w:p>
    <w:p w:rsidR="00DA4707" w:rsidRPr="00DA4707" w:rsidRDefault="00DA4707" w:rsidP="00DA4707">
      <w:pPr>
        <w:jc w:val="both"/>
        <w:outlineLvl w:val="0"/>
        <w:rPr>
          <w:b/>
          <w:bCs/>
          <w:sz w:val="16"/>
          <w:szCs w:val="16"/>
          <w:u w:val="single"/>
        </w:rPr>
      </w:pPr>
      <w:r w:rsidRPr="00DA4707">
        <w:rPr>
          <w:b/>
          <w:bCs/>
          <w:sz w:val="16"/>
          <w:szCs w:val="16"/>
          <w:u w:val="single"/>
        </w:rPr>
        <w:t>A társulás által ellátott közszolgáltatások</w:t>
      </w:r>
    </w:p>
    <w:p w:rsidR="00DA4707" w:rsidRPr="00DA4707" w:rsidRDefault="00DA4707" w:rsidP="00DA4707">
      <w:pPr>
        <w:jc w:val="both"/>
        <w:rPr>
          <w:sz w:val="16"/>
          <w:szCs w:val="16"/>
        </w:rPr>
      </w:pPr>
      <w:r w:rsidRPr="00DA4707">
        <w:rPr>
          <w:sz w:val="16"/>
          <w:szCs w:val="16"/>
        </w:rPr>
        <w:t>A Társulás a közszolgáltatások magasabb színvonalú ellátása, hatékonyabb szervezése érdekében ellátja az alább felsorolt feladatokat.</w:t>
      </w:r>
    </w:p>
    <w:p w:rsidR="00DA4707" w:rsidRPr="00DA4707" w:rsidRDefault="00DA4707" w:rsidP="00DA4707">
      <w:pPr>
        <w:jc w:val="both"/>
        <w:rPr>
          <w:sz w:val="16"/>
          <w:szCs w:val="16"/>
        </w:rPr>
      </w:pPr>
      <w:r w:rsidRPr="00DA4707">
        <w:rPr>
          <w:sz w:val="16"/>
          <w:szCs w:val="16"/>
        </w:rPr>
        <w:t>A feladat- ellátás biztosítását forráskoordinációval, a társult tagok hozzájárulásával, pályázaton való részvétellel biztosítja.</w:t>
      </w:r>
    </w:p>
    <w:p w:rsidR="00DA4707" w:rsidRPr="00DA4707" w:rsidRDefault="00DA4707" w:rsidP="00DA4707">
      <w:pPr>
        <w:jc w:val="both"/>
        <w:rPr>
          <w:sz w:val="16"/>
          <w:szCs w:val="16"/>
        </w:rPr>
      </w:pPr>
    </w:p>
    <w:p w:rsidR="00DA4707" w:rsidRPr="00DA4707" w:rsidRDefault="00DA4707" w:rsidP="00DA4707">
      <w:pPr>
        <w:jc w:val="both"/>
        <w:rPr>
          <w:sz w:val="16"/>
          <w:szCs w:val="16"/>
        </w:rPr>
      </w:pPr>
      <w:r w:rsidRPr="00DA4707">
        <w:rPr>
          <w:b/>
          <w:bCs/>
          <w:sz w:val="16"/>
          <w:szCs w:val="16"/>
        </w:rPr>
        <w:t>1.) Köznevelési intézményi</w:t>
      </w:r>
      <w:r w:rsidRPr="00DA4707">
        <w:rPr>
          <w:b/>
          <w:bCs/>
          <w:color w:val="FF0000"/>
          <w:sz w:val="16"/>
          <w:szCs w:val="16"/>
        </w:rPr>
        <w:t xml:space="preserve"> </w:t>
      </w:r>
      <w:r w:rsidRPr="00DA4707">
        <w:rPr>
          <w:b/>
          <w:bCs/>
          <w:sz w:val="16"/>
          <w:szCs w:val="16"/>
        </w:rPr>
        <w:t>feladatok:</w:t>
      </w:r>
    </w:p>
    <w:p w:rsidR="00DA4707" w:rsidRPr="00DA4707" w:rsidRDefault="00DA4707" w:rsidP="00DA4707">
      <w:pPr>
        <w:ind w:left="567" w:hanging="567"/>
        <w:jc w:val="both"/>
        <w:rPr>
          <w:sz w:val="16"/>
          <w:szCs w:val="16"/>
        </w:rPr>
      </w:pPr>
      <w:r w:rsidRPr="00DA4707">
        <w:rPr>
          <w:sz w:val="16"/>
          <w:szCs w:val="16"/>
        </w:rPr>
        <w:t xml:space="preserve"> </w:t>
      </w:r>
      <w:smartTag w:uri="urn:schemas-microsoft-com:office:smarttags" w:element="metricconverter">
        <w:smartTagPr>
          <w:attr w:name="ProductID" w:val="1.1 A"/>
        </w:smartTagPr>
        <w:r w:rsidRPr="00DA4707">
          <w:rPr>
            <w:sz w:val="16"/>
            <w:szCs w:val="16"/>
          </w:rPr>
          <w:t>1.1 A</w:t>
        </w:r>
      </w:smartTag>
      <w:r w:rsidRPr="00DA4707">
        <w:rPr>
          <w:sz w:val="16"/>
          <w:szCs w:val="16"/>
        </w:rPr>
        <w:t xml:space="preserve"> kistérség óvodai nevelésének hatékonyabb működtetése, az intézményi kapacitások jobb kihasználása érdekében a Társulás intézményt tart fenn, támogatja és ösztönzi a közös intézményfenntartást és fejlesztést. Kezdeményezi intézmény-fenntartói társulások létrehozását, előkészíti a köznevelési megállapodásokat. A köznevelési feladat-ellátásban résztvevő társult önkormányzatok kötelezettséget vállalnak arra, hogy az intézmények működését és szervezését a nemzeti köznevelésről szóló 2011. évi CXC. törvény 4. melléklete szerinti létszámhatárok megtartásával biztosítják. </w:t>
      </w:r>
    </w:p>
    <w:p w:rsidR="00DA4707" w:rsidRPr="00DA4707" w:rsidRDefault="00DA4707" w:rsidP="00DA4707">
      <w:pPr>
        <w:jc w:val="both"/>
        <w:rPr>
          <w:sz w:val="16"/>
          <w:szCs w:val="16"/>
        </w:rPr>
      </w:pPr>
      <w:r w:rsidRPr="00DA4707">
        <w:rPr>
          <w:sz w:val="16"/>
          <w:szCs w:val="16"/>
        </w:rPr>
        <w:t>A Társulás köznevelési feladatainak ellátását biztosító intézménye:</w:t>
      </w:r>
    </w:p>
    <w:p w:rsidR="00DA4707" w:rsidRPr="00DA4707" w:rsidRDefault="00DA4707" w:rsidP="00DA4707">
      <w:pPr>
        <w:jc w:val="both"/>
        <w:rPr>
          <w:sz w:val="16"/>
          <w:szCs w:val="16"/>
        </w:rPr>
      </w:pPr>
    </w:p>
    <w:p w:rsidR="00DA4707" w:rsidRPr="00DA4707" w:rsidRDefault="00DA4707" w:rsidP="00DA4707">
      <w:pPr>
        <w:ind w:left="426"/>
        <w:jc w:val="both"/>
        <w:rPr>
          <w:sz w:val="16"/>
          <w:szCs w:val="16"/>
        </w:rPr>
      </w:pPr>
      <w:r w:rsidRPr="00DA4707">
        <w:rPr>
          <w:sz w:val="16"/>
          <w:szCs w:val="16"/>
        </w:rPr>
        <w:t>- Kistérségi Társulás által fenntartott intézmény:</w:t>
      </w:r>
    </w:p>
    <w:p w:rsidR="00DA4707" w:rsidRPr="00DA4707" w:rsidRDefault="00DA4707" w:rsidP="00DA4707">
      <w:pPr>
        <w:ind w:left="993" w:hanging="142"/>
        <w:jc w:val="both"/>
        <w:rPr>
          <w:sz w:val="16"/>
          <w:szCs w:val="16"/>
        </w:rPr>
      </w:pPr>
      <w:r w:rsidRPr="00DA4707">
        <w:rPr>
          <w:sz w:val="16"/>
          <w:szCs w:val="16"/>
        </w:rPr>
        <w:t>- Bácsalmás Kistérségi Többcélú Társulás Óvoda - Bölcsődéje</w:t>
      </w:r>
    </w:p>
    <w:p w:rsidR="00DA4707" w:rsidRPr="00DA4707" w:rsidRDefault="00DA4707" w:rsidP="00DA4707">
      <w:pPr>
        <w:jc w:val="both"/>
        <w:rPr>
          <w:sz w:val="16"/>
          <w:szCs w:val="16"/>
        </w:rPr>
      </w:pPr>
    </w:p>
    <w:p w:rsidR="00DA4707" w:rsidRPr="00DA4707" w:rsidRDefault="00DA4707" w:rsidP="00DA4707">
      <w:pPr>
        <w:ind w:left="426" w:hanging="426"/>
        <w:jc w:val="both"/>
        <w:rPr>
          <w:sz w:val="16"/>
          <w:szCs w:val="16"/>
        </w:rPr>
      </w:pPr>
      <w:r w:rsidRPr="00DA4707">
        <w:rPr>
          <w:sz w:val="16"/>
          <w:szCs w:val="16"/>
        </w:rPr>
        <w:t xml:space="preserve">1.2 A Társulás közreműködik az igényekhez igazodó személyi és tárgyi feltételek biztosításában. Saját szakember és külső szakember megbízásával látja el a feladatot. </w:t>
      </w:r>
    </w:p>
    <w:p w:rsidR="00DA4707" w:rsidRPr="00DA4707" w:rsidRDefault="00DA4707" w:rsidP="00DA4707">
      <w:pPr>
        <w:jc w:val="both"/>
        <w:rPr>
          <w:sz w:val="16"/>
          <w:szCs w:val="16"/>
        </w:rPr>
      </w:pPr>
    </w:p>
    <w:p w:rsidR="00DA4707" w:rsidRPr="00DA4707" w:rsidRDefault="00DA4707" w:rsidP="00DA4707">
      <w:pPr>
        <w:jc w:val="both"/>
        <w:rPr>
          <w:sz w:val="16"/>
          <w:szCs w:val="16"/>
        </w:rPr>
      </w:pPr>
    </w:p>
    <w:p w:rsidR="00DA4707" w:rsidRPr="00DA4707" w:rsidRDefault="00DA4707" w:rsidP="00DA4707">
      <w:pPr>
        <w:ind w:left="426" w:hanging="426"/>
        <w:jc w:val="both"/>
        <w:rPr>
          <w:sz w:val="16"/>
          <w:szCs w:val="16"/>
        </w:rPr>
      </w:pPr>
      <w:r w:rsidRPr="00DA4707">
        <w:rPr>
          <w:sz w:val="16"/>
          <w:szCs w:val="16"/>
        </w:rPr>
        <w:t xml:space="preserve">1.3 A Társulás biztosítja az általa fenntartott intézményben a nemzetiséghez tartozók nevelését és oktatását </w:t>
      </w:r>
    </w:p>
    <w:p w:rsidR="00DA4707" w:rsidRPr="00DA4707" w:rsidRDefault="00DA4707" w:rsidP="00DA4707">
      <w:pPr>
        <w:jc w:val="both"/>
        <w:rPr>
          <w:sz w:val="16"/>
          <w:szCs w:val="16"/>
        </w:rPr>
      </w:pPr>
    </w:p>
    <w:p w:rsidR="00DA4707" w:rsidRPr="00DA4707" w:rsidRDefault="00DA4707" w:rsidP="00DA4707">
      <w:pPr>
        <w:jc w:val="both"/>
        <w:rPr>
          <w:b/>
          <w:bCs/>
          <w:sz w:val="16"/>
          <w:szCs w:val="16"/>
        </w:rPr>
      </w:pPr>
      <w:r w:rsidRPr="00DA4707">
        <w:rPr>
          <w:b/>
          <w:bCs/>
          <w:sz w:val="16"/>
          <w:szCs w:val="16"/>
        </w:rPr>
        <w:t>2.) Szociális és gyermekjóléti alapszolgáltatási feladatok:</w:t>
      </w:r>
    </w:p>
    <w:p w:rsidR="00DA4707" w:rsidRPr="00DA4707" w:rsidRDefault="00DA4707" w:rsidP="00DA4707">
      <w:pPr>
        <w:ind w:left="426" w:hanging="426"/>
        <w:jc w:val="both"/>
        <w:rPr>
          <w:sz w:val="16"/>
          <w:szCs w:val="16"/>
        </w:rPr>
      </w:pPr>
    </w:p>
    <w:p w:rsidR="00DA4707" w:rsidRPr="00DA4707" w:rsidRDefault="00DA4707" w:rsidP="00DA4707">
      <w:pPr>
        <w:jc w:val="both"/>
        <w:rPr>
          <w:color w:val="FF0000"/>
          <w:sz w:val="16"/>
          <w:szCs w:val="16"/>
        </w:rPr>
      </w:pPr>
    </w:p>
    <w:p w:rsidR="00DA4707" w:rsidRPr="00DA4707" w:rsidRDefault="00DA4707" w:rsidP="00DA4707">
      <w:pPr>
        <w:ind w:left="426" w:hanging="426"/>
        <w:jc w:val="both"/>
        <w:rPr>
          <w:sz w:val="16"/>
          <w:szCs w:val="16"/>
        </w:rPr>
      </w:pPr>
      <w:r w:rsidRPr="00DA4707">
        <w:rPr>
          <w:sz w:val="16"/>
          <w:szCs w:val="16"/>
        </w:rPr>
        <w:t>2.1. A Társulás óvoda-bölcsődét hozott létre a gyermekek napközbeni ellátása keretén belül a bölcsődei ellátás biztosítására. A bölcsőde szakmailag önálló szervezeti egysége az óvodának.</w:t>
      </w:r>
    </w:p>
    <w:p w:rsidR="00DA4707" w:rsidRPr="00DA4707" w:rsidRDefault="00DA4707" w:rsidP="00DA4707">
      <w:pPr>
        <w:jc w:val="both"/>
        <w:rPr>
          <w:color w:val="FF0000"/>
          <w:sz w:val="16"/>
          <w:szCs w:val="16"/>
        </w:rPr>
      </w:pPr>
    </w:p>
    <w:p w:rsidR="00DA4707" w:rsidRPr="00DA4707" w:rsidRDefault="00DA4707" w:rsidP="00DA4707">
      <w:pPr>
        <w:ind w:left="567" w:hanging="567"/>
        <w:jc w:val="both"/>
        <w:rPr>
          <w:sz w:val="16"/>
          <w:szCs w:val="16"/>
        </w:rPr>
      </w:pPr>
      <w:r w:rsidRPr="00DA4707">
        <w:rPr>
          <w:sz w:val="16"/>
          <w:szCs w:val="16"/>
        </w:rPr>
        <w:t>2.2. A Társulás koordinálja a kistérségben a szociális jellegű munkavégzést, közösségi munkát (közhasznú foglalkoztatás, közmunka programokban való részvétel), továbbá elősegíti a rehabilitációs foglalkoztatást.</w:t>
      </w:r>
    </w:p>
    <w:p w:rsidR="00DA4707" w:rsidRPr="00DA4707" w:rsidRDefault="00DA4707" w:rsidP="00DA4707">
      <w:pPr>
        <w:ind w:left="567" w:hanging="567"/>
        <w:jc w:val="both"/>
        <w:rPr>
          <w:sz w:val="16"/>
          <w:szCs w:val="16"/>
        </w:rPr>
      </w:pPr>
    </w:p>
    <w:p w:rsidR="00DA4707" w:rsidRPr="00DA4707" w:rsidRDefault="00DA4707" w:rsidP="00DA4707">
      <w:pPr>
        <w:ind w:left="567" w:hanging="567"/>
        <w:jc w:val="both"/>
        <w:rPr>
          <w:sz w:val="16"/>
          <w:szCs w:val="16"/>
        </w:rPr>
      </w:pPr>
      <w:r w:rsidRPr="00DA4707">
        <w:rPr>
          <w:sz w:val="16"/>
          <w:szCs w:val="16"/>
        </w:rPr>
        <w:t>2.3. A Társulás kistérségi szinten megszervezi a fogyatékos személyek speciális alapellátására a támogató szolgálatot és közreműködik annak fenntartásában.</w:t>
      </w:r>
    </w:p>
    <w:p w:rsidR="00DA4707" w:rsidRPr="00DA4707" w:rsidRDefault="00DA4707" w:rsidP="00DA4707">
      <w:pPr>
        <w:ind w:left="567"/>
        <w:jc w:val="both"/>
        <w:rPr>
          <w:sz w:val="16"/>
          <w:szCs w:val="16"/>
        </w:rPr>
      </w:pPr>
      <w:r w:rsidRPr="00DA4707">
        <w:rPr>
          <w:sz w:val="16"/>
          <w:szCs w:val="16"/>
        </w:rPr>
        <w:t>A Támogató Szolgálat speciális alapellátási feladatainak ellátására a Társulás határozatlan időre a Bácsalmás Város Önkormányzatát bízza meg. Bácsalmás Város Önkormányzata a feladat ellátását intézménye az Alapszolgáltatási Központ útján biztosítja.</w:t>
      </w:r>
    </w:p>
    <w:p w:rsidR="00DA4707" w:rsidRPr="00DA4707" w:rsidRDefault="00DA4707" w:rsidP="00DA4707">
      <w:pPr>
        <w:jc w:val="both"/>
        <w:rPr>
          <w:sz w:val="16"/>
          <w:szCs w:val="16"/>
        </w:rPr>
      </w:pPr>
    </w:p>
    <w:p w:rsidR="00DA4707" w:rsidRPr="00DA4707" w:rsidRDefault="00DA4707" w:rsidP="00DA4707">
      <w:pPr>
        <w:jc w:val="both"/>
        <w:rPr>
          <w:b/>
          <w:bCs/>
          <w:sz w:val="16"/>
          <w:szCs w:val="16"/>
        </w:rPr>
      </w:pPr>
      <w:r w:rsidRPr="00DA4707">
        <w:rPr>
          <w:b/>
          <w:bCs/>
          <w:sz w:val="16"/>
          <w:szCs w:val="16"/>
        </w:rPr>
        <w:t>3.) Egészségügyi ellátás</w:t>
      </w:r>
    </w:p>
    <w:p w:rsidR="00DA4707" w:rsidRPr="00DA4707" w:rsidRDefault="00DA4707" w:rsidP="00DA4707">
      <w:pPr>
        <w:jc w:val="both"/>
        <w:rPr>
          <w:sz w:val="16"/>
          <w:szCs w:val="16"/>
        </w:rPr>
      </w:pPr>
    </w:p>
    <w:p w:rsidR="00DA4707" w:rsidRPr="00DA4707" w:rsidRDefault="00DA4707" w:rsidP="00DA4707">
      <w:pPr>
        <w:ind w:left="426" w:hanging="426"/>
        <w:jc w:val="both"/>
        <w:rPr>
          <w:sz w:val="16"/>
          <w:szCs w:val="16"/>
        </w:rPr>
      </w:pPr>
      <w:r w:rsidRPr="00DA4707">
        <w:rPr>
          <w:sz w:val="16"/>
          <w:szCs w:val="16"/>
        </w:rPr>
        <w:t>3.1 A Társulás fenntartja és működteti a hétközi és hétvégi orvosi ügyeleti szolgálatot.</w:t>
      </w:r>
    </w:p>
    <w:p w:rsidR="00DA4707" w:rsidRPr="00DA4707" w:rsidRDefault="00DA4707" w:rsidP="00DA4707">
      <w:pPr>
        <w:ind w:left="426"/>
        <w:jc w:val="both"/>
        <w:rPr>
          <w:sz w:val="16"/>
          <w:szCs w:val="16"/>
        </w:rPr>
      </w:pPr>
      <w:r w:rsidRPr="00DA4707">
        <w:rPr>
          <w:sz w:val="16"/>
          <w:szCs w:val="16"/>
        </w:rPr>
        <w:t xml:space="preserve">A Társulás tagjai kötelezettséget vállalnak, hogy a velük alkalmazásban, vagy szerződéses viszonyban álló házi orvosok és házi gyermekorvosok a Társulás által működtetett ügyeleti szolgálatban részt vesznek. </w:t>
      </w:r>
    </w:p>
    <w:p w:rsidR="00DA4707" w:rsidRPr="00DA4707" w:rsidRDefault="00DA4707" w:rsidP="00DA4707">
      <w:pPr>
        <w:jc w:val="both"/>
        <w:rPr>
          <w:sz w:val="16"/>
          <w:szCs w:val="16"/>
        </w:rPr>
      </w:pPr>
    </w:p>
    <w:p w:rsidR="00DA4707" w:rsidRPr="00DA4707" w:rsidRDefault="00DA4707" w:rsidP="00DA4707">
      <w:pPr>
        <w:ind w:left="426" w:hanging="426"/>
        <w:jc w:val="both"/>
        <w:rPr>
          <w:sz w:val="16"/>
          <w:szCs w:val="16"/>
        </w:rPr>
      </w:pPr>
      <w:r w:rsidRPr="00DA4707">
        <w:rPr>
          <w:sz w:val="16"/>
          <w:szCs w:val="16"/>
        </w:rPr>
        <w:t>3.2 A Társulás figyelemmel kíséri a kistérség lakosságának járó beteg- ellátását, támogatja annak magas színvonalú kielégítését, fejlesztését.</w:t>
      </w:r>
    </w:p>
    <w:p w:rsidR="00DA4707" w:rsidRPr="00DA4707" w:rsidRDefault="00DA4707" w:rsidP="00DA4707">
      <w:pPr>
        <w:jc w:val="both"/>
        <w:rPr>
          <w:sz w:val="16"/>
          <w:szCs w:val="16"/>
        </w:rPr>
      </w:pPr>
    </w:p>
    <w:p w:rsidR="00DA4707" w:rsidRPr="00DA4707" w:rsidRDefault="00DA4707" w:rsidP="00DA4707">
      <w:pPr>
        <w:jc w:val="both"/>
        <w:rPr>
          <w:b/>
          <w:bCs/>
          <w:sz w:val="16"/>
          <w:szCs w:val="16"/>
        </w:rPr>
      </w:pPr>
      <w:r w:rsidRPr="00DA4707">
        <w:rPr>
          <w:b/>
          <w:bCs/>
          <w:sz w:val="16"/>
          <w:szCs w:val="16"/>
        </w:rPr>
        <w:t>4.)  Kulturális szolgáltatás</w:t>
      </w:r>
    </w:p>
    <w:p w:rsidR="00DA4707" w:rsidRPr="00DA4707" w:rsidRDefault="00DA4707" w:rsidP="00DA4707">
      <w:pPr>
        <w:jc w:val="both"/>
        <w:rPr>
          <w:b/>
          <w:bCs/>
          <w:sz w:val="16"/>
          <w:szCs w:val="16"/>
        </w:rPr>
      </w:pPr>
    </w:p>
    <w:p w:rsidR="00DA4707" w:rsidRPr="00DA4707" w:rsidRDefault="00DA4707" w:rsidP="00DA4707">
      <w:pPr>
        <w:ind w:left="426" w:hanging="426"/>
        <w:jc w:val="both"/>
        <w:rPr>
          <w:sz w:val="16"/>
          <w:szCs w:val="16"/>
        </w:rPr>
      </w:pPr>
      <w:r w:rsidRPr="00DA4707">
        <w:rPr>
          <w:sz w:val="16"/>
          <w:szCs w:val="16"/>
        </w:rPr>
        <w:t xml:space="preserve">      A Társulás tagjai együttműködnek a hagyományok ápolása, a helyi és kistérségi ünnepek szervezésében.</w:t>
      </w:r>
    </w:p>
    <w:p w:rsidR="00DA4707" w:rsidRPr="00DA4707" w:rsidRDefault="00DA4707" w:rsidP="00DA4707">
      <w:pPr>
        <w:ind w:left="426"/>
        <w:jc w:val="both"/>
        <w:rPr>
          <w:sz w:val="16"/>
          <w:szCs w:val="16"/>
        </w:rPr>
      </w:pPr>
      <w:r w:rsidRPr="00DA4707">
        <w:rPr>
          <w:sz w:val="16"/>
          <w:szCs w:val="16"/>
        </w:rPr>
        <w:t>Segítik a művészeti és hagyományőrző csoportok kölcsönös szerepeltetését.</w:t>
      </w:r>
    </w:p>
    <w:p w:rsidR="00DA4707" w:rsidRPr="00DA4707" w:rsidRDefault="00DA4707" w:rsidP="00DA4707">
      <w:pPr>
        <w:ind w:left="426"/>
        <w:jc w:val="both"/>
        <w:rPr>
          <w:sz w:val="16"/>
          <w:szCs w:val="16"/>
        </w:rPr>
      </w:pPr>
      <w:r w:rsidRPr="00DA4707">
        <w:rPr>
          <w:sz w:val="16"/>
          <w:szCs w:val="16"/>
        </w:rPr>
        <w:t>Kezdeményezi a nyilvános könyvtárral nem rendelkező településeken a könyvtári szolgáltató hely kialakítását, segíti a mozgókönyvtári feladatok ellátásának szervezését.</w:t>
      </w:r>
    </w:p>
    <w:p w:rsidR="00DA4707" w:rsidRPr="00DA4707" w:rsidRDefault="00DA4707" w:rsidP="00DA4707">
      <w:pPr>
        <w:ind w:left="426"/>
        <w:jc w:val="both"/>
        <w:rPr>
          <w:sz w:val="16"/>
          <w:szCs w:val="16"/>
        </w:rPr>
      </w:pPr>
    </w:p>
    <w:p w:rsidR="00DA4707" w:rsidRPr="00DA4707" w:rsidRDefault="00DA4707" w:rsidP="00DA4707">
      <w:pPr>
        <w:jc w:val="both"/>
        <w:rPr>
          <w:sz w:val="16"/>
          <w:szCs w:val="16"/>
        </w:rPr>
      </w:pPr>
      <w:r w:rsidRPr="00DA4707">
        <w:rPr>
          <w:b/>
          <w:bCs/>
          <w:sz w:val="16"/>
          <w:szCs w:val="16"/>
        </w:rPr>
        <w:t>5.) A Társulás által ellátott egyéb feladatok, kapcsolatok</w:t>
      </w:r>
    </w:p>
    <w:p w:rsidR="00DA4707" w:rsidRPr="00DA4707" w:rsidRDefault="00DA4707" w:rsidP="00DA4707">
      <w:pPr>
        <w:jc w:val="both"/>
        <w:rPr>
          <w:b/>
          <w:bCs/>
          <w:sz w:val="16"/>
          <w:szCs w:val="16"/>
        </w:rPr>
      </w:pPr>
    </w:p>
    <w:p w:rsidR="00DA4707" w:rsidRPr="00DA4707" w:rsidRDefault="00DA4707" w:rsidP="00DA4707">
      <w:pPr>
        <w:ind w:left="720" w:hanging="720"/>
        <w:jc w:val="both"/>
        <w:rPr>
          <w:sz w:val="16"/>
          <w:szCs w:val="16"/>
        </w:rPr>
      </w:pPr>
      <w:r w:rsidRPr="00DA4707">
        <w:rPr>
          <w:sz w:val="16"/>
          <w:szCs w:val="16"/>
        </w:rPr>
        <w:t xml:space="preserve">5.1. A Társulás feladatainak ellátásában eredményes együttműködésre törekszik a kistérségben működő civil szervezetekkel (egyesületek, alapítványok, egyházak) </w:t>
      </w:r>
    </w:p>
    <w:p w:rsidR="00DA4707" w:rsidRPr="00DA4707" w:rsidRDefault="00DA4707" w:rsidP="00DA4707">
      <w:pPr>
        <w:ind w:left="567"/>
        <w:jc w:val="both"/>
        <w:rPr>
          <w:sz w:val="16"/>
          <w:szCs w:val="16"/>
        </w:rPr>
      </w:pPr>
    </w:p>
    <w:p w:rsidR="00DA4707" w:rsidRPr="00DA4707" w:rsidRDefault="00DA4707" w:rsidP="00DA4707">
      <w:pPr>
        <w:ind w:left="567" w:hanging="567"/>
        <w:jc w:val="both"/>
        <w:rPr>
          <w:sz w:val="16"/>
          <w:szCs w:val="16"/>
        </w:rPr>
      </w:pPr>
      <w:r w:rsidRPr="00DA4707">
        <w:rPr>
          <w:sz w:val="16"/>
          <w:szCs w:val="16"/>
        </w:rPr>
        <w:t>5.2. A Társulás koordinálja a kistérség sporttal kapcsolatos feladatainak ellátását. Eredményes együttműködésre törekszik a kistérség sportegyesületeivel. Közreműködik a kistérségi versenyek, szabadidős programok szervezésében.</w:t>
      </w:r>
    </w:p>
    <w:p w:rsidR="00DA4707" w:rsidRPr="00DA4707" w:rsidRDefault="00DA4707" w:rsidP="00DA4707">
      <w:pPr>
        <w:jc w:val="both"/>
        <w:rPr>
          <w:color w:val="FF0000"/>
          <w:sz w:val="16"/>
          <w:szCs w:val="16"/>
        </w:rPr>
      </w:pPr>
    </w:p>
    <w:p w:rsidR="00DA4707" w:rsidRPr="00DA4707" w:rsidRDefault="00DA4707" w:rsidP="00DA4707">
      <w:pPr>
        <w:jc w:val="center"/>
        <w:rPr>
          <w:sz w:val="16"/>
          <w:szCs w:val="16"/>
        </w:rPr>
      </w:pPr>
      <w:r w:rsidRPr="00DA4707">
        <w:rPr>
          <w:b/>
          <w:bCs/>
          <w:sz w:val="16"/>
          <w:szCs w:val="16"/>
        </w:rPr>
        <w:t>IV.</w:t>
      </w:r>
    </w:p>
    <w:p w:rsidR="00DA4707" w:rsidRPr="00DA4707" w:rsidRDefault="00DA4707" w:rsidP="00DA4707">
      <w:pPr>
        <w:jc w:val="center"/>
        <w:rPr>
          <w:b/>
          <w:bCs/>
          <w:sz w:val="16"/>
          <w:szCs w:val="16"/>
        </w:rPr>
      </w:pPr>
    </w:p>
    <w:p w:rsidR="00DA4707" w:rsidRPr="00DA4707" w:rsidRDefault="00DA4707" w:rsidP="00DA4707">
      <w:pPr>
        <w:jc w:val="center"/>
        <w:outlineLvl w:val="0"/>
        <w:rPr>
          <w:b/>
          <w:bCs/>
          <w:sz w:val="16"/>
          <w:szCs w:val="16"/>
          <w:u w:val="wave"/>
        </w:rPr>
      </w:pPr>
      <w:r w:rsidRPr="00DA4707">
        <w:rPr>
          <w:b/>
          <w:bCs/>
          <w:sz w:val="16"/>
          <w:szCs w:val="16"/>
          <w:u w:val="wave"/>
        </w:rPr>
        <w:t>A Társulási Tanács szervezete és működése</w:t>
      </w:r>
    </w:p>
    <w:p w:rsidR="00DA4707" w:rsidRPr="00DA4707" w:rsidRDefault="00DA4707" w:rsidP="00DA4707">
      <w:pPr>
        <w:jc w:val="both"/>
        <w:rPr>
          <w:sz w:val="16"/>
          <w:szCs w:val="16"/>
        </w:rPr>
      </w:pPr>
      <w:r w:rsidRPr="00DA4707">
        <w:rPr>
          <w:b/>
          <w:bCs/>
          <w:sz w:val="16"/>
          <w:szCs w:val="16"/>
        </w:rPr>
        <w:t xml:space="preserve"> </w:t>
      </w:r>
    </w:p>
    <w:p w:rsidR="00DA4707" w:rsidRPr="00DA4707" w:rsidRDefault="00DA4707" w:rsidP="00DA4707">
      <w:pPr>
        <w:jc w:val="both"/>
        <w:rPr>
          <w:b/>
          <w:bCs/>
          <w:sz w:val="16"/>
          <w:szCs w:val="16"/>
        </w:rPr>
      </w:pPr>
      <w:r w:rsidRPr="00DA4707">
        <w:rPr>
          <w:b/>
          <w:bCs/>
          <w:sz w:val="16"/>
          <w:szCs w:val="16"/>
        </w:rPr>
        <w:t>1.) A Társulási Tanács</w:t>
      </w:r>
    </w:p>
    <w:p w:rsidR="00DA4707" w:rsidRPr="00DA4707" w:rsidRDefault="00DA4707" w:rsidP="00DA4707">
      <w:pPr>
        <w:ind w:left="709"/>
        <w:jc w:val="both"/>
        <w:rPr>
          <w:b/>
          <w:i/>
          <w:sz w:val="16"/>
          <w:szCs w:val="16"/>
        </w:rPr>
      </w:pPr>
      <w:r w:rsidRPr="00DA4707">
        <w:rPr>
          <w:b/>
          <w:i/>
          <w:sz w:val="16"/>
          <w:szCs w:val="16"/>
        </w:rPr>
        <w:t>A Társulási Tanács a Kistérségi Többcélú Társulás döntéshozó szerve.</w:t>
      </w:r>
    </w:p>
    <w:p w:rsidR="00DA4707" w:rsidRPr="00DA4707" w:rsidRDefault="00DA4707" w:rsidP="00DA4707">
      <w:pPr>
        <w:ind w:left="709"/>
        <w:jc w:val="both"/>
        <w:rPr>
          <w:sz w:val="16"/>
          <w:szCs w:val="16"/>
        </w:rPr>
      </w:pPr>
      <w:r w:rsidRPr="00DA4707">
        <w:rPr>
          <w:sz w:val="16"/>
          <w:szCs w:val="16"/>
        </w:rPr>
        <w:t>A Társulási Tanács gyakorolja a társulási megállapodásban meghatározott feladat- és hatásköröket.</w:t>
      </w:r>
    </w:p>
    <w:p w:rsidR="00DA4707" w:rsidRPr="00DA4707" w:rsidRDefault="00DA4707" w:rsidP="00DA4707">
      <w:pPr>
        <w:jc w:val="both"/>
        <w:rPr>
          <w:sz w:val="16"/>
          <w:szCs w:val="16"/>
        </w:rPr>
      </w:pPr>
    </w:p>
    <w:p w:rsidR="00DA4707" w:rsidRPr="00DA4707" w:rsidRDefault="00DA4707" w:rsidP="00DA4707">
      <w:pPr>
        <w:jc w:val="both"/>
        <w:rPr>
          <w:b/>
          <w:bCs/>
          <w:sz w:val="16"/>
          <w:szCs w:val="16"/>
        </w:rPr>
      </w:pPr>
      <w:r w:rsidRPr="00DA4707">
        <w:rPr>
          <w:b/>
          <w:bCs/>
          <w:sz w:val="16"/>
          <w:szCs w:val="16"/>
        </w:rPr>
        <w:t>2.) A Társulási Tanács</w:t>
      </w:r>
    </w:p>
    <w:p w:rsidR="00DA4707" w:rsidRPr="00DA4707" w:rsidRDefault="00DA4707" w:rsidP="00DA4707">
      <w:pPr>
        <w:ind w:left="709"/>
        <w:jc w:val="both"/>
        <w:rPr>
          <w:sz w:val="16"/>
          <w:szCs w:val="16"/>
        </w:rPr>
      </w:pPr>
      <w:r w:rsidRPr="00DA4707">
        <w:rPr>
          <w:sz w:val="16"/>
          <w:szCs w:val="16"/>
        </w:rPr>
        <w:t>A Társulási Tanácsot a társult önkormányzatok képviselő-testületei által delegált tagok alkotják.</w:t>
      </w:r>
    </w:p>
    <w:p w:rsidR="00DA4707" w:rsidRPr="00DA4707" w:rsidRDefault="00DA4707" w:rsidP="00DA4707">
      <w:pPr>
        <w:ind w:left="709"/>
        <w:jc w:val="both"/>
        <w:outlineLvl w:val="0"/>
        <w:rPr>
          <w:sz w:val="16"/>
          <w:szCs w:val="16"/>
        </w:rPr>
      </w:pPr>
      <w:r w:rsidRPr="00DA4707">
        <w:rPr>
          <w:sz w:val="16"/>
          <w:szCs w:val="16"/>
        </w:rPr>
        <w:t>A Társulási Tanács tagjainak megbízatása a delegáló képviselő-testület mandátumának idejére szól.</w:t>
      </w:r>
    </w:p>
    <w:p w:rsidR="00DA4707" w:rsidRPr="00DA4707" w:rsidRDefault="00DA4707" w:rsidP="00DA4707">
      <w:pPr>
        <w:ind w:left="709"/>
        <w:jc w:val="both"/>
        <w:rPr>
          <w:sz w:val="16"/>
          <w:szCs w:val="16"/>
        </w:rPr>
      </w:pPr>
      <w:r w:rsidRPr="00DA4707">
        <w:rPr>
          <w:sz w:val="16"/>
          <w:szCs w:val="16"/>
        </w:rPr>
        <w:t>A delegált tag helyettesítésének rendjéről a képviselő-testület rendelkezik.</w:t>
      </w:r>
    </w:p>
    <w:p w:rsidR="00DA4707" w:rsidRPr="00DA4707" w:rsidRDefault="00DA4707" w:rsidP="00DA4707">
      <w:pPr>
        <w:jc w:val="both"/>
        <w:rPr>
          <w:sz w:val="16"/>
          <w:szCs w:val="16"/>
        </w:rPr>
      </w:pPr>
    </w:p>
    <w:p w:rsidR="00DA4707" w:rsidRPr="00DA4707" w:rsidRDefault="00DA4707" w:rsidP="00DA4707">
      <w:pPr>
        <w:jc w:val="both"/>
        <w:rPr>
          <w:b/>
          <w:bCs/>
          <w:sz w:val="16"/>
          <w:szCs w:val="16"/>
        </w:rPr>
      </w:pPr>
      <w:r w:rsidRPr="00DA4707">
        <w:rPr>
          <w:b/>
          <w:bCs/>
          <w:sz w:val="16"/>
          <w:szCs w:val="16"/>
        </w:rPr>
        <w:t>3.) A Társulási Tanács létrejötte</w:t>
      </w:r>
    </w:p>
    <w:p w:rsidR="00DA4707" w:rsidRPr="00DA4707" w:rsidRDefault="00DA4707" w:rsidP="00DA4707">
      <w:pPr>
        <w:ind w:left="709"/>
        <w:jc w:val="both"/>
        <w:rPr>
          <w:sz w:val="16"/>
          <w:szCs w:val="16"/>
        </w:rPr>
      </w:pPr>
      <w:r w:rsidRPr="00DA4707">
        <w:rPr>
          <w:sz w:val="16"/>
          <w:szCs w:val="16"/>
        </w:rPr>
        <w:t>A Társulási Tanács megalakul, ha a Társulást alapító önkormányzatok képviselő-testületeinek mindegyike a társulási megállapodást jóváhagyta és a Tanács, alakuló ülésén a megalakulást kimondja.</w:t>
      </w:r>
    </w:p>
    <w:p w:rsidR="00DA4707" w:rsidRPr="00DA4707" w:rsidRDefault="00DA4707" w:rsidP="00DA4707">
      <w:pPr>
        <w:ind w:left="709"/>
        <w:jc w:val="both"/>
        <w:rPr>
          <w:sz w:val="16"/>
          <w:szCs w:val="16"/>
        </w:rPr>
      </w:pPr>
    </w:p>
    <w:p w:rsidR="00DA4707" w:rsidRPr="00DA4707" w:rsidRDefault="00DA4707" w:rsidP="00DA4707">
      <w:pPr>
        <w:ind w:left="709"/>
        <w:jc w:val="both"/>
        <w:rPr>
          <w:sz w:val="16"/>
          <w:szCs w:val="16"/>
        </w:rPr>
      </w:pPr>
      <w:r w:rsidRPr="00DA4707">
        <w:rPr>
          <w:sz w:val="16"/>
          <w:szCs w:val="16"/>
        </w:rPr>
        <w:t>Az alakuló ülést Bácsalmás város Polgármestere hívja össze, a megállapodás jóváhagyását követő 15 napon belül.</w:t>
      </w:r>
    </w:p>
    <w:p w:rsidR="00DA4707" w:rsidRPr="00DA4707" w:rsidRDefault="00DA4707" w:rsidP="00DA4707">
      <w:pPr>
        <w:jc w:val="both"/>
        <w:rPr>
          <w:sz w:val="16"/>
          <w:szCs w:val="16"/>
        </w:rPr>
      </w:pPr>
    </w:p>
    <w:p w:rsidR="00DA4707" w:rsidRPr="00DA4707" w:rsidRDefault="00DA4707" w:rsidP="00DA4707">
      <w:pPr>
        <w:jc w:val="both"/>
        <w:rPr>
          <w:sz w:val="16"/>
          <w:szCs w:val="16"/>
        </w:rPr>
      </w:pPr>
      <w:r w:rsidRPr="00DA4707">
        <w:rPr>
          <w:b/>
          <w:bCs/>
          <w:sz w:val="16"/>
          <w:szCs w:val="16"/>
        </w:rPr>
        <w:t xml:space="preserve">4.) A Társulási Tanács </w:t>
      </w:r>
      <w:r w:rsidRPr="00DA4707">
        <w:rPr>
          <w:sz w:val="16"/>
          <w:szCs w:val="16"/>
        </w:rPr>
        <w:t>testületként működik.</w:t>
      </w:r>
    </w:p>
    <w:p w:rsidR="00DA4707" w:rsidRPr="00DA4707" w:rsidRDefault="00DA4707" w:rsidP="00DA4707">
      <w:pPr>
        <w:ind w:left="709"/>
        <w:jc w:val="both"/>
        <w:rPr>
          <w:sz w:val="16"/>
          <w:szCs w:val="16"/>
        </w:rPr>
      </w:pPr>
      <w:r w:rsidRPr="00DA4707">
        <w:rPr>
          <w:sz w:val="16"/>
          <w:szCs w:val="16"/>
        </w:rPr>
        <w:t>Döntéseit ülésén, határozattal hozza.</w:t>
      </w:r>
    </w:p>
    <w:p w:rsidR="00DA4707" w:rsidRPr="00DA4707" w:rsidRDefault="00DA4707" w:rsidP="00DA4707">
      <w:pPr>
        <w:ind w:left="709"/>
        <w:jc w:val="both"/>
        <w:rPr>
          <w:sz w:val="16"/>
          <w:szCs w:val="16"/>
        </w:rPr>
      </w:pPr>
      <w:r w:rsidRPr="00DA4707">
        <w:rPr>
          <w:sz w:val="16"/>
          <w:szCs w:val="16"/>
        </w:rPr>
        <w:t>Részletes működési szabályait az e megállapodásban meghatározott keretek között gyakorolja.</w:t>
      </w:r>
    </w:p>
    <w:p w:rsidR="00DA4707" w:rsidRPr="00DA4707" w:rsidRDefault="00DA4707" w:rsidP="00DA4707">
      <w:pPr>
        <w:ind w:left="709"/>
        <w:jc w:val="both"/>
        <w:rPr>
          <w:sz w:val="16"/>
          <w:szCs w:val="16"/>
        </w:rPr>
      </w:pPr>
    </w:p>
    <w:p w:rsidR="00DA4707" w:rsidRPr="00DA4707" w:rsidRDefault="00DA4707" w:rsidP="00DA4707">
      <w:pPr>
        <w:jc w:val="both"/>
        <w:rPr>
          <w:b/>
          <w:bCs/>
          <w:sz w:val="16"/>
          <w:szCs w:val="16"/>
        </w:rPr>
      </w:pPr>
      <w:r w:rsidRPr="00DA4707">
        <w:rPr>
          <w:b/>
          <w:bCs/>
          <w:sz w:val="16"/>
          <w:szCs w:val="16"/>
        </w:rPr>
        <w:t>5.) A Társulási Tanács szervezete:</w:t>
      </w:r>
    </w:p>
    <w:p w:rsidR="00DA4707" w:rsidRPr="00DA4707" w:rsidRDefault="00DA4707" w:rsidP="00DA4707">
      <w:pPr>
        <w:ind w:left="708"/>
        <w:jc w:val="both"/>
        <w:rPr>
          <w:color w:val="00B050"/>
          <w:sz w:val="16"/>
          <w:szCs w:val="16"/>
        </w:rPr>
      </w:pPr>
      <w:proofErr w:type="gramStart"/>
      <w:r w:rsidRPr="00DA4707">
        <w:rPr>
          <w:sz w:val="16"/>
          <w:szCs w:val="16"/>
        </w:rPr>
        <w:t>a</w:t>
      </w:r>
      <w:proofErr w:type="gramEnd"/>
      <w:r w:rsidRPr="00DA4707">
        <w:rPr>
          <w:sz w:val="16"/>
          <w:szCs w:val="16"/>
        </w:rPr>
        <w:t>.)  Tanács tisztségviselői: elnök, alelnök</w:t>
      </w:r>
    </w:p>
    <w:p w:rsidR="00DA4707" w:rsidRPr="00DA4707" w:rsidRDefault="00DA4707" w:rsidP="00DA4707">
      <w:pPr>
        <w:ind w:left="709"/>
        <w:jc w:val="both"/>
        <w:rPr>
          <w:sz w:val="16"/>
          <w:szCs w:val="16"/>
        </w:rPr>
      </w:pPr>
      <w:r w:rsidRPr="00DA4707">
        <w:rPr>
          <w:sz w:val="16"/>
          <w:szCs w:val="16"/>
        </w:rPr>
        <w:t>b.)  Pénzügyi Bizottság</w:t>
      </w:r>
    </w:p>
    <w:p w:rsidR="00DA4707" w:rsidRPr="00DA4707" w:rsidRDefault="00DA4707" w:rsidP="00DA4707">
      <w:pPr>
        <w:rPr>
          <w:sz w:val="16"/>
          <w:szCs w:val="16"/>
        </w:rPr>
      </w:pPr>
      <w:r w:rsidRPr="00DA4707">
        <w:rPr>
          <w:sz w:val="16"/>
          <w:szCs w:val="16"/>
        </w:rPr>
        <w:t xml:space="preserve">            </w:t>
      </w:r>
      <w:proofErr w:type="gramStart"/>
      <w:r w:rsidRPr="00DA4707">
        <w:rPr>
          <w:sz w:val="16"/>
          <w:szCs w:val="16"/>
        </w:rPr>
        <w:t>c.</w:t>
      </w:r>
      <w:proofErr w:type="gramEnd"/>
      <w:r w:rsidRPr="00DA4707">
        <w:rPr>
          <w:sz w:val="16"/>
          <w:szCs w:val="16"/>
        </w:rPr>
        <w:t>)  Köznevelési, Közművelődési Társulási Bizottság</w:t>
      </w:r>
    </w:p>
    <w:p w:rsidR="00DA4707" w:rsidRPr="00DA4707" w:rsidRDefault="00DA4707" w:rsidP="00DA4707">
      <w:pPr>
        <w:rPr>
          <w:b/>
          <w:bCs/>
          <w:sz w:val="16"/>
          <w:szCs w:val="16"/>
        </w:rPr>
      </w:pPr>
    </w:p>
    <w:p w:rsidR="00DA4707" w:rsidRPr="00DA4707" w:rsidRDefault="00DA4707" w:rsidP="00DA4707">
      <w:pPr>
        <w:ind w:left="540" w:hanging="540"/>
        <w:rPr>
          <w:b/>
          <w:bCs/>
          <w:sz w:val="16"/>
          <w:szCs w:val="16"/>
        </w:rPr>
      </w:pPr>
      <w:r w:rsidRPr="00DA4707">
        <w:rPr>
          <w:b/>
          <w:bCs/>
          <w:sz w:val="16"/>
          <w:szCs w:val="16"/>
        </w:rPr>
        <w:t>6.) A Társulási Tanács elnöke, alelnöke. Pénzügyi Bizottság, Köznevelési, Közművelődési Társulási Bizottság.</w:t>
      </w:r>
    </w:p>
    <w:p w:rsidR="00DA4707" w:rsidRPr="00DA4707" w:rsidRDefault="00DA4707" w:rsidP="00DA4707">
      <w:pPr>
        <w:ind w:left="426" w:hanging="426"/>
        <w:jc w:val="both"/>
        <w:outlineLvl w:val="0"/>
        <w:rPr>
          <w:sz w:val="16"/>
          <w:szCs w:val="16"/>
        </w:rPr>
      </w:pPr>
      <w:r w:rsidRPr="00DA4707">
        <w:rPr>
          <w:sz w:val="16"/>
          <w:szCs w:val="16"/>
        </w:rPr>
        <w:t>6.1. A Társulási Tanács, alakuló ülésén, titkos szavazással, tagjai sorából elnököt választ.</w:t>
      </w:r>
    </w:p>
    <w:p w:rsidR="00DA4707" w:rsidRPr="00DA4707" w:rsidRDefault="00DA4707" w:rsidP="00DA4707">
      <w:pPr>
        <w:ind w:left="426"/>
        <w:jc w:val="both"/>
        <w:outlineLvl w:val="0"/>
        <w:rPr>
          <w:sz w:val="16"/>
          <w:szCs w:val="16"/>
        </w:rPr>
      </w:pPr>
      <w:r w:rsidRPr="00DA4707">
        <w:rPr>
          <w:sz w:val="16"/>
          <w:szCs w:val="16"/>
        </w:rPr>
        <w:t>Az elnök megválasztásához minősített többség szükséges.</w:t>
      </w:r>
    </w:p>
    <w:p w:rsidR="00DA4707" w:rsidRPr="00DA4707" w:rsidRDefault="00DA4707" w:rsidP="00DA4707">
      <w:pPr>
        <w:ind w:left="426"/>
        <w:jc w:val="both"/>
        <w:outlineLvl w:val="0"/>
        <w:rPr>
          <w:sz w:val="16"/>
          <w:szCs w:val="16"/>
        </w:rPr>
      </w:pPr>
      <w:r w:rsidRPr="00DA4707">
        <w:rPr>
          <w:sz w:val="16"/>
          <w:szCs w:val="16"/>
        </w:rPr>
        <w:t>Az elnök személyére a Társulási Tanács bármely tagja javaslatot tehet.</w:t>
      </w:r>
    </w:p>
    <w:p w:rsidR="00DA4707" w:rsidRPr="00DA4707" w:rsidRDefault="00DA4707" w:rsidP="00DA4707">
      <w:pPr>
        <w:jc w:val="both"/>
        <w:rPr>
          <w:sz w:val="16"/>
          <w:szCs w:val="16"/>
        </w:rPr>
      </w:pPr>
    </w:p>
    <w:p w:rsidR="00DA4707" w:rsidRPr="00DA4707" w:rsidRDefault="00DA4707" w:rsidP="00DA4707">
      <w:pPr>
        <w:ind w:left="426" w:hanging="426"/>
        <w:jc w:val="both"/>
        <w:outlineLvl w:val="0"/>
        <w:rPr>
          <w:sz w:val="16"/>
          <w:szCs w:val="16"/>
        </w:rPr>
      </w:pPr>
      <w:r w:rsidRPr="00DA4707">
        <w:rPr>
          <w:sz w:val="16"/>
          <w:szCs w:val="16"/>
        </w:rPr>
        <w:t>6.2. A Társulási Tanács, alakuló ülésén, az elnök helyettesítésére, tagjai sorából- minősített többséggel - titkos szavazással- alelnököt választ.</w:t>
      </w:r>
    </w:p>
    <w:p w:rsidR="00DA4707" w:rsidRPr="00DA4707" w:rsidRDefault="00DA4707" w:rsidP="00DA4707">
      <w:pPr>
        <w:ind w:left="426"/>
        <w:jc w:val="both"/>
        <w:outlineLvl w:val="0"/>
        <w:rPr>
          <w:sz w:val="16"/>
          <w:szCs w:val="16"/>
        </w:rPr>
      </w:pPr>
      <w:r w:rsidRPr="00DA4707">
        <w:rPr>
          <w:sz w:val="16"/>
          <w:szCs w:val="16"/>
        </w:rPr>
        <w:t>Az alelnök személyére az elnök tesz javaslatot.</w:t>
      </w:r>
    </w:p>
    <w:p w:rsidR="00DA4707" w:rsidRPr="00DA4707" w:rsidRDefault="00DA4707" w:rsidP="00DA4707">
      <w:pPr>
        <w:jc w:val="both"/>
        <w:rPr>
          <w:sz w:val="16"/>
          <w:szCs w:val="16"/>
        </w:rPr>
      </w:pPr>
    </w:p>
    <w:p w:rsidR="00DA4707" w:rsidRPr="00DA4707" w:rsidRDefault="00DA4707" w:rsidP="00DA4707">
      <w:pPr>
        <w:jc w:val="both"/>
        <w:outlineLvl w:val="0"/>
        <w:rPr>
          <w:sz w:val="16"/>
          <w:szCs w:val="16"/>
        </w:rPr>
      </w:pPr>
      <w:r w:rsidRPr="00DA4707">
        <w:rPr>
          <w:sz w:val="16"/>
          <w:szCs w:val="16"/>
        </w:rPr>
        <w:t>6.3. A Pénzügyi Bizottság</w:t>
      </w:r>
    </w:p>
    <w:p w:rsidR="00DA4707" w:rsidRPr="00DA4707" w:rsidRDefault="00DA4707" w:rsidP="00DA4707">
      <w:pPr>
        <w:ind w:left="426"/>
        <w:jc w:val="both"/>
        <w:rPr>
          <w:sz w:val="16"/>
          <w:szCs w:val="16"/>
        </w:rPr>
      </w:pPr>
      <w:r w:rsidRPr="00DA4707">
        <w:rPr>
          <w:sz w:val="16"/>
          <w:szCs w:val="16"/>
        </w:rPr>
        <w:t>A Társulási Tanács a Társulás tevékenységének és gazdálkodásának ellenőrzésére 3 fős Pénzügyi Bizottságot választ.</w:t>
      </w:r>
    </w:p>
    <w:p w:rsidR="00DA4707" w:rsidRPr="00DA4707" w:rsidRDefault="00DA4707" w:rsidP="00DA4707">
      <w:pPr>
        <w:ind w:left="426"/>
        <w:jc w:val="both"/>
        <w:rPr>
          <w:sz w:val="16"/>
          <w:szCs w:val="16"/>
        </w:rPr>
      </w:pPr>
      <w:r w:rsidRPr="00DA4707">
        <w:rPr>
          <w:sz w:val="16"/>
          <w:szCs w:val="16"/>
        </w:rPr>
        <w:t>A Pénzügyi Bizottság elnökét és tagjait a Társulási Tanács tagjai sorából- minősített többséggel - a Tanács választja meg.</w:t>
      </w:r>
    </w:p>
    <w:p w:rsidR="00DA4707" w:rsidRPr="00DA4707" w:rsidRDefault="00DA4707" w:rsidP="00DA4707">
      <w:pPr>
        <w:jc w:val="both"/>
        <w:rPr>
          <w:sz w:val="16"/>
          <w:szCs w:val="16"/>
        </w:rPr>
      </w:pPr>
    </w:p>
    <w:p w:rsidR="00DA4707" w:rsidRPr="00DA4707" w:rsidRDefault="00DA4707" w:rsidP="00DA4707">
      <w:pPr>
        <w:jc w:val="both"/>
        <w:rPr>
          <w:sz w:val="16"/>
          <w:szCs w:val="16"/>
        </w:rPr>
      </w:pPr>
      <w:r w:rsidRPr="00DA4707">
        <w:rPr>
          <w:sz w:val="16"/>
          <w:szCs w:val="16"/>
        </w:rPr>
        <w:t>6.4. Köznevelési, Közművelődési Társulási Bizottság</w:t>
      </w:r>
    </w:p>
    <w:p w:rsidR="00DA4707" w:rsidRPr="00DA4707" w:rsidRDefault="00DA4707" w:rsidP="00DA4707">
      <w:pPr>
        <w:ind w:left="360"/>
        <w:jc w:val="both"/>
        <w:rPr>
          <w:sz w:val="16"/>
          <w:szCs w:val="16"/>
        </w:rPr>
      </w:pPr>
      <w:r w:rsidRPr="00DA4707">
        <w:rPr>
          <w:sz w:val="16"/>
          <w:szCs w:val="16"/>
        </w:rPr>
        <w:t>A Társulási Tanács óvodai ellátással, közművelődéssel kapcsolatos döntéseinek előkészítésére, végrehajtásának szervezésére 5 fős Köznevelési, Közművelődési Társulási Bizottságot választ. A bizottság elnöke a Társulási Tanács tagja lehet. A bizottság elnökét és tagjait – minősített többséggel – a Tanács választja meg.</w:t>
      </w:r>
    </w:p>
    <w:p w:rsidR="00DA4707" w:rsidRPr="00DA4707" w:rsidRDefault="00DA4707" w:rsidP="00DA4707">
      <w:pPr>
        <w:jc w:val="both"/>
        <w:rPr>
          <w:b/>
          <w:bCs/>
          <w:sz w:val="16"/>
          <w:szCs w:val="16"/>
        </w:rPr>
      </w:pPr>
    </w:p>
    <w:p w:rsidR="00DA4707" w:rsidRPr="00DA4707" w:rsidRDefault="00DA4707" w:rsidP="00DA4707">
      <w:pPr>
        <w:jc w:val="both"/>
        <w:rPr>
          <w:b/>
          <w:bCs/>
          <w:sz w:val="16"/>
          <w:szCs w:val="16"/>
        </w:rPr>
      </w:pPr>
      <w:r w:rsidRPr="00DA4707">
        <w:rPr>
          <w:b/>
          <w:bCs/>
          <w:sz w:val="16"/>
          <w:szCs w:val="16"/>
        </w:rPr>
        <w:t>7.) A Társulási Tanács ülése</w:t>
      </w:r>
    </w:p>
    <w:p w:rsidR="00DA4707" w:rsidRPr="00DA4707" w:rsidRDefault="00DA4707" w:rsidP="00DA4707">
      <w:pPr>
        <w:ind w:left="426"/>
        <w:jc w:val="both"/>
        <w:outlineLvl w:val="0"/>
        <w:rPr>
          <w:sz w:val="16"/>
          <w:szCs w:val="16"/>
        </w:rPr>
      </w:pPr>
      <w:r w:rsidRPr="00DA4707">
        <w:rPr>
          <w:sz w:val="16"/>
          <w:szCs w:val="16"/>
        </w:rPr>
        <w:t>A Társulási Tanács ülése nyilvános.</w:t>
      </w:r>
    </w:p>
    <w:p w:rsidR="00DA4707" w:rsidRPr="00DA4707" w:rsidRDefault="00DA4707" w:rsidP="00DA4707">
      <w:pPr>
        <w:jc w:val="both"/>
        <w:rPr>
          <w:sz w:val="16"/>
          <w:szCs w:val="16"/>
        </w:rPr>
      </w:pPr>
    </w:p>
    <w:p w:rsidR="00DA4707" w:rsidRPr="00DA4707" w:rsidRDefault="00DA4707" w:rsidP="00DA4707">
      <w:pPr>
        <w:jc w:val="both"/>
        <w:outlineLvl w:val="0"/>
        <w:rPr>
          <w:sz w:val="16"/>
          <w:szCs w:val="16"/>
        </w:rPr>
      </w:pPr>
      <w:r w:rsidRPr="00DA4707">
        <w:rPr>
          <w:sz w:val="16"/>
          <w:szCs w:val="16"/>
        </w:rPr>
        <w:t>7.1. A Társulási Tanács:</w:t>
      </w:r>
    </w:p>
    <w:p w:rsidR="00DA4707" w:rsidRPr="00DA4707" w:rsidRDefault="00DA4707" w:rsidP="00DA4707">
      <w:pPr>
        <w:ind w:left="426"/>
        <w:jc w:val="both"/>
        <w:rPr>
          <w:sz w:val="16"/>
          <w:szCs w:val="16"/>
        </w:rPr>
      </w:pPr>
      <w:proofErr w:type="gramStart"/>
      <w:r w:rsidRPr="00DA4707">
        <w:rPr>
          <w:sz w:val="16"/>
          <w:szCs w:val="16"/>
        </w:rPr>
        <w:t>a</w:t>
      </w:r>
      <w:proofErr w:type="gramEnd"/>
      <w:r w:rsidRPr="00DA4707">
        <w:rPr>
          <w:sz w:val="16"/>
          <w:szCs w:val="16"/>
        </w:rPr>
        <w:t>.) zárt ülést tart: választás, kinevezés, felmentés, vezetői megbízás adása, illetőleg visszavonása, fegyelmi eljárás megindítása, fegyelmi büntetés kiszabása és állásfoglalást igénylő személyi ügy tárgyalásakor, ha az érintett a nyilvános tárgyalásba nem egyezik bele, továbbá önkormányzati hatósági ügy tárgyalásakor.</w:t>
      </w:r>
    </w:p>
    <w:p w:rsidR="00DA4707" w:rsidRPr="00DA4707" w:rsidRDefault="00DA4707" w:rsidP="00DA4707">
      <w:pPr>
        <w:ind w:left="426"/>
        <w:jc w:val="both"/>
        <w:rPr>
          <w:sz w:val="16"/>
          <w:szCs w:val="16"/>
        </w:rPr>
      </w:pPr>
    </w:p>
    <w:p w:rsidR="00DA4707" w:rsidRPr="00DA4707" w:rsidRDefault="00DA4707" w:rsidP="00DA4707">
      <w:pPr>
        <w:ind w:left="426"/>
        <w:jc w:val="both"/>
        <w:rPr>
          <w:sz w:val="16"/>
          <w:szCs w:val="16"/>
        </w:rPr>
      </w:pPr>
      <w:r w:rsidRPr="00DA4707">
        <w:rPr>
          <w:sz w:val="16"/>
          <w:szCs w:val="16"/>
        </w:rPr>
        <w:t>b.) zárt ülést rendelhet el: vagyonával való rendelkezés és az általa kiírt pályázat tárgyalásakor, ha a nyilvános tárgyalás üzleti érdeket sértene.</w:t>
      </w:r>
    </w:p>
    <w:p w:rsidR="00DA4707" w:rsidRPr="00DA4707" w:rsidRDefault="00DA4707" w:rsidP="00DA4707">
      <w:pPr>
        <w:jc w:val="both"/>
        <w:rPr>
          <w:sz w:val="16"/>
          <w:szCs w:val="16"/>
        </w:rPr>
      </w:pPr>
    </w:p>
    <w:p w:rsidR="00DA4707" w:rsidRPr="00DA4707" w:rsidRDefault="00DA4707" w:rsidP="00DA4707">
      <w:pPr>
        <w:ind w:left="426" w:hanging="426"/>
        <w:jc w:val="both"/>
        <w:outlineLvl w:val="0"/>
        <w:rPr>
          <w:sz w:val="16"/>
          <w:szCs w:val="16"/>
        </w:rPr>
      </w:pPr>
      <w:r w:rsidRPr="00DA4707">
        <w:rPr>
          <w:sz w:val="16"/>
          <w:szCs w:val="16"/>
        </w:rPr>
        <w:t>7.2. A Társulási Tanács ülését az elnök, akadályoztatása esetén az alelnök, illetőleg együttes akadályoztatásuk esetén a korelnök hívja össze és vezeti.</w:t>
      </w:r>
    </w:p>
    <w:p w:rsidR="00DA4707" w:rsidRPr="00DA4707" w:rsidRDefault="00DA4707" w:rsidP="00DA4707">
      <w:pPr>
        <w:jc w:val="both"/>
        <w:rPr>
          <w:sz w:val="16"/>
          <w:szCs w:val="16"/>
        </w:rPr>
      </w:pPr>
    </w:p>
    <w:p w:rsidR="00DA4707" w:rsidRPr="00DA4707" w:rsidRDefault="00DA4707" w:rsidP="00DA4707">
      <w:pPr>
        <w:jc w:val="both"/>
        <w:rPr>
          <w:sz w:val="16"/>
          <w:szCs w:val="16"/>
        </w:rPr>
      </w:pPr>
      <w:r w:rsidRPr="00DA4707">
        <w:rPr>
          <w:sz w:val="16"/>
          <w:szCs w:val="16"/>
        </w:rPr>
        <w:t>7.3. A Társulási Tanács ülését össze kel hívni:</w:t>
      </w:r>
    </w:p>
    <w:p w:rsidR="00DA4707" w:rsidRPr="00DA4707" w:rsidRDefault="00DA4707" w:rsidP="00DA4707">
      <w:pPr>
        <w:ind w:left="426"/>
        <w:jc w:val="both"/>
        <w:rPr>
          <w:sz w:val="16"/>
          <w:szCs w:val="16"/>
        </w:rPr>
      </w:pPr>
      <w:proofErr w:type="gramStart"/>
      <w:r w:rsidRPr="00DA4707">
        <w:rPr>
          <w:sz w:val="16"/>
          <w:szCs w:val="16"/>
        </w:rPr>
        <w:t>a</w:t>
      </w:r>
      <w:proofErr w:type="gramEnd"/>
      <w:r w:rsidRPr="00DA4707">
        <w:rPr>
          <w:sz w:val="16"/>
          <w:szCs w:val="16"/>
        </w:rPr>
        <w:t>.) szükség szerint, de évente legalább négy alkalommal</w:t>
      </w:r>
    </w:p>
    <w:p w:rsidR="00DA4707" w:rsidRPr="00DA4707" w:rsidRDefault="00DA4707" w:rsidP="00DA4707">
      <w:pPr>
        <w:ind w:left="426"/>
        <w:jc w:val="both"/>
        <w:rPr>
          <w:sz w:val="16"/>
          <w:szCs w:val="16"/>
        </w:rPr>
      </w:pPr>
      <w:r w:rsidRPr="00DA4707">
        <w:rPr>
          <w:sz w:val="16"/>
          <w:szCs w:val="16"/>
        </w:rPr>
        <w:t>b.) a többcélú kistérségi társulási megállapodásban vagy a társulási tanács által meghatározott esetekben</w:t>
      </w:r>
    </w:p>
    <w:p w:rsidR="00DA4707" w:rsidRPr="00DA4707" w:rsidRDefault="00DA4707" w:rsidP="00DA4707">
      <w:pPr>
        <w:ind w:left="426"/>
        <w:jc w:val="both"/>
        <w:rPr>
          <w:sz w:val="16"/>
          <w:szCs w:val="16"/>
        </w:rPr>
      </w:pPr>
      <w:proofErr w:type="gramStart"/>
      <w:r w:rsidRPr="00DA4707">
        <w:rPr>
          <w:sz w:val="16"/>
          <w:szCs w:val="16"/>
        </w:rPr>
        <w:t>c.</w:t>
      </w:r>
      <w:proofErr w:type="gramEnd"/>
      <w:r w:rsidRPr="00DA4707">
        <w:rPr>
          <w:sz w:val="16"/>
          <w:szCs w:val="16"/>
        </w:rPr>
        <w:t>) a társulás tagjai egynegyedének-napirendet tartalmazó- indítványára, annak kézhezvételétől számított tizenöt napon belül</w:t>
      </w:r>
    </w:p>
    <w:p w:rsidR="00DA4707" w:rsidRPr="00DA4707" w:rsidRDefault="00DA4707" w:rsidP="00DA4707">
      <w:pPr>
        <w:ind w:left="426"/>
        <w:jc w:val="both"/>
        <w:rPr>
          <w:sz w:val="16"/>
          <w:szCs w:val="16"/>
        </w:rPr>
      </w:pPr>
      <w:r w:rsidRPr="00DA4707">
        <w:rPr>
          <w:sz w:val="16"/>
          <w:szCs w:val="16"/>
        </w:rPr>
        <w:t xml:space="preserve">d.) a kormányhivatal vezetőjének kezdeményezésére, annak kézhezvételétől számított tizenöt napon belül </w:t>
      </w:r>
    </w:p>
    <w:p w:rsidR="00DA4707" w:rsidRPr="00DA4707" w:rsidRDefault="00DA4707" w:rsidP="00DA4707">
      <w:pPr>
        <w:jc w:val="both"/>
        <w:rPr>
          <w:sz w:val="16"/>
          <w:szCs w:val="16"/>
        </w:rPr>
      </w:pPr>
      <w:r w:rsidRPr="00DA4707">
        <w:rPr>
          <w:sz w:val="16"/>
          <w:szCs w:val="16"/>
        </w:rPr>
        <w:t xml:space="preserve"> </w:t>
      </w:r>
    </w:p>
    <w:p w:rsidR="00DA4707" w:rsidRPr="00DA4707" w:rsidRDefault="00DA4707" w:rsidP="00DA4707">
      <w:pPr>
        <w:jc w:val="both"/>
        <w:rPr>
          <w:b/>
          <w:bCs/>
          <w:sz w:val="16"/>
          <w:szCs w:val="16"/>
        </w:rPr>
      </w:pPr>
      <w:r w:rsidRPr="00DA4707">
        <w:rPr>
          <w:b/>
          <w:bCs/>
          <w:sz w:val="16"/>
          <w:szCs w:val="16"/>
        </w:rPr>
        <w:t>8.) A Társulási Tanács határozatképessége:</w:t>
      </w:r>
    </w:p>
    <w:p w:rsidR="00DA4707" w:rsidRPr="00DA4707" w:rsidRDefault="00DA4707" w:rsidP="00DA4707">
      <w:pPr>
        <w:ind w:left="426"/>
        <w:jc w:val="both"/>
        <w:rPr>
          <w:color w:val="00B050"/>
          <w:sz w:val="16"/>
          <w:szCs w:val="16"/>
        </w:rPr>
      </w:pPr>
      <w:r w:rsidRPr="00DA4707">
        <w:rPr>
          <w:sz w:val="16"/>
          <w:szCs w:val="16"/>
        </w:rPr>
        <w:t xml:space="preserve">A Társulási Tanács határozatképes, ha az ülésen a Társulási Tanács tagjainak több mint a fele jelen van. </w:t>
      </w:r>
    </w:p>
    <w:p w:rsidR="00DA4707" w:rsidRPr="00DA4707" w:rsidRDefault="00DA4707" w:rsidP="00DA4707">
      <w:pPr>
        <w:jc w:val="both"/>
        <w:rPr>
          <w:sz w:val="16"/>
          <w:szCs w:val="16"/>
        </w:rPr>
      </w:pPr>
    </w:p>
    <w:p w:rsidR="00DA4707" w:rsidRPr="00DA4707" w:rsidRDefault="00DA4707" w:rsidP="00DA4707">
      <w:pPr>
        <w:jc w:val="both"/>
        <w:rPr>
          <w:sz w:val="16"/>
          <w:szCs w:val="16"/>
        </w:rPr>
      </w:pPr>
      <w:r w:rsidRPr="00DA4707">
        <w:rPr>
          <w:sz w:val="16"/>
          <w:szCs w:val="16"/>
        </w:rPr>
        <w:t>8.1. A Társulási Tanács minden tagja egy szavazattal rendelkezik.</w:t>
      </w:r>
    </w:p>
    <w:p w:rsidR="00DA4707" w:rsidRPr="00DA4707" w:rsidRDefault="00DA4707" w:rsidP="00DA4707">
      <w:pPr>
        <w:jc w:val="both"/>
        <w:rPr>
          <w:b/>
          <w:bCs/>
          <w:sz w:val="16"/>
          <w:szCs w:val="16"/>
        </w:rPr>
      </w:pPr>
    </w:p>
    <w:p w:rsidR="00DA4707" w:rsidRPr="00DA4707" w:rsidRDefault="00DA4707" w:rsidP="00DA4707">
      <w:pPr>
        <w:jc w:val="both"/>
        <w:rPr>
          <w:b/>
          <w:bCs/>
          <w:sz w:val="16"/>
          <w:szCs w:val="16"/>
        </w:rPr>
      </w:pPr>
      <w:r w:rsidRPr="00DA4707">
        <w:rPr>
          <w:b/>
          <w:bCs/>
          <w:sz w:val="16"/>
          <w:szCs w:val="16"/>
        </w:rPr>
        <w:t>9.) A Társulási Tanács döntései</w:t>
      </w:r>
    </w:p>
    <w:p w:rsidR="00DA4707" w:rsidRPr="00DA4707" w:rsidRDefault="00DA4707" w:rsidP="00DA4707">
      <w:pPr>
        <w:ind w:left="426"/>
        <w:jc w:val="both"/>
        <w:outlineLvl w:val="0"/>
        <w:rPr>
          <w:sz w:val="16"/>
          <w:szCs w:val="16"/>
        </w:rPr>
      </w:pPr>
      <w:r w:rsidRPr="00DA4707">
        <w:rPr>
          <w:sz w:val="16"/>
          <w:szCs w:val="16"/>
        </w:rPr>
        <w:t>A Társulási Tanács a döntéseit ülésén, határozattal hozza.</w:t>
      </w:r>
    </w:p>
    <w:p w:rsidR="00DA4707" w:rsidRPr="00DA4707" w:rsidRDefault="00DA4707" w:rsidP="00DA4707">
      <w:pPr>
        <w:jc w:val="both"/>
        <w:rPr>
          <w:sz w:val="16"/>
          <w:szCs w:val="16"/>
        </w:rPr>
      </w:pPr>
    </w:p>
    <w:p w:rsidR="00DA4707" w:rsidRPr="00DA4707" w:rsidRDefault="00DA4707" w:rsidP="00DA4707">
      <w:pPr>
        <w:ind w:left="426" w:hanging="426"/>
        <w:jc w:val="both"/>
        <w:rPr>
          <w:color w:val="FF0000"/>
          <w:sz w:val="16"/>
          <w:szCs w:val="16"/>
        </w:rPr>
      </w:pPr>
      <w:r w:rsidRPr="00DA4707">
        <w:rPr>
          <w:sz w:val="16"/>
          <w:szCs w:val="16"/>
        </w:rPr>
        <w:t xml:space="preserve">9.1. A Társulási Tanács ülésén előterjesztett javaslat elfogadásához a jelenlévő tagok több mint a felének a szavazata szükséges. </w:t>
      </w:r>
    </w:p>
    <w:p w:rsidR="00DA4707" w:rsidRPr="00DA4707" w:rsidRDefault="00DA4707" w:rsidP="00DA4707">
      <w:pPr>
        <w:jc w:val="both"/>
        <w:rPr>
          <w:sz w:val="16"/>
          <w:szCs w:val="16"/>
        </w:rPr>
      </w:pPr>
    </w:p>
    <w:p w:rsidR="00DA4707" w:rsidRPr="00DA4707" w:rsidRDefault="00DA4707" w:rsidP="00DA4707">
      <w:pPr>
        <w:ind w:left="426" w:hanging="426"/>
        <w:jc w:val="both"/>
        <w:rPr>
          <w:sz w:val="16"/>
          <w:szCs w:val="16"/>
        </w:rPr>
      </w:pPr>
      <w:r w:rsidRPr="00DA4707">
        <w:rPr>
          <w:sz w:val="16"/>
          <w:szCs w:val="16"/>
        </w:rPr>
        <w:t>9.2. Minősített többséghez: legalább annyi tag igen szavazata szükséges, amely eléri a társulásban résztvevő tagok szavazatának több mint a felét és az általuk képviselt települések lakosságszáma meghaladja a társult tagönkormányzatok lakosságszámának felét.</w:t>
      </w:r>
    </w:p>
    <w:p w:rsidR="00DA4707" w:rsidRPr="00DA4707" w:rsidRDefault="00DA4707" w:rsidP="00DA4707">
      <w:pPr>
        <w:jc w:val="both"/>
        <w:rPr>
          <w:sz w:val="16"/>
          <w:szCs w:val="16"/>
        </w:rPr>
      </w:pPr>
    </w:p>
    <w:p w:rsidR="00DA4707" w:rsidRPr="00DA4707" w:rsidRDefault="00DA4707" w:rsidP="00DA4707">
      <w:pPr>
        <w:jc w:val="both"/>
        <w:rPr>
          <w:sz w:val="16"/>
          <w:szCs w:val="16"/>
        </w:rPr>
      </w:pPr>
      <w:r w:rsidRPr="00DA4707">
        <w:rPr>
          <w:sz w:val="16"/>
          <w:szCs w:val="16"/>
        </w:rPr>
        <w:t>9.3. Minősített többség szükséges:</w:t>
      </w:r>
    </w:p>
    <w:p w:rsidR="00DA4707" w:rsidRPr="00DA4707" w:rsidRDefault="00DA4707" w:rsidP="00DA4707">
      <w:pPr>
        <w:ind w:left="567"/>
        <w:jc w:val="both"/>
        <w:rPr>
          <w:sz w:val="16"/>
          <w:szCs w:val="16"/>
        </w:rPr>
      </w:pPr>
      <w:proofErr w:type="gramStart"/>
      <w:r w:rsidRPr="00DA4707">
        <w:rPr>
          <w:sz w:val="16"/>
          <w:szCs w:val="16"/>
        </w:rPr>
        <w:t>a</w:t>
      </w:r>
      <w:proofErr w:type="gramEnd"/>
      <w:r w:rsidRPr="00DA4707">
        <w:rPr>
          <w:sz w:val="16"/>
          <w:szCs w:val="16"/>
        </w:rPr>
        <w:t>.) a kistérség fejlesztését szolgáló-pénzügyi hozzájárulást igénylő-pályázat benyújtásához, az ahhoz szükséges települési hozzájárulás meghatározásához</w:t>
      </w:r>
    </w:p>
    <w:p w:rsidR="00DA4707" w:rsidRPr="00DA4707" w:rsidRDefault="00DA4707" w:rsidP="00DA4707">
      <w:pPr>
        <w:ind w:left="567"/>
        <w:jc w:val="both"/>
        <w:rPr>
          <w:sz w:val="16"/>
          <w:szCs w:val="16"/>
        </w:rPr>
      </w:pPr>
      <w:r w:rsidRPr="00DA4707">
        <w:rPr>
          <w:sz w:val="16"/>
          <w:szCs w:val="16"/>
        </w:rPr>
        <w:t>b.) a jelen megállapodás IV. fejezet 7.1/b.) pontja szerinti zárt ülés elrendeléséhez</w:t>
      </w:r>
    </w:p>
    <w:p w:rsidR="00DA4707" w:rsidRPr="00DA4707" w:rsidRDefault="00DA4707" w:rsidP="00DA4707">
      <w:pPr>
        <w:ind w:left="567"/>
        <w:jc w:val="both"/>
        <w:rPr>
          <w:sz w:val="16"/>
          <w:szCs w:val="16"/>
        </w:rPr>
      </w:pPr>
      <w:proofErr w:type="gramStart"/>
      <w:r w:rsidRPr="00DA4707">
        <w:rPr>
          <w:sz w:val="16"/>
          <w:szCs w:val="16"/>
        </w:rPr>
        <w:t>c.</w:t>
      </w:r>
      <w:proofErr w:type="gramEnd"/>
      <w:r w:rsidRPr="00DA4707">
        <w:rPr>
          <w:sz w:val="16"/>
          <w:szCs w:val="16"/>
        </w:rPr>
        <w:t xml:space="preserve">) a hatáskörébe utalt választás, kinevezés, felmentés, vezetői megbízás adása, illetőleg visszavonása, fegyelmi eljárás megindítása, fegyelmi büntetés kiszabása </w:t>
      </w:r>
    </w:p>
    <w:p w:rsidR="00DA4707" w:rsidRPr="00DA4707" w:rsidRDefault="00DA4707" w:rsidP="00DA4707">
      <w:pPr>
        <w:ind w:left="567"/>
        <w:jc w:val="both"/>
        <w:rPr>
          <w:sz w:val="16"/>
          <w:szCs w:val="16"/>
        </w:rPr>
      </w:pPr>
      <w:r w:rsidRPr="00DA4707">
        <w:rPr>
          <w:sz w:val="16"/>
          <w:szCs w:val="16"/>
        </w:rPr>
        <w:t>d.) abban az ügyben, amit a szervezeti és működési szabályzat meghatároz</w:t>
      </w:r>
    </w:p>
    <w:p w:rsidR="00DA4707" w:rsidRPr="00DA4707" w:rsidRDefault="00DA4707" w:rsidP="00DA4707">
      <w:pPr>
        <w:jc w:val="both"/>
        <w:rPr>
          <w:sz w:val="16"/>
          <w:szCs w:val="16"/>
        </w:rPr>
      </w:pPr>
    </w:p>
    <w:p w:rsidR="00DA4707" w:rsidRPr="00DA4707" w:rsidRDefault="00DA4707" w:rsidP="00DA4707">
      <w:pPr>
        <w:jc w:val="both"/>
        <w:rPr>
          <w:b/>
          <w:bCs/>
          <w:sz w:val="16"/>
          <w:szCs w:val="16"/>
        </w:rPr>
      </w:pPr>
      <w:r w:rsidRPr="00DA4707">
        <w:rPr>
          <w:b/>
          <w:bCs/>
          <w:sz w:val="16"/>
          <w:szCs w:val="16"/>
        </w:rPr>
        <w:t>10) A Társulási Tanács jegyzőkönyve:</w:t>
      </w:r>
    </w:p>
    <w:p w:rsidR="00DA4707" w:rsidRPr="00DA4707" w:rsidRDefault="00DA4707" w:rsidP="00DA4707">
      <w:pPr>
        <w:ind w:left="426"/>
        <w:jc w:val="both"/>
        <w:rPr>
          <w:sz w:val="16"/>
          <w:szCs w:val="16"/>
        </w:rPr>
      </w:pPr>
      <w:r w:rsidRPr="00DA4707">
        <w:rPr>
          <w:sz w:val="16"/>
          <w:szCs w:val="16"/>
        </w:rPr>
        <w:t>A Társulási Tanács üléséről jegyzőkönyvet kell készíteni, melyre a képviselő-testület üléséről készített jegyzőkönyvre vonatkozó szabályokat kell alkalmazni azzal, hogy a jegyzőkönyvet az elnök és a társulási tanács által felhatalmazott tag írja alá.</w:t>
      </w:r>
    </w:p>
    <w:p w:rsidR="00DA4707" w:rsidRPr="00DA4707" w:rsidRDefault="00DA4707" w:rsidP="00DA4707">
      <w:pPr>
        <w:ind w:left="426"/>
        <w:jc w:val="both"/>
        <w:rPr>
          <w:sz w:val="16"/>
          <w:szCs w:val="16"/>
        </w:rPr>
      </w:pPr>
      <w:r w:rsidRPr="00DA4707">
        <w:rPr>
          <w:sz w:val="16"/>
          <w:szCs w:val="16"/>
        </w:rPr>
        <w:t>A jegyzőkönyvet a társulási tanács elnöke 15 napon belül megküldi a Bács-Kiskun Megyei Kormányhivatal vezetőjének és a társulás tagjainak.</w:t>
      </w:r>
    </w:p>
    <w:p w:rsidR="00DA4707" w:rsidRPr="00DA4707" w:rsidRDefault="00DA4707" w:rsidP="00DA4707">
      <w:pPr>
        <w:jc w:val="both"/>
        <w:rPr>
          <w:sz w:val="16"/>
          <w:szCs w:val="16"/>
        </w:rPr>
      </w:pPr>
    </w:p>
    <w:p w:rsidR="00DA4707" w:rsidRPr="00DA4707" w:rsidRDefault="00DA4707" w:rsidP="00DA4707">
      <w:pPr>
        <w:jc w:val="both"/>
        <w:rPr>
          <w:b/>
          <w:bCs/>
          <w:sz w:val="16"/>
          <w:szCs w:val="16"/>
        </w:rPr>
      </w:pPr>
      <w:r w:rsidRPr="00DA4707">
        <w:rPr>
          <w:b/>
          <w:bCs/>
          <w:sz w:val="16"/>
          <w:szCs w:val="16"/>
        </w:rPr>
        <w:t>11.) A Társulási Tanács tagjainak beszámolási kötelezettsége</w:t>
      </w:r>
    </w:p>
    <w:p w:rsidR="00DA4707" w:rsidRPr="00DA4707" w:rsidRDefault="00DA4707" w:rsidP="00DA4707">
      <w:pPr>
        <w:ind w:left="567" w:hanging="567"/>
        <w:jc w:val="both"/>
        <w:rPr>
          <w:sz w:val="16"/>
          <w:szCs w:val="16"/>
        </w:rPr>
      </w:pPr>
      <w:r w:rsidRPr="00DA4707">
        <w:rPr>
          <w:sz w:val="16"/>
          <w:szCs w:val="16"/>
        </w:rPr>
        <w:t>11.1. A Társulási Tanács tagjai évente legalább egy alkalommal beszámolnak települési képviselő-testületeiknek a Társulási Tanácsban végzett munkájukról.</w:t>
      </w:r>
    </w:p>
    <w:p w:rsidR="00DA4707" w:rsidRPr="00DA4707" w:rsidRDefault="00DA4707" w:rsidP="00DA4707">
      <w:pPr>
        <w:jc w:val="both"/>
        <w:rPr>
          <w:sz w:val="16"/>
          <w:szCs w:val="16"/>
        </w:rPr>
      </w:pPr>
    </w:p>
    <w:p w:rsidR="00DA4707" w:rsidRPr="00DA4707" w:rsidRDefault="00DA4707" w:rsidP="00DA4707">
      <w:pPr>
        <w:ind w:left="567" w:hanging="567"/>
        <w:jc w:val="both"/>
        <w:rPr>
          <w:sz w:val="16"/>
          <w:szCs w:val="16"/>
        </w:rPr>
      </w:pPr>
      <w:r w:rsidRPr="00DA4707">
        <w:rPr>
          <w:sz w:val="16"/>
          <w:szCs w:val="16"/>
        </w:rPr>
        <w:t>11.2. A Társulási Tanács tagjai a települési közmeghallgatáson tájékoztatják a lakosságot a Társulás tevékenységéről</w:t>
      </w:r>
    </w:p>
    <w:p w:rsidR="00DA4707" w:rsidRPr="00DA4707" w:rsidRDefault="00DA4707" w:rsidP="00DA4707">
      <w:pPr>
        <w:jc w:val="both"/>
        <w:rPr>
          <w:sz w:val="16"/>
          <w:szCs w:val="16"/>
        </w:rPr>
      </w:pPr>
    </w:p>
    <w:p w:rsidR="00DA4707" w:rsidRPr="00DA4707" w:rsidRDefault="00DA4707" w:rsidP="00DA4707">
      <w:pPr>
        <w:jc w:val="center"/>
        <w:rPr>
          <w:b/>
          <w:bCs/>
          <w:sz w:val="16"/>
          <w:szCs w:val="16"/>
        </w:rPr>
      </w:pPr>
    </w:p>
    <w:p w:rsidR="00DA4707" w:rsidRPr="00DA4707" w:rsidRDefault="00DA4707" w:rsidP="00DA4707">
      <w:pPr>
        <w:jc w:val="center"/>
        <w:outlineLvl w:val="0"/>
        <w:rPr>
          <w:b/>
          <w:bCs/>
          <w:sz w:val="16"/>
          <w:szCs w:val="16"/>
        </w:rPr>
      </w:pPr>
      <w:r w:rsidRPr="00DA4707">
        <w:rPr>
          <w:b/>
          <w:bCs/>
          <w:sz w:val="16"/>
          <w:szCs w:val="16"/>
        </w:rPr>
        <w:t>V.</w:t>
      </w:r>
    </w:p>
    <w:p w:rsidR="00DA4707" w:rsidRPr="00DA4707" w:rsidRDefault="00DA4707" w:rsidP="00DA4707">
      <w:pPr>
        <w:jc w:val="center"/>
        <w:outlineLvl w:val="0"/>
        <w:rPr>
          <w:b/>
          <w:bCs/>
          <w:sz w:val="16"/>
          <w:szCs w:val="16"/>
          <w:u w:val="wave"/>
        </w:rPr>
      </w:pPr>
      <w:r w:rsidRPr="00DA4707">
        <w:rPr>
          <w:b/>
          <w:bCs/>
          <w:sz w:val="16"/>
          <w:szCs w:val="16"/>
          <w:u w:val="wave"/>
        </w:rPr>
        <w:t>A Társulás feladatait ellátó szervezet</w:t>
      </w:r>
    </w:p>
    <w:p w:rsidR="00DA4707" w:rsidRPr="00DA4707" w:rsidRDefault="00DA4707" w:rsidP="00DA4707">
      <w:pPr>
        <w:jc w:val="center"/>
        <w:rPr>
          <w:b/>
          <w:bCs/>
          <w:color w:val="FF0000"/>
          <w:sz w:val="16"/>
          <w:szCs w:val="16"/>
        </w:rPr>
      </w:pPr>
      <w:r w:rsidRPr="00DA4707">
        <w:rPr>
          <w:color w:val="FF0000"/>
          <w:sz w:val="16"/>
          <w:szCs w:val="16"/>
        </w:rPr>
        <w:t xml:space="preserve"> </w:t>
      </w:r>
    </w:p>
    <w:p w:rsidR="00DA4707" w:rsidRPr="00DA4707" w:rsidRDefault="00DA4707" w:rsidP="00DA4707">
      <w:pPr>
        <w:ind w:left="540" w:hanging="540"/>
        <w:jc w:val="both"/>
        <w:rPr>
          <w:sz w:val="16"/>
          <w:szCs w:val="16"/>
        </w:rPr>
      </w:pPr>
      <w:r w:rsidRPr="00DA4707">
        <w:rPr>
          <w:sz w:val="16"/>
          <w:szCs w:val="16"/>
        </w:rPr>
        <w:t>1.) A Társulási Tanács döntéseinek előkészítését</w:t>
      </w:r>
      <w:r w:rsidRPr="00DA4707">
        <w:rPr>
          <w:color w:val="FF0000"/>
          <w:sz w:val="16"/>
          <w:szCs w:val="16"/>
        </w:rPr>
        <w:t xml:space="preserve"> </w:t>
      </w:r>
      <w:r w:rsidRPr="00DA4707">
        <w:rPr>
          <w:sz w:val="16"/>
          <w:szCs w:val="16"/>
        </w:rPr>
        <w:t>és feladatainak végrehajtását</w:t>
      </w:r>
      <w:r w:rsidRPr="00DA4707">
        <w:rPr>
          <w:color w:val="FF0000"/>
          <w:sz w:val="16"/>
          <w:szCs w:val="16"/>
        </w:rPr>
        <w:t xml:space="preserve"> </w:t>
      </w:r>
      <w:r w:rsidRPr="00DA4707">
        <w:rPr>
          <w:sz w:val="16"/>
          <w:szCs w:val="16"/>
        </w:rPr>
        <w:t>a Társulás székhely településének hivatala biztosítja.</w:t>
      </w:r>
    </w:p>
    <w:p w:rsidR="00DA4707" w:rsidRPr="00DA4707" w:rsidRDefault="00DA4707" w:rsidP="00DA4707">
      <w:pPr>
        <w:jc w:val="both"/>
        <w:rPr>
          <w:color w:val="FF0000"/>
          <w:sz w:val="16"/>
          <w:szCs w:val="16"/>
        </w:rPr>
      </w:pPr>
    </w:p>
    <w:p w:rsidR="00DA4707" w:rsidRPr="00DA4707" w:rsidRDefault="00DA4707" w:rsidP="00DA4707">
      <w:pPr>
        <w:jc w:val="both"/>
        <w:rPr>
          <w:sz w:val="16"/>
          <w:szCs w:val="16"/>
        </w:rPr>
      </w:pPr>
      <w:r w:rsidRPr="00DA4707">
        <w:rPr>
          <w:sz w:val="16"/>
          <w:szCs w:val="16"/>
        </w:rPr>
        <w:t>2.) A hivatal feladatai különösen:</w:t>
      </w:r>
    </w:p>
    <w:p w:rsidR="00DA4707" w:rsidRPr="00DA4707" w:rsidRDefault="00DA4707" w:rsidP="00DA4707">
      <w:pPr>
        <w:ind w:left="426"/>
        <w:jc w:val="both"/>
        <w:rPr>
          <w:sz w:val="16"/>
          <w:szCs w:val="16"/>
        </w:rPr>
      </w:pPr>
      <w:proofErr w:type="gramStart"/>
      <w:r w:rsidRPr="00DA4707">
        <w:rPr>
          <w:sz w:val="16"/>
          <w:szCs w:val="16"/>
        </w:rPr>
        <w:t>a</w:t>
      </w:r>
      <w:proofErr w:type="gramEnd"/>
      <w:r w:rsidRPr="00DA4707">
        <w:rPr>
          <w:sz w:val="16"/>
          <w:szCs w:val="16"/>
        </w:rPr>
        <w:t>.) előkészíti a társulási tanács üléseit, döntéseit, szervezi a döntések végrehajtását</w:t>
      </w:r>
    </w:p>
    <w:p w:rsidR="00DA4707" w:rsidRPr="00DA4707" w:rsidRDefault="00DA4707" w:rsidP="00DA4707">
      <w:pPr>
        <w:ind w:left="426"/>
        <w:jc w:val="both"/>
        <w:rPr>
          <w:sz w:val="16"/>
          <w:szCs w:val="16"/>
        </w:rPr>
      </w:pPr>
      <w:r w:rsidRPr="00DA4707">
        <w:rPr>
          <w:sz w:val="16"/>
          <w:szCs w:val="16"/>
        </w:rPr>
        <w:t>b.) közreműködik a társulási</w:t>
      </w:r>
      <w:r w:rsidRPr="00DA4707">
        <w:rPr>
          <w:color w:val="00B050"/>
          <w:sz w:val="16"/>
          <w:szCs w:val="16"/>
        </w:rPr>
        <w:t xml:space="preserve"> </w:t>
      </w:r>
      <w:r w:rsidRPr="00DA4707">
        <w:rPr>
          <w:sz w:val="16"/>
          <w:szCs w:val="16"/>
        </w:rPr>
        <w:t>tanács által a központi, regionális és megyei forrásokra benyújtandó pályázatok előkészítésében, az ezzel kapcsolatos szervezési feladatok ellátásban</w:t>
      </w:r>
    </w:p>
    <w:p w:rsidR="00DA4707" w:rsidRPr="00DA4707" w:rsidRDefault="00DA4707" w:rsidP="00DA4707">
      <w:pPr>
        <w:ind w:left="426"/>
        <w:jc w:val="both"/>
        <w:rPr>
          <w:sz w:val="16"/>
          <w:szCs w:val="16"/>
        </w:rPr>
      </w:pPr>
      <w:proofErr w:type="gramStart"/>
      <w:r w:rsidRPr="00DA4707">
        <w:rPr>
          <w:sz w:val="16"/>
          <w:szCs w:val="16"/>
        </w:rPr>
        <w:t>c.</w:t>
      </w:r>
      <w:proofErr w:type="gramEnd"/>
      <w:r w:rsidRPr="00DA4707">
        <w:rPr>
          <w:sz w:val="16"/>
          <w:szCs w:val="16"/>
        </w:rPr>
        <w:t>) ellátja az operatív gazdálkodással kapcsolatos hivatali feladatokat</w:t>
      </w:r>
    </w:p>
    <w:p w:rsidR="00DA4707" w:rsidRPr="00DA4707" w:rsidRDefault="00DA4707" w:rsidP="00DA4707">
      <w:pPr>
        <w:ind w:left="426" w:hanging="426"/>
        <w:jc w:val="both"/>
        <w:rPr>
          <w:i/>
          <w:strike/>
          <w:color w:val="FF0000"/>
          <w:sz w:val="16"/>
          <w:szCs w:val="16"/>
        </w:rPr>
      </w:pPr>
    </w:p>
    <w:p w:rsidR="00DA4707" w:rsidRPr="00DA4707" w:rsidRDefault="00DA4707" w:rsidP="00DA4707">
      <w:pPr>
        <w:jc w:val="center"/>
        <w:outlineLvl w:val="0"/>
        <w:rPr>
          <w:b/>
          <w:bCs/>
          <w:sz w:val="16"/>
          <w:szCs w:val="16"/>
        </w:rPr>
      </w:pPr>
      <w:r w:rsidRPr="00DA4707">
        <w:rPr>
          <w:b/>
          <w:bCs/>
          <w:sz w:val="16"/>
          <w:szCs w:val="16"/>
        </w:rPr>
        <w:t>VI.</w:t>
      </w:r>
    </w:p>
    <w:p w:rsidR="00DA4707" w:rsidRPr="00DA4707" w:rsidRDefault="00DA4707" w:rsidP="00DA4707">
      <w:pPr>
        <w:jc w:val="center"/>
        <w:outlineLvl w:val="0"/>
        <w:rPr>
          <w:sz w:val="16"/>
          <w:szCs w:val="16"/>
        </w:rPr>
      </w:pPr>
      <w:r w:rsidRPr="00DA4707">
        <w:rPr>
          <w:b/>
          <w:bCs/>
          <w:sz w:val="16"/>
          <w:szCs w:val="16"/>
          <w:u w:val="wave"/>
        </w:rPr>
        <w:t xml:space="preserve">A Társulás gazdálkodása és beszámolási kötelezettsége </w:t>
      </w:r>
    </w:p>
    <w:p w:rsidR="00DA4707" w:rsidRPr="00DA4707" w:rsidRDefault="00DA4707" w:rsidP="00DA4707">
      <w:pPr>
        <w:jc w:val="center"/>
        <w:rPr>
          <w:sz w:val="16"/>
          <w:szCs w:val="16"/>
        </w:rPr>
      </w:pPr>
    </w:p>
    <w:p w:rsidR="00DA4707" w:rsidRPr="00DA4707" w:rsidRDefault="00DA4707" w:rsidP="00DA4707">
      <w:pPr>
        <w:jc w:val="both"/>
        <w:rPr>
          <w:sz w:val="16"/>
          <w:szCs w:val="16"/>
        </w:rPr>
      </w:pPr>
      <w:r w:rsidRPr="00DA4707">
        <w:rPr>
          <w:sz w:val="16"/>
          <w:szCs w:val="16"/>
        </w:rPr>
        <w:t>1.) A Társulás pénzügyi forrásai</w:t>
      </w:r>
    </w:p>
    <w:p w:rsidR="00DA4707" w:rsidRPr="00DA4707" w:rsidRDefault="00DA4707" w:rsidP="00DA4707">
      <w:pPr>
        <w:ind w:left="426" w:hanging="426"/>
        <w:jc w:val="both"/>
        <w:rPr>
          <w:sz w:val="16"/>
          <w:szCs w:val="16"/>
        </w:rPr>
      </w:pPr>
      <w:r w:rsidRPr="00DA4707">
        <w:rPr>
          <w:sz w:val="16"/>
          <w:szCs w:val="16"/>
        </w:rPr>
        <w:t>1.1. a Társulás feladatai ellátásának és működésének fedezetét az alábbi bevételi források képezik</w:t>
      </w:r>
    </w:p>
    <w:p w:rsidR="00DA4707" w:rsidRPr="00DA4707" w:rsidRDefault="00DA4707" w:rsidP="00DA4707">
      <w:pPr>
        <w:tabs>
          <w:tab w:val="left" w:pos="720"/>
        </w:tabs>
        <w:ind w:left="720" w:hanging="360"/>
        <w:jc w:val="both"/>
        <w:rPr>
          <w:sz w:val="16"/>
          <w:szCs w:val="16"/>
        </w:rPr>
      </w:pPr>
      <w:r w:rsidRPr="00DA4707">
        <w:rPr>
          <w:sz w:val="16"/>
          <w:szCs w:val="16"/>
        </w:rPr>
        <w:t>-</w:t>
      </w:r>
      <w:r w:rsidRPr="00DA4707">
        <w:rPr>
          <w:sz w:val="16"/>
          <w:szCs w:val="16"/>
        </w:rPr>
        <w:tab/>
        <w:t>Saját bevételek</w:t>
      </w:r>
    </w:p>
    <w:p w:rsidR="00DA4707" w:rsidRPr="00DA4707" w:rsidRDefault="00DA4707" w:rsidP="00DA4707">
      <w:pPr>
        <w:tabs>
          <w:tab w:val="left" w:pos="720"/>
        </w:tabs>
        <w:ind w:left="720" w:hanging="360"/>
        <w:jc w:val="both"/>
        <w:rPr>
          <w:sz w:val="16"/>
          <w:szCs w:val="16"/>
        </w:rPr>
      </w:pPr>
      <w:r w:rsidRPr="00DA4707">
        <w:rPr>
          <w:sz w:val="16"/>
          <w:szCs w:val="16"/>
        </w:rPr>
        <w:t>-     Tagönkormányzatok hozzájárulásai</w:t>
      </w:r>
    </w:p>
    <w:p w:rsidR="00DA4707" w:rsidRPr="00DA4707" w:rsidRDefault="00DA4707" w:rsidP="00DA4707">
      <w:pPr>
        <w:ind w:left="720" w:hanging="360"/>
        <w:jc w:val="both"/>
        <w:rPr>
          <w:sz w:val="16"/>
          <w:szCs w:val="16"/>
        </w:rPr>
      </w:pPr>
      <w:r w:rsidRPr="00DA4707">
        <w:rPr>
          <w:sz w:val="16"/>
          <w:szCs w:val="16"/>
        </w:rPr>
        <w:t>-</w:t>
      </w:r>
      <w:r w:rsidRPr="00DA4707">
        <w:rPr>
          <w:sz w:val="16"/>
          <w:szCs w:val="16"/>
        </w:rPr>
        <w:tab/>
        <w:t>Központi költségvetési források (állami támogatás, állami költségvetési hozzájárulás)</w:t>
      </w:r>
    </w:p>
    <w:p w:rsidR="00DA4707" w:rsidRPr="00DA4707" w:rsidRDefault="00DA4707" w:rsidP="00DA4707">
      <w:pPr>
        <w:tabs>
          <w:tab w:val="left" w:pos="720"/>
        </w:tabs>
        <w:ind w:left="720" w:hanging="360"/>
        <w:jc w:val="both"/>
        <w:rPr>
          <w:sz w:val="16"/>
          <w:szCs w:val="16"/>
        </w:rPr>
      </w:pPr>
      <w:r w:rsidRPr="00DA4707">
        <w:rPr>
          <w:sz w:val="16"/>
          <w:szCs w:val="16"/>
        </w:rPr>
        <w:t>-</w:t>
      </w:r>
      <w:r w:rsidRPr="00DA4707">
        <w:rPr>
          <w:sz w:val="16"/>
          <w:szCs w:val="16"/>
        </w:rPr>
        <w:tab/>
        <w:t>Egyéb bevételek</w:t>
      </w:r>
    </w:p>
    <w:p w:rsidR="00DA4707" w:rsidRPr="00DA4707" w:rsidRDefault="00DA4707" w:rsidP="00DA4707">
      <w:pPr>
        <w:jc w:val="both"/>
        <w:rPr>
          <w:sz w:val="16"/>
          <w:szCs w:val="16"/>
        </w:rPr>
      </w:pPr>
    </w:p>
    <w:p w:rsidR="00DA4707" w:rsidRPr="00DA4707" w:rsidRDefault="00DA4707" w:rsidP="00DA4707">
      <w:pPr>
        <w:ind w:left="567" w:hanging="567"/>
        <w:jc w:val="both"/>
        <w:rPr>
          <w:sz w:val="16"/>
          <w:szCs w:val="16"/>
        </w:rPr>
      </w:pPr>
      <w:r w:rsidRPr="00DA4707">
        <w:rPr>
          <w:sz w:val="16"/>
          <w:szCs w:val="16"/>
        </w:rPr>
        <w:t>1.2. A Társulás tagönkormányzatai a Társulás működéséhez, valamint a megállapodásban meghatározott feladatainak ellátásához az alábbi feladat finanszírozás</w:t>
      </w:r>
      <w:r w:rsidRPr="00DA4707">
        <w:rPr>
          <w:color w:val="FF0000"/>
          <w:sz w:val="16"/>
          <w:szCs w:val="16"/>
        </w:rPr>
        <w:t xml:space="preserve"> </w:t>
      </w:r>
      <w:r w:rsidRPr="00DA4707">
        <w:rPr>
          <w:sz w:val="16"/>
          <w:szCs w:val="16"/>
        </w:rPr>
        <w:t>szerint járulnak hozzá:</w:t>
      </w:r>
    </w:p>
    <w:p w:rsidR="00DA4707" w:rsidRPr="00DA4707" w:rsidRDefault="00DA4707" w:rsidP="00DA4707">
      <w:pPr>
        <w:ind w:left="567" w:hanging="567"/>
        <w:jc w:val="both"/>
        <w:rPr>
          <w:sz w:val="16"/>
          <w:szCs w:val="16"/>
        </w:rPr>
      </w:pPr>
    </w:p>
    <w:p w:rsidR="00DA4707" w:rsidRPr="00DA4707" w:rsidRDefault="00DA4707" w:rsidP="00DA4707">
      <w:pPr>
        <w:ind w:left="567" w:hanging="567"/>
        <w:jc w:val="both"/>
        <w:rPr>
          <w:sz w:val="16"/>
          <w:szCs w:val="16"/>
        </w:rPr>
      </w:pPr>
      <w:r w:rsidRPr="00DA4707">
        <w:rPr>
          <w:sz w:val="16"/>
          <w:szCs w:val="16"/>
        </w:rPr>
        <w:t>Köznevelési</w:t>
      </w:r>
      <w:r w:rsidRPr="00DA4707">
        <w:rPr>
          <w:color w:val="FF0000"/>
          <w:sz w:val="16"/>
          <w:szCs w:val="16"/>
        </w:rPr>
        <w:t xml:space="preserve"> </w:t>
      </w:r>
      <w:r w:rsidRPr="00DA4707">
        <w:rPr>
          <w:sz w:val="16"/>
          <w:szCs w:val="16"/>
        </w:rPr>
        <w:t>feladatok:</w:t>
      </w:r>
    </w:p>
    <w:p w:rsidR="00DA4707" w:rsidRPr="00DA4707" w:rsidRDefault="00DA4707" w:rsidP="00DA4707">
      <w:pPr>
        <w:widowControl w:val="0"/>
        <w:numPr>
          <w:ilvl w:val="0"/>
          <w:numId w:val="3"/>
        </w:numPr>
        <w:tabs>
          <w:tab w:val="clear" w:pos="360"/>
          <w:tab w:val="num" w:pos="709"/>
        </w:tabs>
        <w:autoSpaceDE w:val="0"/>
        <w:autoSpaceDN w:val="0"/>
        <w:adjustRightInd w:val="0"/>
        <w:ind w:left="709"/>
        <w:jc w:val="both"/>
        <w:rPr>
          <w:sz w:val="16"/>
          <w:szCs w:val="16"/>
        </w:rPr>
      </w:pPr>
      <w:r w:rsidRPr="00DA4707">
        <w:rPr>
          <w:sz w:val="16"/>
          <w:szCs w:val="16"/>
        </w:rPr>
        <w:t xml:space="preserve">az ellátott köznevelési feladatok esetében külön megállapodás alapján, településenként a feladatellátáshoz szükséges, állami támogatáson és a tagintézményi bevételen felüli finanszírozási összeg önkormányzat által történő biztosításával. A külön megállapodást az érintettek a jelen megállapodás módosítása nélkül változtathatják. </w:t>
      </w:r>
    </w:p>
    <w:p w:rsidR="00DA4707" w:rsidRPr="00DA4707" w:rsidRDefault="00DA4707" w:rsidP="00DA4707">
      <w:pPr>
        <w:ind w:left="360"/>
        <w:jc w:val="both"/>
        <w:rPr>
          <w:sz w:val="16"/>
          <w:szCs w:val="16"/>
        </w:rPr>
      </w:pPr>
    </w:p>
    <w:p w:rsidR="00DA4707" w:rsidRPr="00DA4707" w:rsidRDefault="00DA4707" w:rsidP="00DA4707">
      <w:pPr>
        <w:jc w:val="both"/>
        <w:rPr>
          <w:sz w:val="16"/>
          <w:szCs w:val="16"/>
        </w:rPr>
      </w:pPr>
      <w:r w:rsidRPr="00DA4707">
        <w:rPr>
          <w:sz w:val="16"/>
          <w:szCs w:val="16"/>
        </w:rPr>
        <w:t>Központi orvosi ügyelet működtetése:</w:t>
      </w:r>
    </w:p>
    <w:p w:rsidR="00DA4707" w:rsidRPr="00DA4707" w:rsidRDefault="00DA4707" w:rsidP="00DA4707">
      <w:pPr>
        <w:widowControl w:val="0"/>
        <w:numPr>
          <w:ilvl w:val="0"/>
          <w:numId w:val="3"/>
        </w:numPr>
        <w:tabs>
          <w:tab w:val="clear" w:pos="360"/>
        </w:tabs>
        <w:autoSpaceDE w:val="0"/>
        <w:autoSpaceDN w:val="0"/>
        <w:adjustRightInd w:val="0"/>
        <w:ind w:left="709"/>
        <w:jc w:val="both"/>
        <w:rPr>
          <w:sz w:val="16"/>
          <w:szCs w:val="16"/>
        </w:rPr>
      </w:pPr>
      <w:r w:rsidRPr="00DA4707">
        <w:rPr>
          <w:sz w:val="16"/>
          <w:szCs w:val="16"/>
        </w:rPr>
        <w:t>a feladat ellátásának költségeihez a tagönkormányzatok lakosságszám arányosan járulnak hozzá.</w:t>
      </w:r>
    </w:p>
    <w:p w:rsidR="00DA4707" w:rsidRPr="00DA4707" w:rsidRDefault="00DA4707" w:rsidP="00DA4707">
      <w:pPr>
        <w:ind w:left="720" w:hanging="360"/>
        <w:jc w:val="both"/>
        <w:rPr>
          <w:sz w:val="16"/>
          <w:szCs w:val="16"/>
        </w:rPr>
      </w:pPr>
      <w:r w:rsidRPr="00DA4707">
        <w:rPr>
          <w:sz w:val="16"/>
          <w:szCs w:val="16"/>
        </w:rPr>
        <w:t xml:space="preserve">      A társulási tanács az adott szakfeladat működtetési feltételeinek jelentős változása esetén, jogosult az eredeti költségvetés keretei között, a kieső bevételt pótló működési hozzájárulásra kötelezni a tagönkormányzatokat. A hozzájárulás-túlfizetést a gazdasági év zárását követően a következő évi hozzájárulás teljesítéseként kell figyelembe venni. </w:t>
      </w:r>
    </w:p>
    <w:p w:rsidR="00DA4707" w:rsidRPr="00DA4707" w:rsidRDefault="00DA4707" w:rsidP="00DA4707">
      <w:pPr>
        <w:jc w:val="both"/>
        <w:rPr>
          <w:sz w:val="16"/>
          <w:szCs w:val="16"/>
        </w:rPr>
      </w:pPr>
    </w:p>
    <w:p w:rsidR="00DA4707" w:rsidRPr="00DA4707" w:rsidRDefault="00DA4707" w:rsidP="00DA4707">
      <w:pPr>
        <w:jc w:val="both"/>
        <w:rPr>
          <w:sz w:val="16"/>
          <w:szCs w:val="16"/>
        </w:rPr>
      </w:pPr>
      <w:r w:rsidRPr="00DA4707">
        <w:rPr>
          <w:sz w:val="16"/>
          <w:szCs w:val="16"/>
        </w:rPr>
        <w:t>Társulás feladatait ellátó szervezet működtetése:</w:t>
      </w:r>
    </w:p>
    <w:p w:rsidR="00DA4707" w:rsidRPr="00DA4707" w:rsidRDefault="00DA4707" w:rsidP="00DA4707">
      <w:pPr>
        <w:widowControl w:val="0"/>
        <w:numPr>
          <w:ilvl w:val="0"/>
          <w:numId w:val="3"/>
        </w:numPr>
        <w:tabs>
          <w:tab w:val="clear" w:pos="360"/>
        </w:tabs>
        <w:autoSpaceDE w:val="0"/>
        <w:autoSpaceDN w:val="0"/>
        <w:adjustRightInd w:val="0"/>
        <w:ind w:left="709"/>
        <w:jc w:val="both"/>
        <w:rPr>
          <w:rStyle w:val="Kiemels"/>
          <w:i w:val="0"/>
          <w:iCs w:val="0"/>
          <w:sz w:val="16"/>
          <w:szCs w:val="16"/>
        </w:rPr>
      </w:pPr>
      <w:r w:rsidRPr="00DA4707">
        <w:rPr>
          <w:sz w:val="16"/>
          <w:szCs w:val="16"/>
        </w:rPr>
        <w:t>A feladatok ellátásához a társulás</w:t>
      </w:r>
      <w:r w:rsidRPr="00DA4707">
        <w:rPr>
          <w:rStyle w:val="Kiemels"/>
          <w:sz w:val="16"/>
          <w:szCs w:val="16"/>
        </w:rPr>
        <w:t xml:space="preserve"> 2 egész álláshely személyi juttatását, járulékait és valamennyi foglalkoztatási költséget, továbbá a feladatok dologi kiadásainak fedezetét biztosítja a hivatal részére.</w:t>
      </w:r>
    </w:p>
    <w:p w:rsidR="00DA4707" w:rsidRPr="00DA4707" w:rsidRDefault="00DA4707" w:rsidP="00DA4707">
      <w:pPr>
        <w:ind w:left="360"/>
        <w:jc w:val="both"/>
        <w:rPr>
          <w:b/>
          <w:color w:val="00B050"/>
          <w:sz w:val="16"/>
          <w:szCs w:val="16"/>
        </w:rPr>
      </w:pPr>
    </w:p>
    <w:p w:rsidR="00DA4707" w:rsidRPr="00DA4707" w:rsidRDefault="00DA4707" w:rsidP="00DA4707">
      <w:pPr>
        <w:widowControl w:val="0"/>
        <w:numPr>
          <w:ilvl w:val="0"/>
          <w:numId w:val="3"/>
        </w:numPr>
        <w:tabs>
          <w:tab w:val="clear" w:pos="360"/>
        </w:tabs>
        <w:autoSpaceDE w:val="0"/>
        <w:autoSpaceDN w:val="0"/>
        <w:adjustRightInd w:val="0"/>
        <w:ind w:left="709"/>
        <w:jc w:val="both"/>
        <w:rPr>
          <w:sz w:val="16"/>
          <w:szCs w:val="16"/>
        </w:rPr>
      </w:pPr>
      <w:r w:rsidRPr="00DA4707">
        <w:rPr>
          <w:sz w:val="16"/>
          <w:szCs w:val="16"/>
        </w:rPr>
        <w:t>a</w:t>
      </w:r>
      <w:r w:rsidRPr="00DA4707">
        <w:rPr>
          <w:color w:val="FF0000"/>
          <w:sz w:val="16"/>
          <w:szCs w:val="16"/>
        </w:rPr>
        <w:t xml:space="preserve"> </w:t>
      </w:r>
      <w:r w:rsidRPr="00DA4707">
        <w:rPr>
          <w:sz w:val="16"/>
          <w:szCs w:val="16"/>
        </w:rPr>
        <w:t>működéséhez differenciált működési támogatási összeget határoz meg, a feladat-ellátás arányában és lakosságszám szerint:</w:t>
      </w:r>
    </w:p>
    <w:p w:rsidR="00DA4707" w:rsidRPr="00DA4707" w:rsidRDefault="00DA4707" w:rsidP="00DA4707">
      <w:pPr>
        <w:numPr>
          <w:ilvl w:val="0"/>
          <w:numId w:val="4"/>
        </w:numPr>
        <w:jc w:val="both"/>
        <w:rPr>
          <w:bCs/>
          <w:sz w:val="16"/>
          <w:szCs w:val="16"/>
        </w:rPr>
      </w:pPr>
      <w:r w:rsidRPr="00DA4707">
        <w:rPr>
          <w:bCs/>
          <w:sz w:val="16"/>
          <w:szCs w:val="16"/>
        </w:rPr>
        <w:t>Köznevelési</w:t>
      </w:r>
      <w:r w:rsidRPr="00DA4707">
        <w:rPr>
          <w:bCs/>
          <w:color w:val="FF0000"/>
          <w:sz w:val="16"/>
          <w:szCs w:val="16"/>
        </w:rPr>
        <w:t xml:space="preserve"> </w:t>
      </w:r>
      <w:r w:rsidRPr="00DA4707">
        <w:rPr>
          <w:bCs/>
          <w:sz w:val="16"/>
          <w:szCs w:val="16"/>
        </w:rPr>
        <w:t>feladatokat a társulási fenntartású intézménnyel ellátó tagönkormányzatok esetében a hozzájárulás-számítás alapja a feladat ellátáshoz biztosítandó  forrásösszeg 50%-</w:t>
      </w:r>
      <w:proofErr w:type="gramStart"/>
      <w:r w:rsidRPr="00DA4707">
        <w:rPr>
          <w:bCs/>
          <w:sz w:val="16"/>
          <w:szCs w:val="16"/>
        </w:rPr>
        <w:t>a</w:t>
      </w:r>
      <w:proofErr w:type="gramEnd"/>
    </w:p>
    <w:p w:rsidR="00DA4707" w:rsidRPr="00DA4707" w:rsidRDefault="00DA4707" w:rsidP="00DA4707">
      <w:pPr>
        <w:ind w:left="360"/>
        <w:jc w:val="both"/>
        <w:rPr>
          <w:bCs/>
          <w:sz w:val="16"/>
          <w:szCs w:val="16"/>
        </w:rPr>
      </w:pPr>
    </w:p>
    <w:p w:rsidR="00DA4707" w:rsidRPr="00DA4707" w:rsidRDefault="00DA4707" w:rsidP="00DA4707">
      <w:pPr>
        <w:ind w:left="720" w:hanging="360"/>
        <w:jc w:val="both"/>
        <w:rPr>
          <w:bCs/>
          <w:sz w:val="16"/>
          <w:szCs w:val="16"/>
        </w:rPr>
      </w:pPr>
      <w:proofErr w:type="gramStart"/>
      <w:r w:rsidRPr="00DA4707">
        <w:rPr>
          <w:bCs/>
          <w:sz w:val="16"/>
          <w:szCs w:val="16"/>
        </w:rPr>
        <w:t>-  a</w:t>
      </w:r>
      <w:proofErr w:type="gramEnd"/>
      <w:r w:rsidRPr="00DA4707">
        <w:rPr>
          <w:bCs/>
          <w:sz w:val="16"/>
          <w:szCs w:val="16"/>
        </w:rPr>
        <w:t xml:space="preserve"> társulás valamennyi tagönkormányzata estében a hozzájárulás-számítás alapja a</w:t>
      </w:r>
      <w:r w:rsidRPr="00DA4707">
        <w:rPr>
          <w:bCs/>
          <w:color w:val="FF0000"/>
          <w:sz w:val="16"/>
          <w:szCs w:val="16"/>
        </w:rPr>
        <w:t xml:space="preserve"> </w:t>
      </w:r>
      <w:r w:rsidRPr="00DA4707">
        <w:rPr>
          <w:bCs/>
          <w:sz w:val="16"/>
          <w:szCs w:val="16"/>
        </w:rPr>
        <w:t>feladat ellátáshoz</w:t>
      </w:r>
      <w:r w:rsidRPr="00DA4707">
        <w:rPr>
          <w:bCs/>
          <w:color w:val="FF0000"/>
          <w:sz w:val="16"/>
          <w:szCs w:val="16"/>
        </w:rPr>
        <w:t xml:space="preserve"> </w:t>
      </w:r>
      <w:r w:rsidRPr="00DA4707">
        <w:rPr>
          <w:bCs/>
          <w:sz w:val="16"/>
          <w:szCs w:val="16"/>
        </w:rPr>
        <w:t>biztosítandó forrásösszeg</w:t>
      </w:r>
      <w:r w:rsidRPr="00DA4707">
        <w:rPr>
          <w:bCs/>
          <w:color w:val="FF0000"/>
          <w:sz w:val="16"/>
          <w:szCs w:val="16"/>
        </w:rPr>
        <w:t xml:space="preserve"> </w:t>
      </w:r>
      <w:r w:rsidRPr="00DA4707">
        <w:rPr>
          <w:bCs/>
          <w:sz w:val="16"/>
          <w:szCs w:val="16"/>
        </w:rPr>
        <w:t>50-%-a.</w:t>
      </w:r>
    </w:p>
    <w:p w:rsidR="00DA4707" w:rsidRPr="00DA4707" w:rsidRDefault="00DA4707" w:rsidP="00DA4707">
      <w:pPr>
        <w:ind w:left="720" w:hanging="360"/>
        <w:jc w:val="both"/>
        <w:rPr>
          <w:bCs/>
          <w:color w:val="FF0000"/>
          <w:sz w:val="16"/>
          <w:szCs w:val="16"/>
        </w:rPr>
      </w:pPr>
    </w:p>
    <w:p w:rsidR="00DA4707" w:rsidRPr="00DA4707" w:rsidRDefault="00DA4707" w:rsidP="00DA4707">
      <w:pPr>
        <w:numPr>
          <w:ilvl w:val="0"/>
          <w:numId w:val="4"/>
        </w:numPr>
        <w:jc w:val="both"/>
        <w:rPr>
          <w:bCs/>
          <w:sz w:val="16"/>
          <w:szCs w:val="16"/>
        </w:rPr>
      </w:pPr>
      <w:r w:rsidRPr="00DA4707">
        <w:rPr>
          <w:sz w:val="16"/>
          <w:szCs w:val="16"/>
        </w:rPr>
        <w:t>A számított összeg települések közötti megosztása lakosságszám arányában történik.</w:t>
      </w:r>
    </w:p>
    <w:p w:rsidR="00DA4707" w:rsidRPr="00DA4707" w:rsidRDefault="00DA4707" w:rsidP="00DA4707">
      <w:pPr>
        <w:ind w:left="360"/>
        <w:jc w:val="both"/>
        <w:rPr>
          <w:bCs/>
          <w:color w:val="FF0000"/>
          <w:sz w:val="16"/>
          <w:szCs w:val="16"/>
        </w:rPr>
      </w:pPr>
    </w:p>
    <w:p w:rsidR="00DA4707" w:rsidRPr="00DA4707" w:rsidRDefault="00DA4707" w:rsidP="00DA4707">
      <w:pPr>
        <w:numPr>
          <w:ilvl w:val="0"/>
          <w:numId w:val="4"/>
        </w:numPr>
        <w:jc w:val="both"/>
        <w:rPr>
          <w:bCs/>
          <w:sz w:val="16"/>
          <w:szCs w:val="16"/>
        </w:rPr>
      </w:pPr>
      <w:r w:rsidRPr="00DA4707">
        <w:rPr>
          <w:bCs/>
          <w:sz w:val="16"/>
          <w:szCs w:val="16"/>
        </w:rPr>
        <w:t>A gazdálkodási évben fel nem használt hozzájárulás összegét a következő évi kötelezettség teljesítéseként kell elszámolni.</w:t>
      </w:r>
    </w:p>
    <w:p w:rsidR="00DA4707" w:rsidRPr="00DA4707" w:rsidRDefault="00DA4707" w:rsidP="00DA4707">
      <w:pPr>
        <w:ind w:left="360"/>
        <w:jc w:val="both"/>
        <w:rPr>
          <w:bCs/>
          <w:color w:val="FF0000"/>
          <w:sz w:val="16"/>
          <w:szCs w:val="16"/>
        </w:rPr>
      </w:pPr>
      <w:r w:rsidRPr="00DA4707">
        <w:rPr>
          <w:bCs/>
          <w:color w:val="FF0000"/>
          <w:sz w:val="16"/>
          <w:szCs w:val="16"/>
        </w:rPr>
        <w:t xml:space="preserve"> </w:t>
      </w:r>
    </w:p>
    <w:p w:rsidR="00DA4707" w:rsidRPr="00DA4707" w:rsidRDefault="00DA4707" w:rsidP="00DA4707">
      <w:pPr>
        <w:numPr>
          <w:ilvl w:val="0"/>
          <w:numId w:val="4"/>
        </w:numPr>
        <w:jc w:val="both"/>
        <w:rPr>
          <w:bCs/>
          <w:sz w:val="16"/>
          <w:szCs w:val="16"/>
        </w:rPr>
      </w:pPr>
      <w:r w:rsidRPr="00DA4707">
        <w:rPr>
          <w:bCs/>
          <w:sz w:val="16"/>
          <w:szCs w:val="16"/>
        </w:rPr>
        <w:t xml:space="preserve">az arányszám változtatásáról a szerződő felek a jelenlegi arányok változása esetén kötelesek rendelkezni (feladatbővülés vagy csökkenés) </w:t>
      </w:r>
    </w:p>
    <w:p w:rsidR="00DA4707" w:rsidRPr="00DA4707" w:rsidRDefault="00DA4707" w:rsidP="00DA4707">
      <w:pPr>
        <w:ind w:left="360"/>
        <w:jc w:val="both"/>
        <w:rPr>
          <w:bCs/>
          <w:sz w:val="16"/>
          <w:szCs w:val="16"/>
        </w:rPr>
      </w:pPr>
    </w:p>
    <w:p w:rsidR="00DA4707" w:rsidRPr="00DA4707" w:rsidRDefault="00DA4707" w:rsidP="00DA4707">
      <w:pPr>
        <w:jc w:val="both"/>
        <w:rPr>
          <w:sz w:val="16"/>
          <w:szCs w:val="16"/>
        </w:rPr>
      </w:pPr>
      <w:r w:rsidRPr="00DA4707">
        <w:rPr>
          <w:sz w:val="16"/>
          <w:szCs w:val="16"/>
        </w:rPr>
        <w:t>Fejlesztések, beruházások megvalósítása:</w:t>
      </w:r>
    </w:p>
    <w:p w:rsidR="00DA4707" w:rsidRPr="00DA4707" w:rsidRDefault="00DA4707" w:rsidP="00DA4707">
      <w:pPr>
        <w:widowControl w:val="0"/>
        <w:numPr>
          <w:ilvl w:val="0"/>
          <w:numId w:val="4"/>
        </w:numPr>
        <w:autoSpaceDE w:val="0"/>
        <w:autoSpaceDN w:val="0"/>
        <w:adjustRightInd w:val="0"/>
        <w:jc w:val="both"/>
        <w:rPr>
          <w:sz w:val="16"/>
          <w:szCs w:val="16"/>
        </w:rPr>
      </w:pPr>
      <w:r w:rsidRPr="00DA4707">
        <w:rPr>
          <w:sz w:val="16"/>
          <w:szCs w:val="16"/>
        </w:rPr>
        <w:t xml:space="preserve">társulás által megvalósított beruházásról a társulási tanács az érintett tagönkormányzatok előzetes jóváhagyásával dönthet, az érintett tagönkormányzat köteles rész-megállapodásban rögzíteni a költségek viselésének, megtérítésének módját.  A megállapodásnak rendelkeznie kell az előfinanszírozás, és a felmerülő járulékos (közvetett) költségek és a felelősség viseléséről is. </w:t>
      </w:r>
    </w:p>
    <w:p w:rsidR="00DA4707" w:rsidRPr="00DA4707" w:rsidRDefault="00DA4707" w:rsidP="00DA4707">
      <w:pPr>
        <w:widowControl w:val="0"/>
        <w:numPr>
          <w:ilvl w:val="0"/>
          <w:numId w:val="4"/>
        </w:numPr>
        <w:autoSpaceDE w:val="0"/>
        <w:autoSpaceDN w:val="0"/>
        <w:adjustRightInd w:val="0"/>
        <w:jc w:val="both"/>
        <w:rPr>
          <w:sz w:val="16"/>
          <w:szCs w:val="16"/>
        </w:rPr>
      </w:pPr>
      <w:r w:rsidRPr="00DA4707">
        <w:rPr>
          <w:sz w:val="16"/>
          <w:szCs w:val="16"/>
        </w:rPr>
        <w:t xml:space="preserve">a tagönkormányzattal közösen megvalósított fejlesztésekhez, beruházásokhoz szükséges anyagi erőt az érintett tagönkormányzat biztosítja a finanszírozási igénynek megfelelően </w:t>
      </w:r>
    </w:p>
    <w:p w:rsidR="00DA4707" w:rsidRPr="00DA4707" w:rsidRDefault="00DA4707" w:rsidP="00DA4707">
      <w:pPr>
        <w:ind w:left="360"/>
        <w:rPr>
          <w:color w:val="008000"/>
          <w:sz w:val="16"/>
          <w:szCs w:val="16"/>
        </w:rPr>
      </w:pPr>
    </w:p>
    <w:p w:rsidR="00DA4707" w:rsidRPr="00DA4707" w:rsidRDefault="00DA4707" w:rsidP="00DA4707">
      <w:pPr>
        <w:ind w:left="567" w:hanging="567"/>
        <w:jc w:val="both"/>
        <w:rPr>
          <w:sz w:val="16"/>
          <w:szCs w:val="16"/>
        </w:rPr>
      </w:pPr>
      <w:r w:rsidRPr="00DA4707">
        <w:rPr>
          <w:sz w:val="16"/>
          <w:szCs w:val="16"/>
        </w:rPr>
        <w:t>Működéshez szükséges egyéb támogatás:</w:t>
      </w:r>
    </w:p>
    <w:p w:rsidR="00DA4707" w:rsidRPr="00DA4707" w:rsidRDefault="00DA4707" w:rsidP="00DA4707">
      <w:pPr>
        <w:widowControl w:val="0"/>
        <w:numPr>
          <w:ilvl w:val="0"/>
          <w:numId w:val="3"/>
        </w:numPr>
        <w:autoSpaceDE w:val="0"/>
        <w:autoSpaceDN w:val="0"/>
        <w:adjustRightInd w:val="0"/>
        <w:jc w:val="both"/>
        <w:rPr>
          <w:sz w:val="16"/>
          <w:szCs w:val="16"/>
        </w:rPr>
      </w:pPr>
      <w:r w:rsidRPr="00DA4707">
        <w:rPr>
          <w:sz w:val="16"/>
          <w:szCs w:val="16"/>
        </w:rPr>
        <w:t>a működés költségeihez a tagönkormányzatok lakosságszám arányosan járulnak hozzá, továbbá biztosítják a feladat-ellátáshoz igényelt állami normatívát.</w:t>
      </w:r>
    </w:p>
    <w:p w:rsidR="00DA4707" w:rsidRPr="00DA4707" w:rsidRDefault="00DA4707" w:rsidP="00DA4707">
      <w:pPr>
        <w:jc w:val="both"/>
        <w:rPr>
          <w:sz w:val="16"/>
          <w:szCs w:val="16"/>
        </w:rPr>
      </w:pPr>
    </w:p>
    <w:p w:rsidR="00DA4707" w:rsidRPr="00DA4707" w:rsidRDefault="00DA4707" w:rsidP="00DA4707">
      <w:pPr>
        <w:ind w:left="284"/>
        <w:jc w:val="both"/>
        <w:rPr>
          <w:sz w:val="16"/>
          <w:szCs w:val="16"/>
        </w:rPr>
      </w:pPr>
      <w:r w:rsidRPr="00DA4707">
        <w:rPr>
          <w:sz w:val="16"/>
          <w:szCs w:val="16"/>
        </w:rPr>
        <w:t>A működéshez biztosítandó támogatási összeg a Társulás mindenkori (eredeti és módosított) költségvetése szerint értendő.</w:t>
      </w:r>
    </w:p>
    <w:p w:rsidR="00DA4707" w:rsidRPr="00DA4707" w:rsidRDefault="00DA4707" w:rsidP="00DA4707">
      <w:pPr>
        <w:ind w:left="360"/>
        <w:jc w:val="both"/>
        <w:rPr>
          <w:sz w:val="16"/>
          <w:szCs w:val="16"/>
        </w:rPr>
      </w:pPr>
    </w:p>
    <w:p w:rsidR="00DA4707" w:rsidRPr="00DA4707" w:rsidRDefault="00DA4707" w:rsidP="00DA4707">
      <w:pPr>
        <w:ind w:left="284"/>
        <w:jc w:val="both"/>
        <w:rPr>
          <w:sz w:val="16"/>
          <w:szCs w:val="16"/>
        </w:rPr>
      </w:pPr>
      <w:r w:rsidRPr="00DA4707">
        <w:rPr>
          <w:sz w:val="16"/>
          <w:szCs w:val="16"/>
        </w:rPr>
        <w:t>A Társulás tagönkormányzatai az éves működési támogatás 1/12 részét havonta minden hónap 5-ig kötelesek átutalni a Társulás számlájára.</w:t>
      </w:r>
    </w:p>
    <w:p w:rsidR="00DA4707" w:rsidRPr="00DA4707" w:rsidRDefault="00DA4707" w:rsidP="00DA4707">
      <w:pPr>
        <w:ind w:left="567" w:hanging="567"/>
        <w:jc w:val="both"/>
        <w:rPr>
          <w:sz w:val="16"/>
          <w:szCs w:val="16"/>
        </w:rPr>
      </w:pPr>
    </w:p>
    <w:p w:rsidR="00DA4707" w:rsidRPr="00DA4707" w:rsidRDefault="00DA4707" w:rsidP="00DA4707">
      <w:pPr>
        <w:ind w:left="567" w:hanging="567"/>
        <w:jc w:val="both"/>
        <w:rPr>
          <w:sz w:val="16"/>
          <w:szCs w:val="16"/>
        </w:rPr>
      </w:pPr>
      <w:r w:rsidRPr="00DA4707">
        <w:rPr>
          <w:sz w:val="16"/>
          <w:szCs w:val="16"/>
        </w:rPr>
        <w:t>Pénzügyi hozzájárulás nem teljesítése esetén irányadó eljárás:</w:t>
      </w:r>
    </w:p>
    <w:p w:rsidR="00DA4707" w:rsidRPr="00DA4707" w:rsidRDefault="00DA4707" w:rsidP="00DA4707">
      <w:pPr>
        <w:ind w:left="567" w:hanging="207"/>
        <w:jc w:val="both"/>
        <w:rPr>
          <w:sz w:val="16"/>
          <w:szCs w:val="16"/>
        </w:rPr>
      </w:pPr>
      <w:r w:rsidRPr="00DA4707">
        <w:rPr>
          <w:sz w:val="16"/>
          <w:szCs w:val="16"/>
        </w:rPr>
        <w:t>- A tagönkormányzatok által vállalt fizetési kötelezettség nem teljesítése estén a Társulás a fizetési határidőt követő 15. naptól azonnali beszedési megbízás (inkasszó) benyújtására jogosult.</w:t>
      </w:r>
    </w:p>
    <w:p w:rsidR="00DA4707" w:rsidRPr="00DA4707" w:rsidRDefault="00DA4707" w:rsidP="00DA4707">
      <w:pPr>
        <w:ind w:left="567" w:hanging="567"/>
        <w:jc w:val="both"/>
        <w:rPr>
          <w:color w:val="008000"/>
          <w:sz w:val="16"/>
          <w:szCs w:val="16"/>
        </w:rPr>
      </w:pPr>
    </w:p>
    <w:p w:rsidR="00DA4707" w:rsidRPr="00DA4707" w:rsidRDefault="00DA4707" w:rsidP="00DA4707">
      <w:pPr>
        <w:ind w:left="567"/>
        <w:jc w:val="both"/>
        <w:rPr>
          <w:sz w:val="16"/>
          <w:szCs w:val="16"/>
        </w:rPr>
      </w:pPr>
      <w:r w:rsidRPr="00DA4707">
        <w:rPr>
          <w:sz w:val="16"/>
          <w:szCs w:val="16"/>
        </w:rPr>
        <w:t>A Társulás működéséhez meghatározott hozzájárulás évente kerül meghatározásra.</w:t>
      </w:r>
    </w:p>
    <w:p w:rsidR="00DA4707" w:rsidRPr="00DA4707" w:rsidRDefault="00DA4707" w:rsidP="00DA4707">
      <w:pPr>
        <w:jc w:val="both"/>
        <w:rPr>
          <w:sz w:val="16"/>
          <w:szCs w:val="16"/>
        </w:rPr>
      </w:pPr>
    </w:p>
    <w:p w:rsidR="00DA4707" w:rsidRPr="00DA4707" w:rsidRDefault="00DA4707" w:rsidP="00DA4707">
      <w:pPr>
        <w:jc w:val="both"/>
        <w:rPr>
          <w:sz w:val="16"/>
          <w:szCs w:val="16"/>
        </w:rPr>
      </w:pPr>
      <w:r w:rsidRPr="00DA4707">
        <w:rPr>
          <w:sz w:val="16"/>
          <w:szCs w:val="16"/>
        </w:rPr>
        <w:t>A települések lakosságszámának meghatározásakor az adott évi költségvetési törvényben meghatározott normatív támogatásoknál figyelembe vett lakosságszám az irányadó.</w:t>
      </w:r>
    </w:p>
    <w:p w:rsidR="00DA4707" w:rsidRPr="00DA4707" w:rsidRDefault="00DA4707" w:rsidP="00DA4707">
      <w:pPr>
        <w:jc w:val="both"/>
        <w:rPr>
          <w:color w:val="FF0000"/>
          <w:sz w:val="16"/>
          <w:szCs w:val="16"/>
        </w:rPr>
      </w:pPr>
    </w:p>
    <w:p w:rsidR="00DA4707" w:rsidRPr="00DA4707" w:rsidRDefault="00DA4707" w:rsidP="00DA4707">
      <w:pPr>
        <w:ind w:left="851" w:hanging="851"/>
        <w:jc w:val="both"/>
        <w:rPr>
          <w:sz w:val="16"/>
          <w:szCs w:val="16"/>
        </w:rPr>
      </w:pPr>
      <w:r w:rsidRPr="00DA4707">
        <w:rPr>
          <w:color w:val="FF0000"/>
          <w:sz w:val="16"/>
          <w:szCs w:val="16"/>
        </w:rPr>
        <w:t xml:space="preserve"> </w:t>
      </w:r>
      <w:r w:rsidRPr="00DA4707">
        <w:rPr>
          <w:sz w:val="16"/>
          <w:szCs w:val="16"/>
        </w:rPr>
        <w:t>2. A Társulás vagyona</w:t>
      </w:r>
      <w:r w:rsidRPr="00DA4707">
        <w:rPr>
          <w:color w:val="008000"/>
          <w:sz w:val="16"/>
          <w:szCs w:val="16"/>
        </w:rPr>
        <w:t xml:space="preserve">, </w:t>
      </w:r>
      <w:r w:rsidRPr="00DA4707">
        <w:rPr>
          <w:sz w:val="16"/>
          <w:szCs w:val="16"/>
        </w:rPr>
        <w:t>vagyonátadás feltételei, a tulajdonosi jogok és kötelezettségek</w:t>
      </w:r>
      <w:r w:rsidRPr="00DA4707">
        <w:rPr>
          <w:color w:val="008000"/>
          <w:sz w:val="16"/>
          <w:szCs w:val="16"/>
        </w:rPr>
        <w:t xml:space="preserve"> </w:t>
      </w:r>
      <w:r w:rsidRPr="00DA4707">
        <w:rPr>
          <w:sz w:val="16"/>
          <w:szCs w:val="16"/>
        </w:rPr>
        <w:t>rendje</w:t>
      </w:r>
    </w:p>
    <w:p w:rsidR="00DA4707" w:rsidRPr="00DA4707" w:rsidRDefault="00DA4707" w:rsidP="00DA4707">
      <w:pPr>
        <w:ind w:left="284"/>
        <w:jc w:val="both"/>
        <w:rPr>
          <w:sz w:val="16"/>
          <w:szCs w:val="16"/>
        </w:rPr>
      </w:pPr>
      <w:proofErr w:type="gramStart"/>
      <w:r w:rsidRPr="00DA4707">
        <w:rPr>
          <w:sz w:val="16"/>
          <w:szCs w:val="16"/>
        </w:rPr>
        <w:t>a</w:t>
      </w:r>
      <w:proofErr w:type="gramEnd"/>
      <w:r w:rsidRPr="00DA4707">
        <w:rPr>
          <w:sz w:val="16"/>
          <w:szCs w:val="16"/>
        </w:rPr>
        <w:t>.) közös beruházások, fejlesztések révén létrejött vagyon és annak szaporulata</w:t>
      </w:r>
    </w:p>
    <w:p w:rsidR="00DA4707" w:rsidRPr="00DA4707" w:rsidRDefault="00DA4707" w:rsidP="00DA4707">
      <w:pPr>
        <w:ind w:left="709" w:hanging="425"/>
        <w:jc w:val="both"/>
        <w:rPr>
          <w:sz w:val="16"/>
          <w:szCs w:val="16"/>
        </w:rPr>
      </w:pPr>
      <w:r w:rsidRPr="00DA4707">
        <w:rPr>
          <w:sz w:val="16"/>
          <w:szCs w:val="16"/>
        </w:rPr>
        <w:t>b.) a feladat ellátás céljára a tagok vagy kívülállók által a Társulásnak véglegesen átadott vagyon</w:t>
      </w:r>
    </w:p>
    <w:p w:rsidR="00DA4707" w:rsidRPr="00DA4707" w:rsidRDefault="00DA4707" w:rsidP="00DA4707">
      <w:pPr>
        <w:ind w:left="284"/>
        <w:jc w:val="both"/>
        <w:rPr>
          <w:sz w:val="16"/>
          <w:szCs w:val="16"/>
        </w:rPr>
      </w:pPr>
      <w:proofErr w:type="gramStart"/>
      <w:r w:rsidRPr="00DA4707">
        <w:rPr>
          <w:sz w:val="16"/>
          <w:szCs w:val="16"/>
        </w:rPr>
        <w:t>c.</w:t>
      </w:r>
      <w:proofErr w:type="gramEnd"/>
      <w:r w:rsidRPr="00DA4707">
        <w:rPr>
          <w:sz w:val="16"/>
          <w:szCs w:val="16"/>
        </w:rPr>
        <w:t>) pályázati úton szerzett vagyon</w:t>
      </w:r>
    </w:p>
    <w:p w:rsidR="00DA4707" w:rsidRPr="00DA4707" w:rsidRDefault="00DA4707" w:rsidP="00DA4707">
      <w:pPr>
        <w:ind w:left="284"/>
        <w:jc w:val="both"/>
        <w:rPr>
          <w:sz w:val="16"/>
          <w:szCs w:val="16"/>
        </w:rPr>
      </w:pPr>
    </w:p>
    <w:p w:rsidR="00DA4707" w:rsidRPr="00DA4707" w:rsidRDefault="00DA4707" w:rsidP="00DA4707">
      <w:pPr>
        <w:jc w:val="both"/>
        <w:outlineLvl w:val="0"/>
        <w:rPr>
          <w:sz w:val="16"/>
          <w:szCs w:val="16"/>
        </w:rPr>
      </w:pPr>
      <w:r w:rsidRPr="00DA4707">
        <w:rPr>
          <w:sz w:val="16"/>
          <w:szCs w:val="16"/>
        </w:rPr>
        <w:t xml:space="preserve">       A tulajdonosi rendelkezési jogokat a Társulási Tanács gyakorolja.</w:t>
      </w:r>
    </w:p>
    <w:p w:rsidR="00DA4707" w:rsidRPr="00DA4707" w:rsidRDefault="00DA4707" w:rsidP="00DA4707">
      <w:pPr>
        <w:ind w:left="284"/>
        <w:jc w:val="both"/>
        <w:outlineLvl w:val="0"/>
        <w:rPr>
          <w:sz w:val="16"/>
          <w:szCs w:val="16"/>
        </w:rPr>
      </w:pPr>
    </w:p>
    <w:p w:rsidR="00DA4707" w:rsidRPr="00DA4707" w:rsidRDefault="00DA4707" w:rsidP="00DA4707">
      <w:pPr>
        <w:ind w:left="426" w:hanging="426"/>
        <w:jc w:val="both"/>
        <w:rPr>
          <w:sz w:val="16"/>
          <w:szCs w:val="16"/>
        </w:rPr>
      </w:pPr>
      <w:r w:rsidRPr="00DA4707">
        <w:rPr>
          <w:sz w:val="16"/>
          <w:szCs w:val="16"/>
        </w:rPr>
        <w:t xml:space="preserve">3. Amennyiben a Társulás által a jelen megállapodásban, vagy ahhoz kapcsolódóan pályázatban vagy részmegállapodásban vállalt feladat ellátását települési tag- önkormányzat meghiúsítja, – kivéve, ha a feladat jogszabályi rendelkezés folytán szűnik meg- az adott feladatra jóváhagyott támogatást kamattal és az okozott kárral növelten kell visszafizetnie. </w:t>
      </w:r>
    </w:p>
    <w:p w:rsidR="00DA4707" w:rsidRPr="00DA4707" w:rsidRDefault="00DA4707" w:rsidP="00DA4707">
      <w:pPr>
        <w:ind w:left="426" w:hanging="426"/>
        <w:jc w:val="both"/>
        <w:rPr>
          <w:sz w:val="16"/>
          <w:szCs w:val="16"/>
        </w:rPr>
      </w:pPr>
    </w:p>
    <w:p w:rsidR="00DA4707" w:rsidRPr="00DA4707" w:rsidRDefault="00DA4707" w:rsidP="00DA4707">
      <w:pPr>
        <w:jc w:val="both"/>
        <w:rPr>
          <w:sz w:val="16"/>
          <w:szCs w:val="16"/>
        </w:rPr>
      </w:pPr>
      <w:r w:rsidRPr="00DA4707">
        <w:rPr>
          <w:sz w:val="16"/>
          <w:szCs w:val="16"/>
        </w:rPr>
        <w:t>4. Vagyonátadás feltételei:</w:t>
      </w:r>
    </w:p>
    <w:p w:rsidR="00DA4707" w:rsidRPr="00DA4707" w:rsidRDefault="00DA4707" w:rsidP="00DA4707">
      <w:pPr>
        <w:ind w:left="426" w:hanging="66"/>
        <w:jc w:val="both"/>
        <w:rPr>
          <w:sz w:val="16"/>
          <w:szCs w:val="16"/>
        </w:rPr>
      </w:pPr>
      <w:r w:rsidRPr="00DA4707">
        <w:rPr>
          <w:sz w:val="16"/>
          <w:szCs w:val="16"/>
        </w:rPr>
        <w:t xml:space="preserve"> A kistérségi feladat-ellátás érdekében támogatással létrehozott vagyon illetve vagyonnövekmény a társulás általi feladatellátás tartama alatt (esetleg támogatási megállapodás eltérő rendelkezéséig) nem idegeníthető el. </w:t>
      </w:r>
    </w:p>
    <w:p w:rsidR="00DA4707" w:rsidRPr="00DA4707" w:rsidRDefault="00DA4707" w:rsidP="00DA4707">
      <w:pPr>
        <w:ind w:left="426" w:hanging="66"/>
        <w:jc w:val="both"/>
        <w:rPr>
          <w:sz w:val="16"/>
          <w:szCs w:val="16"/>
        </w:rPr>
      </w:pPr>
      <w:r w:rsidRPr="00DA4707">
        <w:rPr>
          <w:sz w:val="16"/>
          <w:szCs w:val="16"/>
        </w:rPr>
        <w:t xml:space="preserve"> Tag kiválása, vagy feladat megszűnése esetén a társulás vagyonát a szerzésben való részesedés arányában meg kell osztani, ha lehet, természetben ki kell adni, vagy a kiváló fél javára használati díjat kell fizetni. </w:t>
      </w:r>
    </w:p>
    <w:p w:rsidR="00DA4707" w:rsidRPr="00DA4707" w:rsidRDefault="00DA4707" w:rsidP="00DA4707">
      <w:pPr>
        <w:jc w:val="both"/>
        <w:rPr>
          <w:sz w:val="16"/>
          <w:szCs w:val="16"/>
        </w:rPr>
      </w:pPr>
    </w:p>
    <w:p w:rsidR="00DA4707" w:rsidRPr="00DA4707" w:rsidRDefault="00DA4707" w:rsidP="00DA4707">
      <w:pPr>
        <w:jc w:val="both"/>
        <w:rPr>
          <w:sz w:val="16"/>
          <w:szCs w:val="16"/>
        </w:rPr>
      </w:pPr>
      <w:r w:rsidRPr="00DA4707">
        <w:rPr>
          <w:sz w:val="16"/>
          <w:szCs w:val="16"/>
        </w:rPr>
        <w:t>5. Gazdálkodási és beszámolási kötelezettség:</w:t>
      </w:r>
    </w:p>
    <w:p w:rsidR="00DA4707" w:rsidRPr="00DA4707" w:rsidRDefault="00DA4707" w:rsidP="00DA4707">
      <w:pPr>
        <w:ind w:left="426" w:hanging="426"/>
        <w:jc w:val="both"/>
        <w:rPr>
          <w:sz w:val="16"/>
          <w:szCs w:val="16"/>
        </w:rPr>
      </w:pPr>
      <w:r w:rsidRPr="00DA4707">
        <w:rPr>
          <w:sz w:val="16"/>
          <w:szCs w:val="16"/>
        </w:rPr>
        <w:t xml:space="preserve">       A Társulás költségvetését és zárszámadását a Társulási Tanács önállóan határozatban állapítja meg. </w:t>
      </w:r>
    </w:p>
    <w:p w:rsidR="00DA4707" w:rsidRPr="00DA4707" w:rsidRDefault="00DA4707" w:rsidP="00DA4707">
      <w:pPr>
        <w:ind w:left="360" w:hanging="360"/>
        <w:jc w:val="both"/>
        <w:rPr>
          <w:sz w:val="16"/>
          <w:szCs w:val="16"/>
        </w:rPr>
      </w:pPr>
      <w:r w:rsidRPr="00DA4707">
        <w:rPr>
          <w:sz w:val="16"/>
          <w:szCs w:val="16"/>
        </w:rPr>
        <w:t xml:space="preserve">       A társulás az SZMSZ-ben rendelkezik az egyes tagönkormányzatok által illetve részére nyújtandó adatok szolgáltatásának módjáról, tartalmi követelményeiről, a költségvetés és beszámoló elfogadásának eljárásrendjéről, határidőkről.  </w:t>
      </w:r>
    </w:p>
    <w:p w:rsidR="00DA4707" w:rsidRPr="00DA4707" w:rsidRDefault="00DA4707" w:rsidP="00DA4707">
      <w:pPr>
        <w:jc w:val="both"/>
        <w:rPr>
          <w:sz w:val="16"/>
          <w:szCs w:val="16"/>
        </w:rPr>
      </w:pPr>
    </w:p>
    <w:p w:rsidR="00DA4707" w:rsidRPr="00DA4707" w:rsidRDefault="00DA4707" w:rsidP="00DA4707">
      <w:pPr>
        <w:jc w:val="both"/>
        <w:outlineLvl w:val="0"/>
        <w:rPr>
          <w:sz w:val="16"/>
          <w:szCs w:val="16"/>
        </w:rPr>
      </w:pPr>
      <w:r w:rsidRPr="00DA4707">
        <w:rPr>
          <w:sz w:val="16"/>
          <w:szCs w:val="16"/>
        </w:rPr>
        <w:t>5.1. A Társulási Tanács gyakorolja a Társulás gazdálkodásával kapcsolatos jogokat.</w:t>
      </w:r>
    </w:p>
    <w:p w:rsidR="00DA4707" w:rsidRPr="00DA4707" w:rsidRDefault="00DA4707" w:rsidP="00DA4707">
      <w:pPr>
        <w:ind w:left="426"/>
        <w:jc w:val="both"/>
        <w:rPr>
          <w:color w:val="00B050"/>
          <w:sz w:val="16"/>
          <w:szCs w:val="16"/>
        </w:rPr>
      </w:pPr>
      <w:r w:rsidRPr="00DA4707">
        <w:rPr>
          <w:sz w:val="16"/>
          <w:szCs w:val="16"/>
        </w:rPr>
        <w:t xml:space="preserve">A Társulási Tanács költségvetésének összeállítására, gazdálkodására, beszámolási rendjére az államháztartás rendjéről szóló 2011. évi CXCV. tv. </w:t>
      </w:r>
      <w:proofErr w:type="gramStart"/>
      <w:r w:rsidRPr="00DA4707">
        <w:rPr>
          <w:sz w:val="16"/>
          <w:szCs w:val="16"/>
        </w:rPr>
        <w:t>az</w:t>
      </w:r>
      <w:proofErr w:type="gramEnd"/>
      <w:r w:rsidRPr="00DA4707">
        <w:rPr>
          <w:sz w:val="16"/>
          <w:szCs w:val="16"/>
        </w:rPr>
        <w:t xml:space="preserve"> államháztartásról Áht., az államháztartásról  szóló törvény végrehajtásáról szóló</w:t>
      </w:r>
      <w:r w:rsidRPr="00DA4707">
        <w:rPr>
          <w:color w:val="FF0000"/>
          <w:sz w:val="16"/>
          <w:szCs w:val="16"/>
        </w:rPr>
        <w:t xml:space="preserve"> </w:t>
      </w:r>
      <w:r w:rsidRPr="00DA4707">
        <w:rPr>
          <w:sz w:val="16"/>
          <w:szCs w:val="16"/>
        </w:rPr>
        <w:t>368/2011. (XII. 31.) Korm. r. Ávr</w:t>
      </w:r>
      <w:proofErr w:type="gramStart"/>
      <w:r w:rsidRPr="00DA4707">
        <w:rPr>
          <w:sz w:val="16"/>
          <w:szCs w:val="16"/>
        </w:rPr>
        <w:t>.,</w:t>
      </w:r>
      <w:proofErr w:type="gramEnd"/>
      <w:r w:rsidRPr="00DA4707">
        <w:rPr>
          <w:sz w:val="16"/>
          <w:szCs w:val="16"/>
        </w:rPr>
        <w:t xml:space="preserve"> az államháztartás számviteléről szóló 4/2013. (I. 11.) Korm.</w:t>
      </w:r>
      <w:r w:rsidRPr="00DA4707">
        <w:rPr>
          <w:color w:val="FF0000"/>
          <w:sz w:val="16"/>
          <w:szCs w:val="16"/>
        </w:rPr>
        <w:t xml:space="preserve"> </w:t>
      </w:r>
      <w:r w:rsidRPr="00DA4707">
        <w:rPr>
          <w:sz w:val="16"/>
          <w:szCs w:val="16"/>
        </w:rPr>
        <w:t>rendelkezik.</w:t>
      </w:r>
    </w:p>
    <w:p w:rsidR="00DA4707" w:rsidRPr="00DA4707" w:rsidRDefault="00DA4707" w:rsidP="00DA4707">
      <w:pPr>
        <w:jc w:val="both"/>
        <w:rPr>
          <w:sz w:val="16"/>
          <w:szCs w:val="16"/>
        </w:rPr>
      </w:pPr>
    </w:p>
    <w:p w:rsidR="00DA4707" w:rsidRPr="00DA4707" w:rsidRDefault="00DA4707" w:rsidP="00DA4707">
      <w:pPr>
        <w:ind w:left="426" w:hanging="426"/>
        <w:jc w:val="both"/>
        <w:outlineLvl w:val="0"/>
        <w:rPr>
          <w:sz w:val="16"/>
          <w:szCs w:val="16"/>
        </w:rPr>
      </w:pPr>
      <w:r w:rsidRPr="00DA4707">
        <w:rPr>
          <w:sz w:val="16"/>
          <w:szCs w:val="16"/>
        </w:rPr>
        <w:t>5.2. A Társulás nevében, a Társulás költségvetésében meghatározott feladatokra és összegben a Társulási Tanács Elnöke jogosult kötelezettséget vállalni</w:t>
      </w:r>
      <w:r w:rsidRPr="00DA4707">
        <w:rPr>
          <w:color w:val="008000"/>
          <w:sz w:val="16"/>
          <w:szCs w:val="16"/>
        </w:rPr>
        <w:t xml:space="preserve"> </w:t>
      </w:r>
      <w:r w:rsidRPr="00DA4707">
        <w:rPr>
          <w:sz w:val="16"/>
          <w:szCs w:val="16"/>
        </w:rPr>
        <w:t>és utalványozni.</w:t>
      </w:r>
    </w:p>
    <w:p w:rsidR="00DA4707" w:rsidRPr="00DA4707" w:rsidRDefault="00DA4707" w:rsidP="00DA4707">
      <w:pPr>
        <w:ind w:left="426"/>
        <w:jc w:val="both"/>
        <w:rPr>
          <w:sz w:val="16"/>
          <w:szCs w:val="16"/>
        </w:rPr>
      </w:pPr>
      <w:r w:rsidRPr="00DA4707">
        <w:rPr>
          <w:sz w:val="16"/>
          <w:szCs w:val="16"/>
        </w:rPr>
        <w:t xml:space="preserve">Pénzügyi ellenjegyzésre a pénzügyi, beruházási, üzemeltetési osztályvezető jogosult. A gazdálkodással kapcsolatos további jogosítványok, név szerinti felhatalmazások, helyettesítési rend szabályai a gazdálkodási szabályzatban kerülnek meghatározásra. </w:t>
      </w:r>
    </w:p>
    <w:p w:rsidR="00DA4707" w:rsidRPr="00DA4707" w:rsidRDefault="00DA4707" w:rsidP="00DA4707">
      <w:pPr>
        <w:jc w:val="both"/>
        <w:rPr>
          <w:sz w:val="16"/>
          <w:szCs w:val="16"/>
        </w:rPr>
      </w:pPr>
    </w:p>
    <w:p w:rsidR="00DA4707" w:rsidRPr="00DA4707" w:rsidRDefault="00DA4707" w:rsidP="00DA4707">
      <w:pPr>
        <w:jc w:val="both"/>
        <w:rPr>
          <w:sz w:val="16"/>
          <w:szCs w:val="16"/>
        </w:rPr>
      </w:pPr>
      <w:r w:rsidRPr="00DA4707">
        <w:rPr>
          <w:sz w:val="16"/>
          <w:szCs w:val="16"/>
        </w:rPr>
        <w:t>6.) A tevékenység és gazdálkodás ellenőrzésének rendje:</w:t>
      </w:r>
    </w:p>
    <w:p w:rsidR="00DA4707" w:rsidRPr="00DA4707" w:rsidRDefault="00DA4707" w:rsidP="00DA4707">
      <w:pPr>
        <w:jc w:val="both"/>
        <w:rPr>
          <w:sz w:val="16"/>
          <w:szCs w:val="16"/>
        </w:rPr>
      </w:pPr>
      <w:r w:rsidRPr="00DA4707">
        <w:rPr>
          <w:sz w:val="16"/>
          <w:szCs w:val="16"/>
        </w:rPr>
        <w:t>6.1. A Tárulás tevékenységéért és a gazdálkodás biztonságáért, szabályszerűségéért a Társulási Tanács a felelős.</w:t>
      </w:r>
    </w:p>
    <w:p w:rsidR="00DA4707" w:rsidRPr="00DA4707" w:rsidRDefault="00DA4707" w:rsidP="00DA4707">
      <w:pPr>
        <w:jc w:val="both"/>
        <w:rPr>
          <w:sz w:val="16"/>
          <w:szCs w:val="16"/>
        </w:rPr>
      </w:pPr>
    </w:p>
    <w:p w:rsidR="00DA4707" w:rsidRPr="00DA4707" w:rsidRDefault="00DA4707" w:rsidP="00DA4707">
      <w:pPr>
        <w:jc w:val="both"/>
        <w:rPr>
          <w:sz w:val="16"/>
          <w:szCs w:val="16"/>
        </w:rPr>
      </w:pPr>
      <w:r w:rsidRPr="00DA4707">
        <w:rPr>
          <w:sz w:val="16"/>
          <w:szCs w:val="16"/>
        </w:rPr>
        <w:t>6.2. A Társulás tagjai a Pénzügyi Bizottság útján ellenőrzik a Társulás működését.</w:t>
      </w:r>
    </w:p>
    <w:p w:rsidR="00DA4707" w:rsidRPr="00DA4707" w:rsidRDefault="00DA4707" w:rsidP="00DA4707">
      <w:pPr>
        <w:ind w:left="426"/>
        <w:jc w:val="both"/>
        <w:rPr>
          <w:sz w:val="16"/>
          <w:szCs w:val="16"/>
        </w:rPr>
      </w:pPr>
      <w:r w:rsidRPr="00DA4707">
        <w:rPr>
          <w:sz w:val="16"/>
          <w:szCs w:val="16"/>
        </w:rPr>
        <w:t>A Pénzügyi Bizottság felügyeli a Tanács gazdálkodásának szabályszerűségét és a belső ellenőrzési rendszer működtetésével ellenőrzi a tevékenységet.</w:t>
      </w:r>
    </w:p>
    <w:p w:rsidR="00DA4707" w:rsidRPr="00DA4707" w:rsidRDefault="00DA4707" w:rsidP="00DA4707">
      <w:pPr>
        <w:ind w:left="426"/>
        <w:jc w:val="both"/>
        <w:rPr>
          <w:sz w:val="16"/>
          <w:szCs w:val="16"/>
        </w:rPr>
      </w:pPr>
      <w:r w:rsidRPr="00DA4707">
        <w:rPr>
          <w:sz w:val="16"/>
          <w:szCs w:val="16"/>
        </w:rPr>
        <w:t>Pénzügyi Bizottság ellenőrzési feladatai:</w:t>
      </w:r>
    </w:p>
    <w:p w:rsidR="00DA4707" w:rsidRPr="00DA4707" w:rsidRDefault="00DA4707" w:rsidP="00DA4707">
      <w:pPr>
        <w:ind w:left="426"/>
        <w:jc w:val="both"/>
        <w:rPr>
          <w:sz w:val="16"/>
          <w:szCs w:val="16"/>
        </w:rPr>
      </w:pPr>
      <w:r w:rsidRPr="00DA4707">
        <w:rPr>
          <w:sz w:val="16"/>
          <w:szCs w:val="16"/>
        </w:rPr>
        <w:t xml:space="preserve"> - véleményezi az éves költségvetési határozat-javaslatot és a végrehajtásról szóló féléves, éves beszámoló tervezeteit</w:t>
      </w:r>
    </w:p>
    <w:p w:rsidR="00DA4707" w:rsidRPr="00DA4707" w:rsidRDefault="00DA4707" w:rsidP="00DA4707">
      <w:pPr>
        <w:ind w:left="426"/>
        <w:jc w:val="both"/>
        <w:rPr>
          <w:sz w:val="16"/>
          <w:szCs w:val="16"/>
        </w:rPr>
      </w:pPr>
      <w:r w:rsidRPr="00DA4707">
        <w:rPr>
          <w:sz w:val="16"/>
          <w:szCs w:val="16"/>
        </w:rPr>
        <w:t xml:space="preserve"> - figyelemmel kíséri a költségvetési bevételek alakulását, különös tekintettel a saját bevételekre, vagyonváltozás alakulását, értékeli az azt előidéző okokat</w:t>
      </w:r>
    </w:p>
    <w:p w:rsidR="00DA4707" w:rsidRPr="00DA4707" w:rsidRDefault="00DA4707" w:rsidP="00DA4707">
      <w:pPr>
        <w:ind w:left="426"/>
        <w:jc w:val="both"/>
        <w:rPr>
          <w:sz w:val="16"/>
          <w:szCs w:val="16"/>
        </w:rPr>
      </w:pPr>
      <w:r w:rsidRPr="00DA4707">
        <w:rPr>
          <w:sz w:val="16"/>
          <w:szCs w:val="16"/>
        </w:rPr>
        <w:t xml:space="preserve"> - vizsgálja a hitelfelvétel indokait és gazdasági megalapozottságát, ellenőrizheti a pénzkezelési szabályzat rendelkezéseinek betartását, a bizonylati rend és fegyelem érvényesítését</w:t>
      </w:r>
    </w:p>
    <w:p w:rsidR="00DA4707" w:rsidRPr="00DA4707" w:rsidRDefault="00DA4707" w:rsidP="00DA4707">
      <w:pPr>
        <w:ind w:left="426"/>
        <w:jc w:val="both"/>
        <w:rPr>
          <w:sz w:val="16"/>
          <w:szCs w:val="16"/>
        </w:rPr>
      </w:pPr>
      <w:r w:rsidRPr="00DA4707">
        <w:rPr>
          <w:sz w:val="16"/>
          <w:szCs w:val="16"/>
        </w:rPr>
        <w:t>A Pénzügyi Bizottság vizsgálati megállapításait a Társulási Tanáccsal haladéktalanul közli. Ha a Társulási Tanács a vizsgálati megállapításokkal nem ért egyet, a vizsgálati jegyzőkönyvet észrevételeivel együtt megküldi az Állami Számvevőszéknek.</w:t>
      </w:r>
    </w:p>
    <w:p w:rsidR="00DA4707" w:rsidRPr="00DA4707" w:rsidRDefault="00DA4707" w:rsidP="00DA4707">
      <w:pPr>
        <w:jc w:val="both"/>
        <w:rPr>
          <w:sz w:val="16"/>
          <w:szCs w:val="16"/>
        </w:rPr>
      </w:pPr>
    </w:p>
    <w:p w:rsidR="00DA4707" w:rsidRPr="00DA4707" w:rsidRDefault="00DA4707" w:rsidP="00DA4707">
      <w:pPr>
        <w:jc w:val="center"/>
        <w:outlineLvl w:val="0"/>
        <w:rPr>
          <w:b/>
          <w:bCs/>
          <w:sz w:val="16"/>
          <w:szCs w:val="16"/>
        </w:rPr>
      </w:pPr>
      <w:r w:rsidRPr="00DA4707">
        <w:rPr>
          <w:b/>
          <w:bCs/>
          <w:sz w:val="16"/>
          <w:szCs w:val="16"/>
        </w:rPr>
        <w:t>VII.</w:t>
      </w:r>
    </w:p>
    <w:p w:rsidR="00DA4707" w:rsidRPr="00DA4707" w:rsidRDefault="00DA4707" w:rsidP="00DA4707">
      <w:pPr>
        <w:jc w:val="center"/>
        <w:outlineLvl w:val="0"/>
        <w:rPr>
          <w:b/>
          <w:bCs/>
          <w:sz w:val="16"/>
          <w:szCs w:val="16"/>
        </w:rPr>
      </w:pPr>
    </w:p>
    <w:p w:rsidR="00DA4707" w:rsidRPr="00DA4707" w:rsidRDefault="00DA4707" w:rsidP="00DA4707">
      <w:pPr>
        <w:jc w:val="center"/>
        <w:outlineLvl w:val="0"/>
        <w:rPr>
          <w:b/>
          <w:bCs/>
          <w:sz w:val="16"/>
          <w:szCs w:val="16"/>
        </w:rPr>
      </w:pPr>
      <w:r w:rsidRPr="00DA4707">
        <w:rPr>
          <w:b/>
          <w:bCs/>
          <w:sz w:val="16"/>
          <w:szCs w:val="16"/>
        </w:rPr>
        <w:lastRenderedPageBreak/>
        <w:t xml:space="preserve"> </w:t>
      </w:r>
      <w:r w:rsidRPr="00DA4707">
        <w:rPr>
          <w:b/>
          <w:bCs/>
          <w:sz w:val="16"/>
          <w:szCs w:val="16"/>
          <w:u w:val="wave"/>
        </w:rPr>
        <w:t>A Társuláshoz történő csatlakozás, a Társulási megállapodás módosítása, felmondása és a Társulás megszűnésének szabályai</w:t>
      </w:r>
    </w:p>
    <w:p w:rsidR="00DA4707" w:rsidRPr="00DA4707" w:rsidRDefault="00DA4707" w:rsidP="00DA4707">
      <w:pPr>
        <w:jc w:val="center"/>
        <w:rPr>
          <w:b/>
          <w:bCs/>
          <w:sz w:val="16"/>
          <w:szCs w:val="16"/>
          <w:u w:val="wave"/>
        </w:rPr>
      </w:pPr>
    </w:p>
    <w:p w:rsidR="00DA4707" w:rsidRPr="00DA4707" w:rsidRDefault="00DA4707" w:rsidP="00DA4707">
      <w:pPr>
        <w:jc w:val="both"/>
        <w:rPr>
          <w:sz w:val="16"/>
          <w:szCs w:val="16"/>
        </w:rPr>
      </w:pPr>
      <w:r w:rsidRPr="00DA4707">
        <w:rPr>
          <w:sz w:val="16"/>
          <w:szCs w:val="16"/>
        </w:rPr>
        <w:t xml:space="preserve"> 1.) A Társuláshoz bármely települési önkormányzat képviselő-testülete csatlakozhat.</w:t>
      </w:r>
    </w:p>
    <w:p w:rsidR="00DA4707" w:rsidRPr="00DA4707" w:rsidRDefault="00DA4707" w:rsidP="00DA4707">
      <w:pPr>
        <w:ind w:left="426"/>
        <w:jc w:val="both"/>
        <w:rPr>
          <w:sz w:val="16"/>
          <w:szCs w:val="16"/>
        </w:rPr>
      </w:pPr>
      <w:r w:rsidRPr="00DA4707">
        <w:rPr>
          <w:sz w:val="16"/>
          <w:szCs w:val="16"/>
        </w:rPr>
        <w:t>A csatlakozási szándékot a Társulási Tanács Elnökének írásban kell bejelenteni.</w:t>
      </w:r>
    </w:p>
    <w:p w:rsidR="00DA4707" w:rsidRPr="00DA4707" w:rsidRDefault="00DA4707" w:rsidP="00DA4707">
      <w:pPr>
        <w:ind w:left="426"/>
        <w:jc w:val="both"/>
        <w:rPr>
          <w:sz w:val="16"/>
          <w:szCs w:val="16"/>
        </w:rPr>
      </w:pPr>
      <w:r w:rsidRPr="00DA4707">
        <w:rPr>
          <w:sz w:val="16"/>
          <w:szCs w:val="16"/>
        </w:rPr>
        <w:t>Az új tag, felvételi kérelmét a Tanács megvitatja.</w:t>
      </w:r>
    </w:p>
    <w:p w:rsidR="00DA4707" w:rsidRPr="00DA4707" w:rsidRDefault="00DA4707" w:rsidP="00DA4707">
      <w:pPr>
        <w:ind w:left="426"/>
        <w:jc w:val="both"/>
        <w:rPr>
          <w:sz w:val="16"/>
          <w:szCs w:val="16"/>
        </w:rPr>
      </w:pPr>
      <w:r w:rsidRPr="00DA4707">
        <w:rPr>
          <w:sz w:val="16"/>
          <w:szCs w:val="16"/>
        </w:rPr>
        <w:t>A tagfelvételi kérelemhez csatolni kell a csatlakozási szándékról hozott képviselő-testületi határozatot és nyilatkozatot arról, hogy a csatlakozni kívánó önkormányzat a társulási megállapodásban foglalt követelményeket elfogadja.</w:t>
      </w:r>
    </w:p>
    <w:p w:rsidR="00DA4707" w:rsidRPr="00DA4707" w:rsidRDefault="00DA4707" w:rsidP="00DA4707">
      <w:pPr>
        <w:jc w:val="both"/>
        <w:rPr>
          <w:sz w:val="16"/>
          <w:szCs w:val="16"/>
        </w:rPr>
      </w:pPr>
    </w:p>
    <w:p w:rsidR="00DA4707" w:rsidRPr="00DA4707" w:rsidRDefault="00DA4707" w:rsidP="00DA4707">
      <w:pPr>
        <w:ind w:left="284" w:hanging="284"/>
        <w:jc w:val="both"/>
        <w:rPr>
          <w:sz w:val="16"/>
          <w:szCs w:val="16"/>
        </w:rPr>
      </w:pPr>
      <w:r w:rsidRPr="00DA4707">
        <w:rPr>
          <w:sz w:val="16"/>
          <w:szCs w:val="16"/>
        </w:rPr>
        <w:t>2.) A Társulásban résztvevő képviselő- testületek mindegyikének minősített többséggel hozott döntése szükséges:</w:t>
      </w:r>
    </w:p>
    <w:p w:rsidR="00DA4707" w:rsidRPr="00DA4707" w:rsidRDefault="00DA4707" w:rsidP="00DA4707">
      <w:pPr>
        <w:ind w:left="993"/>
        <w:jc w:val="both"/>
        <w:rPr>
          <w:sz w:val="16"/>
          <w:szCs w:val="16"/>
        </w:rPr>
      </w:pPr>
      <w:proofErr w:type="gramStart"/>
      <w:r w:rsidRPr="00DA4707">
        <w:rPr>
          <w:sz w:val="16"/>
          <w:szCs w:val="16"/>
        </w:rPr>
        <w:t>a</w:t>
      </w:r>
      <w:proofErr w:type="gramEnd"/>
      <w:r w:rsidRPr="00DA4707">
        <w:rPr>
          <w:sz w:val="16"/>
          <w:szCs w:val="16"/>
        </w:rPr>
        <w:t>.) a megállapodás jóváhagyásához</w:t>
      </w:r>
    </w:p>
    <w:p w:rsidR="00DA4707" w:rsidRPr="00DA4707" w:rsidRDefault="00DA4707" w:rsidP="00DA4707">
      <w:pPr>
        <w:ind w:left="993"/>
        <w:jc w:val="both"/>
        <w:rPr>
          <w:sz w:val="16"/>
          <w:szCs w:val="16"/>
        </w:rPr>
      </w:pPr>
      <w:r w:rsidRPr="00DA4707">
        <w:rPr>
          <w:sz w:val="16"/>
          <w:szCs w:val="16"/>
        </w:rPr>
        <w:t>b.) a megállapodás módosításához</w:t>
      </w:r>
    </w:p>
    <w:p w:rsidR="00DA4707" w:rsidRPr="00DA4707" w:rsidRDefault="00DA4707" w:rsidP="00DA4707">
      <w:pPr>
        <w:ind w:left="993"/>
        <w:jc w:val="both"/>
        <w:rPr>
          <w:sz w:val="16"/>
          <w:szCs w:val="16"/>
        </w:rPr>
      </w:pPr>
      <w:proofErr w:type="gramStart"/>
      <w:r w:rsidRPr="00DA4707">
        <w:rPr>
          <w:sz w:val="16"/>
          <w:szCs w:val="16"/>
        </w:rPr>
        <w:t>c.</w:t>
      </w:r>
      <w:proofErr w:type="gramEnd"/>
      <w:r w:rsidRPr="00DA4707">
        <w:rPr>
          <w:sz w:val="16"/>
          <w:szCs w:val="16"/>
        </w:rPr>
        <w:t>) a megállapodás megszüntetéséhez</w:t>
      </w:r>
    </w:p>
    <w:p w:rsidR="00DA4707" w:rsidRPr="00DA4707" w:rsidRDefault="00DA4707" w:rsidP="00DA4707">
      <w:pPr>
        <w:ind w:left="993"/>
        <w:jc w:val="both"/>
        <w:rPr>
          <w:sz w:val="16"/>
          <w:szCs w:val="16"/>
        </w:rPr>
      </w:pPr>
      <w:r w:rsidRPr="00DA4707">
        <w:rPr>
          <w:sz w:val="16"/>
          <w:szCs w:val="16"/>
        </w:rPr>
        <w:t>d.) a társuláshoz való csatlakozás jóváhagyásához</w:t>
      </w:r>
    </w:p>
    <w:p w:rsidR="00DA4707" w:rsidRPr="00DA4707" w:rsidRDefault="00DA4707" w:rsidP="00DA4707">
      <w:pPr>
        <w:jc w:val="both"/>
        <w:rPr>
          <w:sz w:val="16"/>
          <w:szCs w:val="16"/>
        </w:rPr>
      </w:pPr>
    </w:p>
    <w:p w:rsidR="00DA4707" w:rsidRPr="00DA4707" w:rsidRDefault="00DA4707" w:rsidP="00DA4707">
      <w:pPr>
        <w:ind w:left="426" w:hanging="426"/>
        <w:jc w:val="both"/>
        <w:rPr>
          <w:sz w:val="16"/>
          <w:szCs w:val="16"/>
        </w:rPr>
      </w:pPr>
      <w:r w:rsidRPr="00DA4707">
        <w:rPr>
          <w:sz w:val="16"/>
          <w:szCs w:val="16"/>
        </w:rPr>
        <w:t>3.) A megállapodást a Társulás tagjai módosíthatják, törvényben meghatározottak szerint módosítják, illetve a helyi önkormányzati általános választásokat követő hat hónapon belül felülvizsgálják.</w:t>
      </w:r>
    </w:p>
    <w:p w:rsidR="00DA4707" w:rsidRPr="00DA4707" w:rsidRDefault="00DA4707" w:rsidP="00DA4707">
      <w:pPr>
        <w:jc w:val="both"/>
        <w:rPr>
          <w:sz w:val="16"/>
          <w:szCs w:val="16"/>
        </w:rPr>
      </w:pPr>
    </w:p>
    <w:p w:rsidR="00DA4707" w:rsidRPr="00DA4707" w:rsidRDefault="00DA4707" w:rsidP="00DA4707">
      <w:pPr>
        <w:ind w:left="426" w:hanging="426"/>
        <w:jc w:val="both"/>
        <w:rPr>
          <w:sz w:val="16"/>
          <w:szCs w:val="16"/>
        </w:rPr>
      </w:pPr>
      <w:r w:rsidRPr="00DA4707">
        <w:rPr>
          <w:sz w:val="16"/>
          <w:szCs w:val="16"/>
        </w:rPr>
        <w:t>4.) A többcélú kistérségi társuláshoz csatlakozni naptári év első napjával és naptári év július első napjával, abból kiválni törvényben meghatározott esetben, illetve a naptári év utolsó napjával és naptári év június 30. napjával lehet.</w:t>
      </w:r>
    </w:p>
    <w:p w:rsidR="00DA4707" w:rsidRPr="00DA4707" w:rsidRDefault="00DA4707" w:rsidP="00DA4707">
      <w:pPr>
        <w:jc w:val="both"/>
        <w:rPr>
          <w:sz w:val="16"/>
          <w:szCs w:val="16"/>
        </w:rPr>
      </w:pPr>
    </w:p>
    <w:p w:rsidR="00DA4707" w:rsidRPr="00DA4707" w:rsidRDefault="00DA4707" w:rsidP="00DA4707">
      <w:pPr>
        <w:ind w:left="426" w:hanging="426"/>
        <w:jc w:val="both"/>
        <w:rPr>
          <w:sz w:val="16"/>
          <w:szCs w:val="16"/>
        </w:rPr>
      </w:pPr>
      <w:r w:rsidRPr="00DA4707">
        <w:rPr>
          <w:sz w:val="16"/>
          <w:szCs w:val="16"/>
        </w:rPr>
        <w:t>5.) A kiválásáról szóló - minősített többséggel hozott- döntést a települési önkormányzat képviselő-testülete az Mhötv. 89. §. alapján, hat hónappal korábban köteles meghozni, és azt a Társulás tagjaival közölni.</w:t>
      </w:r>
    </w:p>
    <w:p w:rsidR="00DA4707" w:rsidRPr="00DA4707" w:rsidRDefault="00DA4707" w:rsidP="00DA4707">
      <w:pPr>
        <w:jc w:val="both"/>
        <w:rPr>
          <w:sz w:val="16"/>
          <w:szCs w:val="16"/>
        </w:rPr>
      </w:pPr>
    </w:p>
    <w:p w:rsidR="00DA4707" w:rsidRPr="00DA4707" w:rsidRDefault="00DA4707" w:rsidP="00DA4707">
      <w:pPr>
        <w:ind w:left="426" w:hanging="426"/>
        <w:jc w:val="both"/>
        <w:rPr>
          <w:sz w:val="16"/>
          <w:szCs w:val="16"/>
        </w:rPr>
      </w:pPr>
      <w:r w:rsidRPr="00DA4707">
        <w:rPr>
          <w:sz w:val="16"/>
          <w:szCs w:val="16"/>
        </w:rPr>
        <w:t>6.) A Társulás tagjainak több mint a fele minősített többséggel hozott határozatával, a naptári év félévével illetve végével, kizárhatja a Társulásból azt az önkormányzatot, amely társulási hozzájárulási kötelezettségének ismételt felhívásra, határidőben nem tesz eleget, vagy tevékenységével a társulási többségi döntés tendenciózus meghiúsítására törekszik.</w:t>
      </w:r>
    </w:p>
    <w:p w:rsidR="00DA4707" w:rsidRPr="00DA4707" w:rsidRDefault="00DA4707" w:rsidP="00DA4707">
      <w:pPr>
        <w:jc w:val="both"/>
        <w:rPr>
          <w:sz w:val="16"/>
          <w:szCs w:val="16"/>
        </w:rPr>
      </w:pPr>
    </w:p>
    <w:p w:rsidR="00DA4707" w:rsidRPr="00DA4707" w:rsidRDefault="00DA4707" w:rsidP="00DA4707">
      <w:pPr>
        <w:ind w:left="426" w:hanging="426"/>
        <w:jc w:val="both"/>
        <w:rPr>
          <w:sz w:val="16"/>
          <w:szCs w:val="16"/>
        </w:rPr>
      </w:pPr>
      <w:r w:rsidRPr="00DA4707">
        <w:rPr>
          <w:sz w:val="16"/>
          <w:szCs w:val="16"/>
        </w:rPr>
        <w:t>7.) A többcélú kistérségi társulásból történő kiválás, kizárás esetén a Társulás tagja által a többcélú kistérségi társulásba bevitt vagyonnal el kell számolni.</w:t>
      </w:r>
    </w:p>
    <w:p w:rsidR="00DA4707" w:rsidRPr="00DA4707" w:rsidRDefault="00DA4707" w:rsidP="00DA4707">
      <w:pPr>
        <w:ind w:left="426"/>
        <w:jc w:val="both"/>
        <w:rPr>
          <w:sz w:val="16"/>
          <w:szCs w:val="16"/>
        </w:rPr>
      </w:pPr>
      <w:r w:rsidRPr="00DA4707">
        <w:rPr>
          <w:sz w:val="16"/>
          <w:szCs w:val="16"/>
        </w:rPr>
        <w:t>Annak kiadására a Társulás tagja csak abban az esetben tarthat igényt, ha az nem veszélyezteti a Társulás feladatainak ellátását, ebben az esetben a Társulás volt tagját a Társulással kötött szerződés alapján használati díj illeti meg.</w:t>
      </w:r>
    </w:p>
    <w:p w:rsidR="00DA4707" w:rsidRPr="00DA4707" w:rsidRDefault="00DA4707" w:rsidP="00DA4707">
      <w:pPr>
        <w:ind w:left="426"/>
        <w:jc w:val="both"/>
        <w:rPr>
          <w:sz w:val="16"/>
          <w:szCs w:val="16"/>
        </w:rPr>
      </w:pPr>
    </w:p>
    <w:p w:rsidR="00DA4707" w:rsidRPr="00DA4707" w:rsidRDefault="00DA4707" w:rsidP="00DA4707">
      <w:pPr>
        <w:jc w:val="both"/>
        <w:rPr>
          <w:sz w:val="16"/>
          <w:szCs w:val="16"/>
        </w:rPr>
      </w:pPr>
      <w:r w:rsidRPr="00DA4707">
        <w:rPr>
          <w:sz w:val="16"/>
          <w:szCs w:val="16"/>
        </w:rPr>
        <w:t>8.) A Társulás megszűnik, ha:</w:t>
      </w:r>
    </w:p>
    <w:p w:rsidR="00DA4707" w:rsidRPr="00DA4707" w:rsidRDefault="00DA4707" w:rsidP="00DA4707">
      <w:pPr>
        <w:ind w:left="1843"/>
        <w:jc w:val="both"/>
        <w:rPr>
          <w:sz w:val="16"/>
          <w:szCs w:val="16"/>
        </w:rPr>
      </w:pPr>
      <w:r w:rsidRPr="00DA4707">
        <w:rPr>
          <w:sz w:val="16"/>
          <w:szCs w:val="16"/>
        </w:rPr>
        <w:t>- valamennyi tagja a megszüntetést elhatározza</w:t>
      </w:r>
    </w:p>
    <w:p w:rsidR="00DA4707" w:rsidRPr="00DA4707" w:rsidRDefault="00DA4707" w:rsidP="00DA4707">
      <w:pPr>
        <w:ind w:left="1843"/>
        <w:jc w:val="both"/>
        <w:rPr>
          <w:sz w:val="16"/>
          <w:szCs w:val="16"/>
        </w:rPr>
      </w:pPr>
      <w:r w:rsidRPr="00DA4707">
        <w:rPr>
          <w:sz w:val="16"/>
          <w:szCs w:val="16"/>
        </w:rPr>
        <w:t>- a törvény erejénél fogva</w:t>
      </w:r>
    </w:p>
    <w:p w:rsidR="00DA4707" w:rsidRPr="00DA4707" w:rsidRDefault="00DA4707" w:rsidP="00DA4707">
      <w:pPr>
        <w:ind w:left="1843"/>
        <w:jc w:val="both"/>
        <w:rPr>
          <w:sz w:val="16"/>
          <w:szCs w:val="16"/>
        </w:rPr>
      </w:pPr>
      <w:r w:rsidRPr="00DA4707">
        <w:rPr>
          <w:sz w:val="16"/>
          <w:szCs w:val="16"/>
        </w:rPr>
        <w:t>- bíróság jogerős döntése alapján</w:t>
      </w:r>
    </w:p>
    <w:p w:rsidR="00DA4707" w:rsidRPr="00DA4707" w:rsidRDefault="00DA4707" w:rsidP="00DA4707">
      <w:pPr>
        <w:jc w:val="both"/>
        <w:rPr>
          <w:sz w:val="16"/>
          <w:szCs w:val="16"/>
        </w:rPr>
      </w:pPr>
    </w:p>
    <w:p w:rsidR="00DA4707" w:rsidRPr="00DA4707" w:rsidRDefault="00DA4707" w:rsidP="00DA4707">
      <w:pPr>
        <w:jc w:val="both"/>
        <w:rPr>
          <w:sz w:val="16"/>
          <w:szCs w:val="16"/>
        </w:rPr>
      </w:pPr>
      <w:r w:rsidRPr="00DA4707">
        <w:rPr>
          <w:sz w:val="16"/>
          <w:szCs w:val="16"/>
        </w:rPr>
        <w:t>9.) A Társulás megszűnésekor a tagok kötelesek egymással elszámolni.</w:t>
      </w:r>
    </w:p>
    <w:p w:rsidR="00DA4707" w:rsidRPr="00DA4707" w:rsidRDefault="00DA4707" w:rsidP="00DA4707">
      <w:pPr>
        <w:ind w:left="567"/>
        <w:jc w:val="both"/>
        <w:rPr>
          <w:sz w:val="16"/>
          <w:szCs w:val="16"/>
        </w:rPr>
      </w:pPr>
      <w:r w:rsidRPr="00DA4707">
        <w:rPr>
          <w:sz w:val="16"/>
          <w:szCs w:val="16"/>
        </w:rPr>
        <w:t>A társulás megszűnése, a társulásból történő kiválás, kizárás esetén a társulás vagyonát a társulás azon tagjának kell visszaadni, amelyik azt a társulás rendelkezésére bocsátotta. Egyebekben a közös tulajdonra vonatkozó rendelkezéseket kell alkalmazni. A követelések és kötelezettségek kifizetése után fennmaradó összeg a tagok javára, költségvetési hozzájárulásuk arányában kerül felosztásra.</w:t>
      </w:r>
    </w:p>
    <w:p w:rsidR="00DA4707" w:rsidRPr="00DA4707" w:rsidRDefault="00DA4707" w:rsidP="00DA4707">
      <w:pPr>
        <w:jc w:val="both"/>
        <w:rPr>
          <w:sz w:val="16"/>
          <w:szCs w:val="16"/>
        </w:rPr>
      </w:pPr>
    </w:p>
    <w:p w:rsidR="00DA4707" w:rsidRPr="00DA4707" w:rsidRDefault="00DA4707" w:rsidP="00DA4707">
      <w:pPr>
        <w:jc w:val="center"/>
        <w:outlineLvl w:val="0"/>
        <w:rPr>
          <w:b/>
          <w:bCs/>
          <w:sz w:val="16"/>
          <w:szCs w:val="16"/>
        </w:rPr>
      </w:pPr>
      <w:r w:rsidRPr="00DA4707">
        <w:rPr>
          <w:b/>
          <w:bCs/>
          <w:sz w:val="16"/>
          <w:szCs w:val="16"/>
        </w:rPr>
        <w:t>VIII.</w:t>
      </w:r>
    </w:p>
    <w:p w:rsidR="00DA4707" w:rsidRPr="00DA4707" w:rsidRDefault="00DA4707" w:rsidP="00DA4707">
      <w:pPr>
        <w:jc w:val="center"/>
        <w:outlineLvl w:val="0"/>
        <w:rPr>
          <w:b/>
          <w:bCs/>
          <w:sz w:val="16"/>
          <w:szCs w:val="16"/>
          <w:u w:val="single"/>
        </w:rPr>
      </w:pPr>
      <w:r w:rsidRPr="00DA4707">
        <w:rPr>
          <w:b/>
          <w:bCs/>
          <w:sz w:val="16"/>
          <w:szCs w:val="16"/>
          <w:u w:val="single"/>
        </w:rPr>
        <w:t>Vegyes és záró rendelkezések</w:t>
      </w:r>
    </w:p>
    <w:p w:rsidR="00DA4707" w:rsidRPr="00DA4707" w:rsidRDefault="00DA4707" w:rsidP="00DA4707">
      <w:pPr>
        <w:jc w:val="center"/>
        <w:rPr>
          <w:b/>
          <w:bCs/>
          <w:sz w:val="16"/>
          <w:szCs w:val="16"/>
        </w:rPr>
      </w:pPr>
    </w:p>
    <w:p w:rsidR="00DA4707" w:rsidRPr="00DA4707" w:rsidRDefault="00DA4707" w:rsidP="00DA4707">
      <w:pPr>
        <w:ind w:left="426" w:hanging="426"/>
        <w:jc w:val="both"/>
        <w:rPr>
          <w:sz w:val="16"/>
          <w:szCs w:val="16"/>
        </w:rPr>
      </w:pPr>
      <w:r w:rsidRPr="00DA4707">
        <w:rPr>
          <w:sz w:val="16"/>
          <w:szCs w:val="16"/>
        </w:rPr>
        <w:t xml:space="preserve">1.) A jelen megállapodásban nem szabályozott kérdésekben az Mhötv, az Áht, az államháztartásról szóló törvény végrehajtásáról szóló 368/2011. (XII. 31.) Korm r., valamint a Polgári Törvénykönyvről szóló 2013. évi V. </w:t>
      </w:r>
      <w:r w:rsidRPr="00DA4707">
        <w:rPr>
          <w:b/>
          <w:i/>
          <w:sz w:val="16"/>
          <w:szCs w:val="16"/>
        </w:rPr>
        <w:t>törvény</w:t>
      </w:r>
      <w:r w:rsidRPr="00DA4707">
        <w:rPr>
          <w:sz w:val="16"/>
          <w:szCs w:val="16"/>
        </w:rPr>
        <w:t xml:space="preserve"> rendelkezéseit kell alkalmazni.</w:t>
      </w:r>
    </w:p>
    <w:p w:rsidR="00DA4707" w:rsidRPr="00DA4707" w:rsidRDefault="00DA4707" w:rsidP="00DA4707">
      <w:pPr>
        <w:jc w:val="both"/>
        <w:rPr>
          <w:sz w:val="16"/>
          <w:szCs w:val="16"/>
        </w:rPr>
      </w:pPr>
    </w:p>
    <w:p w:rsidR="00DA4707" w:rsidRPr="00DA4707" w:rsidRDefault="00DA4707" w:rsidP="00DA4707">
      <w:pPr>
        <w:jc w:val="both"/>
        <w:rPr>
          <w:sz w:val="16"/>
          <w:szCs w:val="16"/>
        </w:rPr>
      </w:pPr>
      <w:r w:rsidRPr="00DA4707">
        <w:rPr>
          <w:sz w:val="16"/>
          <w:szCs w:val="16"/>
        </w:rPr>
        <w:t>2.) A Társulás határozatlan időre jön létre.</w:t>
      </w:r>
    </w:p>
    <w:p w:rsidR="00DA4707" w:rsidRPr="00DA4707" w:rsidRDefault="00DA4707" w:rsidP="00DA4707">
      <w:pPr>
        <w:ind w:left="426"/>
        <w:jc w:val="both"/>
        <w:rPr>
          <w:sz w:val="16"/>
          <w:szCs w:val="16"/>
        </w:rPr>
      </w:pPr>
      <w:r w:rsidRPr="00DA4707">
        <w:rPr>
          <w:sz w:val="16"/>
          <w:szCs w:val="16"/>
        </w:rPr>
        <w:t>Tagönkormányzatok a megállapodás jóváhagyásával egyidejűleg kötelezettséget vállalnak arra, hogy a Társulás az általa felvállalt feladat-ellátásról folyamatosan- kivéve, ha a feladat jogszabály által kerül megszüntetésre - gondoskodik</w:t>
      </w:r>
    </w:p>
    <w:p w:rsidR="00DA4707" w:rsidRPr="00DA4707" w:rsidRDefault="00DA4707" w:rsidP="00DA4707">
      <w:pPr>
        <w:jc w:val="both"/>
        <w:rPr>
          <w:sz w:val="16"/>
          <w:szCs w:val="16"/>
        </w:rPr>
      </w:pPr>
    </w:p>
    <w:p w:rsidR="00DA4707" w:rsidRPr="00DA4707" w:rsidRDefault="00DA4707" w:rsidP="00DA4707">
      <w:pPr>
        <w:ind w:left="426" w:hanging="426"/>
        <w:jc w:val="both"/>
        <w:rPr>
          <w:sz w:val="16"/>
          <w:szCs w:val="16"/>
        </w:rPr>
      </w:pPr>
      <w:r w:rsidRPr="00DA4707">
        <w:rPr>
          <w:sz w:val="16"/>
          <w:szCs w:val="16"/>
        </w:rPr>
        <w:t>3.) A Társulás működése során felmerülő vitás kérdésekben felek kötelesek egymás között tárgyalásos formában egyeztetni.</w:t>
      </w:r>
    </w:p>
    <w:p w:rsidR="00DA4707" w:rsidRPr="00DA4707" w:rsidRDefault="00DA4707" w:rsidP="00DA4707">
      <w:pPr>
        <w:ind w:left="426"/>
        <w:jc w:val="both"/>
        <w:rPr>
          <w:sz w:val="16"/>
          <w:szCs w:val="16"/>
        </w:rPr>
      </w:pPr>
      <w:r w:rsidRPr="00DA4707">
        <w:rPr>
          <w:sz w:val="16"/>
          <w:szCs w:val="16"/>
        </w:rPr>
        <w:t>Az egyeztető fórum szerepét a Társulási Tanács látja el.</w:t>
      </w:r>
    </w:p>
    <w:p w:rsidR="00DA4707" w:rsidRPr="00DA4707" w:rsidRDefault="00DA4707" w:rsidP="00DA4707">
      <w:pPr>
        <w:jc w:val="both"/>
        <w:rPr>
          <w:sz w:val="16"/>
          <w:szCs w:val="16"/>
        </w:rPr>
      </w:pPr>
    </w:p>
    <w:p w:rsidR="00DA4707" w:rsidRPr="00DA4707" w:rsidRDefault="00DA4707" w:rsidP="00DA4707">
      <w:pPr>
        <w:ind w:left="426"/>
        <w:jc w:val="both"/>
        <w:rPr>
          <w:sz w:val="16"/>
          <w:szCs w:val="16"/>
        </w:rPr>
      </w:pPr>
      <w:r w:rsidRPr="00DA4707">
        <w:rPr>
          <w:sz w:val="16"/>
          <w:szCs w:val="16"/>
        </w:rPr>
        <w:t>Eredménytelen egyeztetés esetén tagok a törvényszékhez fordulhatnak.</w:t>
      </w:r>
    </w:p>
    <w:p w:rsidR="00DA4707" w:rsidRPr="00DA4707" w:rsidRDefault="00DA4707" w:rsidP="00DA4707">
      <w:pPr>
        <w:ind w:left="426"/>
        <w:jc w:val="both"/>
        <w:rPr>
          <w:sz w:val="16"/>
          <w:szCs w:val="16"/>
        </w:rPr>
      </w:pPr>
    </w:p>
    <w:p w:rsidR="00DA4707" w:rsidRPr="00DA4707" w:rsidRDefault="00DA4707" w:rsidP="00DA4707">
      <w:pPr>
        <w:jc w:val="both"/>
        <w:rPr>
          <w:sz w:val="16"/>
          <w:szCs w:val="16"/>
        </w:rPr>
      </w:pPr>
      <w:r w:rsidRPr="00DA4707">
        <w:rPr>
          <w:b/>
          <w:bCs/>
          <w:sz w:val="16"/>
          <w:szCs w:val="16"/>
        </w:rPr>
        <w:t>Záradék:</w:t>
      </w:r>
    </w:p>
    <w:p w:rsidR="00DA4707" w:rsidRPr="00DA4707" w:rsidRDefault="00DA4707" w:rsidP="00DA4707">
      <w:pPr>
        <w:ind w:left="60"/>
        <w:jc w:val="both"/>
        <w:outlineLvl w:val="0"/>
        <w:rPr>
          <w:b/>
          <w:bCs/>
          <w:sz w:val="16"/>
          <w:szCs w:val="16"/>
        </w:rPr>
      </w:pPr>
    </w:p>
    <w:p w:rsidR="00DA4707" w:rsidRPr="00DA4707" w:rsidRDefault="00DA4707" w:rsidP="00DA4707">
      <w:pPr>
        <w:ind w:left="60"/>
        <w:jc w:val="both"/>
        <w:rPr>
          <w:b/>
          <w:bCs/>
          <w:i/>
          <w:sz w:val="16"/>
          <w:szCs w:val="16"/>
        </w:rPr>
      </w:pPr>
      <w:r w:rsidRPr="00DA4707">
        <w:rPr>
          <w:b/>
          <w:bCs/>
          <w:i/>
          <w:sz w:val="16"/>
          <w:szCs w:val="16"/>
        </w:rPr>
        <w:t>Jelen társulási megállapodás a 2004. június 28-i megállapodás és az azt módosító 2005. január 19-i, a 2007. október 2-i, a 2008. augusztus 28-i, a 2009. április 29-i, a 2011. 04. 28-i, a 2011. augusztus 31-i, a 2012. április 26-i, a 2012. június 28-i, a 2012. november 28-i, a 2013. május 30-i, a 2015. január 29-i, valamint a 2017. július 18-i megállapodásokat is tartalmazza.</w:t>
      </w:r>
    </w:p>
    <w:p w:rsidR="00DA4707" w:rsidRPr="00DA4707" w:rsidRDefault="00DA4707" w:rsidP="00DA4707">
      <w:pPr>
        <w:ind w:left="60"/>
        <w:jc w:val="both"/>
        <w:rPr>
          <w:b/>
          <w:i/>
          <w:sz w:val="16"/>
          <w:szCs w:val="16"/>
        </w:rPr>
      </w:pPr>
      <w:r w:rsidRPr="00DA4707">
        <w:rPr>
          <w:b/>
          <w:i/>
          <w:sz w:val="16"/>
          <w:szCs w:val="16"/>
        </w:rPr>
        <w:t>Ez a módosításokkal egybeszerkesztett társulási megállapodás a tagönkormányzatok képviselő- testületeinek jóváhagyásával 2020. 01. 01-én lép hatályba.</w:t>
      </w:r>
    </w:p>
    <w:p w:rsidR="00DA4707" w:rsidRPr="00DA4707" w:rsidRDefault="00DA4707" w:rsidP="00DA4707">
      <w:pPr>
        <w:ind w:left="60"/>
        <w:jc w:val="both"/>
        <w:rPr>
          <w:sz w:val="16"/>
          <w:szCs w:val="16"/>
        </w:rPr>
      </w:pPr>
    </w:p>
    <w:p w:rsidR="00DA4707" w:rsidRPr="00DA4707" w:rsidRDefault="00DA4707" w:rsidP="00DA4707">
      <w:pPr>
        <w:ind w:left="60"/>
        <w:jc w:val="both"/>
        <w:rPr>
          <w:sz w:val="16"/>
          <w:szCs w:val="16"/>
        </w:rPr>
      </w:pPr>
      <w:r w:rsidRPr="00DA4707">
        <w:rPr>
          <w:sz w:val="16"/>
          <w:szCs w:val="16"/>
        </w:rPr>
        <w:t>A jelen megállapodást a Társulás tagjai, mint akaratukkal mindenben megegyezőt aláírták.</w:t>
      </w:r>
    </w:p>
    <w:p w:rsidR="00DA4707" w:rsidRPr="00DA4707" w:rsidRDefault="00DA4707" w:rsidP="00DA4707">
      <w:pPr>
        <w:ind w:left="60"/>
        <w:jc w:val="both"/>
        <w:rPr>
          <w:sz w:val="16"/>
          <w:szCs w:val="16"/>
        </w:rPr>
      </w:pPr>
      <w:r w:rsidRPr="00DA4707">
        <w:rPr>
          <w:sz w:val="16"/>
          <w:szCs w:val="16"/>
        </w:rPr>
        <w:t>A Társulási megállapodást a tagönkormányzatok képviselő-testületei az alábbi testületi üléseiken hozott határozataikkal hagyták jóvá.</w:t>
      </w:r>
    </w:p>
    <w:p w:rsidR="00DA4707" w:rsidRPr="00DA4707" w:rsidRDefault="00DA4707" w:rsidP="00DA4707">
      <w:pPr>
        <w:ind w:left="60"/>
        <w:jc w:val="both"/>
        <w:rPr>
          <w:sz w:val="16"/>
          <w:szCs w:val="16"/>
        </w:rPr>
      </w:pPr>
    </w:p>
    <w:p w:rsidR="00DA4707" w:rsidRPr="00DA4707" w:rsidRDefault="00DA4707" w:rsidP="00DA4707">
      <w:pPr>
        <w:ind w:left="60"/>
        <w:jc w:val="both"/>
        <w:outlineLvl w:val="0"/>
        <w:rPr>
          <w:b/>
          <w:i/>
          <w:sz w:val="16"/>
          <w:szCs w:val="16"/>
        </w:rPr>
      </w:pPr>
      <w:r w:rsidRPr="00DA4707">
        <w:rPr>
          <w:b/>
          <w:i/>
          <w:sz w:val="16"/>
          <w:szCs w:val="16"/>
        </w:rPr>
        <w:t>Bácsalmás, 2019. december 31.</w:t>
      </w:r>
    </w:p>
    <w:p w:rsidR="00DA4707" w:rsidRPr="00DA4707" w:rsidRDefault="00DA4707" w:rsidP="00DA4707">
      <w:pPr>
        <w:ind w:left="6237" w:hanging="6237"/>
        <w:jc w:val="both"/>
        <w:rPr>
          <w:sz w:val="16"/>
          <w:szCs w:val="16"/>
        </w:rPr>
      </w:pPr>
    </w:p>
    <w:p w:rsidR="00DA4707" w:rsidRPr="00DA4707" w:rsidRDefault="00DA4707" w:rsidP="00DA4707">
      <w:pPr>
        <w:ind w:left="6237" w:hanging="6237"/>
        <w:jc w:val="both"/>
        <w:rPr>
          <w:sz w:val="16"/>
          <w:szCs w:val="16"/>
        </w:rPr>
      </w:pPr>
      <w:r w:rsidRPr="00DA4707">
        <w:rPr>
          <w:sz w:val="16"/>
          <w:szCs w:val="16"/>
        </w:rPr>
        <w:t xml:space="preserve">Bácsalmás Város </w:t>
      </w:r>
      <w:proofErr w:type="gramStart"/>
      <w:r w:rsidRPr="00DA4707">
        <w:rPr>
          <w:sz w:val="16"/>
          <w:szCs w:val="16"/>
        </w:rPr>
        <w:t>Önkormányzata        …</w:t>
      </w:r>
      <w:proofErr w:type="gramEnd"/>
      <w:r w:rsidRPr="00DA4707">
        <w:rPr>
          <w:sz w:val="16"/>
          <w:szCs w:val="16"/>
        </w:rPr>
        <w:t xml:space="preserve">/2019. (.. ..) Bácsalmás v. öh. határozat         </w:t>
      </w:r>
    </w:p>
    <w:p w:rsidR="00DA4707" w:rsidRPr="00DA4707" w:rsidRDefault="00DA4707" w:rsidP="00DA4707">
      <w:pPr>
        <w:jc w:val="both"/>
        <w:rPr>
          <w:sz w:val="16"/>
          <w:szCs w:val="16"/>
        </w:rPr>
      </w:pPr>
    </w:p>
    <w:p w:rsidR="00DA4707" w:rsidRPr="00DA4707" w:rsidRDefault="00DA4707" w:rsidP="00DA4707">
      <w:pPr>
        <w:jc w:val="center"/>
        <w:rPr>
          <w:sz w:val="16"/>
          <w:szCs w:val="16"/>
        </w:rPr>
      </w:pPr>
      <w:r w:rsidRPr="00DA4707">
        <w:rPr>
          <w:sz w:val="16"/>
          <w:szCs w:val="16"/>
        </w:rPr>
        <w:t>Németh Balázs</w:t>
      </w:r>
    </w:p>
    <w:p w:rsidR="00DA4707" w:rsidRPr="00DA4707" w:rsidRDefault="00DA4707" w:rsidP="00DA4707">
      <w:pPr>
        <w:jc w:val="center"/>
        <w:rPr>
          <w:sz w:val="16"/>
          <w:szCs w:val="16"/>
        </w:rPr>
      </w:pPr>
      <w:proofErr w:type="gramStart"/>
      <w:r w:rsidRPr="00DA4707">
        <w:rPr>
          <w:sz w:val="16"/>
          <w:szCs w:val="16"/>
        </w:rPr>
        <w:t>polgármester</w:t>
      </w:r>
      <w:proofErr w:type="gramEnd"/>
    </w:p>
    <w:p w:rsidR="00DA4707" w:rsidRPr="00DA4707" w:rsidRDefault="00DA4707" w:rsidP="00DA4707">
      <w:pPr>
        <w:jc w:val="both"/>
        <w:rPr>
          <w:sz w:val="16"/>
          <w:szCs w:val="16"/>
        </w:rPr>
      </w:pPr>
    </w:p>
    <w:p w:rsidR="00DA4707" w:rsidRPr="00DA4707" w:rsidRDefault="00DA4707" w:rsidP="00DA4707">
      <w:pPr>
        <w:jc w:val="both"/>
        <w:rPr>
          <w:sz w:val="16"/>
          <w:szCs w:val="16"/>
        </w:rPr>
      </w:pPr>
      <w:r w:rsidRPr="00DA4707">
        <w:rPr>
          <w:sz w:val="16"/>
          <w:szCs w:val="16"/>
        </w:rPr>
        <w:t xml:space="preserve">Bácsszőlős Község </w:t>
      </w:r>
      <w:proofErr w:type="gramStart"/>
      <w:r w:rsidRPr="00DA4707">
        <w:rPr>
          <w:sz w:val="16"/>
          <w:szCs w:val="16"/>
        </w:rPr>
        <w:t>Önkormányzata          …</w:t>
      </w:r>
      <w:proofErr w:type="gramEnd"/>
      <w:r w:rsidRPr="00DA4707">
        <w:rPr>
          <w:sz w:val="16"/>
          <w:szCs w:val="16"/>
        </w:rPr>
        <w:t>/2019. (.. ..) Ökth. határozat</w:t>
      </w:r>
    </w:p>
    <w:p w:rsidR="00DA4707" w:rsidRPr="00DA4707" w:rsidRDefault="00DA4707" w:rsidP="00DA4707">
      <w:pPr>
        <w:jc w:val="both"/>
        <w:rPr>
          <w:sz w:val="16"/>
          <w:szCs w:val="16"/>
        </w:rPr>
      </w:pPr>
    </w:p>
    <w:p w:rsidR="00DA4707" w:rsidRPr="00DA4707" w:rsidRDefault="00DA4707" w:rsidP="00DA4707">
      <w:pPr>
        <w:ind w:left="5103" w:hanging="5103"/>
        <w:jc w:val="center"/>
        <w:rPr>
          <w:sz w:val="16"/>
          <w:szCs w:val="16"/>
        </w:rPr>
      </w:pPr>
      <w:r w:rsidRPr="00DA4707">
        <w:rPr>
          <w:sz w:val="16"/>
          <w:szCs w:val="16"/>
        </w:rPr>
        <w:t>Szarvas Róbert Norbert</w:t>
      </w:r>
    </w:p>
    <w:p w:rsidR="00DA4707" w:rsidRPr="00DA4707" w:rsidRDefault="00DA4707" w:rsidP="00DA4707">
      <w:pPr>
        <w:ind w:left="5103" w:hanging="5103"/>
        <w:jc w:val="center"/>
        <w:rPr>
          <w:sz w:val="16"/>
          <w:szCs w:val="16"/>
        </w:rPr>
      </w:pPr>
      <w:proofErr w:type="gramStart"/>
      <w:r w:rsidRPr="00DA4707">
        <w:rPr>
          <w:sz w:val="16"/>
          <w:szCs w:val="16"/>
        </w:rPr>
        <w:t>polgármester</w:t>
      </w:r>
      <w:proofErr w:type="gramEnd"/>
    </w:p>
    <w:p w:rsidR="00DA4707" w:rsidRPr="00DA4707" w:rsidRDefault="00DA4707" w:rsidP="00DA4707">
      <w:pPr>
        <w:ind w:left="5103" w:hanging="5103"/>
        <w:jc w:val="center"/>
        <w:rPr>
          <w:sz w:val="16"/>
          <w:szCs w:val="16"/>
        </w:rPr>
      </w:pPr>
    </w:p>
    <w:p w:rsidR="00DA4707" w:rsidRPr="00DA4707" w:rsidRDefault="00DA4707" w:rsidP="00DA4707">
      <w:pPr>
        <w:rPr>
          <w:sz w:val="16"/>
          <w:szCs w:val="16"/>
        </w:rPr>
      </w:pPr>
      <w:r w:rsidRPr="00DA4707">
        <w:rPr>
          <w:sz w:val="16"/>
          <w:szCs w:val="16"/>
        </w:rPr>
        <w:t xml:space="preserve">Csikéria Községi </w:t>
      </w:r>
      <w:proofErr w:type="gramStart"/>
      <w:r w:rsidRPr="00DA4707">
        <w:rPr>
          <w:sz w:val="16"/>
          <w:szCs w:val="16"/>
        </w:rPr>
        <w:t>Önkormányzat            ..</w:t>
      </w:r>
      <w:proofErr w:type="gramEnd"/>
      <w:r w:rsidRPr="00DA4707">
        <w:rPr>
          <w:sz w:val="16"/>
          <w:szCs w:val="16"/>
        </w:rPr>
        <w:t xml:space="preserve">/2019. (... ...) Ökh. határozat                                 </w:t>
      </w:r>
    </w:p>
    <w:p w:rsidR="00DA4707" w:rsidRPr="00DA4707" w:rsidRDefault="00DA4707" w:rsidP="00DA4707">
      <w:pPr>
        <w:jc w:val="both"/>
        <w:rPr>
          <w:sz w:val="16"/>
          <w:szCs w:val="16"/>
        </w:rPr>
      </w:pPr>
    </w:p>
    <w:p w:rsidR="00DA4707" w:rsidRPr="00DA4707" w:rsidRDefault="00DA4707" w:rsidP="00DA4707">
      <w:pPr>
        <w:jc w:val="center"/>
        <w:rPr>
          <w:sz w:val="16"/>
          <w:szCs w:val="16"/>
        </w:rPr>
      </w:pPr>
      <w:r w:rsidRPr="00DA4707">
        <w:rPr>
          <w:sz w:val="16"/>
          <w:szCs w:val="16"/>
        </w:rPr>
        <w:t xml:space="preserve">Korbély László </w:t>
      </w:r>
    </w:p>
    <w:p w:rsidR="00DA4707" w:rsidRPr="00DA4707" w:rsidRDefault="00DA4707" w:rsidP="00DA4707">
      <w:pPr>
        <w:jc w:val="center"/>
        <w:rPr>
          <w:sz w:val="16"/>
          <w:szCs w:val="16"/>
        </w:rPr>
      </w:pPr>
      <w:proofErr w:type="gramStart"/>
      <w:r w:rsidRPr="00DA4707">
        <w:rPr>
          <w:sz w:val="16"/>
          <w:szCs w:val="16"/>
        </w:rPr>
        <w:t>polgármester</w:t>
      </w:r>
      <w:proofErr w:type="gramEnd"/>
    </w:p>
    <w:p w:rsidR="00DA4707" w:rsidRPr="00DA4707" w:rsidRDefault="00DA4707" w:rsidP="00DA4707">
      <w:pPr>
        <w:jc w:val="both"/>
        <w:rPr>
          <w:sz w:val="16"/>
          <w:szCs w:val="16"/>
        </w:rPr>
      </w:pPr>
    </w:p>
    <w:p w:rsidR="00DA4707" w:rsidRPr="00DA4707" w:rsidRDefault="00DA4707" w:rsidP="00DA4707">
      <w:pPr>
        <w:jc w:val="both"/>
        <w:rPr>
          <w:sz w:val="16"/>
          <w:szCs w:val="16"/>
        </w:rPr>
      </w:pPr>
      <w:r w:rsidRPr="00DA4707">
        <w:rPr>
          <w:sz w:val="16"/>
          <w:szCs w:val="16"/>
        </w:rPr>
        <w:t xml:space="preserve">Katymár Községi </w:t>
      </w:r>
      <w:proofErr w:type="gramStart"/>
      <w:r w:rsidRPr="00DA4707">
        <w:rPr>
          <w:sz w:val="16"/>
          <w:szCs w:val="16"/>
        </w:rPr>
        <w:t>Önkormányzat             ..</w:t>
      </w:r>
      <w:proofErr w:type="gramEnd"/>
      <w:r w:rsidRPr="00DA4707">
        <w:rPr>
          <w:sz w:val="16"/>
          <w:szCs w:val="16"/>
        </w:rPr>
        <w:t>/2019. (.. ….) Kt. határozat</w:t>
      </w:r>
    </w:p>
    <w:p w:rsidR="00DA4707" w:rsidRPr="00DA4707" w:rsidRDefault="00DA4707" w:rsidP="00DA4707">
      <w:pPr>
        <w:jc w:val="both"/>
        <w:rPr>
          <w:sz w:val="16"/>
          <w:szCs w:val="16"/>
        </w:rPr>
      </w:pPr>
    </w:p>
    <w:p w:rsidR="00DA4707" w:rsidRPr="00DA4707" w:rsidRDefault="00DA4707" w:rsidP="00DA4707">
      <w:pPr>
        <w:jc w:val="center"/>
        <w:rPr>
          <w:sz w:val="16"/>
          <w:szCs w:val="16"/>
        </w:rPr>
      </w:pPr>
      <w:r w:rsidRPr="00DA4707">
        <w:rPr>
          <w:sz w:val="16"/>
          <w:szCs w:val="16"/>
        </w:rPr>
        <w:t>Pál Endre</w:t>
      </w:r>
    </w:p>
    <w:p w:rsidR="00DA4707" w:rsidRPr="00DA4707" w:rsidRDefault="00DA4707" w:rsidP="00DA4707">
      <w:pPr>
        <w:jc w:val="center"/>
        <w:rPr>
          <w:sz w:val="16"/>
          <w:szCs w:val="16"/>
        </w:rPr>
      </w:pPr>
      <w:proofErr w:type="gramStart"/>
      <w:r w:rsidRPr="00DA4707">
        <w:rPr>
          <w:sz w:val="16"/>
          <w:szCs w:val="16"/>
        </w:rPr>
        <w:t>polgármester</w:t>
      </w:r>
      <w:proofErr w:type="gramEnd"/>
    </w:p>
    <w:p w:rsidR="00DA4707" w:rsidRPr="00DA4707" w:rsidRDefault="00DA4707" w:rsidP="00DA4707">
      <w:pPr>
        <w:jc w:val="both"/>
        <w:rPr>
          <w:sz w:val="16"/>
          <w:szCs w:val="16"/>
        </w:rPr>
      </w:pPr>
    </w:p>
    <w:p w:rsidR="00DA4707" w:rsidRPr="00DA4707" w:rsidRDefault="00DA4707" w:rsidP="00DA4707">
      <w:pPr>
        <w:jc w:val="both"/>
        <w:rPr>
          <w:sz w:val="16"/>
          <w:szCs w:val="16"/>
        </w:rPr>
      </w:pPr>
      <w:r w:rsidRPr="00DA4707">
        <w:rPr>
          <w:sz w:val="16"/>
          <w:szCs w:val="16"/>
        </w:rPr>
        <w:t xml:space="preserve">Kunbaja Község </w:t>
      </w:r>
      <w:proofErr w:type="gramStart"/>
      <w:r w:rsidRPr="00DA4707">
        <w:rPr>
          <w:sz w:val="16"/>
          <w:szCs w:val="16"/>
        </w:rPr>
        <w:t>Önkormányzata               …</w:t>
      </w:r>
      <w:proofErr w:type="gramEnd"/>
      <w:r w:rsidRPr="00DA4707">
        <w:rPr>
          <w:sz w:val="16"/>
          <w:szCs w:val="16"/>
        </w:rPr>
        <w:t>/2019. ... ...) öh</w:t>
      </w:r>
      <w:proofErr w:type="gramStart"/>
      <w:r w:rsidRPr="00DA4707">
        <w:rPr>
          <w:sz w:val="16"/>
          <w:szCs w:val="16"/>
        </w:rPr>
        <w:t>.  határozat</w:t>
      </w:r>
      <w:proofErr w:type="gramEnd"/>
    </w:p>
    <w:p w:rsidR="00DA4707" w:rsidRPr="00DA4707" w:rsidRDefault="00DA4707" w:rsidP="00DA4707">
      <w:pPr>
        <w:jc w:val="both"/>
        <w:rPr>
          <w:sz w:val="16"/>
          <w:szCs w:val="16"/>
        </w:rPr>
      </w:pPr>
    </w:p>
    <w:p w:rsidR="00DA4707" w:rsidRPr="00DA4707" w:rsidRDefault="00DA4707" w:rsidP="00DA4707">
      <w:pPr>
        <w:jc w:val="center"/>
        <w:rPr>
          <w:sz w:val="16"/>
          <w:szCs w:val="16"/>
        </w:rPr>
      </w:pPr>
      <w:r w:rsidRPr="00DA4707">
        <w:rPr>
          <w:sz w:val="16"/>
          <w:szCs w:val="16"/>
        </w:rPr>
        <w:t>Halász István</w:t>
      </w:r>
    </w:p>
    <w:p w:rsidR="00DA4707" w:rsidRPr="00DA4707" w:rsidRDefault="00DA4707" w:rsidP="00DA4707">
      <w:pPr>
        <w:jc w:val="center"/>
        <w:rPr>
          <w:sz w:val="16"/>
          <w:szCs w:val="16"/>
        </w:rPr>
      </w:pPr>
      <w:proofErr w:type="gramStart"/>
      <w:r w:rsidRPr="00DA4707">
        <w:rPr>
          <w:sz w:val="16"/>
          <w:szCs w:val="16"/>
        </w:rPr>
        <w:t>polgármester</w:t>
      </w:r>
      <w:proofErr w:type="gramEnd"/>
    </w:p>
    <w:p w:rsidR="00DA4707" w:rsidRPr="00DA4707" w:rsidRDefault="00DA4707" w:rsidP="00DA4707">
      <w:pPr>
        <w:jc w:val="both"/>
        <w:rPr>
          <w:sz w:val="16"/>
          <w:szCs w:val="16"/>
        </w:rPr>
      </w:pPr>
    </w:p>
    <w:p w:rsidR="00DA4707" w:rsidRPr="00DA4707" w:rsidRDefault="00DA4707" w:rsidP="00DA4707">
      <w:pPr>
        <w:jc w:val="both"/>
        <w:rPr>
          <w:sz w:val="16"/>
          <w:szCs w:val="16"/>
        </w:rPr>
      </w:pPr>
      <w:r w:rsidRPr="00DA4707">
        <w:rPr>
          <w:sz w:val="16"/>
          <w:szCs w:val="16"/>
        </w:rPr>
        <w:t xml:space="preserve">Madaras Község </w:t>
      </w:r>
      <w:proofErr w:type="gramStart"/>
      <w:r w:rsidRPr="00DA4707">
        <w:rPr>
          <w:sz w:val="16"/>
          <w:szCs w:val="16"/>
        </w:rPr>
        <w:t>Önkormányzata               ..</w:t>
      </w:r>
      <w:proofErr w:type="gramEnd"/>
      <w:r w:rsidRPr="00DA4707">
        <w:rPr>
          <w:sz w:val="16"/>
          <w:szCs w:val="16"/>
        </w:rPr>
        <w:t>/2019. (... ...) Kt. határozat</w:t>
      </w:r>
    </w:p>
    <w:p w:rsidR="00DA4707" w:rsidRPr="00DA4707" w:rsidRDefault="00DA4707" w:rsidP="00DA4707">
      <w:pPr>
        <w:jc w:val="both"/>
        <w:rPr>
          <w:sz w:val="16"/>
          <w:szCs w:val="16"/>
        </w:rPr>
      </w:pPr>
    </w:p>
    <w:p w:rsidR="00DA4707" w:rsidRPr="00DA4707" w:rsidRDefault="00DA4707" w:rsidP="00DA4707">
      <w:pPr>
        <w:jc w:val="center"/>
        <w:rPr>
          <w:sz w:val="16"/>
          <w:szCs w:val="16"/>
        </w:rPr>
      </w:pPr>
      <w:r w:rsidRPr="00DA4707">
        <w:rPr>
          <w:sz w:val="16"/>
          <w:szCs w:val="16"/>
        </w:rPr>
        <w:t>Balla Csaba</w:t>
      </w:r>
    </w:p>
    <w:p w:rsidR="00DA4707" w:rsidRPr="00DA4707" w:rsidRDefault="00DA4707" w:rsidP="00DA4707">
      <w:pPr>
        <w:jc w:val="center"/>
        <w:rPr>
          <w:sz w:val="16"/>
          <w:szCs w:val="16"/>
        </w:rPr>
      </w:pPr>
      <w:proofErr w:type="gramStart"/>
      <w:r w:rsidRPr="00DA4707">
        <w:rPr>
          <w:sz w:val="16"/>
          <w:szCs w:val="16"/>
        </w:rPr>
        <w:t>polgármester</w:t>
      </w:r>
      <w:proofErr w:type="gramEnd"/>
    </w:p>
    <w:p w:rsidR="00DA4707" w:rsidRPr="00DA4707" w:rsidRDefault="00DA4707" w:rsidP="00DA4707">
      <w:pPr>
        <w:ind w:left="6096" w:hanging="6096"/>
        <w:jc w:val="both"/>
        <w:rPr>
          <w:sz w:val="16"/>
          <w:szCs w:val="16"/>
        </w:rPr>
      </w:pPr>
    </w:p>
    <w:p w:rsidR="00DA4707" w:rsidRPr="00DA4707" w:rsidRDefault="00DA4707" w:rsidP="00DA4707">
      <w:pPr>
        <w:jc w:val="both"/>
        <w:rPr>
          <w:sz w:val="16"/>
          <w:szCs w:val="16"/>
        </w:rPr>
      </w:pPr>
      <w:r w:rsidRPr="00DA4707">
        <w:rPr>
          <w:sz w:val="16"/>
          <w:szCs w:val="16"/>
        </w:rPr>
        <w:t xml:space="preserve">Mátételke Község </w:t>
      </w:r>
      <w:proofErr w:type="gramStart"/>
      <w:r w:rsidRPr="00DA4707">
        <w:rPr>
          <w:sz w:val="16"/>
          <w:szCs w:val="16"/>
        </w:rPr>
        <w:t>Önkormányzata             ..</w:t>
      </w:r>
      <w:proofErr w:type="gramEnd"/>
      <w:r w:rsidRPr="00DA4707">
        <w:rPr>
          <w:sz w:val="16"/>
          <w:szCs w:val="16"/>
        </w:rPr>
        <w:t xml:space="preserve">/2019. (... ...) Mátételke k. öh. határozat </w:t>
      </w:r>
    </w:p>
    <w:p w:rsidR="00DA4707" w:rsidRPr="00DA4707" w:rsidRDefault="00DA4707" w:rsidP="00DA4707">
      <w:pPr>
        <w:jc w:val="both"/>
        <w:rPr>
          <w:sz w:val="16"/>
          <w:szCs w:val="16"/>
        </w:rPr>
      </w:pPr>
    </w:p>
    <w:p w:rsidR="00DA4707" w:rsidRPr="00DA4707" w:rsidRDefault="00DA4707" w:rsidP="00DA4707">
      <w:pPr>
        <w:jc w:val="center"/>
        <w:rPr>
          <w:sz w:val="16"/>
          <w:szCs w:val="16"/>
        </w:rPr>
      </w:pPr>
      <w:r w:rsidRPr="00DA4707">
        <w:rPr>
          <w:sz w:val="16"/>
          <w:szCs w:val="16"/>
        </w:rPr>
        <w:t xml:space="preserve">Nagy Noémi </w:t>
      </w:r>
    </w:p>
    <w:p w:rsidR="00DA4707" w:rsidRPr="00DA4707" w:rsidRDefault="00DA4707" w:rsidP="00DA4707">
      <w:pPr>
        <w:jc w:val="center"/>
        <w:rPr>
          <w:sz w:val="16"/>
          <w:szCs w:val="16"/>
        </w:rPr>
      </w:pPr>
      <w:proofErr w:type="gramStart"/>
      <w:r w:rsidRPr="00DA4707">
        <w:rPr>
          <w:sz w:val="16"/>
          <w:szCs w:val="16"/>
        </w:rPr>
        <w:t>polgármester</w:t>
      </w:r>
      <w:proofErr w:type="gramEnd"/>
    </w:p>
    <w:p w:rsidR="00DA4707" w:rsidRPr="00DA4707" w:rsidRDefault="00DA4707" w:rsidP="00DA4707">
      <w:pPr>
        <w:jc w:val="both"/>
        <w:rPr>
          <w:sz w:val="16"/>
          <w:szCs w:val="16"/>
        </w:rPr>
      </w:pPr>
    </w:p>
    <w:p w:rsidR="00DA4707" w:rsidRPr="00DA4707" w:rsidRDefault="00DA4707" w:rsidP="00DA4707">
      <w:pPr>
        <w:jc w:val="both"/>
        <w:rPr>
          <w:sz w:val="16"/>
          <w:szCs w:val="16"/>
        </w:rPr>
      </w:pPr>
      <w:r w:rsidRPr="00DA4707">
        <w:rPr>
          <w:sz w:val="16"/>
          <w:szCs w:val="16"/>
        </w:rPr>
        <w:t xml:space="preserve">Tataháza Községi </w:t>
      </w:r>
      <w:proofErr w:type="gramStart"/>
      <w:r w:rsidRPr="00DA4707">
        <w:rPr>
          <w:sz w:val="16"/>
          <w:szCs w:val="16"/>
        </w:rPr>
        <w:t>Önkormányzat               ..</w:t>
      </w:r>
      <w:proofErr w:type="gramEnd"/>
      <w:r w:rsidRPr="00DA4707">
        <w:rPr>
          <w:sz w:val="16"/>
          <w:szCs w:val="16"/>
        </w:rPr>
        <w:t>/2019. (... ...) Öh. határozat</w:t>
      </w:r>
    </w:p>
    <w:p w:rsidR="00DA4707" w:rsidRPr="00DA4707" w:rsidRDefault="00DA4707" w:rsidP="00DA4707">
      <w:pPr>
        <w:jc w:val="both"/>
        <w:outlineLvl w:val="0"/>
        <w:rPr>
          <w:sz w:val="16"/>
          <w:szCs w:val="16"/>
        </w:rPr>
      </w:pPr>
    </w:p>
    <w:p w:rsidR="00DA4707" w:rsidRPr="00DA4707" w:rsidRDefault="00DA4707" w:rsidP="00DA4707">
      <w:pPr>
        <w:jc w:val="center"/>
        <w:outlineLvl w:val="0"/>
        <w:rPr>
          <w:sz w:val="16"/>
          <w:szCs w:val="16"/>
        </w:rPr>
      </w:pPr>
      <w:r w:rsidRPr="00DA4707">
        <w:rPr>
          <w:sz w:val="16"/>
          <w:szCs w:val="16"/>
        </w:rPr>
        <w:t>Vörös István</w:t>
      </w:r>
    </w:p>
    <w:p w:rsidR="00DA4707" w:rsidRPr="00DA4707" w:rsidRDefault="00DA4707" w:rsidP="00DA4707">
      <w:pPr>
        <w:jc w:val="center"/>
        <w:outlineLvl w:val="0"/>
        <w:rPr>
          <w:sz w:val="16"/>
          <w:szCs w:val="16"/>
        </w:rPr>
      </w:pPr>
      <w:proofErr w:type="gramStart"/>
      <w:r w:rsidRPr="00DA4707">
        <w:rPr>
          <w:sz w:val="16"/>
          <w:szCs w:val="16"/>
        </w:rPr>
        <w:t>polgármester</w:t>
      </w:r>
      <w:proofErr w:type="gramEnd"/>
    </w:p>
    <w:p w:rsidR="00DA4707" w:rsidRPr="00024B80" w:rsidRDefault="00DA4707" w:rsidP="00DA4707">
      <w:pPr>
        <w:rPr>
          <w:b/>
          <w:bCs/>
        </w:rPr>
      </w:pPr>
      <w:r w:rsidRPr="00024B80">
        <w:rPr>
          <w:b/>
          <w:bCs/>
        </w:rPr>
        <w:br w:type="page"/>
      </w:r>
    </w:p>
    <w:p w:rsidR="00DA4707" w:rsidRPr="00024B80" w:rsidRDefault="00DA4707" w:rsidP="00DA4707">
      <w:pPr>
        <w:widowControl w:val="0"/>
      </w:pPr>
      <w:r w:rsidRPr="00024B80">
        <w:rPr>
          <w:b/>
          <w:bCs/>
        </w:rPr>
        <w:lastRenderedPageBreak/>
        <w:t>Bácsalmás Város Önkormányzatának</w:t>
      </w:r>
    </w:p>
    <w:p w:rsidR="00DA4707" w:rsidRPr="00024B80" w:rsidRDefault="00DA4707" w:rsidP="00DA4707">
      <w:pPr>
        <w:widowControl w:val="0"/>
        <w:jc w:val="both"/>
        <w:rPr>
          <w:b/>
          <w:bCs/>
        </w:rPr>
      </w:pPr>
      <w:r w:rsidRPr="00024B80">
        <w:rPr>
          <w:b/>
          <w:bCs/>
        </w:rPr>
        <w:t xml:space="preserve">                Képviselő-testülete </w:t>
      </w:r>
    </w:p>
    <w:p w:rsidR="00DA4707" w:rsidRPr="00024B80" w:rsidRDefault="00DA4707" w:rsidP="00DA4707">
      <w:pPr>
        <w:widowControl w:val="0"/>
        <w:jc w:val="both"/>
        <w:rPr>
          <w:b/>
          <w:bCs/>
        </w:rPr>
      </w:pPr>
    </w:p>
    <w:p w:rsidR="00DA4707" w:rsidRPr="00024B80" w:rsidRDefault="00DA4707" w:rsidP="00DA4707">
      <w:pPr>
        <w:widowControl w:val="0"/>
        <w:jc w:val="center"/>
        <w:rPr>
          <w:b/>
          <w:bCs/>
        </w:rPr>
      </w:pPr>
      <w:r w:rsidRPr="00024B80">
        <w:rPr>
          <w:b/>
          <w:bCs/>
        </w:rPr>
        <w:t xml:space="preserve">K i v o n a t </w:t>
      </w:r>
    </w:p>
    <w:p w:rsidR="00DA4707" w:rsidRPr="00024B80" w:rsidRDefault="00DA4707" w:rsidP="00DA4707">
      <w:pPr>
        <w:widowControl w:val="0"/>
        <w:jc w:val="center"/>
        <w:rPr>
          <w:b/>
          <w:bCs/>
        </w:rPr>
      </w:pPr>
    </w:p>
    <w:p w:rsidR="00DA4707" w:rsidRPr="00024B80" w:rsidRDefault="00DA4707" w:rsidP="00DA4707">
      <w:pPr>
        <w:widowControl w:val="0"/>
        <w:jc w:val="center"/>
        <w:rPr>
          <w:b/>
          <w:bCs/>
        </w:rPr>
      </w:pPr>
      <w:proofErr w:type="gramStart"/>
      <w:r w:rsidRPr="00024B80">
        <w:rPr>
          <w:b/>
          <w:bCs/>
        </w:rPr>
        <w:t>a</w:t>
      </w:r>
      <w:proofErr w:type="gramEnd"/>
      <w:r w:rsidRPr="00024B80">
        <w:rPr>
          <w:b/>
          <w:bCs/>
        </w:rPr>
        <w:t xml:space="preserve"> Bácsalmás Város Önkormányzata Képviselő-testületének</w:t>
      </w:r>
    </w:p>
    <w:p w:rsidR="00DA4707" w:rsidRPr="00024B80" w:rsidRDefault="00DA4707" w:rsidP="00DA4707">
      <w:pPr>
        <w:widowControl w:val="0"/>
        <w:jc w:val="center"/>
        <w:rPr>
          <w:b/>
          <w:bCs/>
        </w:rPr>
      </w:pPr>
      <w:r w:rsidRPr="00024B80">
        <w:rPr>
          <w:b/>
          <w:bCs/>
        </w:rPr>
        <w:t xml:space="preserve">2019. december 17-i soros nyílt ülésének jegyzőkönyvéből </w:t>
      </w:r>
    </w:p>
    <w:p w:rsidR="00DA4707" w:rsidRPr="00024B80" w:rsidRDefault="00DA4707" w:rsidP="00DA4707">
      <w:pPr>
        <w:widowControl w:val="0"/>
        <w:jc w:val="center"/>
      </w:pPr>
    </w:p>
    <w:p w:rsidR="00DA4707" w:rsidRPr="00024B80" w:rsidRDefault="00DA4707" w:rsidP="00DA4707">
      <w:pPr>
        <w:widowControl w:val="0"/>
        <w:jc w:val="both"/>
        <w:rPr>
          <w:u w:val="single"/>
        </w:rPr>
      </w:pPr>
      <w:r w:rsidRPr="00024B80">
        <w:t>(Kihagyva a kihagyandókat.)</w:t>
      </w:r>
    </w:p>
    <w:p w:rsidR="00DA4707" w:rsidRPr="00024B80" w:rsidRDefault="00DA4707" w:rsidP="00DA4707">
      <w:pPr>
        <w:widowControl w:val="0"/>
        <w:jc w:val="both"/>
      </w:pPr>
    </w:p>
    <w:p w:rsidR="00DA4707" w:rsidRPr="00024B80" w:rsidRDefault="00DA4707" w:rsidP="00DA4707">
      <w:pPr>
        <w:widowControl w:val="0"/>
        <w:jc w:val="both"/>
        <w:rPr>
          <w:b/>
          <w:u w:val="single"/>
        </w:rPr>
      </w:pPr>
      <w:r w:rsidRPr="00024B80">
        <w:rPr>
          <w:b/>
          <w:u w:val="single"/>
        </w:rPr>
        <w:t>355/2019. (XII. 17.) Bácsalmás v. öh.</w:t>
      </w:r>
    </w:p>
    <w:p w:rsidR="00DA4707" w:rsidRPr="00024B80" w:rsidRDefault="00DA4707" w:rsidP="00DA4707">
      <w:pPr>
        <w:widowControl w:val="0"/>
        <w:jc w:val="both"/>
      </w:pPr>
    </w:p>
    <w:p w:rsidR="00DA4707" w:rsidRPr="00024B80" w:rsidRDefault="00DA4707" w:rsidP="00DA4707">
      <w:pPr>
        <w:pStyle w:val="NormlWeb"/>
        <w:tabs>
          <w:tab w:val="left" w:pos="6379"/>
        </w:tabs>
        <w:spacing w:before="0" w:after="0"/>
        <w:jc w:val="both"/>
        <w:rPr>
          <w:rFonts w:ascii="Arial" w:hAnsi="Arial" w:cs="Arial"/>
          <w:b/>
          <w:sz w:val="22"/>
          <w:szCs w:val="22"/>
        </w:rPr>
      </w:pPr>
      <w:r w:rsidRPr="00024B80">
        <w:rPr>
          <w:rFonts w:ascii="Arial" w:hAnsi="Arial" w:cs="Arial"/>
          <w:b/>
          <w:sz w:val="22"/>
          <w:szCs w:val="22"/>
        </w:rPr>
        <w:t>Az önkormányzat munkáját érintő jogszabályokról és</w:t>
      </w:r>
    </w:p>
    <w:p w:rsidR="00DA4707" w:rsidRPr="00024B80" w:rsidRDefault="00DA4707" w:rsidP="00DA4707">
      <w:pPr>
        <w:pStyle w:val="NormlWeb"/>
        <w:tabs>
          <w:tab w:val="left" w:pos="6379"/>
        </w:tabs>
        <w:spacing w:before="0" w:after="0"/>
        <w:jc w:val="both"/>
        <w:rPr>
          <w:rFonts w:ascii="Arial" w:hAnsi="Arial" w:cs="Arial"/>
          <w:b/>
          <w:sz w:val="22"/>
          <w:szCs w:val="22"/>
        </w:rPr>
      </w:pPr>
      <w:r w:rsidRPr="00024B80">
        <w:rPr>
          <w:rFonts w:ascii="Arial" w:hAnsi="Arial" w:cs="Arial"/>
          <w:b/>
          <w:sz w:val="22"/>
          <w:szCs w:val="22"/>
        </w:rPr>
        <w:t xml:space="preserve"> </w:t>
      </w:r>
      <w:proofErr w:type="gramStart"/>
      <w:r w:rsidRPr="00024B80">
        <w:rPr>
          <w:rFonts w:ascii="Arial" w:hAnsi="Arial" w:cs="Arial"/>
          <w:b/>
          <w:sz w:val="22"/>
          <w:szCs w:val="22"/>
        </w:rPr>
        <w:t>a</w:t>
      </w:r>
      <w:proofErr w:type="gramEnd"/>
      <w:r w:rsidRPr="00024B80">
        <w:rPr>
          <w:rFonts w:ascii="Arial" w:hAnsi="Arial" w:cs="Arial"/>
          <w:b/>
          <w:sz w:val="22"/>
          <w:szCs w:val="22"/>
        </w:rPr>
        <w:t xml:space="preserve"> Bácsalmási Közös Önkormányzati Hivatal </w:t>
      </w:r>
    </w:p>
    <w:p w:rsidR="00DA4707" w:rsidRPr="00024B80" w:rsidRDefault="00DA4707" w:rsidP="00DA4707">
      <w:pPr>
        <w:pStyle w:val="NormlWeb"/>
        <w:tabs>
          <w:tab w:val="left" w:pos="6379"/>
        </w:tabs>
        <w:spacing w:before="0" w:after="0"/>
        <w:jc w:val="both"/>
        <w:rPr>
          <w:rFonts w:ascii="Arial" w:hAnsi="Arial" w:cs="Arial"/>
          <w:b/>
          <w:sz w:val="22"/>
          <w:szCs w:val="22"/>
        </w:rPr>
      </w:pPr>
      <w:r w:rsidRPr="00024B80">
        <w:rPr>
          <w:rFonts w:ascii="Arial" w:hAnsi="Arial" w:cs="Arial"/>
          <w:b/>
          <w:sz w:val="22"/>
          <w:szCs w:val="22"/>
        </w:rPr>
        <w:t xml:space="preserve">2019. évi munkájáról szóló jegyzői </w:t>
      </w:r>
      <w:r w:rsidRPr="00024B80">
        <w:rPr>
          <w:rFonts w:ascii="Arial" w:hAnsi="Arial" w:cs="Arial"/>
          <w:b/>
          <w:bCs/>
          <w:sz w:val="22"/>
          <w:szCs w:val="22"/>
        </w:rPr>
        <w:t>tájékoztató</w:t>
      </w:r>
      <w:r w:rsidRPr="00024B80">
        <w:rPr>
          <w:rFonts w:ascii="Arial" w:hAnsi="Arial" w:cs="Arial"/>
          <w:b/>
          <w:sz w:val="22"/>
          <w:szCs w:val="22"/>
        </w:rPr>
        <w:tab/>
      </w:r>
      <w:r w:rsidRPr="00024B80">
        <w:rPr>
          <w:rFonts w:ascii="Arial" w:hAnsi="Arial" w:cs="Arial"/>
          <w:b/>
          <w:sz w:val="22"/>
          <w:szCs w:val="22"/>
          <w:u w:val="single"/>
        </w:rPr>
        <w:t>Határozat</w:t>
      </w:r>
    </w:p>
    <w:p w:rsidR="00DA4707" w:rsidRPr="00024B80" w:rsidRDefault="00DA4707" w:rsidP="00DA4707">
      <w:pPr>
        <w:widowControl w:val="0"/>
        <w:ind w:left="1134"/>
        <w:jc w:val="both"/>
      </w:pPr>
    </w:p>
    <w:p w:rsidR="00DA4707" w:rsidRPr="00024B80" w:rsidRDefault="00DA4707" w:rsidP="00DA4707">
      <w:pPr>
        <w:widowControl w:val="0"/>
        <w:ind w:left="1701"/>
        <w:jc w:val="both"/>
        <w:rPr>
          <w:bCs/>
        </w:rPr>
      </w:pPr>
      <w:r w:rsidRPr="00024B80">
        <w:t xml:space="preserve">Bácsalmás Város Önkormányzatának Képviselő-testülete az önkormányzat munkáját érintő jogszabályokról és a Bácsalmási Közös Önkormányzati Hivatal 2019. évi munkájáról szóló jegyzői </w:t>
      </w:r>
      <w:r w:rsidRPr="00024B80">
        <w:rPr>
          <w:bCs/>
        </w:rPr>
        <w:t>tájékoztatóban foglaltakat tudomásul veszi.</w:t>
      </w:r>
    </w:p>
    <w:p w:rsidR="00DA4707" w:rsidRPr="00024B80" w:rsidRDefault="00DA4707" w:rsidP="00DA4707">
      <w:pPr>
        <w:widowControl w:val="0"/>
        <w:ind w:left="1701"/>
      </w:pPr>
    </w:p>
    <w:p w:rsidR="00DA4707" w:rsidRPr="00024B80" w:rsidRDefault="00DA4707" w:rsidP="00DA4707">
      <w:pPr>
        <w:widowControl w:val="0"/>
        <w:ind w:left="1701"/>
      </w:pPr>
      <w:r w:rsidRPr="00024B80">
        <w:t>Határidő: azonnal</w:t>
      </w:r>
    </w:p>
    <w:p w:rsidR="00DA4707" w:rsidRPr="00024B80" w:rsidRDefault="00DA4707" w:rsidP="00DA4707">
      <w:pPr>
        <w:widowControl w:val="0"/>
        <w:ind w:left="1701"/>
      </w:pPr>
      <w:r w:rsidRPr="00024B80">
        <w:t>Felelős: Patocskai Ibolya jegyző</w:t>
      </w:r>
    </w:p>
    <w:p w:rsidR="00DA4707" w:rsidRPr="00024B80" w:rsidRDefault="00DA4707" w:rsidP="00DA4707">
      <w:pPr>
        <w:widowControl w:val="0"/>
        <w:ind w:left="1701"/>
      </w:pPr>
    </w:p>
    <w:p w:rsidR="00DA4707" w:rsidRPr="00024B80" w:rsidRDefault="00DA4707" w:rsidP="00DA4707">
      <w:pPr>
        <w:widowControl w:val="0"/>
        <w:ind w:left="1701"/>
      </w:pPr>
      <w:r w:rsidRPr="00024B80">
        <w:t>A határozatról értesülnek:</w:t>
      </w:r>
    </w:p>
    <w:p w:rsidR="00DA4707" w:rsidRPr="00024B80" w:rsidRDefault="00DA4707" w:rsidP="00DA4707">
      <w:pPr>
        <w:widowControl w:val="0"/>
        <w:ind w:left="1701"/>
      </w:pPr>
      <w:r w:rsidRPr="00024B80">
        <w:t>- kivonattal: 1. Németh Balázs polgármester</w:t>
      </w:r>
    </w:p>
    <w:p w:rsidR="00DA4707" w:rsidRPr="00024B80" w:rsidRDefault="00DA4707" w:rsidP="00DA4707">
      <w:pPr>
        <w:widowControl w:val="0"/>
        <w:ind w:left="2124" w:firstLine="708"/>
      </w:pPr>
      <w:r w:rsidRPr="00024B80">
        <w:t xml:space="preserve"> 2. Patocskai Ibolya jegyző, általa az önkormányzati hivatal </w:t>
      </w:r>
    </w:p>
    <w:p w:rsidR="00DA4707" w:rsidRPr="00024B80" w:rsidRDefault="00DA4707" w:rsidP="00DA4707">
      <w:pPr>
        <w:widowControl w:val="0"/>
        <w:ind w:left="2832"/>
      </w:pPr>
      <w:r w:rsidRPr="00024B80">
        <w:t xml:space="preserve">     </w:t>
      </w:r>
      <w:proofErr w:type="gramStart"/>
      <w:r w:rsidRPr="00024B80">
        <w:t>osztályvezetői</w:t>
      </w:r>
      <w:proofErr w:type="gramEnd"/>
    </w:p>
    <w:p w:rsidR="00DA4707" w:rsidRPr="00024B80" w:rsidRDefault="00DA4707" w:rsidP="00DA4707">
      <w:pPr>
        <w:widowControl w:val="0"/>
        <w:ind w:left="1701"/>
      </w:pPr>
    </w:p>
    <w:p w:rsidR="00DA4707" w:rsidRPr="00024B80" w:rsidRDefault="00DA4707" w:rsidP="00DA4707">
      <w:pPr>
        <w:widowControl w:val="0"/>
        <w:ind w:left="1701"/>
      </w:pPr>
      <w:r w:rsidRPr="00024B80">
        <w:t>A Képviselő-testület nem kéri jelenteni a határozatban foglaltak végrehajtásának megtörténtét.</w:t>
      </w:r>
    </w:p>
    <w:p w:rsidR="00DA4707" w:rsidRPr="00024B80" w:rsidRDefault="00DA4707" w:rsidP="00DA4707">
      <w:pPr>
        <w:pStyle w:val="NormlWeb"/>
        <w:spacing w:before="0" w:after="0"/>
        <w:jc w:val="both"/>
        <w:rPr>
          <w:rFonts w:ascii="Arial" w:hAnsi="Arial" w:cs="Arial"/>
          <w:sz w:val="22"/>
          <w:szCs w:val="22"/>
        </w:rPr>
      </w:pPr>
    </w:p>
    <w:p w:rsidR="00DA4707" w:rsidRPr="00024B80" w:rsidRDefault="00DA4707" w:rsidP="00DA4707">
      <w:pPr>
        <w:widowControl w:val="0"/>
        <w:jc w:val="center"/>
      </w:pPr>
      <w:r w:rsidRPr="00024B80">
        <w:t xml:space="preserve">K. </w:t>
      </w:r>
      <w:proofErr w:type="gramStart"/>
      <w:r w:rsidRPr="00024B80">
        <w:t>m</w:t>
      </w:r>
      <w:proofErr w:type="gramEnd"/>
      <w:r w:rsidRPr="00024B80">
        <w:t xml:space="preserve">. </w:t>
      </w:r>
      <w:proofErr w:type="gramStart"/>
      <w:r w:rsidRPr="00024B80">
        <w:t>f</w:t>
      </w:r>
      <w:proofErr w:type="gramEnd"/>
      <w:r w:rsidRPr="00024B80">
        <w:t>.</w:t>
      </w:r>
    </w:p>
    <w:p w:rsidR="00DA4707" w:rsidRPr="00024B80" w:rsidRDefault="00DA4707" w:rsidP="00DA4707">
      <w:pPr>
        <w:widowControl w:val="0"/>
        <w:tabs>
          <w:tab w:val="center" w:pos="2268"/>
          <w:tab w:val="center" w:pos="7088"/>
        </w:tabs>
        <w:jc w:val="both"/>
      </w:pPr>
    </w:p>
    <w:p w:rsidR="00DA4707" w:rsidRPr="00024B80" w:rsidRDefault="00DA4707" w:rsidP="00DA4707">
      <w:pPr>
        <w:widowControl w:val="0"/>
        <w:tabs>
          <w:tab w:val="center" w:pos="2268"/>
          <w:tab w:val="center" w:pos="7088"/>
        </w:tabs>
        <w:jc w:val="both"/>
      </w:pPr>
      <w:r w:rsidRPr="00024B80">
        <w:tab/>
        <w:t xml:space="preserve">Németh Balázs s.k. </w:t>
      </w:r>
      <w:r w:rsidRPr="00024B80">
        <w:tab/>
        <w:t>Patocskai Ibolya s.k.</w:t>
      </w:r>
    </w:p>
    <w:p w:rsidR="00DA4707" w:rsidRPr="00024B80" w:rsidRDefault="00DA4707" w:rsidP="00DA4707">
      <w:pPr>
        <w:widowControl w:val="0"/>
        <w:tabs>
          <w:tab w:val="center" w:pos="2268"/>
          <w:tab w:val="center" w:pos="7088"/>
        </w:tabs>
        <w:jc w:val="both"/>
      </w:pPr>
      <w:r w:rsidRPr="00024B80">
        <w:tab/>
      </w:r>
      <w:proofErr w:type="gramStart"/>
      <w:r w:rsidRPr="00024B80">
        <w:t>polgármester</w:t>
      </w:r>
      <w:proofErr w:type="gramEnd"/>
      <w:r w:rsidRPr="00024B80">
        <w:tab/>
        <w:t>jegyző</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tabs>
          <w:tab w:val="center" w:pos="2268"/>
          <w:tab w:val="center" w:pos="7088"/>
        </w:tabs>
      </w:pPr>
      <w:r w:rsidRPr="00024B80">
        <w:tab/>
        <w:t>Nagy Gábor s.k.</w:t>
      </w:r>
      <w:r w:rsidRPr="00024B80">
        <w:tab/>
        <w:t>Turcsányi Csaba s.k.</w:t>
      </w:r>
    </w:p>
    <w:p w:rsidR="00DA4707" w:rsidRPr="00024B80" w:rsidRDefault="00DA4707" w:rsidP="00DA4707">
      <w:pPr>
        <w:widowControl w:val="0"/>
        <w:jc w:val="center"/>
      </w:pPr>
      <w:proofErr w:type="gramStart"/>
      <w:r w:rsidRPr="00024B80">
        <w:t>képviselők</w:t>
      </w:r>
      <w:proofErr w:type="gramEnd"/>
      <w:r w:rsidRPr="00024B80">
        <w:t>, jegyzőkönyv-hitelesítők</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tabs>
          <w:tab w:val="center" w:pos="4677"/>
        </w:tabs>
        <w:jc w:val="both"/>
      </w:pPr>
      <w:r w:rsidRPr="00024B80">
        <w:t>A kivonat hiteles.</w:t>
      </w:r>
    </w:p>
    <w:p w:rsidR="00DA4707" w:rsidRPr="00024B80" w:rsidRDefault="00DA4707" w:rsidP="00DA4707">
      <w:pPr>
        <w:widowControl w:val="0"/>
        <w:jc w:val="both"/>
      </w:pPr>
      <w:r w:rsidRPr="00024B80">
        <w:t>Bácsalmás, 2019. december 18.</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jc w:val="both"/>
      </w:pPr>
      <w:r w:rsidRPr="00024B80">
        <w:t>Deák Szabina</w:t>
      </w:r>
    </w:p>
    <w:p w:rsidR="00DA4707" w:rsidRPr="00024B80" w:rsidRDefault="00DA4707" w:rsidP="00DA4707">
      <w:pPr>
        <w:widowControl w:val="0"/>
        <w:jc w:val="both"/>
      </w:pPr>
      <w:proofErr w:type="gramStart"/>
      <w:r w:rsidRPr="00024B80">
        <w:t>testületi</w:t>
      </w:r>
      <w:proofErr w:type="gramEnd"/>
      <w:r w:rsidRPr="00024B80">
        <w:t xml:space="preserve"> ügyintéző</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pPr>
      <w:r w:rsidRPr="00024B80">
        <w:br w:type="page"/>
      </w:r>
    </w:p>
    <w:p w:rsidR="00DA4707" w:rsidRPr="00024B80" w:rsidRDefault="00DA4707" w:rsidP="00DA4707">
      <w:pPr>
        <w:widowControl w:val="0"/>
        <w:rPr>
          <w:sz w:val="20"/>
          <w:szCs w:val="20"/>
        </w:rPr>
      </w:pPr>
      <w:r w:rsidRPr="00024B80">
        <w:rPr>
          <w:b/>
          <w:bCs/>
          <w:sz w:val="20"/>
          <w:szCs w:val="20"/>
        </w:rPr>
        <w:lastRenderedPageBreak/>
        <w:t>Bácsalmás Város Önkormányzatának</w:t>
      </w:r>
    </w:p>
    <w:p w:rsidR="00DA4707" w:rsidRPr="00024B80" w:rsidRDefault="00DA4707" w:rsidP="00DA4707">
      <w:pPr>
        <w:widowControl w:val="0"/>
        <w:jc w:val="both"/>
        <w:rPr>
          <w:b/>
          <w:bCs/>
          <w:sz w:val="20"/>
          <w:szCs w:val="20"/>
        </w:rPr>
      </w:pPr>
      <w:r w:rsidRPr="00024B80">
        <w:rPr>
          <w:b/>
          <w:bCs/>
          <w:sz w:val="20"/>
          <w:szCs w:val="20"/>
        </w:rPr>
        <w:t xml:space="preserve">                Képviselő-testülete </w:t>
      </w:r>
    </w:p>
    <w:p w:rsidR="00DA4707" w:rsidRPr="00024B80" w:rsidRDefault="00DA4707" w:rsidP="00DA4707">
      <w:pPr>
        <w:widowControl w:val="0"/>
        <w:jc w:val="center"/>
        <w:rPr>
          <w:b/>
          <w:bCs/>
          <w:sz w:val="20"/>
          <w:szCs w:val="20"/>
        </w:rPr>
      </w:pPr>
      <w:r w:rsidRPr="00024B80">
        <w:rPr>
          <w:b/>
          <w:bCs/>
          <w:sz w:val="20"/>
          <w:szCs w:val="20"/>
        </w:rPr>
        <w:t xml:space="preserve">K i v o n a t </w:t>
      </w:r>
    </w:p>
    <w:p w:rsidR="00DA4707" w:rsidRPr="0053282E" w:rsidRDefault="00DA4707" w:rsidP="00DA4707">
      <w:pPr>
        <w:widowControl w:val="0"/>
        <w:jc w:val="center"/>
        <w:rPr>
          <w:b/>
          <w:bCs/>
          <w:sz w:val="16"/>
          <w:szCs w:val="16"/>
        </w:rPr>
      </w:pPr>
    </w:p>
    <w:p w:rsidR="00DA4707" w:rsidRPr="00024B80" w:rsidRDefault="00DA4707" w:rsidP="00DA4707">
      <w:pPr>
        <w:widowControl w:val="0"/>
        <w:jc w:val="center"/>
        <w:rPr>
          <w:b/>
          <w:bCs/>
          <w:sz w:val="20"/>
          <w:szCs w:val="20"/>
        </w:rPr>
      </w:pPr>
      <w:proofErr w:type="gramStart"/>
      <w:r w:rsidRPr="00024B80">
        <w:rPr>
          <w:b/>
          <w:bCs/>
          <w:sz w:val="20"/>
          <w:szCs w:val="20"/>
        </w:rPr>
        <w:t>a</w:t>
      </w:r>
      <w:proofErr w:type="gramEnd"/>
      <w:r w:rsidRPr="00024B80">
        <w:rPr>
          <w:b/>
          <w:bCs/>
          <w:sz w:val="20"/>
          <w:szCs w:val="20"/>
        </w:rPr>
        <w:t xml:space="preserve"> Bácsalmás Város Önkormányzata Képviselő-testületének</w:t>
      </w:r>
    </w:p>
    <w:p w:rsidR="00DA4707" w:rsidRPr="00024B80" w:rsidRDefault="00DA4707" w:rsidP="00DA4707">
      <w:pPr>
        <w:widowControl w:val="0"/>
        <w:jc w:val="center"/>
        <w:rPr>
          <w:b/>
          <w:bCs/>
          <w:sz w:val="20"/>
          <w:szCs w:val="20"/>
        </w:rPr>
      </w:pPr>
      <w:r w:rsidRPr="00024B80">
        <w:rPr>
          <w:b/>
          <w:bCs/>
          <w:sz w:val="20"/>
          <w:szCs w:val="20"/>
        </w:rPr>
        <w:t xml:space="preserve">2019. december 17-i soros nyílt ülésének jegyzőkönyvéből </w:t>
      </w:r>
    </w:p>
    <w:p w:rsidR="00DA4707" w:rsidRPr="0053282E" w:rsidRDefault="00DA4707" w:rsidP="00DA4707">
      <w:pPr>
        <w:widowControl w:val="0"/>
        <w:jc w:val="center"/>
        <w:rPr>
          <w:sz w:val="16"/>
          <w:szCs w:val="16"/>
        </w:rPr>
      </w:pPr>
    </w:p>
    <w:p w:rsidR="00DA4707" w:rsidRPr="00024B80" w:rsidRDefault="00DA4707" w:rsidP="00DA4707">
      <w:pPr>
        <w:widowControl w:val="0"/>
        <w:jc w:val="both"/>
        <w:rPr>
          <w:sz w:val="20"/>
          <w:szCs w:val="20"/>
          <w:u w:val="single"/>
        </w:rPr>
      </w:pPr>
      <w:r w:rsidRPr="00024B80">
        <w:rPr>
          <w:sz w:val="20"/>
          <w:szCs w:val="20"/>
        </w:rPr>
        <w:t>(Kihagyva a kihagyandókat.)</w:t>
      </w:r>
    </w:p>
    <w:p w:rsidR="00DA4707" w:rsidRPr="00024B80" w:rsidRDefault="00DA4707" w:rsidP="00DA4707">
      <w:pPr>
        <w:widowControl w:val="0"/>
        <w:jc w:val="both"/>
        <w:rPr>
          <w:b/>
          <w:sz w:val="20"/>
          <w:szCs w:val="20"/>
          <w:u w:val="single"/>
        </w:rPr>
      </w:pPr>
      <w:r w:rsidRPr="00024B80">
        <w:rPr>
          <w:b/>
          <w:sz w:val="20"/>
          <w:szCs w:val="20"/>
          <w:u w:val="single"/>
        </w:rPr>
        <w:t>356/2019. (XII. 17.) Bácsalmás v. öh.</w:t>
      </w:r>
    </w:p>
    <w:p w:rsidR="00DA4707" w:rsidRPr="00024B80" w:rsidRDefault="00DA4707" w:rsidP="00DA4707">
      <w:pPr>
        <w:widowControl w:val="0"/>
        <w:jc w:val="both"/>
        <w:rPr>
          <w:sz w:val="20"/>
          <w:szCs w:val="20"/>
        </w:rPr>
      </w:pPr>
    </w:p>
    <w:p w:rsidR="00DA4707" w:rsidRPr="00024B80" w:rsidRDefault="00DA4707" w:rsidP="00DA4707">
      <w:pPr>
        <w:pStyle w:val="NormlWeb"/>
        <w:tabs>
          <w:tab w:val="left" w:pos="6379"/>
        </w:tabs>
        <w:spacing w:before="0" w:after="0"/>
        <w:jc w:val="both"/>
        <w:rPr>
          <w:rFonts w:ascii="Arial" w:hAnsi="Arial" w:cs="Arial"/>
          <w:b/>
          <w:bCs/>
          <w:sz w:val="20"/>
          <w:szCs w:val="20"/>
        </w:rPr>
      </w:pPr>
      <w:r w:rsidRPr="00024B80">
        <w:rPr>
          <w:rFonts w:ascii="Arial" w:hAnsi="Arial" w:cs="Arial"/>
          <w:b/>
          <w:bCs/>
          <w:sz w:val="20"/>
          <w:szCs w:val="20"/>
        </w:rPr>
        <w:t xml:space="preserve">Társulási Tanács tagok, Felügyelőbizottsági tag és </w:t>
      </w:r>
    </w:p>
    <w:p w:rsidR="00DA4707" w:rsidRPr="00024B80" w:rsidRDefault="00DA4707" w:rsidP="00DA4707">
      <w:pPr>
        <w:pStyle w:val="NormlWeb"/>
        <w:tabs>
          <w:tab w:val="left" w:pos="6379"/>
        </w:tabs>
        <w:spacing w:before="0" w:after="0"/>
        <w:jc w:val="both"/>
        <w:rPr>
          <w:rFonts w:ascii="Arial" w:hAnsi="Arial" w:cs="Arial"/>
          <w:b/>
          <w:bCs/>
          <w:sz w:val="20"/>
          <w:szCs w:val="20"/>
        </w:rPr>
      </w:pPr>
      <w:r w:rsidRPr="00024B80">
        <w:rPr>
          <w:rFonts w:ascii="Arial" w:hAnsi="Arial" w:cs="Arial"/>
          <w:b/>
          <w:bCs/>
          <w:sz w:val="20"/>
          <w:szCs w:val="20"/>
        </w:rPr>
        <w:t xml:space="preserve">a Társulási Tanács helyettes tagjának delegálása </w:t>
      </w:r>
      <w:proofErr w:type="gramStart"/>
      <w:r w:rsidRPr="00024B80">
        <w:rPr>
          <w:rFonts w:ascii="Arial" w:hAnsi="Arial" w:cs="Arial"/>
          <w:b/>
          <w:bCs/>
          <w:sz w:val="20"/>
          <w:szCs w:val="20"/>
        </w:rPr>
        <w:t>a</w:t>
      </w:r>
      <w:proofErr w:type="gramEnd"/>
      <w:r w:rsidRPr="00024B80">
        <w:rPr>
          <w:rFonts w:ascii="Arial" w:hAnsi="Arial" w:cs="Arial"/>
          <w:b/>
          <w:bCs/>
          <w:sz w:val="20"/>
          <w:szCs w:val="20"/>
        </w:rPr>
        <w:t xml:space="preserve"> </w:t>
      </w:r>
    </w:p>
    <w:p w:rsidR="00DA4707" w:rsidRPr="00024B80" w:rsidRDefault="00DA4707" w:rsidP="00DA4707">
      <w:pPr>
        <w:pStyle w:val="NormlWeb"/>
        <w:tabs>
          <w:tab w:val="left" w:pos="6379"/>
        </w:tabs>
        <w:spacing w:before="0" w:after="0"/>
        <w:jc w:val="both"/>
        <w:rPr>
          <w:rFonts w:ascii="Arial" w:hAnsi="Arial" w:cs="Arial"/>
          <w:b/>
          <w:bCs/>
          <w:sz w:val="20"/>
          <w:szCs w:val="20"/>
        </w:rPr>
      </w:pPr>
      <w:r w:rsidRPr="00024B80">
        <w:rPr>
          <w:rFonts w:ascii="Arial" w:hAnsi="Arial" w:cs="Arial"/>
          <w:b/>
          <w:bCs/>
          <w:sz w:val="20"/>
          <w:szCs w:val="20"/>
        </w:rPr>
        <w:t xml:space="preserve">Homokhátsági Regionális Hulladékgazdálkodási </w:t>
      </w:r>
    </w:p>
    <w:p w:rsidR="00DA4707" w:rsidRPr="00024B80" w:rsidRDefault="00DA4707" w:rsidP="00DA4707">
      <w:pPr>
        <w:pStyle w:val="NormlWeb"/>
        <w:tabs>
          <w:tab w:val="left" w:pos="6379"/>
        </w:tabs>
        <w:spacing w:before="0" w:after="0"/>
        <w:jc w:val="both"/>
        <w:rPr>
          <w:rFonts w:ascii="Arial" w:hAnsi="Arial" w:cs="Arial"/>
          <w:b/>
          <w:bCs/>
          <w:sz w:val="20"/>
          <w:szCs w:val="20"/>
        </w:rPr>
      </w:pPr>
      <w:r w:rsidRPr="00024B80">
        <w:rPr>
          <w:rFonts w:ascii="Arial" w:hAnsi="Arial" w:cs="Arial"/>
          <w:b/>
          <w:bCs/>
          <w:sz w:val="20"/>
          <w:szCs w:val="20"/>
        </w:rPr>
        <w:t>Önkormányzati Társulásba</w:t>
      </w:r>
      <w:r w:rsidRPr="00024B80">
        <w:rPr>
          <w:rFonts w:ascii="Arial" w:hAnsi="Arial" w:cs="Arial"/>
          <w:b/>
          <w:sz w:val="20"/>
          <w:szCs w:val="20"/>
        </w:rPr>
        <w:tab/>
      </w:r>
      <w:r w:rsidRPr="00024B80">
        <w:rPr>
          <w:rFonts w:ascii="Arial" w:hAnsi="Arial" w:cs="Arial"/>
          <w:b/>
          <w:sz w:val="20"/>
          <w:szCs w:val="20"/>
          <w:u w:val="single"/>
        </w:rPr>
        <w:t>Határozat</w:t>
      </w:r>
    </w:p>
    <w:p w:rsidR="00DA4707" w:rsidRPr="00024B80" w:rsidRDefault="00DA4707" w:rsidP="00DA4707">
      <w:pPr>
        <w:pStyle w:val="NormlWeb"/>
        <w:spacing w:before="0" w:after="0"/>
        <w:jc w:val="both"/>
        <w:rPr>
          <w:rFonts w:ascii="Arial" w:hAnsi="Arial" w:cs="Arial"/>
          <w:sz w:val="20"/>
          <w:szCs w:val="20"/>
        </w:rPr>
      </w:pPr>
    </w:p>
    <w:p w:rsidR="00DA4707" w:rsidRPr="00024B80" w:rsidRDefault="00DA4707" w:rsidP="00DA4707">
      <w:pPr>
        <w:ind w:left="2124" w:hanging="423"/>
        <w:jc w:val="both"/>
        <w:rPr>
          <w:sz w:val="20"/>
          <w:szCs w:val="20"/>
        </w:rPr>
      </w:pPr>
      <w:r w:rsidRPr="00024B80">
        <w:rPr>
          <w:sz w:val="20"/>
          <w:szCs w:val="20"/>
        </w:rPr>
        <w:t>1.</w:t>
      </w:r>
      <w:r w:rsidRPr="00024B80">
        <w:rPr>
          <w:sz w:val="20"/>
          <w:szCs w:val="20"/>
        </w:rPr>
        <w:tab/>
        <w:t xml:space="preserve">Bácsalmás Város Önkormányzatának Képviselő-testülete (a továbbiakban: Képviselő-testület) megtárgyalta </w:t>
      </w:r>
      <w:proofErr w:type="gramStart"/>
      <w:r w:rsidRPr="00024B80">
        <w:rPr>
          <w:sz w:val="20"/>
          <w:szCs w:val="20"/>
        </w:rPr>
        <w:t>a</w:t>
      </w:r>
      <w:proofErr w:type="gramEnd"/>
      <w:r w:rsidRPr="00024B80">
        <w:rPr>
          <w:sz w:val="20"/>
          <w:szCs w:val="20"/>
        </w:rPr>
        <w:t xml:space="preserve"> ,,Társulási Tanács tagok, Felügyelőbizottsági tag és Társulási Tanács helyettes tagja delegálása a Homokhátsági Regionális Hulladékgazdálkodási Önkormányzati Társulásba” tárgyú előterjesztést és a következő döntést hozza:</w:t>
      </w:r>
    </w:p>
    <w:p w:rsidR="00DA4707" w:rsidRPr="00024B80" w:rsidRDefault="00DA4707" w:rsidP="00DA4707">
      <w:pPr>
        <w:ind w:left="2124"/>
        <w:jc w:val="both"/>
        <w:rPr>
          <w:sz w:val="20"/>
          <w:szCs w:val="20"/>
        </w:rPr>
      </w:pPr>
      <w:r w:rsidRPr="00024B80">
        <w:rPr>
          <w:sz w:val="20"/>
          <w:szCs w:val="20"/>
        </w:rPr>
        <w:t>A Képviselő testület a Homokhátsági Regionális Hulladékgazdálkodási Önkormányzati Társulás Társulási Tanács tagjainak, Felügyelőbizottsági tagjának a valamint a Társulási Tanács helyettes tagjának az alábbi személyeket delegálja:</w:t>
      </w:r>
    </w:p>
    <w:p w:rsidR="00DA4707" w:rsidRPr="00024B80" w:rsidRDefault="00DA4707" w:rsidP="00DA4707">
      <w:pPr>
        <w:ind w:left="1701"/>
        <w:jc w:val="both"/>
        <w:rPr>
          <w:sz w:val="20"/>
          <w:szCs w:val="20"/>
        </w:rPr>
      </w:pPr>
    </w:p>
    <w:p w:rsidR="00DA4707" w:rsidRPr="00024B80" w:rsidRDefault="00DA4707" w:rsidP="00DA4707">
      <w:pPr>
        <w:pStyle w:val="Szvegtrzs2"/>
        <w:spacing w:after="0" w:line="240" w:lineRule="auto"/>
        <w:ind w:left="1701" w:firstLine="423"/>
        <w:rPr>
          <w:sz w:val="20"/>
          <w:szCs w:val="20"/>
          <w:u w:val="single"/>
        </w:rPr>
      </w:pPr>
      <w:r w:rsidRPr="00024B80">
        <w:rPr>
          <w:sz w:val="20"/>
          <w:szCs w:val="20"/>
          <w:u w:val="single"/>
        </w:rPr>
        <w:t>Társulási Tanács tagjai:</w:t>
      </w:r>
    </w:p>
    <w:p w:rsidR="00DA4707" w:rsidRPr="00024B80" w:rsidRDefault="00DA4707" w:rsidP="00DA4707">
      <w:pPr>
        <w:pStyle w:val="Szvegtrzs2"/>
        <w:spacing w:after="0" w:line="240" w:lineRule="auto"/>
        <w:ind w:left="1701" w:firstLine="423"/>
        <w:rPr>
          <w:sz w:val="20"/>
          <w:szCs w:val="20"/>
        </w:rPr>
      </w:pPr>
      <w:r w:rsidRPr="00024B80">
        <w:rPr>
          <w:sz w:val="20"/>
          <w:szCs w:val="20"/>
        </w:rPr>
        <w:t>1. Nyirati Klára Baja Város polgármestere</w:t>
      </w:r>
    </w:p>
    <w:p w:rsidR="00DA4707" w:rsidRPr="00024B80" w:rsidRDefault="00DA4707" w:rsidP="00DA4707">
      <w:pPr>
        <w:pStyle w:val="Szvegtrzs2"/>
        <w:spacing w:after="0" w:line="240" w:lineRule="auto"/>
        <w:ind w:left="1701" w:firstLine="423"/>
        <w:rPr>
          <w:sz w:val="20"/>
          <w:szCs w:val="20"/>
        </w:rPr>
      </w:pPr>
      <w:r w:rsidRPr="00024B80">
        <w:rPr>
          <w:sz w:val="20"/>
          <w:szCs w:val="20"/>
        </w:rPr>
        <w:t>2. Dr. Filvig Géza Kalocsa Város alpolgármestere</w:t>
      </w:r>
    </w:p>
    <w:p w:rsidR="00DA4707" w:rsidRPr="00024B80" w:rsidRDefault="00DA4707" w:rsidP="00DA4707">
      <w:pPr>
        <w:pStyle w:val="Szvegtrzs2"/>
        <w:spacing w:after="0" w:line="240" w:lineRule="auto"/>
        <w:ind w:left="1701" w:firstLine="423"/>
        <w:rPr>
          <w:sz w:val="20"/>
          <w:szCs w:val="20"/>
        </w:rPr>
      </w:pPr>
      <w:r w:rsidRPr="00024B80">
        <w:rPr>
          <w:sz w:val="20"/>
          <w:szCs w:val="20"/>
        </w:rPr>
        <w:t>3. Faa Béla Gara Község polgármestere</w:t>
      </w:r>
    </w:p>
    <w:p w:rsidR="00DA4707" w:rsidRPr="00024B80" w:rsidRDefault="00DA4707" w:rsidP="00DA4707">
      <w:pPr>
        <w:pStyle w:val="Szvegtrzs2"/>
        <w:spacing w:after="0" w:line="240" w:lineRule="auto"/>
        <w:ind w:left="1701"/>
        <w:rPr>
          <w:sz w:val="20"/>
          <w:szCs w:val="20"/>
        </w:rPr>
      </w:pPr>
    </w:p>
    <w:p w:rsidR="00DA4707" w:rsidRPr="00024B80" w:rsidRDefault="00DA4707" w:rsidP="00DA4707">
      <w:pPr>
        <w:pStyle w:val="Szvegtrzs2"/>
        <w:spacing w:after="0" w:line="240" w:lineRule="auto"/>
        <w:ind w:left="1701" w:firstLine="423"/>
        <w:rPr>
          <w:sz w:val="20"/>
          <w:szCs w:val="20"/>
          <w:u w:val="single"/>
        </w:rPr>
      </w:pPr>
      <w:r w:rsidRPr="00024B80">
        <w:rPr>
          <w:sz w:val="20"/>
          <w:szCs w:val="20"/>
          <w:u w:val="single"/>
        </w:rPr>
        <w:t>Felügyelőbizottság tagja:</w:t>
      </w:r>
    </w:p>
    <w:p w:rsidR="00DA4707" w:rsidRPr="00024B80" w:rsidRDefault="00DA4707" w:rsidP="00DA4707">
      <w:pPr>
        <w:pStyle w:val="Szvegtrzs2"/>
        <w:spacing w:after="0" w:line="240" w:lineRule="auto"/>
        <w:ind w:left="1701" w:firstLine="423"/>
        <w:rPr>
          <w:sz w:val="20"/>
          <w:szCs w:val="20"/>
        </w:rPr>
      </w:pPr>
      <w:r w:rsidRPr="00024B80">
        <w:rPr>
          <w:sz w:val="20"/>
          <w:szCs w:val="20"/>
        </w:rPr>
        <w:t>Dr. Pittenauer Zoltán Baja</w:t>
      </w:r>
    </w:p>
    <w:p w:rsidR="00DA4707" w:rsidRPr="00024B80" w:rsidRDefault="00DA4707" w:rsidP="00DA4707">
      <w:pPr>
        <w:pStyle w:val="Szvegtrzs2"/>
        <w:spacing w:after="0" w:line="240" w:lineRule="auto"/>
        <w:ind w:left="1701"/>
        <w:rPr>
          <w:sz w:val="20"/>
          <w:szCs w:val="20"/>
        </w:rPr>
      </w:pPr>
    </w:p>
    <w:p w:rsidR="00DA4707" w:rsidRPr="00024B80" w:rsidRDefault="00DA4707" w:rsidP="00DA4707">
      <w:pPr>
        <w:pStyle w:val="Szvegtrzs2"/>
        <w:spacing w:after="0" w:line="240" w:lineRule="auto"/>
        <w:ind w:left="1701" w:firstLine="423"/>
        <w:rPr>
          <w:sz w:val="20"/>
          <w:szCs w:val="20"/>
          <w:u w:val="single"/>
        </w:rPr>
      </w:pPr>
      <w:r w:rsidRPr="00024B80">
        <w:rPr>
          <w:sz w:val="20"/>
          <w:szCs w:val="20"/>
          <w:u w:val="single"/>
        </w:rPr>
        <w:t>Társulási Tanács helyettes tagja:</w:t>
      </w:r>
    </w:p>
    <w:p w:rsidR="00DA4707" w:rsidRPr="00024B80" w:rsidRDefault="00DA4707" w:rsidP="00DA4707">
      <w:pPr>
        <w:pStyle w:val="Szvegtrzs2"/>
        <w:spacing w:after="0" w:line="240" w:lineRule="auto"/>
        <w:ind w:left="1701" w:firstLine="423"/>
        <w:jc w:val="both"/>
        <w:rPr>
          <w:sz w:val="20"/>
          <w:szCs w:val="20"/>
          <w:u w:val="single"/>
        </w:rPr>
      </w:pPr>
      <w:r w:rsidRPr="00024B80">
        <w:rPr>
          <w:sz w:val="20"/>
          <w:szCs w:val="20"/>
        </w:rPr>
        <w:t xml:space="preserve">1. Kákonyi István Kalocsa Város Önkormányzata </w:t>
      </w:r>
    </w:p>
    <w:p w:rsidR="00DA4707" w:rsidRPr="00024B80" w:rsidRDefault="00DA4707" w:rsidP="00DA4707">
      <w:pPr>
        <w:pStyle w:val="Szvegtrzs2"/>
        <w:spacing w:after="0" w:line="240" w:lineRule="auto"/>
        <w:jc w:val="both"/>
        <w:rPr>
          <w:sz w:val="20"/>
          <w:szCs w:val="20"/>
          <w:u w:val="single"/>
        </w:rPr>
      </w:pPr>
    </w:p>
    <w:p w:rsidR="00DA4707" w:rsidRPr="00024B80" w:rsidRDefault="00DA4707" w:rsidP="00DA4707">
      <w:pPr>
        <w:ind w:left="2124" w:hanging="423"/>
        <w:jc w:val="both"/>
        <w:rPr>
          <w:sz w:val="20"/>
          <w:szCs w:val="20"/>
        </w:rPr>
      </w:pPr>
      <w:r w:rsidRPr="00024B80">
        <w:rPr>
          <w:sz w:val="20"/>
          <w:szCs w:val="20"/>
        </w:rPr>
        <w:t>2.</w:t>
      </w:r>
      <w:r w:rsidRPr="00024B80">
        <w:rPr>
          <w:sz w:val="20"/>
          <w:szCs w:val="20"/>
        </w:rPr>
        <w:tab/>
        <w:t xml:space="preserve">A Képviselő-testület felkéri a polgármestert, hogy a delegálásra vonatkozó döntését a Társulási </w:t>
      </w:r>
      <w:proofErr w:type="gramStart"/>
      <w:r w:rsidRPr="00024B80">
        <w:rPr>
          <w:sz w:val="20"/>
          <w:szCs w:val="20"/>
        </w:rPr>
        <w:t>Tanács alakuló</w:t>
      </w:r>
      <w:proofErr w:type="gramEnd"/>
      <w:r w:rsidRPr="00024B80">
        <w:rPr>
          <w:sz w:val="20"/>
          <w:szCs w:val="20"/>
        </w:rPr>
        <w:t xml:space="preserve"> ülésén képviselje.</w:t>
      </w:r>
    </w:p>
    <w:p w:rsidR="00DA4707" w:rsidRPr="00024B80" w:rsidRDefault="00DA4707" w:rsidP="00DA4707">
      <w:pPr>
        <w:ind w:left="2124" w:hanging="423"/>
        <w:jc w:val="both"/>
        <w:rPr>
          <w:sz w:val="20"/>
          <w:szCs w:val="20"/>
        </w:rPr>
      </w:pPr>
      <w:r w:rsidRPr="00024B80">
        <w:rPr>
          <w:sz w:val="20"/>
          <w:szCs w:val="20"/>
        </w:rPr>
        <w:t>3.</w:t>
      </w:r>
      <w:r w:rsidRPr="00024B80">
        <w:rPr>
          <w:sz w:val="20"/>
          <w:szCs w:val="20"/>
        </w:rPr>
        <w:tab/>
        <w:t xml:space="preserve">A Képviselő-testület felhatalmazza a polgármestert a Társulási Megállapodás –tisztségviselők személyében bekövetkezett változással kapcsolatos </w:t>
      </w:r>
      <w:proofErr w:type="gramStart"/>
      <w:r w:rsidRPr="00024B80">
        <w:rPr>
          <w:sz w:val="20"/>
          <w:szCs w:val="20"/>
        </w:rPr>
        <w:t>–  módosításának</w:t>
      </w:r>
      <w:proofErr w:type="gramEnd"/>
      <w:r w:rsidRPr="00024B80">
        <w:rPr>
          <w:sz w:val="20"/>
          <w:szCs w:val="20"/>
        </w:rPr>
        <w:t xml:space="preserve"> aláírására. </w:t>
      </w:r>
    </w:p>
    <w:p w:rsidR="00DA4707" w:rsidRPr="00024B80" w:rsidRDefault="00DA4707" w:rsidP="00DA4707">
      <w:pPr>
        <w:ind w:left="1701"/>
        <w:jc w:val="both"/>
        <w:rPr>
          <w:sz w:val="20"/>
          <w:szCs w:val="20"/>
        </w:rPr>
      </w:pPr>
    </w:p>
    <w:p w:rsidR="00DA4707" w:rsidRPr="00024B80" w:rsidRDefault="00DA4707" w:rsidP="00DA4707">
      <w:pPr>
        <w:widowControl w:val="0"/>
        <w:ind w:left="1701" w:hanging="567"/>
        <w:jc w:val="both"/>
        <w:rPr>
          <w:sz w:val="20"/>
          <w:szCs w:val="20"/>
        </w:rPr>
      </w:pPr>
      <w:r w:rsidRPr="00024B80">
        <w:rPr>
          <w:sz w:val="20"/>
          <w:szCs w:val="20"/>
        </w:rPr>
        <w:tab/>
      </w:r>
      <w:r w:rsidRPr="00024B80">
        <w:rPr>
          <w:bCs/>
          <w:sz w:val="20"/>
          <w:szCs w:val="20"/>
        </w:rPr>
        <w:t>Határidő</w:t>
      </w:r>
      <w:r w:rsidRPr="00024B80">
        <w:rPr>
          <w:sz w:val="20"/>
          <w:szCs w:val="20"/>
        </w:rPr>
        <w:t xml:space="preserve">: </w:t>
      </w:r>
      <w:r w:rsidRPr="00024B80">
        <w:rPr>
          <w:sz w:val="20"/>
          <w:szCs w:val="20"/>
        </w:rPr>
        <w:tab/>
        <w:t>2019.12.31.</w:t>
      </w:r>
    </w:p>
    <w:p w:rsidR="00DA4707" w:rsidRDefault="00DA4707" w:rsidP="00DA4707">
      <w:pPr>
        <w:widowControl w:val="0"/>
        <w:ind w:left="1701" w:hanging="567"/>
        <w:jc w:val="both"/>
        <w:rPr>
          <w:sz w:val="20"/>
          <w:szCs w:val="20"/>
        </w:rPr>
      </w:pPr>
      <w:r w:rsidRPr="00024B80">
        <w:rPr>
          <w:sz w:val="20"/>
          <w:szCs w:val="20"/>
        </w:rPr>
        <w:tab/>
      </w:r>
      <w:r w:rsidRPr="00024B80">
        <w:rPr>
          <w:bCs/>
          <w:sz w:val="20"/>
          <w:szCs w:val="20"/>
        </w:rPr>
        <w:t>Felelős</w:t>
      </w:r>
      <w:r w:rsidRPr="00024B80">
        <w:rPr>
          <w:sz w:val="20"/>
          <w:szCs w:val="20"/>
        </w:rPr>
        <w:t xml:space="preserve">: </w:t>
      </w:r>
      <w:r w:rsidRPr="00024B80">
        <w:rPr>
          <w:sz w:val="20"/>
          <w:szCs w:val="20"/>
        </w:rPr>
        <w:tab/>
        <w:t>Németh Balázs polgármester</w:t>
      </w:r>
    </w:p>
    <w:p w:rsidR="0053282E" w:rsidRPr="00024B80" w:rsidRDefault="0053282E" w:rsidP="00DA4707">
      <w:pPr>
        <w:widowControl w:val="0"/>
        <w:ind w:left="1701" w:hanging="567"/>
        <w:jc w:val="both"/>
        <w:rPr>
          <w:sz w:val="20"/>
          <w:szCs w:val="20"/>
        </w:rPr>
      </w:pPr>
      <w:r>
        <w:rPr>
          <w:sz w:val="20"/>
          <w:szCs w:val="20"/>
        </w:rPr>
        <w:tab/>
        <w:t>Operatív felelős: Tóth Attila megbízott témafelelős</w:t>
      </w:r>
    </w:p>
    <w:p w:rsidR="00DA4707" w:rsidRPr="00024B80" w:rsidRDefault="00DA4707" w:rsidP="00DA4707">
      <w:pPr>
        <w:widowControl w:val="0"/>
        <w:ind w:left="1701" w:hanging="567"/>
        <w:jc w:val="both"/>
        <w:rPr>
          <w:sz w:val="20"/>
          <w:szCs w:val="20"/>
        </w:rPr>
      </w:pPr>
    </w:p>
    <w:p w:rsidR="00DA4707" w:rsidRPr="00024B80" w:rsidRDefault="00DA4707" w:rsidP="00DA4707">
      <w:pPr>
        <w:widowControl w:val="0"/>
        <w:ind w:left="1701"/>
        <w:jc w:val="both"/>
        <w:rPr>
          <w:sz w:val="20"/>
          <w:szCs w:val="20"/>
        </w:rPr>
      </w:pPr>
      <w:r w:rsidRPr="00024B80">
        <w:rPr>
          <w:sz w:val="20"/>
          <w:szCs w:val="20"/>
        </w:rPr>
        <w:t>A határozatról értesül:</w:t>
      </w:r>
    </w:p>
    <w:p w:rsidR="00DA4707" w:rsidRPr="00024B80" w:rsidRDefault="00DA4707" w:rsidP="00DA4707">
      <w:pPr>
        <w:ind w:left="1701"/>
        <w:jc w:val="both"/>
        <w:rPr>
          <w:sz w:val="20"/>
          <w:szCs w:val="20"/>
        </w:rPr>
      </w:pPr>
      <w:r w:rsidRPr="00024B80">
        <w:rPr>
          <w:sz w:val="20"/>
          <w:szCs w:val="20"/>
        </w:rPr>
        <w:t xml:space="preserve">- kivonattal: </w:t>
      </w:r>
    </w:p>
    <w:p w:rsidR="00DA4707" w:rsidRPr="00024B80" w:rsidRDefault="00DA4707" w:rsidP="00DA4707">
      <w:pPr>
        <w:numPr>
          <w:ilvl w:val="0"/>
          <w:numId w:val="40"/>
        </w:numPr>
        <w:tabs>
          <w:tab w:val="clear" w:pos="720"/>
        </w:tabs>
        <w:ind w:left="1701" w:firstLine="0"/>
        <w:jc w:val="both"/>
        <w:rPr>
          <w:sz w:val="20"/>
          <w:szCs w:val="20"/>
        </w:rPr>
      </w:pPr>
      <w:r w:rsidRPr="00024B80">
        <w:rPr>
          <w:sz w:val="20"/>
          <w:szCs w:val="20"/>
        </w:rPr>
        <w:t xml:space="preserve">Németh Balázs polgármester  </w:t>
      </w:r>
    </w:p>
    <w:p w:rsidR="00DA4707" w:rsidRPr="00024B80" w:rsidRDefault="00DA4707" w:rsidP="00DA4707">
      <w:pPr>
        <w:numPr>
          <w:ilvl w:val="0"/>
          <w:numId w:val="40"/>
        </w:numPr>
        <w:tabs>
          <w:tab w:val="clear" w:pos="720"/>
        </w:tabs>
        <w:ind w:left="1701" w:firstLine="0"/>
        <w:jc w:val="both"/>
        <w:rPr>
          <w:sz w:val="20"/>
          <w:szCs w:val="20"/>
        </w:rPr>
      </w:pPr>
      <w:r w:rsidRPr="00024B80">
        <w:rPr>
          <w:sz w:val="20"/>
          <w:szCs w:val="20"/>
        </w:rPr>
        <w:t>Patocskai Ibolya jegyző</w:t>
      </w:r>
    </w:p>
    <w:p w:rsidR="0053282E" w:rsidRDefault="0053282E" w:rsidP="00DA4707">
      <w:pPr>
        <w:numPr>
          <w:ilvl w:val="0"/>
          <w:numId w:val="40"/>
        </w:numPr>
        <w:tabs>
          <w:tab w:val="clear" w:pos="720"/>
        </w:tabs>
        <w:ind w:left="1701" w:firstLine="0"/>
        <w:jc w:val="both"/>
        <w:rPr>
          <w:sz w:val="20"/>
          <w:szCs w:val="20"/>
        </w:rPr>
      </w:pPr>
      <w:r>
        <w:rPr>
          <w:sz w:val="20"/>
          <w:szCs w:val="20"/>
        </w:rPr>
        <w:t>Tóth Attila megbízott témafelelős</w:t>
      </w:r>
    </w:p>
    <w:p w:rsidR="00DA4707" w:rsidRPr="00024B80" w:rsidRDefault="00DA4707" w:rsidP="00DA4707">
      <w:pPr>
        <w:numPr>
          <w:ilvl w:val="0"/>
          <w:numId w:val="40"/>
        </w:numPr>
        <w:tabs>
          <w:tab w:val="clear" w:pos="720"/>
        </w:tabs>
        <w:ind w:left="1701" w:firstLine="0"/>
        <w:jc w:val="both"/>
        <w:rPr>
          <w:sz w:val="20"/>
          <w:szCs w:val="20"/>
        </w:rPr>
      </w:pPr>
      <w:r w:rsidRPr="00024B80">
        <w:rPr>
          <w:sz w:val="20"/>
          <w:szCs w:val="20"/>
        </w:rPr>
        <w:t>Homokhátsági Regionális Hulladékgazdálkodási Önkormányzati Társulás</w:t>
      </w:r>
    </w:p>
    <w:p w:rsidR="00DA4707" w:rsidRPr="00024B80" w:rsidRDefault="00DA4707" w:rsidP="00DA4707">
      <w:pPr>
        <w:widowControl w:val="0"/>
        <w:ind w:left="1701"/>
        <w:jc w:val="both"/>
        <w:rPr>
          <w:sz w:val="20"/>
          <w:szCs w:val="20"/>
        </w:rPr>
      </w:pPr>
    </w:p>
    <w:p w:rsidR="00DA4707" w:rsidRPr="00024B80" w:rsidRDefault="00DA4707" w:rsidP="00DA4707">
      <w:pPr>
        <w:widowControl w:val="0"/>
        <w:jc w:val="center"/>
        <w:rPr>
          <w:sz w:val="20"/>
          <w:szCs w:val="20"/>
        </w:rPr>
      </w:pPr>
      <w:r w:rsidRPr="00024B80">
        <w:rPr>
          <w:sz w:val="20"/>
          <w:szCs w:val="20"/>
        </w:rPr>
        <w:t xml:space="preserve">K. </w:t>
      </w:r>
      <w:proofErr w:type="gramStart"/>
      <w:r w:rsidRPr="00024B80">
        <w:rPr>
          <w:sz w:val="20"/>
          <w:szCs w:val="20"/>
        </w:rPr>
        <w:t>m</w:t>
      </w:r>
      <w:proofErr w:type="gramEnd"/>
      <w:r w:rsidRPr="00024B80">
        <w:rPr>
          <w:sz w:val="20"/>
          <w:szCs w:val="20"/>
        </w:rPr>
        <w:t xml:space="preserve">. </w:t>
      </w:r>
      <w:proofErr w:type="gramStart"/>
      <w:r w:rsidRPr="00024B80">
        <w:rPr>
          <w:sz w:val="20"/>
          <w:szCs w:val="20"/>
        </w:rPr>
        <w:t>f</w:t>
      </w:r>
      <w:proofErr w:type="gramEnd"/>
      <w:r w:rsidRPr="00024B80">
        <w:rPr>
          <w:sz w:val="20"/>
          <w:szCs w:val="20"/>
        </w:rPr>
        <w:t>.</w:t>
      </w:r>
    </w:p>
    <w:p w:rsidR="00DA4707" w:rsidRPr="00024B80" w:rsidRDefault="00DA4707" w:rsidP="00DA4707">
      <w:pPr>
        <w:widowControl w:val="0"/>
        <w:tabs>
          <w:tab w:val="center" w:pos="2268"/>
          <w:tab w:val="center" w:pos="7088"/>
        </w:tabs>
        <w:jc w:val="both"/>
        <w:rPr>
          <w:sz w:val="20"/>
          <w:szCs w:val="20"/>
        </w:rPr>
      </w:pPr>
    </w:p>
    <w:p w:rsidR="00DA4707" w:rsidRPr="00024B80" w:rsidRDefault="00DA4707" w:rsidP="00DA4707">
      <w:pPr>
        <w:widowControl w:val="0"/>
        <w:tabs>
          <w:tab w:val="center" w:pos="2268"/>
          <w:tab w:val="center" w:pos="7088"/>
        </w:tabs>
        <w:jc w:val="both"/>
        <w:rPr>
          <w:sz w:val="20"/>
          <w:szCs w:val="20"/>
        </w:rPr>
      </w:pPr>
      <w:r w:rsidRPr="00024B80">
        <w:rPr>
          <w:sz w:val="20"/>
          <w:szCs w:val="20"/>
        </w:rPr>
        <w:tab/>
        <w:t xml:space="preserve">Németh Balázs s.k. </w:t>
      </w:r>
      <w:r w:rsidRPr="00024B80">
        <w:rPr>
          <w:sz w:val="20"/>
          <w:szCs w:val="20"/>
        </w:rPr>
        <w:tab/>
        <w:t>Patocskai Ibolya s.k.</w:t>
      </w:r>
    </w:p>
    <w:p w:rsidR="00DA4707" w:rsidRPr="00024B80" w:rsidRDefault="00DA4707" w:rsidP="00DA4707">
      <w:pPr>
        <w:widowControl w:val="0"/>
        <w:tabs>
          <w:tab w:val="center" w:pos="2268"/>
          <w:tab w:val="center" w:pos="7088"/>
        </w:tabs>
        <w:jc w:val="both"/>
        <w:rPr>
          <w:sz w:val="20"/>
          <w:szCs w:val="20"/>
        </w:rPr>
      </w:pPr>
      <w:r w:rsidRPr="00024B80">
        <w:rPr>
          <w:sz w:val="20"/>
          <w:szCs w:val="20"/>
        </w:rPr>
        <w:tab/>
      </w:r>
      <w:proofErr w:type="gramStart"/>
      <w:r w:rsidRPr="00024B80">
        <w:rPr>
          <w:sz w:val="20"/>
          <w:szCs w:val="20"/>
        </w:rPr>
        <w:t>polgármester</w:t>
      </w:r>
      <w:proofErr w:type="gramEnd"/>
      <w:r w:rsidRPr="00024B80">
        <w:rPr>
          <w:sz w:val="20"/>
          <w:szCs w:val="20"/>
        </w:rPr>
        <w:tab/>
        <w:t>jegyző</w:t>
      </w:r>
    </w:p>
    <w:p w:rsidR="00DA4707" w:rsidRPr="00024B80" w:rsidRDefault="00DA4707" w:rsidP="00DA4707">
      <w:pPr>
        <w:widowControl w:val="0"/>
        <w:jc w:val="both"/>
        <w:rPr>
          <w:sz w:val="20"/>
          <w:szCs w:val="20"/>
        </w:rPr>
      </w:pPr>
    </w:p>
    <w:p w:rsidR="00DA4707" w:rsidRPr="00024B80" w:rsidRDefault="00DA4707" w:rsidP="00DA4707">
      <w:pPr>
        <w:widowControl w:val="0"/>
        <w:tabs>
          <w:tab w:val="center" w:pos="2268"/>
          <w:tab w:val="center" w:pos="7088"/>
        </w:tabs>
        <w:rPr>
          <w:sz w:val="20"/>
          <w:szCs w:val="20"/>
        </w:rPr>
      </w:pPr>
      <w:r w:rsidRPr="00024B80">
        <w:rPr>
          <w:sz w:val="20"/>
          <w:szCs w:val="20"/>
        </w:rPr>
        <w:tab/>
        <w:t>Nagy Gábor s.k.</w:t>
      </w:r>
      <w:r w:rsidRPr="00024B80">
        <w:rPr>
          <w:sz w:val="20"/>
          <w:szCs w:val="20"/>
        </w:rPr>
        <w:tab/>
        <w:t>Turcsányi Csaba s.k.</w:t>
      </w:r>
    </w:p>
    <w:p w:rsidR="00DA4707" w:rsidRPr="00024B80" w:rsidRDefault="00DA4707" w:rsidP="00DA4707">
      <w:pPr>
        <w:widowControl w:val="0"/>
        <w:jc w:val="center"/>
        <w:rPr>
          <w:sz w:val="20"/>
          <w:szCs w:val="20"/>
        </w:rPr>
      </w:pPr>
      <w:proofErr w:type="gramStart"/>
      <w:r w:rsidRPr="00024B80">
        <w:rPr>
          <w:sz w:val="20"/>
          <w:szCs w:val="20"/>
        </w:rPr>
        <w:t>képviselők</w:t>
      </w:r>
      <w:proofErr w:type="gramEnd"/>
      <w:r w:rsidRPr="00024B80">
        <w:rPr>
          <w:sz w:val="20"/>
          <w:szCs w:val="20"/>
        </w:rPr>
        <w:t>, jegyzőkönyv-hitelesítők</w:t>
      </w:r>
    </w:p>
    <w:p w:rsidR="00DA4707" w:rsidRPr="00024B80" w:rsidRDefault="00DA4707" w:rsidP="00DA4707">
      <w:pPr>
        <w:widowControl w:val="0"/>
        <w:jc w:val="both"/>
        <w:rPr>
          <w:sz w:val="20"/>
          <w:szCs w:val="20"/>
        </w:rPr>
      </w:pPr>
    </w:p>
    <w:p w:rsidR="00DA4707" w:rsidRPr="00024B80" w:rsidRDefault="00DA4707" w:rsidP="00DA4707">
      <w:pPr>
        <w:widowControl w:val="0"/>
        <w:tabs>
          <w:tab w:val="center" w:pos="4677"/>
        </w:tabs>
        <w:jc w:val="both"/>
        <w:rPr>
          <w:sz w:val="20"/>
          <w:szCs w:val="20"/>
        </w:rPr>
      </w:pPr>
      <w:r w:rsidRPr="00024B80">
        <w:rPr>
          <w:sz w:val="20"/>
          <w:szCs w:val="20"/>
        </w:rPr>
        <w:t>A kivonat hiteles.</w:t>
      </w:r>
    </w:p>
    <w:p w:rsidR="00DA4707" w:rsidRPr="00024B80" w:rsidRDefault="00DA4707" w:rsidP="00DA4707">
      <w:pPr>
        <w:widowControl w:val="0"/>
        <w:jc w:val="both"/>
        <w:rPr>
          <w:sz w:val="20"/>
          <w:szCs w:val="20"/>
        </w:rPr>
      </w:pPr>
      <w:r w:rsidRPr="00024B80">
        <w:rPr>
          <w:sz w:val="20"/>
          <w:szCs w:val="20"/>
        </w:rPr>
        <w:t>Bácsalmás, 2019. december 18.</w:t>
      </w:r>
      <w:r w:rsidRPr="00024B80">
        <w:rPr>
          <w:sz w:val="20"/>
          <w:szCs w:val="20"/>
        </w:rPr>
        <w:tab/>
        <w:t>Deák Szabina testületi ügyintéző</w:t>
      </w:r>
      <w:r w:rsidRPr="00024B80">
        <w:rPr>
          <w:i/>
          <w:sz w:val="20"/>
          <w:szCs w:val="20"/>
          <w:u w:val="single"/>
        </w:rPr>
        <w:br w:type="page"/>
      </w:r>
    </w:p>
    <w:p w:rsidR="00DA4707" w:rsidRPr="00024B80" w:rsidRDefault="00DA4707" w:rsidP="00DA4707">
      <w:pPr>
        <w:widowControl w:val="0"/>
      </w:pPr>
      <w:r w:rsidRPr="00024B80">
        <w:rPr>
          <w:b/>
          <w:bCs/>
        </w:rPr>
        <w:lastRenderedPageBreak/>
        <w:t>Bácsalmás Város Önkormányzatának</w:t>
      </w:r>
    </w:p>
    <w:p w:rsidR="00DA4707" w:rsidRPr="00024B80" w:rsidRDefault="00DA4707" w:rsidP="00DA4707">
      <w:pPr>
        <w:widowControl w:val="0"/>
        <w:jc w:val="both"/>
        <w:rPr>
          <w:b/>
          <w:bCs/>
        </w:rPr>
      </w:pPr>
      <w:r w:rsidRPr="00024B80">
        <w:rPr>
          <w:b/>
          <w:bCs/>
        </w:rPr>
        <w:t xml:space="preserve">                Képviselő-testülete </w:t>
      </w:r>
    </w:p>
    <w:p w:rsidR="00DA4707" w:rsidRPr="00024B80" w:rsidRDefault="00DA4707" w:rsidP="00DA4707">
      <w:pPr>
        <w:widowControl w:val="0"/>
        <w:jc w:val="both"/>
        <w:rPr>
          <w:b/>
          <w:bCs/>
        </w:rPr>
      </w:pPr>
    </w:p>
    <w:p w:rsidR="00DA4707" w:rsidRPr="00024B80" w:rsidRDefault="00DA4707" w:rsidP="00DA4707">
      <w:pPr>
        <w:widowControl w:val="0"/>
        <w:jc w:val="center"/>
        <w:rPr>
          <w:b/>
          <w:bCs/>
        </w:rPr>
      </w:pPr>
      <w:r w:rsidRPr="00024B80">
        <w:rPr>
          <w:b/>
          <w:bCs/>
        </w:rPr>
        <w:t xml:space="preserve">K i v o n a t </w:t>
      </w:r>
    </w:p>
    <w:p w:rsidR="00DA4707" w:rsidRPr="00024B80" w:rsidRDefault="00DA4707" w:rsidP="00DA4707">
      <w:pPr>
        <w:widowControl w:val="0"/>
        <w:jc w:val="center"/>
        <w:rPr>
          <w:b/>
          <w:bCs/>
        </w:rPr>
      </w:pPr>
    </w:p>
    <w:p w:rsidR="00DA4707" w:rsidRPr="00024B80" w:rsidRDefault="00DA4707" w:rsidP="00DA4707">
      <w:pPr>
        <w:widowControl w:val="0"/>
        <w:jc w:val="center"/>
        <w:rPr>
          <w:b/>
          <w:bCs/>
        </w:rPr>
      </w:pPr>
      <w:proofErr w:type="gramStart"/>
      <w:r w:rsidRPr="00024B80">
        <w:rPr>
          <w:b/>
          <w:bCs/>
        </w:rPr>
        <w:t>a</w:t>
      </w:r>
      <w:proofErr w:type="gramEnd"/>
      <w:r w:rsidRPr="00024B80">
        <w:rPr>
          <w:b/>
          <w:bCs/>
        </w:rPr>
        <w:t xml:space="preserve"> Bácsalmás Város Önkormányzata Képviselő-testületének</w:t>
      </w:r>
    </w:p>
    <w:p w:rsidR="00DA4707" w:rsidRPr="00024B80" w:rsidRDefault="00DA4707" w:rsidP="00DA4707">
      <w:pPr>
        <w:widowControl w:val="0"/>
        <w:jc w:val="center"/>
        <w:rPr>
          <w:b/>
          <w:bCs/>
        </w:rPr>
      </w:pPr>
      <w:r w:rsidRPr="00024B80">
        <w:rPr>
          <w:b/>
          <w:bCs/>
        </w:rPr>
        <w:t xml:space="preserve">2019. december 17-i soros nyílt ülésének jegyzőkönyvéből </w:t>
      </w:r>
    </w:p>
    <w:p w:rsidR="00DA4707" w:rsidRPr="00024B80" w:rsidRDefault="00DA4707" w:rsidP="00DA4707">
      <w:pPr>
        <w:widowControl w:val="0"/>
        <w:jc w:val="center"/>
      </w:pPr>
    </w:p>
    <w:p w:rsidR="00DA4707" w:rsidRPr="00024B80" w:rsidRDefault="00DA4707" w:rsidP="00DA4707">
      <w:pPr>
        <w:widowControl w:val="0"/>
        <w:jc w:val="both"/>
        <w:rPr>
          <w:u w:val="single"/>
        </w:rPr>
      </w:pPr>
      <w:r w:rsidRPr="00024B80">
        <w:t>(Kihagyva a kihagyandókat.)</w:t>
      </w:r>
    </w:p>
    <w:p w:rsidR="00DA4707" w:rsidRPr="00024B80" w:rsidRDefault="00DA4707" w:rsidP="00DA4707">
      <w:pPr>
        <w:widowControl w:val="0"/>
        <w:jc w:val="both"/>
      </w:pPr>
    </w:p>
    <w:p w:rsidR="00DA4707" w:rsidRPr="00024B80" w:rsidRDefault="00DA4707" w:rsidP="00DA4707">
      <w:pPr>
        <w:widowControl w:val="0"/>
        <w:jc w:val="both"/>
        <w:rPr>
          <w:b/>
          <w:u w:val="single"/>
        </w:rPr>
      </w:pPr>
      <w:r w:rsidRPr="00024B80">
        <w:rPr>
          <w:b/>
          <w:u w:val="single"/>
        </w:rPr>
        <w:t>357/2019. (XII. 17.) Bácsalmás v. öh.</w:t>
      </w:r>
    </w:p>
    <w:p w:rsidR="00DA4707" w:rsidRPr="00024B80" w:rsidRDefault="00DA4707" w:rsidP="00DA4707">
      <w:pPr>
        <w:widowControl w:val="0"/>
        <w:jc w:val="both"/>
      </w:pPr>
    </w:p>
    <w:p w:rsidR="00DA4707" w:rsidRPr="00024B80" w:rsidRDefault="00DA4707" w:rsidP="00DA4707">
      <w:pPr>
        <w:pStyle w:val="NormlWeb"/>
        <w:tabs>
          <w:tab w:val="left" w:pos="6379"/>
        </w:tabs>
        <w:spacing w:before="0" w:after="0"/>
        <w:jc w:val="both"/>
        <w:rPr>
          <w:rFonts w:ascii="Arial" w:hAnsi="Arial" w:cs="Arial"/>
          <w:b/>
          <w:sz w:val="22"/>
          <w:szCs w:val="22"/>
        </w:rPr>
      </w:pPr>
      <w:r w:rsidRPr="00024B80">
        <w:rPr>
          <w:rFonts w:ascii="Arial" w:hAnsi="Arial" w:cs="Arial"/>
          <w:b/>
          <w:sz w:val="22"/>
          <w:szCs w:val="22"/>
        </w:rPr>
        <w:t xml:space="preserve">Helyi esélyegyenlőségi program felülvizsgálata, </w:t>
      </w:r>
    </w:p>
    <w:p w:rsidR="00DA4707" w:rsidRPr="00024B80" w:rsidRDefault="00DA4707" w:rsidP="00DA4707">
      <w:pPr>
        <w:pStyle w:val="NormlWeb"/>
        <w:tabs>
          <w:tab w:val="left" w:pos="6379"/>
        </w:tabs>
        <w:spacing w:before="0" w:after="0"/>
        <w:jc w:val="both"/>
        <w:rPr>
          <w:rFonts w:ascii="Arial" w:hAnsi="Arial" w:cs="Arial"/>
          <w:b/>
          <w:sz w:val="22"/>
          <w:szCs w:val="22"/>
        </w:rPr>
      </w:pPr>
      <w:proofErr w:type="gramStart"/>
      <w:r w:rsidRPr="00024B80">
        <w:rPr>
          <w:rFonts w:ascii="Arial" w:hAnsi="Arial" w:cs="Arial"/>
          <w:b/>
          <w:sz w:val="22"/>
          <w:szCs w:val="22"/>
        </w:rPr>
        <w:t>új</w:t>
      </w:r>
      <w:proofErr w:type="gramEnd"/>
      <w:r w:rsidRPr="00024B80">
        <w:rPr>
          <w:rFonts w:ascii="Arial" w:hAnsi="Arial" w:cs="Arial"/>
          <w:b/>
          <w:sz w:val="22"/>
          <w:szCs w:val="22"/>
        </w:rPr>
        <w:t xml:space="preserve"> intézkedési terv elfogadása</w:t>
      </w:r>
      <w:r w:rsidRPr="00024B80">
        <w:rPr>
          <w:rFonts w:ascii="Arial" w:eastAsia="Lucida Sans Unicode" w:hAnsi="Arial" w:cs="Arial"/>
          <w:b/>
          <w:sz w:val="22"/>
          <w:szCs w:val="22"/>
        </w:rPr>
        <w:tab/>
      </w:r>
      <w:r w:rsidRPr="00024B80">
        <w:rPr>
          <w:rFonts w:ascii="Arial" w:eastAsia="Lucida Sans Unicode" w:hAnsi="Arial" w:cs="Arial"/>
          <w:b/>
          <w:sz w:val="22"/>
          <w:szCs w:val="22"/>
          <w:u w:val="single"/>
        </w:rPr>
        <w:t>Határozat</w:t>
      </w:r>
    </w:p>
    <w:p w:rsidR="00DA4707" w:rsidRPr="00024B80" w:rsidRDefault="00DA4707" w:rsidP="00DA4707">
      <w:pPr>
        <w:pStyle w:val="NormlWeb"/>
        <w:spacing w:before="0" w:after="0"/>
        <w:ind w:left="1701"/>
        <w:jc w:val="both"/>
        <w:rPr>
          <w:rFonts w:ascii="Arial" w:hAnsi="Arial" w:cs="Arial"/>
          <w:sz w:val="22"/>
          <w:szCs w:val="22"/>
        </w:rPr>
      </w:pPr>
    </w:p>
    <w:p w:rsidR="00DA4707" w:rsidRPr="00024B80" w:rsidRDefault="00DA4707" w:rsidP="00DA4707">
      <w:pPr>
        <w:ind w:left="1701" w:hanging="360"/>
        <w:jc w:val="both"/>
      </w:pPr>
      <w:r w:rsidRPr="00024B80">
        <w:t>1.</w:t>
      </w:r>
      <w:r w:rsidRPr="00024B80">
        <w:tab/>
        <w:t>Bácsalmás Város Önkormányzatának Képviselő-testülete (a továbbiakban: Képviselő-testület) a 321/2015. (XII. 22.) Bácsalmás v. öh. számú határozatával elfogadott helyi esélyegyenlőségi program intézkedési tervét 2019. 12. 17-ével hatályon kívül helyezi.</w:t>
      </w:r>
    </w:p>
    <w:p w:rsidR="00DA4707" w:rsidRPr="00024B80" w:rsidRDefault="00DA4707" w:rsidP="00DA4707">
      <w:pPr>
        <w:ind w:left="1701" w:hanging="360"/>
        <w:jc w:val="both"/>
      </w:pPr>
    </w:p>
    <w:p w:rsidR="00DA4707" w:rsidRPr="00024B80" w:rsidRDefault="00DA4707" w:rsidP="00DA4707">
      <w:pPr>
        <w:ind w:left="1701" w:hanging="360"/>
        <w:jc w:val="both"/>
      </w:pPr>
      <w:r w:rsidRPr="00024B80">
        <w:t>2.</w:t>
      </w:r>
      <w:r w:rsidRPr="00024B80">
        <w:tab/>
        <w:t xml:space="preserve">A Képviselő-testület az előterjesztés és jelen határozat mellékletét képező Bácsalmás város helyi esélyegyenlőségi programjának intézkedési tervét 2019. 12. 18-i hatállyal elfogadja. </w:t>
      </w:r>
    </w:p>
    <w:p w:rsidR="00DA4707" w:rsidRPr="00024B80" w:rsidRDefault="00DA4707" w:rsidP="00DA4707">
      <w:pPr>
        <w:ind w:left="1701" w:hanging="360"/>
        <w:jc w:val="both"/>
      </w:pPr>
    </w:p>
    <w:p w:rsidR="00DA4707" w:rsidRPr="00024B80" w:rsidRDefault="00DA4707" w:rsidP="00DA4707">
      <w:pPr>
        <w:ind w:left="1701" w:hanging="360"/>
        <w:jc w:val="both"/>
      </w:pPr>
      <w:r w:rsidRPr="00024B80">
        <w:t>3.</w:t>
      </w:r>
      <w:r w:rsidRPr="00024B80">
        <w:tab/>
        <w:t xml:space="preserve"> A Képviselő-testület felhatalmazza Németh Balázs polgármestert a szükséges intézkedések megtételére. </w:t>
      </w:r>
    </w:p>
    <w:p w:rsidR="00DA4707" w:rsidRPr="00024B80" w:rsidRDefault="00DA4707" w:rsidP="00DA4707">
      <w:pPr>
        <w:ind w:left="1701"/>
        <w:jc w:val="both"/>
      </w:pPr>
    </w:p>
    <w:p w:rsidR="00DA4707" w:rsidRPr="00024B80" w:rsidRDefault="00DA4707" w:rsidP="00DA4707">
      <w:pPr>
        <w:ind w:left="1701"/>
      </w:pPr>
      <w:r w:rsidRPr="00024B80">
        <w:t>Határidő: azonnal</w:t>
      </w:r>
    </w:p>
    <w:p w:rsidR="00DA4707" w:rsidRPr="00024B80" w:rsidRDefault="00DA4707" w:rsidP="00DA4707">
      <w:pPr>
        <w:ind w:left="1701"/>
      </w:pPr>
      <w:r w:rsidRPr="00024B80">
        <w:t>Felelős: Németh Balázs polgármester</w:t>
      </w:r>
    </w:p>
    <w:p w:rsidR="00DA4707" w:rsidRPr="00024B80" w:rsidRDefault="00DA4707" w:rsidP="00DA4707">
      <w:pPr>
        <w:ind w:left="1701"/>
      </w:pPr>
    </w:p>
    <w:p w:rsidR="00DA4707" w:rsidRPr="00024B80" w:rsidRDefault="00DA4707" w:rsidP="00DA4707">
      <w:pPr>
        <w:ind w:left="1701"/>
      </w:pPr>
      <w:r w:rsidRPr="00024B80">
        <w:t>Operatív felelős: Horváth Erika ügyintéző</w:t>
      </w:r>
    </w:p>
    <w:p w:rsidR="00DA4707" w:rsidRPr="00024B80" w:rsidRDefault="00DA4707" w:rsidP="00DA4707">
      <w:pPr>
        <w:ind w:left="1701"/>
      </w:pPr>
    </w:p>
    <w:p w:rsidR="00DA4707" w:rsidRPr="00024B80" w:rsidRDefault="00DA4707" w:rsidP="00DA4707">
      <w:pPr>
        <w:ind w:left="1701"/>
      </w:pPr>
      <w:r w:rsidRPr="00024B80">
        <w:t>A határozatról értesül:</w:t>
      </w:r>
    </w:p>
    <w:p w:rsidR="00DA4707" w:rsidRPr="00024B80" w:rsidRDefault="00DA4707" w:rsidP="00DA4707">
      <w:pPr>
        <w:ind w:left="1701"/>
      </w:pPr>
      <w:r w:rsidRPr="00024B80">
        <w:t>- kivonattal:</w:t>
      </w:r>
      <w:r w:rsidRPr="00024B80">
        <w:tab/>
        <w:t>1. Németh Balázs polgármester</w:t>
      </w:r>
    </w:p>
    <w:p w:rsidR="00DA4707" w:rsidRPr="00024B80" w:rsidRDefault="00DA4707" w:rsidP="00DA4707">
      <w:pPr>
        <w:ind w:left="1701"/>
      </w:pPr>
      <w:r w:rsidRPr="00024B80">
        <w:tab/>
      </w:r>
      <w:r w:rsidRPr="00024B80">
        <w:tab/>
        <w:t>2. Patocskai Ibolya jegyző</w:t>
      </w:r>
    </w:p>
    <w:p w:rsidR="00DA4707" w:rsidRPr="00024B80" w:rsidRDefault="00DA4707" w:rsidP="00DA4707">
      <w:pPr>
        <w:ind w:left="1701"/>
      </w:pPr>
      <w:r w:rsidRPr="00024B80">
        <w:tab/>
      </w:r>
      <w:r w:rsidRPr="00024B80">
        <w:tab/>
        <w:t>3. Horváth Erika ügyintéző</w:t>
      </w:r>
    </w:p>
    <w:p w:rsidR="00DA4707" w:rsidRPr="00024B80" w:rsidRDefault="00DA4707" w:rsidP="00DA4707"/>
    <w:p w:rsidR="00DA4707" w:rsidRPr="00024B80" w:rsidRDefault="00DA4707" w:rsidP="00DA4707">
      <w:pPr>
        <w:widowControl w:val="0"/>
        <w:jc w:val="center"/>
      </w:pPr>
      <w:r w:rsidRPr="00024B80">
        <w:t xml:space="preserve">K. </w:t>
      </w:r>
      <w:proofErr w:type="gramStart"/>
      <w:r w:rsidRPr="00024B80">
        <w:t>m</w:t>
      </w:r>
      <w:proofErr w:type="gramEnd"/>
      <w:r w:rsidRPr="00024B80">
        <w:t xml:space="preserve">. </w:t>
      </w:r>
      <w:proofErr w:type="gramStart"/>
      <w:r w:rsidRPr="00024B80">
        <w:t>f</w:t>
      </w:r>
      <w:proofErr w:type="gramEnd"/>
      <w:r w:rsidRPr="00024B80">
        <w:t>.</w:t>
      </w:r>
    </w:p>
    <w:p w:rsidR="00DA4707" w:rsidRPr="00024B80" w:rsidRDefault="00DA4707" w:rsidP="00DA4707">
      <w:pPr>
        <w:widowControl w:val="0"/>
        <w:tabs>
          <w:tab w:val="center" w:pos="2268"/>
          <w:tab w:val="center" w:pos="7088"/>
        </w:tabs>
        <w:jc w:val="both"/>
      </w:pPr>
    </w:p>
    <w:p w:rsidR="00DA4707" w:rsidRPr="00024B80" w:rsidRDefault="00DA4707" w:rsidP="00DA4707">
      <w:pPr>
        <w:widowControl w:val="0"/>
        <w:tabs>
          <w:tab w:val="center" w:pos="2268"/>
          <w:tab w:val="center" w:pos="7088"/>
        </w:tabs>
        <w:jc w:val="both"/>
      </w:pPr>
      <w:r w:rsidRPr="00024B80">
        <w:tab/>
        <w:t xml:space="preserve">Németh Balázs s.k. </w:t>
      </w:r>
      <w:r w:rsidRPr="00024B80">
        <w:tab/>
        <w:t>Patocskai Ibolya s.k.</w:t>
      </w:r>
    </w:p>
    <w:p w:rsidR="00DA4707" w:rsidRPr="00024B80" w:rsidRDefault="00DA4707" w:rsidP="00DA4707">
      <w:pPr>
        <w:widowControl w:val="0"/>
        <w:tabs>
          <w:tab w:val="center" w:pos="2268"/>
          <w:tab w:val="center" w:pos="7088"/>
        </w:tabs>
        <w:jc w:val="both"/>
      </w:pPr>
      <w:r w:rsidRPr="00024B80">
        <w:tab/>
      </w:r>
      <w:proofErr w:type="gramStart"/>
      <w:r w:rsidRPr="00024B80">
        <w:t>polgármester</w:t>
      </w:r>
      <w:proofErr w:type="gramEnd"/>
      <w:r w:rsidRPr="00024B80">
        <w:tab/>
        <w:t>jegyző</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tabs>
          <w:tab w:val="center" w:pos="2268"/>
          <w:tab w:val="center" w:pos="7088"/>
        </w:tabs>
      </w:pPr>
      <w:r w:rsidRPr="00024B80">
        <w:tab/>
        <w:t>Nagy Gábor s.k.</w:t>
      </w:r>
      <w:r w:rsidRPr="00024B80">
        <w:tab/>
        <w:t>Turcsányi Csaba s.k.</w:t>
      </w:r>
    </w:p>
    <w:p w:rsidR="00DA4707" w:rsidRPr="00024B80" w:rsidRDefault="00DA4707" w:rsidP="00DA4707">
      <w:pPr>
        <w:widowControl w:val="0"/>
        <w:jc w:val="center"/>
      </w:pPr>
      <w:proofErr w:type="gramStart"/>
      <w:r w:rsidRPr="00024B80">
        <w:t>képviselők</w:t>
      </w:r>
      <w:proofErr w:type="gramEnd"/>
      <w:r w:rsidRPr="00024B80">
        <w:t>, jegyzőkönyv-hitelesítők</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tabs>
          <w:tab w:val="center" w:pos="4677"/>
        </w:tabs>
        <w:jc w:val="both"/>
      </w:pPr>
      <w:r w:rsidRPr="00024B80">
        <w:t>A kivonat hiteles.</w:t>
      </w:r>
    </w:p>
    <w:p w:rsidR="00DA4707" w:rsidRPr="00024B80" w:rsidRDefault="00DA4707" w:rsidP="00DA4707">
      <w:pPr>
        <w:widowControl w:val="0"/>
        <w:jc w:val="both"/>
      </w:pPr>
      <w:r w:rsidRPr="00024B80">
        <w:t>Bácsalmás, 2019. december 18.</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jc w:val="both"/>
      </w:pPr>
      <w:r w:rsidRPr="00024B80">
        <w:t>Deák Szabina</w:t>
      </w:r>
    </w:p>
    <w:p w:rsidR="00DA4707" w:rsidRPr="00024B80" w:rsidRDefault="00DA4707" w:rsidP="00DA4707">
      <w:pPr>
        <w:widowControl w:val="0"/>
        <w:jc w:val="both"/>
      </w:pPr>
      <w:proofErr w:type="gramStart"/>
      <w:r w:rsidRPr="00024B80">
        <w:t>testületi</w:t>
      </w:r>
      <w:proofErr w:type="gramEnd"/>
      <w:r w:rsidRPr="00024B80">
        <w:t xml:space="preserve"> ügyintéző</w:t>
      </w:r>
    </w:p>
    <w:p w:rsidR="00DA4707" w:rsidRPr="00024B80" w:rsidRDefault="00DA4707" w:rsidP="00DA4707">
      <w:pPr>
        <w:rPr>
          <w:b/>
          <w:bCs/>
        </w:rPr>
      </w:pPr>
    </w:p>
    <w:p w:rsidR="00DA4707" w:rsidRPr="00024B80" w:rsidRDefault="00DA4707" w:rsidP="00DA4707">
      <w:pPr>
        <w:rPr>
          <w:b/>
          <w:bCs/>
        </w:rPr>
      </w:pPr>
      <w:r w:rsidRPr="00024B80">
        <w:rPr>
          <w:b/>
          <w:bCs/>
        </w:rPr>
        <w:br w:type="page"/>
      </w:r>
    </w:p>
    <w:p w:rsidR="00442778" w:rsidRPr="00442778" w:rsidRDefault="00442778" w:rsidP="00442778">
      <w:pPr>
        <w:jc w:val="center"/>
        <w:rPr>
          <w:i/>
          <w:u w:val="single"/>
        </w:rPr>
      </w:pPr>
      <w:bookmarkStart w:id="0" w:name="_Toc435430084"/>
      <w:r w:rsidRPr="00442778">
        <w:rPr>
          <w:i/>
          <w:u w:val="single"/>
        </w:rPr>
        <w:lastRenderedPageBreak/>
        <w:t>Melléklet a 357/2019. (XII. 17.) Bácsalmás v. öh. jelölésű határozathoz</w:t>
      </w:r>
    </w:p>
    <w:p w:rsidR="00442778" w:rsidRPr="00442778" w:rsidRDefault="00442778" w:rsidP="00442778">
      <w:pPr>
        <w:rPr>
          <w:rFonts w:eastAsiaTheme="minorHAnsi"/>
          <w:b/>
          <w:bCs/>
          <w:lang w:eastAsia="en-US"/>
        </w:rPr>
      </w:pPr>
    </w:p>
    <w:p w:rsidR="00442778" w:rsidRPr="00442778" w:rsidRDefault="00442778" w:rsidP="00442778">
      <w:pPr>
        <w:keepNext/>
        <w:pBdr>
          <w:top w:val="single" w:sz="4" w:space="1" w:color="auto"/>
          <w:left w:val="single" w:sz="4" w:space="4" w:color="auto"/>
          <w:bottom w:val="single" w:sz="4" w:space="1" w:color="auto"/>
          <w:right w:val="single" w:sz="4" w:space="4" w:color="auto"/>
        </w:pBdr>
        <w:shd w:val="clear" w:color="auto" w:fill="FFFFFF"/>
        <w:tabs>
          <w:tab w:val="left" w:pos="2580"/>
        </w:tabs>
        <w:jc w:val="both"/>
        <w:outlineLvl w:val="1"/>
        <w:rPr>
          <w:rFonts w:eastAsia="Calibri"/>
          <w:b/>
          <w:bCs/>
          <w:iCs/>
          <w:sz w:val="20"/>
          <w:szCs w:val="20"/>
        </w:rPr>
      </w:pPr>
      <w:bookmarkStart w:id="1" w:name="_Toc435430130"/>
      <w:bookmarkStart w:id="2" w:name="_Toc435430083"/>
      <w:r w:rsidRPr="00442778">
        <w:rPr>
          <w:rFonts w:eastAsia="Calibri"/>
          <w:b/>
          <w:bCs/>
          <w:iCs/>
          <w:sz w:val="20"/>
          <w:szCs w:val="20"/>
        </w:rPr>
        <w:t>A Helyi Esélyegyenlőségi Program Intézkedési Terve (HEP IT</w:t>
      </w:r>
      <w:proofErr w:type="gramStart"/>
      <w:r w:rsidRPr="00442778">
        <w:rPr>
          <w:rFonts w:eastAsia="Calibri"/>
          <w:b/>
          <w:bCs/>
          <w:iCs/>
          <w:sz w:val="20"/>
          <w:szCs w:val="20"/>
        </w:rPr>
        <w:t>)</w:t>
      </w:r>
      <w:bookmarkEnd w:id="1"/>
      <w:r w:rsidRPr="00442778">
        <w:rPr>
          <w:rFonts w:eastAsia="Calibri"/>
          <w:b/>
          <w:bCs/>
          <w:iCs/>
          <w:sz w:val="20"/>
          <w:szCs w:val="20"/>
          <w:lang w:eastAsia="en-US"/>
        </w:rPr>
        <w:t>Az</w:t>
      </w:r>
      <w:proofErr w:type="gramEnd"/>
      <w:r w:rsidRPr="00442778">
        <w:rPr>
          <w:rFonts w:eastAsia="Calibri"/>
          <w:b/>
          <w:bCs/>
          <w:iCs/>
          <w:sz w:val="20"/>
          <w:szCs w:val="20"/>
          <w:lang w:eastAsia="en-US"/>
        </w:rPr>
        <w:t xml:space="preserve"> intézkedési terv a megjelölt hátrányos helyzetű csoportokra irányul, akik számára a sikeres élet és társadalmi integráció esélye a hátrányaikat kompenzáló esélyegyenlőségi intézkedésekkel valósul meg. Az intézkedési terv olyan beavatkozásokat fogalmaz meg, amelyek a helyzetértékelésben felvetett problémákra nyújtanak megoldást.</w:t>
      </w:r>
    </w:p>
    <w:p w:rsidR="00442778" w:rsidRPr="00442778" w:rsidRDefault="00442778" w:rsidP="00442778">
      <w:pPr>
        <w:keepNext/>
        <w:suppressAutoHyphens/>
        <w:jc w:val="center"/>
        <w:outlineLvl w:val="1"/>
        <w:rPr>
          <w:b/>
          <w:sz w:val="20"/>
          <w:szCs w:val="20"/>
          <w:lang w:eastAsia="ar-SA"/>
        </w:rPr>
      </w:pPr>
    </w:p>
    <w:p w:rsidR="00442778" w:rsidRPr="00442778" w:rsidRDefault="00442778" w:rsidP="00442778">
      <w:pPr>
        <w:keepNext/>
        <w:suppressAutoHyphens/>
        <w:jc w:val="center"/>
        <w:outlineLvl w:val="1"/>
        <w:rPr>
          <w:b/>
          <w:sz w:val="20"/>
          <w:szCs w:val="20"/>
          <w:lang w:eastAsia="ar-SA"/>
        </w:rPr>
      </w:pPr>
      <w:r w:rsidRPr="00442778">
        <w:rPr>
          <w:b/>
          <w:sz w:val="20"/>
          <w:szCs w:val="20"/>
          <w:lang w:eastAsia="ar-SA"/>
        </w:rPr>
        <w:t>A mélyszegénységben élők és a romák</w:t>
      </w:r>
    </w:p>
    <w:p w:rsidR="00442778" w:rsidRPr="00442778" w:rsidRDefault="00442778" w:rsidP="00442778">
      <w:pPr>
        <w:keepNext/>
        <w:suppressAutoHyphens/>
        <w:jc w:val="center"/>
        <w:outlineLvl w:val="1"/>
        <w:rPr>
          <w:b/>
          <w:sz w:val="20"/>
          <w:szCs w:val="20"/>
          <w:lang w:eastAsia="ar-SA"/>
        </w:rPr>
      </w:pPr>
    </w:p>
    <w:p w:rsidR="00442778" w:rsidRPr="00442778" w:rsidRDefault="00442778" w:rsidP="00442778">
      <w:pPr>
        <w:keepNext/>
        <w:suppressAutoHyphens/>
        <w:jc w:val="center"/>
        <w:outlineLvl w:val="1"/>
        <w:rPr>
          <w:b/>
          <w:sz w:val="20"/>
          <w:szCs w:val="20"/>
          <w:lang w:eastAsia="ar-SA"/>
        </w:rPr>
      </w:pPr>
      <w:r w:rsidRPr="00442778">
        <w:rPr>
          <w:b/>
          <w:sz w:val="20"/>
          <w:szCs w:val="20"/>
          <w:lang w:eastAsia="ar-SA"/>
        </w:rPr>
        <w:t>Következtetések: problémák beazonosítása, fejlesztési lehetőségek meghatározása.</w:t>
      </w:r>
      <w:bookmarkEnd w:id="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37"/>
        <w:gridCol w:w="4651"/>
      </w:tblGrid>
      <w:tr w:rsidR="00442778" w:rsidRPr="00442778" w:rsidTr="009C4AF5">
        <w:trPr>
          <w:jc w:val="center"/>
        </w:trPr>
        <w:tc>
          <w:tcPr>
            <w:tcW w:w="9288" w:type="dxa"/>
            <w:gridSpan w:val="2"/>
          </w:tcPr>
          <w:p w:rsidR="00442778" w:rsidRPr="00442778" w:rsidRDefault="00442778" w:rsidP="00442778">
            <w:pPr>
              <w:jc w:val="center"/>
              <w:rPr>
                <w:rFonts w:eastAsiaTheme="minorHAnsi"/>
                <w:sz w:val="20"/>
                <w:szCs w:val="20"/>
                <w:lang w:eastAsia="en-US"/>
              </w:rPr>
            </w:pPr>
            <w:r w:rsidRPr="00442778">
              <w:rPr>
                <w:rFonts w:eastAsiaTheme="minorHAnsi"/>
                <w:sz w:val="20"/>
                <w:szCs w:val="20"/>
                <w:lang w:eastAsia="en-US"/>
              </w:rPr>
              <w:t>A mélyszegénységben élők és a romák helyzete, esélyegyenlősége vizsgálata során településünkön</w:t>
            </w:r>
          </w:p>
        </w:tc>
      </w:tr>
      <w:tr w:rsidR="00442778" w:rsidRPr="00442778" w:rsidTr="009C4AF5">
        <w:trPr>
          <w:jc w:val="center"/>
        </w:trPr>
        <w:tc>
          <w:tcPr>
            <w:tcW w:w="4637" w:type="dxa"/>
          </w:tcPr>
          <w:p w:rsidR="00442778" w:rsidRPr="00442778" w:rsidRDefault="00442778" w:rsidP="00442778">
            <w:pPr>
              <w:jc w:val="center"/>
              <w:rPr>
                <w:rFonts w:eastAsiaTheme="minorHAnsi"/>
                <w:sz w:val="20"/>
                <w:szCs w:val="20"/>
                <w:lang w:eastAsia="en-US"/>
              </w:rPr>
            </w:pPr>
            <w:r w:rsidRPr="00442778">
              <w:rPr>
                <w:rFonts w:eastAsiaTheme="minorHAnsi"/>
                <w:sz w:val="20"/>
                <w:szCs w:val="20"/>
                <w:lang w:eastAsia="en-US"/>
              </w:rPr>
              <w:t>beazonosított problémák</w:t>
            </w:r>
          </w:p>
        </w:tc>
        <w:tc>
          <w:tcPr>
            <w:tcW w:w="4651" w:type="dxa"/>
          </w:tcPr>
          <w:p w:rsidR="00442778" w:rsidRPr="00442778" w:rsidRDefault="00442778" w:rsidP="00442778">
            <w:pPr>
              <w:jc w:val="center"/>
              <w:rPr>
                <w:rFonts w:eastAsiaTheme="minorHAnsi"/>
                <w:sz w:val="20"/>
                <w:szCs w:val="20"/>
                <w:lang w:eastAsia="en-US"/>
              </w:rPr>
            </w:pPr>
            <w:r w:rsidRPr="00442778">
              <w:rPr>
                <w:rFonts w:eastAsiaTheme="minorHAnsi"/>
                <w:sz w:val="20"/>
                <w:szCs w:val="20"/>
                <w:lang w:eastAsia="en-US"/>
              </w:rPr>
              <w:t>fejlesztési lehetőségek</w:t>
            </w:r>
          </w:p>
        </w:tc>
      </w:tr>
      <w:tr w:rsidR="00442778" w:rsidRPr="00442778" w:rsidTr="009C4AF5">
        <w:trPr>
          <w:jc w:val="center"/>
        </w:trPr>
        <w:tc>
          <w:tcPr>
            <w:tcW w:w="4637" w:type="dxa"/>
          </w:tcPr>
          <w:p w:rsidR="00442778" w:rsidRPr="00442778" w:rsidRDefault="00442778" w:rsidP="00442778">
            <w:pPr>
              <w:numPr>
                <w:ilvl w:val="1"/>
                <w:numId w:val="41"/>
              </w:numPr>
              <w:autoSpaceDE w:val="0"/>
              <w:autoSpaceDN w:val="0"/>
              <w:adjustRightInd w:val="0"/>
              <w:ind w:left="426"/>
              <w:rPr>
                <w:bCs/>
                <w:color w:val="000000"/>
                <w:sz w:val="20"/>
                <w:szCs w:val="20"/>
              </w:rPr>
            </w:pPr>
            <w:r w:rsidRPr="00442778">
              <w:rPr>
                <w:bCs/>
                <w:color w:val="000000"/>
                <w:sz w:val="20"/>
                <w:szCs w:val="20"/>
              </w:rPr>
              <w:t>Alacsony iskolázottság</w:t>
            </w:r>
          </w:p>
        </w:tc>
        <w:tc>
          <w:tcPr>
            <w:tcW w:w="4651" w:type="dxa"/>
          </w:tcPr>
          <w:p w:rsidR="00442778" w:rsidRPr="00442778" w:rsidRDefault="00442778" w:rsidP="00442778">
            <w:pPr>
              <w:numPr>
                <w:ilvl w:val="1"/>
                <w:numId w:val="41"/>
              </w:numPr>
              <w:ind w:left="608"/>
              <w:rPr>
                <w:sz w:val="20"/>
                <w:szCs w:val="20"/>
              </w:rPr>
            </w:pPr>
            <w:r w:rsidRPr="00442778">
              <w:rPr>
                <w:sz w:val="20"/>
                <w:szCs w:val="20"/>
              </w:rPr>
              <w:t>Képzések, releváns, használható szakképesítésekhez, szakmákhoz, jogosítványokhoz és más, főként az elsődleges munkaerőpiacon való elhelyezkedéshez hozzásegítő tudáshoz való segítés</w:t>
            </w:r>
          </w:p>
          <w:p w:rsidR="00442778" w:rsidRPr="00442778" w:rsidRDefault="00442778" w:rsidP="00442778">
            <w:pPr>
              <w:numPr>
                <w:ilvl w:val="1"/>
                <w:numId w:val="41"/>
              </w:numPr>
              <w:ind w:left="608"/>
              <w:rPr>
                <w:sz w:val="20"/>
                <w:szCs w:val="20"/>
              </w:rPr>
            </w:pPr>
            <w:r w:rsidRPr="00442778">
              <w:rPr>
                <w:sz w:val="20"/>
                <w:szCs w:val="20"/>
              </w:rPr>
              <w:t>Általános iskolai felzárkóztatás felnőtteknek</w:t>
            </w:r>
          </w:p>
        </w:tc>
      </w:tr>
      <w:tr w:rsidR="00442778" w:rsidRPr="00442778" w:rsidTr="009C4AF5">
        <w:trPr>
          <w:jc w:val="center"/>
        </w:trPr>
        <w:tc>
          <w:tcPr>
            <w:tcW w:w="4637" w:type="dxa"/>
          </w:tcPr>
          <w:p w:rsidR="00442778" w:rsidRPr="00442778" w:rsidRDefault="00442778" w:rsidP="00442778">
            <w:pPr>
              <w:numPr>
                <w:ilvl w:val="1"/>
                <w:numId w:val="41"/>
              </w:numPr>
              <w:autoSpaceDE w:val="0"/>
              <w:autoSpaceDN w:val="0"/>
              <w:adjustRightInd w:val="0"/>
              <w:ind w:left="426"/>
              <w:rPr>
                <w:bCs/>
                <w:color w:val="000000"/>
                <w:sz w:val="20"/>
                <w:szCs w:val="20"/>
              </w:rPr>
            </w:pPr>
            <w:r w:rsidRPr="00442778">
              <w:rPr>
                <w:bCs/>
                <w:color w:val="000000"/>
                <w:sz w:val="20"/>
                <w:szCs w:val="20"/>
              </w:rPr>
              <w:t>Magas munkanélküliségi adatok</w:t>
            </w:r>
          </w:p>
          <w:p w:rsidR="00442778" w:rsidRPr="00442778" w:rsidRDefault="00442778" w:rsidP="00442778">
            <w:pPr>
              <w:autoSpaceDE w:val="0"/>
              <w:autoSpaceDN w:val="0"/>
              <w:adjustRightInd w:val="0"/>
              <w:ind w:left="426"/>
              <w:rPr>
                <w:bCs/>
                <w:color w:val="000000"/>
                <w:sz w:val="20"/>
                <w:szCs w:val="20"/>
              </w:rPr>
            </w:pPr>
            <w:r w:rsidRPr="00442778">
              <w:rPr>
                <w:bCs/>
                <w:color w:val="000000"/>
                <w:sz w:val="20"/>
                <w:szCs w:val="20"/>
              </w:rPr>
              <w:t>Kevés munkalehetőség</w:t>
            </w:r>
          </w:p>
        </w:tc>
        <w:tc>
          <w:tcPr>
            <w:tcW w:w="4651" w:type="dxa"/>
          </w:tcPr>
          <w:p w:rsidR="00442778" w:rsidRPr="00442778" w:rsidRDefault="00442778" w:rsidP="00442778">
            <w:pPr>
              <w:numPr>
                <w:ilvl w:val="1"/>
                <w:numId w:val="41"/>
              </w:numPr>
              <w:ind w:left="608"/>
              <w:rPr>
                <w:sz w:val="20"/>
                <w:szCs w:val="20"/>
              </w:rPr>
            </w:pPr>
            <w:r w:rsidRPr="00442778">
              <w:rPr>
                <w:sz w:val="20"/>
                <w:szCs w:val="20"/>
              </w:rPr>
              <w:t>Munkahelyteremtés</w:t>
            </w:r>
          </w:p>
          <w:p w:rsidR="00442778" w:rsidRPr="00442778" w:rsidRDefault="00442778" w:rsidP="00442778">
            <w:pPr>
              <w:numPr>
                <w:ilvl w:val="1"/>
                <w:numId w:val="41"/>
              </w:numPr>
              <w:ind w:left="608"/>
              <w:rPr>
                <w:sz w:val="20"/>
                <w:szCs w:val="20"/>
              </w:rPr>
            </w:pPr>
            <w:r w:rsidRPr="00442778">
              <w:rPr>
                <w:sz w:val="20"/>
                <w:szCs w:val="20"/>
              </w:rPr>
              <w:t>Közfoglalkoztatás folytatása</w:t>
            </w:r>
          </w:p>
          <w:p w:rsidR="00442778" w:rsidRPr="00442778" w:rsidRDefault="00442778" w:rsidP="00442778">
            <w:pPr>
              <w:numPr>
                <w:ilvl w:val="1"/>
                <w:numId w:val="41"/>
              </w:numPr>
              <w:ind w:left="608"/>
              <w:rPr>
                <w:sz w:val="20"/>
                <w:szCs w:val="20"/>
              </w:rPr>
            </w:pPr>
            <w:r w:rsidRPr="00442778">
              <w:rPr>
                <w:sz w:val="20"/>
                <w:szCs w:val="20"/>
              </w:rPr>
              <w:t>Vállalkozók segítése</w:t>
            </w:r>
          </w:p>
          <w:p w:rsidR="00442778" w:rsidRPr="00442778" w:rsidRDefault="00442778" w:rsidP="00442778">
            <w:pPr>
              <w:numPr>
                <w:ilvl w:val="1"/>
                <w:numId w:val="41"/>
              </w:numPr>
              <w:ind w:left="608"/>
              <w:rPr>
                <w:sz w:val="20"/>
                <w:szCs w:val="20"/>
              </w:rPr>
            </w:pPr>
            <w:r w:rsidRPr="00442778">
              <w:rPr>
                <w:sz w:val="20"/>
                <w:szCs w:val="20"/>
              </w:rPr>
              <w:t>Munkahelyteremtés fokozott ösztönzése</w:t>
            </w:r>
          </w:p>
        </w:tc>
      </w:tr>
      <w:tr w:rsidR="00442778" w:rsidRPr="00442778" w:rsidTr="009C4AF5">
        <w:trPr>
          <w:jc w:val="center"/>
        </w:trPr>
        <w:tc>
          <w:tcPr>
            <w:tcW w:w="4637" w:type="dxa"/>
          </w:tcPr>
          <w:p w:rsidR="00442778" w:rsidRPr="00442778" w:rsidRDefault="00442778" w:rsidP="00442778">
            <w:pPr>
              <w:numPr>
                <w:ilvl w:val="1"/>
                <w:numId w:val="41"/>
              </w:numPr>
              <w:autoSpaceDE w:val="0"/>
              <w:autoSpaceDN w:val="0"/>
              <w:adjustRightInd w:val="0"/>
              <w:ind w:left="426"/>
              <w:rPr>
                <w:bCs/>
                <w:color w:val="000000"/>
                <w:sz w:val="20"/>
                <w:szCs w:val="20"/>
              </w:rPr>
            </w:pPr>
            <w:r w:rsidRPr="00442778">
              <w:rPr>
                <w:bCs/>
                <w:color w:val="000000"/>
                <w:sz w:val="20"/>
                <w:szCs w:val="20"/>
              </w:rPr>
              <w:t>Alacsony átlagjövedelmek</w:t>
            </w:r>
          </w:p>
        </w:tc>
        <w:tc>
          <w:tcPr>
            <w:tcW w:w="4651" w:type="dxa"/>
          </w:tcPr>
          <w:p w:rsidR="00442778" w:rsidRPr="00442778" w:rsidRDefault="00442778" w:rsidP="00442778">
            <w:pPr>
              <w:numPr>
                <w:ilvl w:val="1"/>
                <w:numId w:val="41"/>
              </w:numPr>
              <w:ind w:left="608"/>
              <w:rPr>
                <w:sz w:val="20"/>
                <w:szCs w:val="20"/>
              </w:rPr>
            </w:pPr>
            <w:r w:rsidRPr="00442778">
              <w:rPr>
                <w:sz w:val="20"/>
                <w:szCs w:val="20"/>
              </w:rPr>
              <w:t>Szakképzett munkaerő képzése</w:t>
            </w:r>
          </w:p>
          <w:p w:rsidR="00442778" w:rsidRPr="00442778" w:rsidRDefault="00442778" w:rsidP="00442778">
            <w:pPr>
              <w:numPr>
                <w:ilvl w:val="1"/>
                <w:numId w:val="41"/>
              </w:numPr>
              <w:ind w:left="608"/>
              <w:rPr>
                <w:sz w:val="20"/>
                <w:szCs w:val="20"/>
              </w:rPr>
            </w:pPr>
            <w:r w:rsidRPr="00442778">
              <w:rPr>
                <w:sz w:val="20"/>
                <w:szCs w:val="20"/>
              </w:rPr>
              <w:t>Magasabb hozzáadott értékkel bíró ágazatok támogatása, ösztönzése</w:t>
            </w:r>
          </w:p>
        </w:tc>
      </w:tr>
      <w:tr w:rsidR="00442778" w:rsidRPr="00442778" w:rsidTr="009C4AF5">
        <w:trPr>
          <w:jc w:val="center"/>
        </w:trPr>
        <w:tc>
          <w:tcPr>
            <w:tcW w:w="4637" w:type="dxa"/>
          </w:tcPr>
          <w:p w:rsidR="00442778" w:rsidRPr="00442778" w:rsidRDefault="00442778" w:rsidP="00442778">
            <w:pPr>
              <w:numPr>
                <w:ilvl w:val="1"/>
                <w:numId w:val="41"/>
              </w:numPr>
              <w:autoSpaceDE w:val="0"/>
              <w:autoSpaceDN w:val="0"/>
              <w:adjustRightInd w:val="0"/>
              <w:ind w:left="426"/>
              <w:rPr>
                <w:bCs/>
                <w:color w:val="000000"/>
                <w:sz w:val="20"/>
                <w:szCs w:val="20"/>
              </w:rPr>
            </w:pPr>
            <w:r w:rsidRPr="00442778">
              <w:rPr>
                <w:bCs/>
                <w:color w:val="000000"/>
                <w:sz w:val="20"/>
                <w:szCs w:val="20"/>
              </w:rPr>
              <w:t>Tájékozatlanság a munka világában</w:t>
            </w:r>
          </w:p>
        </w:tc>
        <w:tc>
          <w:tcPr>
            <w:tcW w:w="4651" w:type="dxa"/>
          </w:tcPr>
          <w:p w:rsidR="00442778" w:rsidRPr="00442778" w:rsidRDefault="00442778" w:rsidP="00442778">
            <w:pPr>
              <w:numPr>
                <w:ilvl w:val="1"/>
                <w:numId w:val="41"/>
              </w:numPr>
              <w:ind w:left="608"/>
              <w:rPr>
                <w:sz w:val="20"/>
                <w:szCs w:val="20"/>
              </w:rPr>
            </w:pPr>
            <w:r w:rsidRPr="00442778">
              <w:rPr>
                <w:sz w:val="20"/>
                <w:szCs w:val="20"/>
              </w:rPr>
              <w:t>További, hatékonyabb tájékoztatás a munkaerő piaci részvétellel, munkakereséssel kapcsolatos tevékenységek terén</w:t>
            </w:r>
          </w:p>
          <w:p w:rsidR="00442778" w:rsidRPr="00442778" w:rsidRDefault="00442778" w:rsidP="00442778">
            <w:pPr>
              <w:numPr>
                <w:ilvl w:val="1"/>
                <w:numId w:val="41"/>
              </w:numPr>
              <w:ind w:left="608"/>
              <w:rPr>
                <w:sz w:val="20"/>
                <w:szCs w:val="20"/>
              </w:rPr>
            </w:pPr>
            <w:r w:rsidRPr="00442778">
              <w:rPr>
                <w:sz w:val="20"/>
                <w:szCs w:val="20"/>
              </w:rPr>
              <w:t>Motiválás</w:t>
            </w:r>
          </w:p>
        </w:tc>
      </w:tr>
      <w:tr w:rsidR="00442778" w:rsidRPr="00442778" w:rsidTr="009C4AF5">
        <w:trPr>
          <w:jc w:val="center"/>
        </w:trPr>
        <w:tc>
          <w:tcPr>
            <w:tcW w:w="4637" w:type="dxa"/>
          </w:tcPr>
          <w:p w:rsidR="00442778" w:rsidRPr="00442778" w:rsidRDefault="00442778" w:rsidP="00442778">
            <w:pPr>
              <w:numPr>
                <w:ilvl w:val="1"/>
                <w:numId w:val="41"/>
              </w:numPr>
              <w:autoSpaceDE w:val="0"/>
              <w:autoSpaceDN w:val="0"/>
              <w:adjustRightInd w:val="0"/>
              <w:ind w:left="426"/>
              <w:jc w:val="both"/>
              <w:rPr>
                <w:color w:val="000000"/>
                <w:sz w:val="20"/>
                <w:szCs w:val="20"/>
              </w:rPr>
            </w:pPr>
            <w:r w:rsidRPr="00442778">
              <w:rPr>
                <w:sz w:val="20"/>
                <w:szCs w:val="20"/>
              </w:rPr>
              <w:t>Hátralékok felhalmozódása a lakossági adósságállomány folytonos újratermelődése</w:t>
            </w:r>
          </w:p>
        </w:tc>
        <w:tc>
          <w:tcPr>
            <w:tcW w:w="4651" w:type="dxa"/>
          </w:tcPr>
          <w:p w:rsidR="00442778" w:rsidRPr="00442778" w:rsidRDefault="00442778" w:rsidP="00442778">
            <w:pPr>
              <w:numPr>
                <w:ilvl w:val="1"/>
                <w:numId w:val="41"/>
              </w:numPr>
              <w:ind w:left="608"/>
              <w:jc w:val="both"/>
              <w:rPr>
                <w:sz w:val="20"/>
                <w:szCs w:val="20"/>
              </w:rPr>
            </w:pPr>
            <w:r w:rsidRPr="00442778">
              <w:rPr>
                <w:sz w:val="20"/>
                <w:szCs w:val="20"/>
              </w:rPr>
              <w:t>Helyi/térségi foglalkoztatási lehetőségek felkutatása, munkahelyteremtés.</w:t>
            </w:r>
          </w:p>
        </w:tc>
      </w:tr>
      <w:tr w:rsidR="00442778" w:rsidRPr="00442778" w:rsidTr="009C4AF5">
        <w:trPr>
          <w:jc w:val="center"/>
        </w:trPr>
        <w:tc>
          <w:tcPr>
            <w:tcW w:w="4637" w:type="dxa"/>
          </w:tcPr>
          <w:p w:rsidR="00442778" w:rsidRPr="00442778" w:rsidRDefault="00442778" w:rsidP="00442778">
            <w:pPr>
              <w:numPr>
                <w:ilvl w:val="1"/>
                <w:numId w:val="41"/>
              </w:numPr>
              <w:autoSpaceDE w:val="0"/>
              <w:autoSpaceDN w:val="0"/>
              <w:adjustRightInd w:val="0"/>
              <w:ind w:left="426"/>
              <w:rPr>
                <w:color w:val="000000"/>
                <w:sz w:val="20"/>
                <w:szCs w:val="20"/>
              </w:rPr>
            </w:pPr>
            <w:r w:rsidRPr="00442778">
              <w:rPr>
                <w:color w:val="000000"/>
                <w:sz w:val="20"/>
                <w:szCs w:val="20"/>
              </w:rPr>
              <w:t>Lakhatási problémák</w:t>
            </w:r>
          </w:p>
        </w:tc>
        <w:tc>
          <w:tcPr>
            <w:tcW w:w="4651" w:type="dxa"/>
          </w:tcPr>
          <w:p w:rsidR="00442778" w:rsidRPr="00442778" w:rsidRDefault="00442778" w:rsidP="00442778">
            <w:pPr>
              <w:numPr>
                <w:ilvl w:val="1"/>
                <w:numId w:val="41"/>
              </w:numPr>
              <w:ind w:left="608"/>
              <w:rPr>
                <w:sz w:val="20"/>
                <w:szCs w:val="20"/>
              </w:rPr>
            </w:pPr>
            <w:r w:rsidRPr="00442778">
              <w:rPr>
                <w:sz w:val="20"/>
                <w:szCs w:val="20"/>
              </w:rPr>
              <w:t xml:space="preserve">Szociális bérlakások felújítása, a jelenlegi lakásállomány bővítése. </w:t>
            </w:r>
          </w:p>
        </w:tc>
      </w:tr>
      <w:tr w:rsidR="00442778" w:rsidRPr="00442778" w:rsidTr="009C4AF5">
        <w:trPr>
          <w:jc w:val="center"/>
        </w:trPr>
        <w:tc>
          <w:tcPr>
            <w:tcW w:w="4637" w:type="dxa"/>
          </w:tcPr>
          <w:p w:rsidR="00442778" w:rsidRPr="00442778" w:rsidRDefault="00442778" w:rsidP="00442778">
            <w:pPr>
              <w:numPr>
                <w:ilvl w:val="1"/>
                <w:numId w:val="41"/>
              </w:numPr>
              <w:ind w:left="426"/>
              <w:rPr>
                <w:rFonts w:eastAsia="Calibri"/>
                <w:sz w:val="20"/>
                <w:szCs w:val="20"/>
              </w:rPr>
            </w:pPr>
            <w:r w:rsidRPr="00442778">
              <w:rPr>
                <w:rFonts w:eastAsia="Calibri"/>
                <w:sz w:val="20"/>
                <w:szCs w:val="20"/>
              </w:rPr>
              <w:t>Többgenerációs munkanélküliség</w:t>
            </w:r>
          </w:p>
        </w:tc>
        <w:tc>
          <w:tcPr>
            <w:tcW w:w="4651" w:type="dxa"/>
          </w:tcPr>
          <w:p w:rsidR="00442778" w:rsidRPr="00442778" w:rsidRDefault="00442778" w:rsidP="00442778">
            <w:pPr>
              <w:numPr>
                <w:ilvl w:val="1"/>
                <w:numId w:val="41"/>
              </w:numPr>
              <w:ind w:left="608"/>
              <w:rPr>
                <w:rFonts w:eastAsia="Calibri"/>
                <w:sz w:val="20"/>
                <w:szCs w:val="20"/>
              </w:rPr>
            </w:pPr>
            <w:r w:rsidRPr="00442778">
              <w:rPr>
                <w:rFonts w:eastAsia="Calibri"/>
                <w:sz w:val="20"/>
                <w:szCs w:val="20"/>
              </w:rPr>
              <w:t>Szociális és gyermekjóléti szolgáltatások biztosítása, szükséglet alapú felzárkóztatási program kidolgozása, munkahely-teremtés</w:t>
            </w:r>
          </w:p>
        </w:tc>
      </w:tr>
      <w:tr w:rsidR="00442778" w:rsidRPr="00442778" w:rsidTr="009C4AF5">
        <w:trPr>
          <w:jc w:val="center"/>
        </w:trPr>
        <w:tc>
          <w:tcPr>
            <w:tcW w:w="4637" w:type="dxa"/>
          </w:tcPr>
          <w:p w:rsidR="00442778" w:rsidRPr="00442778" w:rsidRDefault="00442778" w:rsidP="00442778">
            <w:pPr>
              <w:numPr>
                <w:ilvl w:val="1"/>
                <w:numId w:val="41"/>
              </w:numPr>
              <w:autoSpaceDE w:val="0"/>
              <w:autoSpaceDN w:val="0"/>
              <w:adjustRightInd w:val="0"/>
              <w:ind w:left="426"/>
              <w:jc w:val="both"/>
              <w:rPr>
                <w:color w:val="000000"/>
                <w:sz w:val="20"/>
                <w:szCs w:val="20"/>
              </w:rPr>
            </w:pPr>
            <w:r w:rsidRPr="00442778">
              <w:rPr>
                <w:sz w:val="20"/>
                <w:szCs w:val="20"/>
              </w:rPr>
              <w:t>Hátralékok felhalmozódása a lakossági adósságállomány folytonos újratermelődése</w:t>
            </w:r>
          </w:p>
        </w:tc>
        <w:tc>
          <w:tcPr>
            <w:tcW w:w="4651" w:type="dxa"/>
          </w:tcPr>
          <w:p w:rsidR="00442778" w:rsidRPr="00442778" w:rsidRDefault="00442778" w:rsidP="00442778">
            <w:pPr>
              <w:numPr>
                <w:ilvl w:val="1"/>
                <w:numId w:val="41"/>
              </w:numPr>
              <w:ind w:left="608"/>
              <w:jc w:val="both"/>
              <w:rPr>
                <w:sz w:val="20"/>
                <w:szCs w:val="20"/>
              </w:rPr>
            </w:pPr>
            <w:r w:rsidRPr="00442778">
              <w:rPr>
                <w:sz w:val="20"/>
                <w:szCs w:val="20"/>
              </w:rPr>
              <w:t>Helyi/térségi foglalkoztatási lehetőségek felkutatása, munkahelyteremtés.</w:t>
            </w:r>
          </w:p>
        </w:tc>
      </w:tr>
      <w:tr w:rsidR="00442778" w:rsidRPr="00442778" w:rsidTr="009C4AF5">
        <w:trPr>
          <w:jc w:val="center"/>
        </w:trPr>
        <w:tc>
          <w:tcPr>
            <w:tcW w:w="4637" w:type="dxa"/>
          </w:tcPr>
          <w:p w:rsidR="00442778" w:rsidRPr="00442778" w:rsidRDefault="00442778" w:rsidP="00442778">
            <w:pPr>
              <w:numPr>
                <w:ilvl w:val="1"/>
                <w:numId w:val="41"/>
              </w:numPr>
              <w:autoSpaceDE w:val="0"/>
              <w:autoSpaceDN w:val="0"/>
              <w:adjustRightInd w:val="0"/>
              <w:ind w:left="426"/>
              <w:rPr>
                <w:bCs/>
                <w:color w:val="000000"/>
                <w:sz w:val="20"/>
                <w:szCs w:val="20"/>
              </w:rPr>
            </w:pPr>
            <w:r w:rsidRPr="00442778">
              <w:rPr>
                <w:bCs/>
                <w:color w:val="000000"/>
                <w:sz w:val="20"/>
                <w:szCs w:val="20"/>
              </w:rPr>
              <w:t>Elvándorlás, hosszabb távú ingázás munkavállalás céljából, rossz népességmegtartó képesség</w:t>
            </w:r>
          </w:p>
        </w:tc>
        <w:tc>
          <w:tcPr>
            <w:tcW w:w="4651" w:type="dxa"/>
          </w:tcPr>
          <w:p w:rsidR="00442778" w:rsidRPr="00442778" w:rsidRDefault="00442778" w:rsidP="00442778">
            <w:pPr>
              <w:numPr>
                <w:ilvl w:val="1"/>
                <w:numId w:val="41"/>
              </w:numPr>
              <w:ind w:left="608"/>
              <w:rPr>
                <w:sz w:val="20"/>
                <w:szCs w:val="20"/>
              </w:rPr>
            </w:pPr>
            <w:r w:rsidRPr="00442778">
              <w:rPr>
                <w:sz w:val="20"/>
                <w:szCs w:val="20"/>
              </w:rPr>
              <w:t>Helyi foglalkoztatás, helyben maradás támogatása</w:t>
            </w:r>
          </w:p>
        </w:tc>
      </w:tr>
    </w:tbl>
    <w:p w:rsidR="00DA4707" w:rsidRPr="00024B80" w:rsidRDefault="00442778" w:rsidP="00DA4707">
      <w:pPr>
        <w:spacing w:after="200" w:line="276" w:lineRule="auto"/>
        <w:rPr>
          <w:sz w:val="20"/>
          <w:szCs w:val="20"/>
        </w:rPr>
      </w:pPr>
      <w:r w:rsidRPr="00442778">
        <w:rPr>
          <w:rFonts w:eastAsiaTheme="minorHAnsi"/>
          <w:sz w:val="20"/>
          <w:szCs w:val="20"/>
          <w:lang w:eastAsia="en-US"/>
        </w:rPr>
        <w:br w:type="page"/>
      </w:r>
      <w:r w:rsidR="00DA4707" w:rsidRPr="00024B80">
        <w:rPr>
          <w:sz w:val="20"/>
          <w:szCs w:val="20"/>
        </w:rPr>
        <w:lastRenderedPageBreak/>
        <w:t>4. A gyermekek helyzete, esélyegyenlősége, gyermekszegénység</w:t>
      </w:r>
      <w:bookmarkEnd w:id="0"/>
    </w:p>
    <w:p w:rsidR="00DA4707" w:rsidRPr="00024B80" w:rsidRDefault="00DA4707" w:rsidP="00DA4707">
      <w:pPr>
        <w:pStyle w:val="Cmsor2"/>
        <w:rPr>
          <w:rFonts w:ascii="Arial" w:hAnsi="Arial" w:cs="Arial"/>
          <w:sz w:val="20"/>
        </w:rPr>
      </w:pPr>
    </w:p>
    <w:p w:rsidR="00DA4707" w:rsidRPr="00024B80" w:rsidRDefault="00DA4707" w:rsidP="00DA4707">
      <w:pPr>
        <w:pStyle w:val="Cmsor2"/>
        <w:rPr>
          <w:rFonts w:ascii="Arial" w:hAnsi="Arial" w:cs="Arial"/>
          <w:sz w:val="20"/>
        </w:rPr>
      </w:pPr>
      <w:r w:rsidRPr="00024B80">
        <w:rPr>
          <w:rFonts w:ascii="Arial" w:hAnsi="Arial" w:cs="Arial"/>
          <w:sz w:val="20"/>
        </w:rPr>
        <w:t>Következtetések: problémák beazonosítása, fejlesztési lehetőségek meghatározása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6"/>
        <w:gridCol w:w="20"/>
        <w:gridCol w:w="4652"/>
      </w:tblGrid>
      <w:tr w:rsidR="00DA4707" w:rsidRPr="00024B80" w:rsidTr="00DA4707">
        <w:trPr>
          <w:trHeight w:val="504"/>
          <w:jc w:val="center"/>
        </w:trPr>
        <w:tc>
          <w:tcPr>
            <w:tcW w:w="9288" w:type="dxa"/>
            <w:gridSpan w:val="3"/>
          </w:tcPr>
          <w:p w:rsidR="00DA4707" w:rsidRPr="00024B80" w:rsidRDefault="00DA4707" w:rsidP="00DA4707">
            <w:pPr>
              <w:jc w:val="center"/>
              <w:rPr>
                <w:sz w:val="20"/>
                <w:szCs w:val="20"/>
              </w:rPr>
            </w:pPr>
          </w:p>
          <w:p w:rsidR="00DA4707" w:rsidRPr="00024B80" w:rsidRDefault="00DA4707" w:rsidP="00DA4707">
            <w:pPr>
              <w:jc w:val="center"/>
              <w:rPr>
                <w:sz w:val="20"/>
                <w:szCs w:val="20"/>
              </w:rPr>
            </w:pPr>
            <w:r w:rsidRPr="00024B80">
              <w:rPr>
                <w:sz w:val="20"/>
                <w:szCs w:val="20"/>
              </w:rPr>
              <w:t>A gyerekek helyzete, esélyegyenlősége vizsgálata során településünkön</w:t>
            </w:r>
          </w:p>
        </w:tc>
      </w:tr>
      <w:tr w:rsidR="00DA4707" w:rsidRPr="00024B80" w:rsidTr="00DA4707">
        <w:trPr>
          <w:trHeight w:val="70"/>
          <w:jc w:val="center"/>
        </w:trPr>
        <w:tc>
          <w:tcPr>
            <w:tcW w:w="4636" w:type="dxa"/>
            <w:gridSpan w:val="2"/>
          </w:tcPr>
          <w:p w:rsidR="00DA4707" w:rsidRPr="00024B80" w:rsidRDefault="00DA4707" w:rsidP="00DA4707">
            <w:pPr>
              <w:jc w:val="center"/>
              <w:rPr>
                <w:sz w:val="20"/>
                <w:szCs w:val="20"/>
              </w:rPr>
            </w:pPr>
            <w:r w:rsidRPr="00024B80">
              <w:rPr>
                <w:sz w:val="20"/>
                <w:szCs w:val="20"/>
              </w:rPr>
              <w:t>beazonosított problémák</w:t>
            </w:r>
          </w:p>
        </w:tc>
        <w:tc>
          <w:tcPr>
            <w:tcW w:w="4652" w:type="dxa"/>
          </w:tcPr>
          <w:p w:rsidR="00DA4707" w:rsidRPr="00024B80" w:rsidRDefault="00DA4707" w:rsidP="00DA4707">
            <w:pPr>
              <w:jc w:val="center"/>
              <w:rPr>
                <w:sz w:val="20"/>
                <w:szCs w:val="20"/>
              </w:rPr>
            </w:pPr>
            <w:r w:rsidRPr="00024B80">
              <w:rPr>
                <w:sz w:val="20"/>
                <w:szCs w:val="20"/>
              </w:rPr>
              <w:t>fejlesztési lehetőségek</w:t>
            </w:r>
          </w:p>
        </w:tc>
      </w:tr>
      <w:tr w:rsidR="00DA4707" w:rsidRPr="00024B80" w:rsidTr="00DA4707">
        <w:trPr>
          <w:jc w:val="center"/>
        </w:trPr>
        <w:tc>
          <w:tcPr>
            <w:tcW w:w="4636" w:type="dxa"/>
            <w:gridSpan w:val="2"/>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Születésszám radikális csökkenése</w:t>
            </w:r>
          </w:p>
        </w:tc>
        <w:tc>
          <w:tcPr>
            <w:tcW w:w="4652" w:type="dxa"/>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Ösztönzés a gyermekvállalásra és a településen maradásra</w:t>
            </w:r>
          </w:p>
        </w:tc>
      </w:tr>
      <w:tr w:rsidR="00DA4707" w:rsidRPr="00024B80" w:rsidTr="00DA4707">
        <w:trPr>
          <w:jc w:val="center"/>
        </w:trPr>
        <w:tc>
          <w:tcPr>
            <w:tcW w:w="4636" w:type="dxa"/>
            <w:gridSpan w:val="2"/>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A hátrányos helyzetű családok egy része nem fordít megfelelő figyelmet a kisgyermekek testi, értelmi, érzelmi fejlődésére</w:t>
            </w:r>
          </w:p>
        </w:tc>
        <w:tc>
          <w:tcPr>
            <w:tcW w:w="4652" w:type="dxa"/>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Biztos Kezdet Gyermekház létrehozása, szolgáltatásainak igénybevétele</w:t>
            </w:r>
          </w:p>
        </w:tc>
      </w:tr>
      <w:tr w:rsidR="00DA4707" w:rsidRPr="00024B80" w:rsidTr="00DA4707">
        <w:trPr>
          <w:jc w:val="center"/>
        </w:trPr>
        <w:tc>
          <w:tcPr>
            <w:tcW w:w="4636" w:type="dxa"/>
            <w:gridSpan w:val="2"/>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Korosztályuktól való leszakadás</w:t>
            </w:r>
          </w:p>
        </w:tc>
        <w:tc>
          <w:tcPr>
            <w:tcW w:w="4652" w:type="dxa"/>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Tanoda kialakítása, tanoda jellegű programok megvalósítása, külön órák biztosítása.</w:t>
            </w:r>
          </w:p>
        </w:tc>
      </w:tr>
      <w:tr w:rsidR="00DA4707" w:rsidRPr="00024B80" w:rsidTr="00DA4707">
        <w:trPr>
          <w:jc w:val="center"/>
        </w:trPr>
        <w:tc>
          <w:tcPr>
            <w:tcW w:w="4616" w:type="dxa"/>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Problémát jelent az egységes fogalom-rendszer hiánya: a gyermekvédelem, az egészségügy a „veszélyeztetett gyermek” fogalmat használja, amelynek a megítélése számos szubjektív elemet takar és mást alkalmaznak köznevelési intézmények.</w:t>
            </w:r>
          </w:p>
        </w:tc>
        <w:tc>
          <w:tcPr>
            <w:tcW w:w="4672" w:type="dxa"/>
            <w:gridSpan w:val="2"/>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 xml:space="preserve">Rendszeres szakmai találkozók szervezése. </w:t>
            </w:r>
          </w:p>
        </w:tc>
      </w:tr>
      <w:tr w:rsidR="00DA4707" w:rsidRPr="00024B80" w:rsidTr="00DA4707">
        <w:trPr>
          <w:trHeight w:val="216"/>
          <w:jc w:val="center"/>
        </w:trPr>
        <w:tc>
          <w:tcPr>
            <w:tcW w:w="4616" w:type="dxa"/>
          </w:tcPr>
          <w:p w:rsidR="00DA4707" w:rsidRPr="00024B80" w:rsidRDefault="00DA4707" w:rsidP="00DA4707">
            <w:pPr>
              <w:ind w:left="426"/>
              <w:rPr>
                <w:sz w:val="20"/>
                <w:szCs w:val="20"/>
              </w:rPr>
            </w:pPr>
            <w:r w:rsidRPr="00024B80">
              <w:rPr>
                <w:sz w:val="20"/>
                <w:szCs w:val="20"/>
              </w:rPr>
              <w:t>Gyermekszegénység</w:t>
            </w:r>
          </w:p>
        </w:tc>
        <w:tc>
          <w:tcPr>
            <w:tcW w:w="4672" w:type="dxa"/>
            <w:gridSpan w:val="2"/>
          </w:tcPr>
          <w:p w:rsidR="00DA4707" w:rsidRPr="00024B80" w:rsidRDefault="00DA4707" w:rsidP="00DA4707">
            <w:pPr>
              <w:pStyle w:val="Listaszerbekezds10"/>
              <w:numPr>
                <w:ilvl w:val="1"/>
                <w:numId w:val="41"/>
              </w:numPr>
              <w:ind w:left="628"/>
              <w:jc w:val="both"/>
              <w:rPr>
                <w:rFonts w:ascii="Arial" w:hAnsi="Arial" w:cs="Arial"/>
                <w:sz w:val="20"/>
                <w:szCs w:val="20"/>
                <w:lang w:eastAsia="en-US"/>
              </w:rPr>
            </w:pPr>
            <w:r w:rsidRPr="00024B80">
              <w:rPr>
                <w:rFonts w:ascii="Arial" w:hAnsi="Arial" w:cs="Arial"/>
                <w:sz w:val="20"/>
                <w:szCs w:val="20"/>
                <w:lang w:eastAsia="en-US"/>
              </w:rPr>
              <w:t>Munkahelyteremtés, gyermekétkeztetés, tankönyvtámogatás biztosítása.</w:t>
            </w:r>
          </w:p>
        </w:tc>
      </w:tr>
      <w:tr w:rsidR="00DA4707" w:rsidRPr="00024B80" w:rsidTr="00DA4707">
        <w:trPr>
          <w:jc w:val="center"/>
        </w:trPr>
        <w:tc>
          <w:tcPr>
            <w:tcW w:w="4616" w:type="dxa"/>
          </w:tcPr>
          <w:p w:rsidR="00DA4707" w:rsidRPr="00024B80" w:rsidRDefault="00DA4707" w:rsidP="00DA4707">
            <w:pPr>
              <w:pStyle w:val="Listaszerbekezds10"/>
              <w:numPr>
                <w:ilvl w:val="1"/>
                <w:numId w:val="41"/>
              </w:numPr>
              <w:ind w:left="426"/>
              <w:jc w:val="both"/>
              <w:rPr>
                <w:rFonts w:ascii="Arial" w:hAnsi="Arial" w:cs="Arial"/>
                <w:sz w:val="20"/>
                <w:szCs w:val="20"/>
              </w:rPr>
            </w:pPr>
            <w:r w:rsidRPr="00024B80">
              <w:rPr>
                <w:rFonts w:ascii="Arial" w:hAnsi="Arial" w:cs="Arial"/>
                <w:color w:val="000000"/>
                <w:sz w:val="20"/>
                <w:szCs w:val="20"/>
              </w:rPr>
              <w:t>Nem megfelelő családi profil</w:t>
            </w:r>
          </w:p>
        </w:tc>
        <w:tc>
          <w:tcPr>
            <w:tcW w:w="4672" w:type="dxa"/>
            <w:gridSpan w:val="2"/>
          </w:tcPr>
          <w:p w:rsidR="00DA4707" w:rsidRPr="00024B80" w:rsidRDefault="00DA4707" w:rsidP="00DA4707">
            <w:pPr>
              <w:pStyle w:val="Listaszerbekezds10"/>
              <w:numPr>
                <w:ilvl w:val="1"/>
                <w:numId w:val="41"/>
              </w:numPr>
              <w:ind w:left="628"/>
              <w:jc w:val="both"/>
              <w:rPr>
                <w:rFonts w:ascii="Arial" w:hAnsi="Arial" w:cs="Arial"/>
                <w:sz w:val="20"/>
                <w:szCs w:val="20"/>
              </w:rPr>
            </w:pPr>
            <w:r w:rsidRPr="00024B80">
              <w:rPr>
                <w:rFonts w:ascii="Arial" w:hAnsi="Arial" w:cs="Arial"/>
                <w:sz w:val="20"/>
                <w:szCs w:val="20"/>
                <w:lang w:eastAsia="en-US"/>
              </w:rPr>
              <w:t>Szülők részére oktatás, családi napok és tanácsadás szervezése.</w:t>
            </w:r>
          </w:p>
        </w:tc>
      </w:tr>
      <w:tr w:rsidR="00DA4707" w:rsidRPr="00024B80" w:rsidTr="00DA4707">
        <w:trPr>
          <w:jc w:val="center"/>
        </w:trPr>
        <w:tc>
          <w:tcPr>
            <w:tcW w:w="4636" w:type="dxa"/>
            <w:gridSpan w:val="2"/>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A HHH tanulók a szakiskolai képzést választják.</w:t>
            </w:r>
          </w:p>
        </w:tc>
        <w:tc>
          <w:tcPr>
            <w:tcW w:w="4652" w:type="dxa"/>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Tanulást támogató, népszerűsítő programok. Érettségit adó középiskolák bemutatójának szervezése.</w:t>
            </w:r>
          </w:p>
        </w:tc>
      </w:tr>
      <w:tr w:rsidR="00DA4707" w:rsidRPr="00024B80" w:rsidTr="00DA4707">
        <w:trPr>
          <w:jc w:val="center"/>
        </w:trPr>
        <w:tc>
          <w:tcPr>
            <w:tcW w:w="4636" w:type="dxa"/>
            <w:gridSpan w:val="2"/>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A kompetenciamérés átlaga az országos átlag alatti.</w:t>
            </w:r>
          </w:p>
        </w:tc>
        <w:tc>
          <w:tcPr>
            <w:tcW w:w="4652" w:type="dxa"/>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Szakkörök, felzárkóztató foglalkozások szervezése.</w:t>
            </w:r>
          </w:p>
        </w:tc>
      </w:tr>
      <w:tr w:rsidR="00DA4707" w:rsidRPr="00024B80" w:rsidTr="00DA4707">
        <w:trPr>
          <w:jc w:val="center"/>
        </w:trPr>
        <w:tc>
          <w:tcPr>
            <w:tcW w:w="4636" w:type="dxa"/>
            <w:gridSpan w:val="2"/>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A HHH tanulók átlaga nem éri el az iskolai átlagot.</w:t>
            </w:r>
          </w:p>
        </w:tc>
        <w:tc>
          <w:tcPr>
            <w:tcW w:w="4652" w:type="dxa"/>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További hátránykompenzáló programok felkutatása, pályázati lehetőségek kiaknázása.</w:t>
            </w:r>
          </w:p>
        </w:tc>
      </w:tr>
      <w:tr w:rsidR="00DA4707" w:rsidRPr="00024B80" w:rsidTr="00DA4707">
        <w:trPr>
          <w:jc w:val="center"/>
        </w:trPr>
        <w:tc>
          <w:tcPr>
            <w:tcW w:w="4636" w:type="dxa"/>
            <w:gridSpan w:val="2"/>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A tanulók benntartása a képzésben.</w:t>
            </w:r>
          </w:p>
        </w:tc>
        <w:tc>
          <w:tcPr>
            <w:tcW w:w="4652" w:type="dxa"/>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Ösztönző program, tájékoztató szülőknek</w:t>
            </w:r>
          </w:p>
        </w:tc>
      </w:tr>
    </w:tbl>
    <w:p w:rsidR="00DA4707" w:rsidRPr="00024B80" w:rsidRDefault="00DA4707" w:rsidP="00DA4707">
      <w:pPr>
        <w:rPr>
          <w:sz w:val="20"/>
          <w:szCs w:val="20"/>
        </w:rPr>
      </w:pPr>
    </w:p>
    <w:p w:rsidR="00DA4707" w:rsidRPr="00024B80" w:rsidRDefault="00DA4707" w:rsidP="00DA4707">
      <w:pPr>
        <w:rPr>
          <w:color w:val="5B9BD5"/>
          <w:sz w:val="20"/>
          <w:szCs w:val="20"/>
        </w:rPr>
      </w:pPr>
      <w:r w:rsidRPr="00024B80">
        <w:rPr>
          <w:color w:val="5B9BD5"/>
          <w:sz w:val="20"/>
          <w:szCs w:val="20"/>
        </w:rPr>
        <w:t>A nők helyzete, esélyegyenlősége</w:t>
      </w:r>
    </w:p>
    <w:p w:rsidR="00DA4707" w:rsidRPr="00024B80" w:rsidRDefault="00DA4707" w:rsidP="00DA4707">
      <w:pPr>
        <w:pStyle w:val="Cmsor2"/>
        <w:rPr>
          <w:rFonts w:ascii="Arial" w:hAnsi="Arial" w:cs="Arial"/>
          <w:sz w:val="20"/>
        </w:rPr>
      </w:pPr>
      <w:r w:rsidRPr="00024B80">
        <w:rPr>
          <w:rFonts w:ascii="Arial" w:hAnsi="Arial" w:cs="Arial"/>
          <w:sz w:val="20"/>
        </w:rPr>
        <w:t>Következtetések: problémák beazonosítása, fejlesztési lehetőségek meghatározása.</w:t>
      </w:r>
    </w:p>
    <w:tbl>
      <w:tblPr>
        <w:tblW w:w="95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31"/>
        <w:gridCol w:w="12"/>
        <w:gridCol w:w="4881"/>
      </w:tblGrid>
      <w:tr w:rsidR="00DA4707" w:rsidRPr="00024B80" w:rsidTr="00DA4707">
        <w:trPr>
          <w:trHeight w:val="485"/>
          <w:jc w:val="center"/>
        </w:trPr>
        <w:tc>
          <w:tcPr>
            <w:tcW w:w="9524" w:type="dxa"/>
            <w:gridSpan w:val="3"/>
          </w:tcPr>
          <w:p w:rsidR="00DA4707" w:rsidRPr="00024B80" w:rsidRDefault="00DA4707" w:rsidP="00DA4707">
            <w:pPr>
              <w:jc w:val="center"/>
              <w:rPr>
                <w:sz w:val="20"/>
                <w:szCs w:val="20"/>
              </w:rPr>
            </w:pPr>
            <w:r w:rsidRPr="00024B80">
              <w:rPr>
                <w:sz w:val="20"/>
                <w:szCs w:val="20"/>
              </w:rPr>
              <w:t>A nők helyzete, esélyegyenlősége vizsgálata során településünkön</w:t>
            </w:r>
          </w:p>
        </w:tc>
      </w:tr>
      <w:tr w:rsidR="00DA4707" w:rsidRPr="00024B80" w:rsidTr="00DA4707">
        <w:trPr>
          <w:trHeight w:val="96"/>
          <w:jc w:val="center"/>
        </w:trPr>
        <w:tc>
          <w:tcPr>
            <w:tcW w:w="4631" w:type="dxa"/>
          </w:tcPr>
          <w:p w:rsidR="00DA4707" w:rsidRPr="00024B80" w:rsidRDefault="00DA4707" w:rsidP="00DA4707">
            <w:pPr>
              <w:jc w:val="center"/>
              <w:rPr>
                <w:sz w:val="20"/>
                <w:szCs w:val="20"/>
              </w:rPr>
            </w:pPr>
            <w:r w:rsidRPr="00024B80">
              <w:rPr>
                <w:sz w:val="20"/>
                <w:szCs w:val="20"/>
              </w:rPr>
              <w:t>beazonosított problémák</w:t>
            </w:r>
          </w:p>
        </w:tc>
        <w:tc>
          <w:tcPr>
            <w:tcW w:w="4893" w:type="dxa"/>
            <w:gridSpan w:val="2"/>
          </w:tcPr>
          <w:p w:rsidR="00DA4707" w:rsidRPr="00024B80" w:rsidRDefault="00DA4707" w:rsidP="00DA4707">
            <w:pPr>
              <w:jc w:val="center"/>
              <w:rPr>
                <w:sz w:val="20"/>
                <w:szCs w:val="20"/>
              </w:rPr>
            </w:pPr>
            <w:r w:rsidRPr="00024B80">
              <w:rPr>
                <w:sz w:val="20"/>
                <w:szCs w:val="20"/>
              </w:rPr>
              <w:t>fejlesztési lehetőségek</w:t>
            </w:r>
          </w:p>
        </w:tc>
      </w:tr>
      <w:tr w:rsidR="00DA4707" w:rsidRPr="00024B80" w:rsidTr="00DA4707">
        <w:trPr>
          <w:jc w:val="center"/>
        </w:trPr>
        <w:tc>
          <w:tcPr>
            <w:tcW w:w="4631" w:type="dxa"/>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Alacsony foglalkoztatottság, a nők körében különösen</w:t>
            </w:r>
          </w:p>
        </w:tc>
        <w:tc>
          <w:tcPr>
            <w:tcW w:w="4893" w:type="dxa"/>
            <w:gridSpan w:val="2"/>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Munkahelyteremtés</w:t>
            </w:r>
          </w:p>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Nem-specifikus, munkaerőre célzott munkahelyek teremtése</w:t>
            </w:r>
          </w:p>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Megfelelő tájékoztatás, munkavállalás ösztönzése</w:t>
            </w:r>
          </w:p>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Munkaadók ösztönzése</w:t>
            </w:r>
          </w:p>
        </w:tc>
      </w:tr>
      <w:tr w:rsidR="00DA4707" w:rsidRPr="00024B80" w:rsidTr="00DA4707">
        <w:trPr>
          <w:jc w:val="center"/>
        </w:trPr>
        <w:tc>
          <w:tcPr>
            <w:tcW w:w="4631" w:type="dxa"/>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A gyermekét egyedül nevelő, vagy több gyermeket nevelő család esetében a szegénység kockázata magas.</w:t>
            </w:r>
          </w:p>
        </w:tc>
        <w:tc>
          <w:tcPr>
            <w:tcW w:w="4893" w:type="dxa"/>
            <w:gridSpan w:val="2"/>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Szociális, gyermekjóléti szolgáltatások, ellátások során célzott támogatások körének kialakítása, bővítése.</w:t>
            </w:r>
          </w:p>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Részmunkaidős lehetőségek biztosítása, ösztönzése, kialakítása</w:t>
            </w:r>
          </w:p>
        </w:tc>
      </w:tr>
      <w:tr w:rsidR="00DA4707" w:rsidRPr="00024B80" w:rsidTr="00DA4707">
        <w:trPr>
          <w:jc w:val="center"/>
        </w:trPr>
        <w:tc>
          <w:tcPr>
            <w:tcW w:w="4631" w:type="dxa"/>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A CSED, GYES-ről való visszatérés a munkaerő piacra mérsékli a szegénység kialakulásának kockázatát.</w:t>
            </w:r>
          </w:p>
        </w:tc>
        <w:tc>
          <w:tcPr>
            <w:tcW w:w="4893" w:type="dxa"/>
            <w:gridSpan w:val="2"/>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Gyermekek napközbeni ellátását biztosító intézmények működtetése.</w:t>
            </w:r>
          </w:p>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Önkormányzat gazdasági helyzetének figyelembevételével az ellátásköltségeinek átvállalása.</w:t>
            </w:r>
          </w:p>
        </w:tc>
      </w:tr>
      <w:tr w:rsidR="00DA4707" w:rsidRPr="00024B80" w:rsidTr="00DA4707">
        <w:trPr>
          <w:jc w:val="center"/>
        </w:trPr>
        <w:tc>
          <w:tcPr>
            <w:tcW w:w="4643" w:type="dxa"/>
            <w:gridSpan w:val="2"/>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A családi, magánéletbeli feladatok és felelősségek</w:t>
            </w:r>
          </w:p>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sok esetben egyoldalúan a nőket terhelik.</w:t>
            </w:r>
          </w:p>
        </w:tc>
        <w:tc>
          <w:tcPr>
            <w:tcW w:w="4881" w:type="dxa"/>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 xml:space="preserve">Rövid távú változás érdekében felvilágosítás, propaganda, kampányok. Foglalkoztatási programok „nőtámogató” eszközökkel (gyermekfelügyelet, iskolai, óvodai nyitva </w:t>
            </w:r>
            <w:r w:rsidRPr="00024B80">
              <w:rPr>
                <w:rFonts w:ascii="Arial" w:hAnsi="Arial" w:cs="Arial"/>
                <w:bCs/>
                <w:color w:val="000000"/>
                <w:sz w:val="20"/>
                <w:szCs w:val="20"/>
              </w:rPr>
              <w:lastRenderedPageBreak/>
              <w:t>tartáshoz igazodó programok).</w:t>
            </w:r>
          </w:p>
        </w:tc>
      </w:tr>
      <w:tr w:rsidR="00DA4707" w:rsidRPr="00024B80" w:rsidTr="00DA4707">
        <w:trPr>
          <w:jc w:val="center"/>
        </w:trPr>
        <w:tc>
          <w:tcPr>
            <w:tcW w:w="4631" w:type="dxa"/>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lastRenderedPageBreak/>
              <w:t>A magányérzet kialakulásával nemcsak az anya mentális állapota lehet rosszabb, családi konfliktusokhoz is vezethet.</w:t>
            </w:r>
          </w:p>
        </w:tc>
        <w:tc>
          <w:tcPr>
            <w:tcW w:w="4893" w:type="dxa"/>
            <w:gridSpan w:val="2"/>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Szabadidős programok szervezése, igény szerinti bővítése.</w:t>
            </w:r>
          </w:p>
        </w:tc>
      </w:tr>
    </w:tbl>
    <w:p w:rsidR="00DA4707" w:rsidRPr="00024B80" w:rsidRDefault="00DA4707" w:rsidP="00DA4707">
      <w:pPr>
        <w:rPr>
          <w:sz w:val="20"/>
          <w:szCs w:val="20"/>
        </w:rPr>
      </w:pPr>
    </w:p>
    <w:p w:rsidR="00DA4707" w:rsidRPr="00024B80" w:rsidRDefault="00DA4707" w:rsidP="00DA4707">
      <w:pPr>
        <w:rPr>
          <w:color w:val="5B9BD5"/>
          <w:sz w:val="20"/>
          <w:szCs w:val="20"/>
        </w:rPr>
      </w:pPr>
      <w:r w:rsidRPr="00024B80">
        <w:rPr>
          <w:color w:val="5B9BD5"/>
          <w:sz w:val="20"/>
          <w:szCs w:val="20"/>
        </w:rPr>
        <w:t>Az idősek helyzete, esélyegyenlősége</w:t>
      </w:r>
    </w:p>
    <w:p w:rsidR="00DA4707" w:rsidRPr="00024B80" w:rsidRDefault="00DA4707" w:rsidP="00DA4707">
      <w:pPr>
        <w:pStyle w:val="Cmsor2"/>
        <w:rPr>
          <w:rFonts w:ascii="Arial" w:hAnsi="Arial" w:cs="Arial"/>
          <w:sz w:val="20"/>
        </w:rPr>
      </w:pPr>
      <w:r w:rsidRPr="00024B80">
        <w:rPr>
          <w:rFonts w:ascii="Arial" w:hAnsi="Arial" w:cs="Arial"/>
          <w:sz w:val="20"/>
        </w:rPr>
        <w:t>Következtetések: problémák beazonosítása, fejlesztési lehetőségek meghatározása.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34"/>
        <w:gridCol w:w="5036"/>
      </w:tblGrid>
      <w:tr w:rsidR="00DA4707" w:rsidRPr="00024B80" w:rsidTr="00DA4707">
        <w:trPr>
          <w:trHeight w:val="305"/>
          <w:jc w:val="center"/>
        </w:trPr>
        <w:tc>
          <w:tcPr>
            <w:tcW w:w="9821" w:type="dxa"/>
            <w:gridSpan w:val="2"/>
          </w:tcPr>
          <w:p w:rsidR="00DA4707" w:rsidRPr="00024B80" w:rsidRDefault="00DA4707" w:rsidP="00DA4707">
            <w:pPr>
              <w:jc w:val="center"/>
              <w:rPr>
                <w:sz w:val="20"/>
                <w:szCs w:val="20"/>
              </w:rPr>
            </w:pPr>
          </w:p>
          <w:p w:rsidR="00DA4707" w:rsidRPr="00024B80" w:rsidRDefault="00DA4707" w:rsidP="00DA4707">
            <w:pPr>
              <w:jc w:val="center"/>
              <w:rPr>
                <w:sz w:val="20"/>
                <w:szCs w:val="20"/>
              </w:rPr>
            </w:pPr>
            <w:r w:rsidRPr="00024B80">
              <w:rPr>
                <w:sz w:val="20"/>
                <w:szCs w:val="20"/>
              </w:rPr>
              <w:t>Az idősek helyzete, esélyegyenlősége vizsgálata során településünkön</w:t>
            </w:r>
          </w:p>
        </w:tc>
      </w:tr>
      <w:tr w:rsidR="00DA4707" w:rsidRPr="00024B80" w:rsidTr="00DA4707">
        <w:trPr>
          <w:jc w:val="center"/>
        </w:trPr>
        <w:tc>
          <w:tcPr>
            <w:tcW w:w="4643" w:type="dxa"/>
          </w:tcPr>
          <w:p w:rsidR="00DA4707" w:rsidRPr="00024B80" w:rsidRDefault="00DA4707" w:rsidP="00DA4707">
            <w:pPr>
              <w:jc w:val="center"/>
              <w:rPr>
                <w:sz w:val="20"/>
                <w:szCs w:val="20"/>
              </w:rPr>
            </w:pPr>
            <w:r w:rsidRPr="00024B80">
              <w:rPr>
                <w:sz w:val="20"/>
                <w:szCs w:val="20"/>
              </w:rPr>
              <w:t>beazonosított problémák</w:t>
            </w:r>
          </w:p>
        </w:tc>
        <w:tc>
          <w:tcPr>
            <w:tcW w:w="5178" w:type="dxa"/>
          </w:tcPr>
          <w:p w:rsidR="00DA4707" w:rsidRPr="00024B80" w:rsidRDefault="00DA4707" w:rsidP="00DA4707">
            <w:pPr>
              <w:jc w:val="center"/>
              <w:rPr>
                <w:sz w:val="20"/>
                <w:szCs w:val="20"/>
              </w:rPr>
            </w:pPr>
            <w:r w:rsidRPr="00024B80">
              <w:rPr>
                <w:sz w:val="20"/>
                <w:szCs w:val="20"/>
              </w:rPr>
              <w:t>fejlesztési lehetőségek</w:t>
            </w:r>
          </w:p>
        </w:tc>
      </w:tr>
      <w:tr w:rsidR="00DA4707" w:rsidRPr="00024B80" w:rsidTr="00DA4707">
        <w:trPr>
          <w:jc w:val="center"/>
        </w:trPr>
        <w:tc>
          <w:tcPr>
            <w:tcW w:w="4643" w:type="dxa"/>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Egészségügyi problémák</w:t>
            </w:r>
          </w:p>
        </w:tc>
        <w:tc>
          <w:tcPr>
            <w:tcW w:w="5178" w:type="dxa"/>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Szűrési napok szervezése</w:t>
            </w:r>
          </w:p>
        </w:tc>
      </w:tr>
      <w:tr w:rsidR="00DA4707" w:rsidRPr="00024B80" w:rsidTr="00DA4707">
        <w:trPr>
          <w:jc w:val="center"/>
        </w:trPr>
        <w:tc>
          <w:tcPr>
            <w:tcW w:w="4643" w:type="dxa"/>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Alacsony nyugdíj</w:t>
            </w:r>
          </w:p>
        </w:tc>
        <w:tc>
          <w:tcPr>
            <w:tcW w:w="5178" w:type="dxa"/>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Élelmiszer csomag osztása, kedvezményes étkeztetés</w:t>
            </w:r>
          </w:p>
        </w:tc>
      </w:tr>
      <w:tr w:rsidR="00DA4707" w:rsidRPr="00024B80" w:rsidTr="00DA4707">
        <w:trPr>
          <w:jc w:val="center"/>
        </w:trPr>
        <w:tc>
          <w:tcPr>
            <w:tcW w:w="4643" w:type="dxa"/>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Egyedüllét</w:t>
            </w:r>
          </w:p>
        </w:tc>
        <w:tc>
          <w:tcPr>
            <w:tcW w:w="5178" w:type="dxa"/>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Személyes gondoskodást nyújtó szociális ellátások, Nyugdíjas Klub</w:t>
            </w:r>
          </w:p>
        </w:tc>
      </w:tr>
      <w:tr w:rsidR="00DA4707" w:rsidRPr="00024B80" w:rsidTr="00DA4707">
        <w:trPr>
          <w:jc w:val="center"/>
        </w:trPr>
        <w:tc>
          <w:tcPr>
            <w:tcW w:w="4643" w:type="dxa"/>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Nemzedékek közötti kapcsolat nehézsége</w:t>
            </w:r>
          </w:p>
        </w:tc>
        <w:tc>
          <w:tcPr>
            <w:tcW w:w="5178" w:type="dxa"/>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Generációs programok szervezése</w:t>
            </w:r>
          </w:p>
        </w:tc>
      </w:tr>
      <w:tr w:rsidR="00DA4707" w:rsidRPr="00024B80" w:rsidTr="00DA4707">
        <w:trPr>
          <w:jc w:val="center"/>
        </w:trPr>
        <w:tc>
          <w:tcPr>
            <w:tcW w:w="4643" w:type="dxa"/>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Nagy a veszélye a településen az idősek elszigetelődésének.</w:t>
            </w:r>
          </w:p>
        </w:tc>
        <w:tc>
          <w:tcPr>
            <w:tcW w:w="5178" w:type="dxa"/>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Minél több program szervezése az idősek részére.</w:t>
            </w:r>
          </w:p>
        </w:tc>
      </w:tr>
      <w:tr w:rsidR="00DA4707" w:rsidRPr="00024B80" w:rsidTr="00DA4707">
        <w:trPr>
          <w:jc w:val="center"/>
        </w:trPr>
        <w:tc>
          <w:tcPr>
            <w:tcW w:w="4643" w:type="dxa"/>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Bűnelkövetők számára leginkább veszélyeztetett korosztály.</w:t>
            </w:r>
          </w:p>
        </w:tc>
        <w:tc>
          <w:tcPr>
            <w:tcW w:w="5178" w:type="dxa"/>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 xml:space="preserve">Idősek személyes környezetének, otthonának védelmét szolgáló intézkedések bővítése. </w:t>
            </w:r>
          </w:p>
        </w:tc>
      </w:tr>
      <w:tr w:rsidR="00DA4707" w:rsidRPr="00024B80" w:rsidTr="00DA4707">
        <w:trPr>
          <w:trHeight w:val="246"/>
          <w:jc w:val="center"/>
        </w:trPr>
        <w:tc>
          <w:tcPr>
            <w:tcW w:w="4643" w:type="dxa"/>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Magas az egyedül élő idősek aránya.</w:t>
            </w:r>
          </w:p>
          <w:p w:rsidR="00DA4707" w:rsidRPr="00024B80" w:rsidRDefault="00DA4707" w:rsidP="00DA4707">
            <w:pPr>
              <w:pStyle w:val="Listaszerbekezds10"/>
              <w:autoSpaceDE w:val="0"/>
              <w:autoSpaceDN w:val="0"/>
              <w:adjustRightInd w:val="0"/>
              <w:ind w:left="426"/>
              <w:rPr>
                <w:rFonts w:ascii="Arial" w:hAnsi="Arial" w:cs="Arial"/>
                <w:bCs/>
                <w:color w:val="000000"/>
                <w:sz w:val="20"/>
                <w:szCs w:val="20"/>
              </w:rPr>
            </w:pPr>
          </w:p>
        </w:tc>
        <w:tc>
          <w:tcPr>
            <w:tcW w:w="5178" w:type="dxa"/>
          </w:tcPr>
          <w:p w:rsidR="00DA4707" w:rsidRPr="00024B80" w:rsidRDefault="00DA4707" w:rsidP="00DA4707">
            <w:pPr>
              <w:pStyle w:val="Listaszerbekezds10"/>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 xml:space="preserve">Az idősek aktivitását, közösségi életét célzó programok szervezése. </w:t>
            </w:r>
          </w:p>
        </w:tc>
      </w:tr>
      <w:tr w:rsidR="00DA4707" w:rsidRPr="00024B80" w:rsidTr="00DA4707">
        <w:trPr>
          <w:trHeight w:val="689"/>
          <w:jc w:val="center"/>
        </w:trPr>
        <w:tc>
          <w:tcPr>
            <w:tcW w:w="4643" w:type="dxa"/>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A házi segítségnyújtás kötelező elemei nem elegendőek a gondozottak számára</w:t>
            </w:r>
          </w:p>
        </w:tc>
        <w:tc>
          <w:tcPr>
            <w:tcW w:w="5178" w:type="dxa"/>
          </w:tcPr>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Önkéntes hálózat létrehozása, kiépítése</w:t>
            </w:r>
          </w:p>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A házi segítségnyújtás szolgáltatásának fejlesztése</w:t>
            </w:r>
          </w:p>
          <w:p w:rsidR="00DA4707" w:rsidRPr="00024B80" w:rsidRDefault="00DA4707" w:rsidP="00DA4707">
            <w:pPr>
              <w:pStyle w:val="Listaszerbekezds10"/>
              <w:numPr>
                <w:ilvl w:val="1"/>
                <w:numId w:val="41"/>
              </w:numPr>
              <w:autoSpaceDE w:val="0"/>
              <w:autoSpaceDN w:val="0"/>
              <w:adjustRightInd w:val="0"/>
              <w:ind w:left="426"/>
              <w:rPr>
                <w:rFonts w:ascii="Arial" w:hAnsi="Arial" w:cs="Arial"/>
                <w:bCs/>
                <w:color w:val="000000"/>
                <w:sz w:val="20"/>
                <w:szCs w:val="20"/>
              </w:rPr>
            </w:pPr>
            <w:r w:rsidRPr="00024B80">
              <w:rPr>
                <w:rFonts w:ascii="Arial" w:hAnsi="Arial" w:cs="Arial"/>
                <w:bCs/>
                <w:color w:val="000000"/>
                <w:sz w:val="20"/>
                <w:szCs w:val="20"/>
              </w:rPr>
              <w:t>További forrás és fejlesztések biztosítása a házi segítségnyújtás számára</w:t>
            </w:r>
          </w:p>
        </w:tc>
      </w:tr>
    </w:tbl>
    <w:p w:rsidR="00DA4707" w:rsidRPr="00024B80" w:rsidRDefault="00DA4707" w:rsidP="00DA4707">
      <w:pPr>
        <w:rPr>
          <w:sz w:val="20"/>
          <w:szCs w:val="20"/>
        </w:rPr>
      </w:pPr>
    </w:p>
    <w:p w:rsidR="00DA4707" w:rsidRPr="00024B80" w:rsidRDefault="00DA4707" w:rsidP="00DA4707">
      <w:pPr>
        <w:rPr>
          <w:sz w:val="20"/>
          <w:szCs w:val="20"/>
        </w:rPr>
      </w:pPr>
      <w:r w:rsidRPr="00024B80">
        <w:rPr>
          <w:sz w:val="20"/>
          <w:szCs w:val="20"/>
        </w:rPr>
        <w:t xml:space="preserve"> </w:t>
      </w:r>
      <w:r w:rsidRPr="00024B80">
        <w:rPr>
          <w:color w:val="5B9BD5"/>
          <w:sz w:val="20"/>
          <w:szCs w:val="20"/>
        </w:rPr>
        <w:t>A fogyatékkal élők helyzete, esélyegyenlősége</w:t>
      </w:r>
    </w:p>
    <w:p w:rsidR="00DA4707" w:rsidRPr="00024B80" w:rsidRDefault="00DA4707" w:rsidP="00DA4707">
      <w:pPr>
        <w:keepNext/>
        <w:keepLines/>
        <w:jc w:val="both"/>
        <w:outlineLvl w:val="1"/>
        <w:rPr>
          <w:b/>
          <w:bCs/>
          <w:color w:val="4F81BD"/>
          <w:sz w:val="20"/>
          <w:szCs w:val="20"/>
        </w:rPr>
      </w:pPr>
      <w:r w:rsidRPr="00024B80">
        <w:rPr>
          <w:b/>
          <w:bCs/>
          <w:color w:val="4F81BD"/>
          <w:sz w:val="20"/>
          <w:szCs w:val="20"/>
        </w:rPr>
        <w:t>Következtetések: problémák beazonosítása, fejlesztési lehetőségek meghatározása</w:t>
      </w:r>
    </w:p>
    <w:tbl>
      <w:tblPr>
        <w:tblW w:w="9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51"/>
        <w:gridCol w:w="5154"/>
      </w:tblGrid>
      <w:tr w:rsidR="00DA4707" w:rsidRPr="00024B80" w:rsidTr="00DA4707">
        <w:trPr>
          <w:jc w:val="center"/>
        </w:trPr>
        <w:tc>
          <w:tcPr>
            <w:tcW w:w="9905" w:type="dxa"/>
            <w:gridSpan w:val="2"/>
          </w:tcPr>
          <w:p w:rsidR="00DA4707" w:rsidRPr="00024B80" w:rsidRDefault="00DA4707" w:rsidP="00DA4707">
            <w:pPr>
              <w:jc w:val="center"/>
              <w:rPr>
                <w:sz w:val="20"/>
                <w:szCs w:val="20"/>
              </w:rPr>
            </w:pPr>
            <w:r w:rsidRPr="00024B80">
              <w:rPr>
                <w:sz w:val="20"/>
                <w:szCs w:val="20"/>
              </w:rPr>
              <w:t>A fogyatékkal élők helyzete, esélyegyenlősége vizsgálata során településünkön</w:t>
            </w:r>
          </w:p>
          <w:p w:rsidR="00DA4707" w:rsidRPr="00024B80" w:rsidRDefault="00DA4707" w:rsidP="00DA4707">
            <w:pPr>
              <w:jc w:val="center"/>
              <w:rPr>
                <w:sz w:val="20"/>
                <w:szCs w:val="20"/>
              </w:rPr>
            </w:pPr>
          </w:p>
        </w:tc>
      </w:tr>
      <w:tr w:rsidR="00DA4707" w:rsidRPr="00024B80" w:rsidTr="00DA4707">
        <w:trPr>
          <w:trHeight w:val="400"/>
          <w:jc w:val="center"/>
        </w:trPr>
        <w:tc>
          <w:tcPr>
            <w:tcW w:w="4751" w:type="dxa"/>
          </w:tcPr>
          <w:p w:rsidR="00DA4707" w:rsidRPr="00024B80" w:rsidRDefault="00DA4707" w:rsidP="00DA4707">
            <w:pPr>
              <w:jc w:val="center"/>
              <w:rPr>
                <w:sz w:val="20"/>
                <w:szCs w:val="20"/>
              </w:rPr>
            </w:pPr>
            <w:r w:rsidRPr="00024B80">
              <w:rPr>
                <w:sz w:val="20"/>
                <w:szCs w:val="20"/>
              </w:rPr>
              <w:t>beazonosított problémák</w:t>
            </w:r>
          </w:p>
        </w:tc>
        <w:tc>
          <w:tcPr>
            <w:tcW w:w="5154" w:type="dxa"/>
          </w:tcPr>
          <w:p w:rsidR="00DA4707" w:rsidRPr="00024B80" w:rsidRDefault="00DA4707" w:rsidP="00DA4707">
            <w:pPr>
              <w:jc w:val="center"/>
              <w:rPr>
                <w:sz w:val="20"/>
                <w:szCs w:val="20"/>
              </w:rPr>
            </w:pPr>
            <w:r w:rsidRPr="00024B80">
              <w:rPr>
                <w:sz w:val="20"/>
                <w:szCs w:val="20"/>
              </w:rPr>
              <w:t>fejlesztési lehetőségek</w:t>
            </w:r>
          </w:p>
        </w:tc>
      </w:tr>
      <w:tr w:rsidR="00DA4707" w:rsidRPr="00024B80" w:rsidTr="00DA4707">
        <w:trPr>
          <w:jc w:val="center"/>
        </w:trPr>
        <w:tc>
          <w:tcPr>
            <w:tcW w:w="4751" w:type="dxa"/>
          </w:tcPr>
          <w:p w:rsidR="00DA4707" w:rsidRPr="00024B80" w:rsidRDefault="00DA4707" w:rsidP="00DA4707">
            <w:pPr>
              <w:numPr>
                <w:ilvl w:val="1"/>
                <w:numId w:val="41"/>
              </w:numPr>
              <w:autoSpaceDE w:val="0"/>
              <w:autoSpaceDN w:val="0"/>
              <w:adjustRightInd w:val="0"/>
              <w:ind w:left="426"/>
              <w:jc w:val="both"/>
              <w:rPr>
                <w:bCs/>
                <w:color w:val="000000"/>
                <w:sz w:val="20"/>
                <w:szCs w:val="20"/>
              </w:rPr>
            </w:pPr>
            <w:r w:rsidRPr="00024B80">
              <w:rPr>
                <w:bCs/>
                <w:color w:val="000000"/>
                <w:sz w:val="20"/>
                <w:szCs w:val="20"/>
              </w:rPr>
              <w:t>Középületek akadálymentesítettsége hiányos</w:t>
            </w:r>
          </w:p>
          <w:p w:rsidR="00DA4707" w:rsidRPr="00024B80" w:rsidRDefault="00DA4707" w:rsidP="00DA4707">
            <w:pPr>
              <w:numPr>
                <w:ilvl w:val="1"/>
                <w:numId w:val="41"/>
              </w:numPr>
              <w:autoSpaceDE w:val="0"/>
              <w:autoSpaceDN w:val="0"/>
              <w:adjustRightInd w:val="0"/>
              <w:ind w:left="426"/>
              <w:jc w:val="both"/>
              <w:rPr>
                <w:bCs/>
                <w:color w:val="000000"/>
                <w:sz w:val="20"/>
                <w:szCs w:val="20"/>
              </w:rPr>
            </w:pPr>
            <w:r w:rsidRPr="00024B80">
              <w:rPr>
                <w:bCs/>
                <w:color w:val="000000"/>
                <w:sz w:val="20"/>
                <w:szCs w:val="20"/>
              </w:rPr>
              <w:t>Közterületek és más, nem közintézmények akadálymentesítése sem megoldott</w:t>
            </w:r>
          </w:p>
        </w:tc>
        <w:tc>
          <w:tcPr>
            <w:tcW w:w="5154" w:type="dxa"/>
          </w:tcPr>
          <w:p w:rsidR="00DA4707" w:rsidRPr="00024B80" w:rsidRDefault="00DA4707" w:rsidP="00DA4707">
            <w:pPr>
              <w:numPr>
                <w:ilvl w:val="1"/>
                <w:numId w:val="41"/>
              </w:numPr>
              <w:autoSpaceDE w:val="0"/>
              <w:autoSpaceDN w:val="0"/>
              <w:adjustRightInd w:val="0"/>
              <w:ind w:left="426"/>
              <w:jc w:val="both"/>
              <w:rPr>
                <w:bCs/>
                <w:color w:val="000000"/>
                <w:sz w:val="20"/>
                <w:szCs w:val="20"/>
              </w:rPr>
            </w:pPr>
            <w:r w:rsidRPr="00024B80">
              <w:rPr>
                <w:bCs/>
                <w:color w:val="000000"/>
                <w:sz w:val="20"/>
                <w:szCs w:val="20"/>
              </w:rPr>
              <w:t>Épületek, közterületek akadálymentesítése</w:t>
            </w:r>
          </w:p>
        </w:tc>
      </w:tr>
      <w:tr w:rsidR="00DA4707" w:rsidRPr="00024B80" w:rsidTr="00DA4707">
        <w:trPr>
          <w:jc w:val="center"/>
        </w:trPr>
        <w:tc>
          <w:tcPr>
            <w:tcW w:w="4751" w:type="dxa"/>
          </w:tcPr>
          <w:p w:rsidR="00DA4707" w:rsidRPr="00024B80" w:rsidRDefault="00DA4707" w:rsidP="00DA4707">
            <w:pPr>
              <w:numPr>
                <w:ilvl w:val="1"/>
                <w:numId w:val="41"/>
              </w:numPr>
              <w:autoSpaceDE w:val="0"/>
              <w:autoSpaceDN w:val="0"/>
              <w:adjustRightInd w:val="0"/>
              <w:ind w:left="426"/>
              <w:jc w:val="both"/>
              <w:rPr>
                <w:bCs/>
                <w:color w:val="000000"/>
                <w:sz w:val="20"/>
                <w:szCs w:val="20"/>
              </w:rPr>
            </w:pPr>
            <w:r w:rsidRPr="00024B80">
              <w:rPr>
                <w:bCs/>
                <w:color w:val="000000"/>
                <w:sz w:val="20"/>
                <w:szCs w:val="20"/>
              </w:rPr>
              <w:t>Munkanélküliség</w:t>
            </w:r>
          </w:p>
        </w:tc>
        <w:tc>
          <w:tcPr>
            <w:tcW w:w="5154" w:type="dxa"/>
          </w:tcPr>
          <w:p w:rsidR="00DA4707" w:rsidRPr="00024B80" w:rsidRDefault="00DA4707" w:rsidP="00DA4707">
            <w:pPr>
              <w:numPr>
                <w:ilvl w:val="1"/>
                <w:numId w:val="41"/>
              </w:numPr>
              <w:autoSpaceDE w:val="0"/>
              <w:autoSpaceDN w:val="0"/>
              <w:adjustRightInd w:val="0"/>
              <w:ind w:left="426"/>
              <w:jc w:val="both"/>
              <w:rPr>
                <w:bCs/>
                <w:color w:val="000000"/>
                <w:sz w:val="20"/>
                <w:szCs w:val="20"/>
              </w:rPr>
            </w:pPr>
            <w:r w:rsidRPr="00024B80">
              <w:rPr>
                <w:bCs/>
                <w:color w:val="000000"/>
                <w:sz w:val="20"/>
                <w:szCs w:val="20"/>
              </w:rPr>
              <w:t>Megváltozott munkaképességűek foglalkoztatása</w:t>
            </w:r>
          </w:p>
          <w:p w:rsidR="00DA4707" w:rsidRPr="00024B80" w:rsidRDefault="00DA4707" w:rsidP="00DA4707">
            <w:pPr>
              <w:numPr>
                <w:ilvl w:val="1"/>
                <w:numId w:val="41"/>
              </w:numPr>
              <w:autoSpaceDE w:val="0"/>
              <w:autoSpaceDN w:val="0"/>
              <w:adjustRightInd w:val="0"/>
              <w:ind w:left="426"/>
              <w:jc w:val="both"/>
              <w:rPr>
                <w:bCs/>
                <w:color w:val="000000"/>
                <w:sz w:val="20"/>
                <w:szCs w:val="20"/>
              </w:rPr>
            </w:pPr>
            <w:r w:rsidRPr="00024B80">
              <w:rPr>
                <w:bCs/>
                <w:color w:val="000000"/>
                <w:sz w:val="20"/>
                <w:szCs w:val="20"/>
              </w:rPr>
              <w:t>Rugalmas munkaidő és megfelelő munkakörülmények, munkakörök kialakítása</w:t>
            </w:r>
          </w:p>
          <w:p w:rsidR="00DA4707" w:rsidRPr="00024B80" w:rsidRDefault="00DA4707" w:rsidP="00DA4707">
            <w:pPr>
              <w:numPr>
                <w:ilvl w:val="1"/>
                <w:numId w:val="41"/>
              </w:numPr>
              <w:autoSpaceDE w:val="0"/>
              <w:autoSpaceDN w:val="0"/>
              <w:adjustRightInd w:val="0"/>
              <w:ind w:left="426"/>
              <w:jc w:val="both"/>
              <w:rPr>
                <w:bCs/>
                <w:color w:val="000000"/>
                <w:sz w:val="20"/>
                <w:szCs w:val="20"/>
              </w:rPr>
            </w:pPr>
            <w:r w:rsidRPr="00024B80">
              <w:rPr>
                <w:bCs/>
                <w:color w:val="000000"/>
                <w:sz w:val="20"/>
                <w:szCs w:val="20"/>
              </w:rPr>
              <w:t>Innovatív nappali foglalkoztató kialakítása</w:t>
            </w:r>
          </w:p>
        </w:tc>
      </w:tr>
      <w:tr w:rsidR="00DA4707" w:rsidRPr="00024B80" w:rsidTr="00DA4707">
        <w:trPr>
          <w:jc w:val="center"/>
        </w:trPr>
        <w:tc>
          <w:tcPr>
            <w:tcW w:w="4751" w:type="dxa"/>
          </w:tcPr>
          <w:p w:rsidR="00DA4707" w:rsidRPr="00024B80" w:rsidRDefault="00DA4707" w:rsidP="00DA4707">
            <w:pPr>
              <w:numPr>
                <w:ilvl w:val="1"/>
                <w:numId w:val="41"/>
              </w:numPr>
              <w:autoSpaceDE w:val="0"/>
              <w:autoSpaceDN w:val="0"/>
              <w:adjustRightInd w:val="0"/>
              <w:ind w:left="426"/>
              <w:jc w:val="both"/>
              <w:rPr>
                <w:bCs/>
                <w:color w:val="000000"/>
                <w:sz w:val="20"/>
                <w:szCs w:val="20"/>
              </w:rPr>
            </w:pPr>
            <w:r w:rsidRPr="00024B80">
              <w:rPr>
                <w:bCs/>
                <w:color w:val="000000"/>
                <w:sz w:val="20"/>
                <w:szCs w:val="20"/>
              </w:rPr>
              <w:t>Hátrányos megkülönböztetés</w:t>
            </w:r>
          </w:p>
        </w:tc>
        <w:tc>
          <w:tcPr>
            <w:tcW w:w="5154" w:type="dxa"/>
          </w:tcPr>
          <w:p w:rsidR="00DA4707" w:rsidRPr="00024B80" w:rsidRDefault="00DA4707" w:rsidP="00DA4707">
            <w:pPr>
              <w:numPr>
                <w:ilvl w:val="1"/>
                <w:numId w:val="41"/>
              </w:numPr>
              <w:autoSpaceDE w:val="0"/>
              <w:autoSpaceDN w:val="0"/>
              <w:adjustRightInd w:val="0"/>
              <w:ind w:left="426"/>
              <w:jc w:val="both"/>
              <w:rPr>
                <w:bCs/>
                <w:color w:val="000000"/>
                <w:sz w:val="20"/>
                <w:szCs w:val="20"/>
              </w:rPr>
            </w:pPr>
            <w:r w:rsidRPr="00024B80">
              <w:rPr>
                <w:bCs/>
                <w:color w:val="000000"/>
                <w:sz w:val="20"/>
                <w:szCs w:val="20"/>
              </w:rPr>
              <w:t>Fórumok szervezése</w:t>
            </w:r>
          </w:p>
        </w:tc>
      </w:tr>
      <w:tr w:rsidR="00DA4707" w:rsidRPr="00024B80" w:rsidTr="00DA4707">
        <w:trPr>
          <w:jc w:val="center"/>
        </w:trPr>
        <w:tc>
          <w:tcPr>
            <w:tcW w:w="4751" w:type="dxa"/>
          </w:tcPr>
          <w:p w:rsidR="00DA4707" w:rsidRPr="00024B80" w:rsidRDefault="00DA4707" w:rsidP="00DA4707">
            <w:pPr>
              <w:numPr>
                <w:ilvl w:val="1"/>
                <w:numId w:val="41"/>
              </w:numPr>
              <w:autoSpaceDE w:val="0"/>
              <w:autoSpaceDN w:val="0"/>
              <w:adjustRightInd w:val="0"/>
              <w:ind w:left="426"/>
              <w:jc w:val="both"/>
              <w:rPr>
                <w:bCs/>
                <w:color w:val="000000"/>
                <w:sz w:val="20"/>
                <w:szCs w:val="20"/>
              </w:rPr>
            </w:pPr>
            <w:r w:rsidRPr="00024B80">
              <w:rPr>
                <w:sz w:val="20"/>
                <w:szCs w:val="20"/>
              </w:rPr>
              <w:t>Információhiány</w:t>
            </w:r>
          </w:p>
        </w:tc>
        <w:tc>
          <w:tcPr>
            <w:tcW w:w="5154" w:type="dxa"/>
          </w:tcPr>
          <w:p w:rsidR="00DA4707" w:rsidRPr="00024B80" w:rsidRDefault="00DA4707" w:rsidP="00DA4707">
            <w:pPr>
              <w:numPr>
                <w:ilvl w:val="1"/>
                <w:numId w:val="41"/>
              </w:numPr>
              <w:autoSpaceDE w:val="0"/>
              <w:autoSpaceDN w:val="0"/>
              <w:adjustRightInd w:val="0"/>
              <w:ind w:left="426"/>
              <w:jc w:val="both"/>
              <w:rPr>
                <w:bCs/>
                <w:color w:val="000000"/>
                <w:sz w:val="20"/>
                <w:szCs w:val="20"/>
              </w:rPr>
            </w:pPr>
            <w:r w:rsidRPr="00024B80">
              <w:rPr>
                <w:sz w:val="20"/>
                <w:szCs w:val="20"/>
              </w:rPr>
              <w:t>Fórum tartása (munkavállalók és munkáltatók, rehabilitációs referens, Munkaügyi Központ közösen)</w:t>
            </w:r>
          </w:p>
        </w:tc>
      </w:tr>
      <w:tr w:rsidR="00DA4707" w:rsidRPr="00024B80" w:rsidTr="00DA4707">
        <w:trPr>
          <w:jc w:val="center"/>
        </w:trPr>
        <w:tc>
          <w:tcPr>
            <w:tcW w:w="4751" w:type="dxa"/>
          </w:tcPr>
          <w:p w:rsidR="00DA4707" w:rsidRPr="00024B80" w:rsidRDefault="00DA4707" w:rsidP="00DA4707">
            <w:pPr>
              <w:numPr>
                <w:ilvl w:val="1"/>
                <w:numId w:val="41"/>
              </w:numPr>
              <w:autoSpaceDE w:val="0"/>
              <w:autoSpaceDN w:val="0"/>
              <w:adjustRightInd w:val="0"/>
              <w:ind w:left="426"/>
              <w:jc w:val="both"/>
              <w:rPr>
                <w:bCs/>
                <w:color w:val="000000"/>
                <w:sz w:val="20"/>
                <w:szCs w:val="20"/>
              </w:rPr>
            </w:pPr>
            <w:r w:rsidRPr="00024B80">
              <w:rPr>
                <w:sz w:val="20"/>
                <w:szCs w:val="20"/>
              </w:rPr>
              <w:t xml:space="preserve">Nem rendelkezünk releváns </w:t>
            </w:r>
            <w:proofErr w:type="gramStart"/>
            <w:r w:rsidRPr="00024B80">
              <w:rPr>
                <w:sz w:val="20"/>
                <w:szCs w:val="20"/>
              </w:rPr>
              <w:t>adatokkal</w:t>
            </w:r>
            <w:proofErr w:type="gramEnd"/>
            <w:r w:rsidRPr="00024B80">
              <w:rPr>
                <w:sz w:val="20"/>
                <w:szCs w:val="20"/>
              </w:rPr>
              <w:t xml:space="preserve"> a fogyatékkal élők számára és helyzetére vonatkozóan</w:t>
            </w:r>
          </w:p>
        </w:tc>
        <w:tc>
          <w:tcPr>
            <w:tcW w:w="5154" w:type="dxa"/>
          </w:tcPr>
          <w:p w:rsidR="00DA4707" w:rsidRPr="00024B80" w:rsidRDefault="00DA4707" w:rsidP="00DA4707">
            <w:pPr>
              <w:jc w:val="both"/>
              <w:rPr>
                <w:sz w:val="20"/>
                <w:szCs w:val="20"/>
              </w:rPr>
            </w:pPr>
            <w:r w:rsidRPr="00024B80">
              <w:rPr>
                <w:sz w:val="20"/>
                <w:szCs w:val="20"/>
              </w:rPr>
              <w:t xml:space="preserve">Adatbázis létrehozása a fogyatékkal élők számára és helyzetére vonatkozóan </w:t>
            </w:r>
          </w:p>
        </w:tc>
      </w:tr>
      <w:tr w:rsidR="00DA4707" w:rsidRPr="00024B80" w:rsidTr="00DA4707">
        <w:trPr>
          <w:jc w:val="center"/>
        </w:trPr>
        <w:tc>
          <w:tcPr>
            <w:tcW w:w="4751" w:type="dxa"/>
          </w:tcPr>
          <w:p w:rsidR="00DA4707" w:rsidRPr="00024B80" w:rsidRDefault="00DA4707" w:rsidP="00DA4707">
            <w:pPr>
              <w:numPr>
                <w:ilvl w:val="1"/>
                <w:numId w:val="41"/>
              </w:numPr>
              <w:autoSpaceDE w:val="0"/>
              <w:autoSpaceDN w:val="0"/>
              <w:adjustRightInd w:val="0"/>
              <w:ind w:left="426"/>
              <w:jc w:val="both"/>
              <w:rPr>
                <w:sz w:val="20"/>
                <w:szCs w:val="20"/>
              </w:rPr>
            </w:pPr>
            <w:r w:rsidRPr="00024B80">
              <w:rPr>
                <w:sz w:val="20"/>
                <w:szCs w:val="20"/>
              </w:rPr>
              <w:t>Elhelyezési, lakhatási gondok</w:t>
            </w:r>
          </w:p>
        </w:tc>
        <w:tc>
          <w:tcPr>
            <w:tcW w:w="5154" w:type="dxa"/>
          </w:tcPr>
          <w:p w:rsidR="00DA4707" w:rsidRPr="00024B80" w:rsidRDefault="00DA4707" w:rsidP="00DA4707">
            <w:pPr>
              <w:pStyle w:val="Listaszerbekezds10"/>
              <w:numPr>
                <w:ilvl w:val="1"/>
                <w:numId w:val="41"/>
              </w:numPr>
              <w:jc w:val="both"/>
              <w:rPr>
                <w:rFonts w:ascii="Arial" w:hAnsi="Arial" w:cs="Arial"/>
                <w:sz w:val="20"/>
                <w:szCs w:val="20"/>
              </w:rPr>
            </w:pPr>
            <w:r w:rsidRPr="00024B80">
              <w:rPr>
                <w:rFonts w:ascii="Arial" w:hAnsi="Arial" w:cs="Arial"/>
                <w:sz w:val="20"/>
                <w:szCs w:val="20"/>
              </w:rPr>
              <w:t>Alternatív otthonok létrehozása</w:t>
            </w:r>
          </w:p>
        </w:tc>
      </w:tr>
    </w:tbl>
    <w:p w:rsidR="00DA4707" w:rsidRPr="00024B80" w:rsidRDefault="00DA4707" w:rsidP="00DA4707">
      <w:pPr>
        <w:rPr>
          <w:bCs/>
          <w:color w:val="000000"/>
          <w:sz w:val="20"/>
          <w:szCs w:val="20"/>
        </w:rPr>
      </w:pPr>
    </w:p>
    <w:p w:rsidR="00DA4707" w:rsidRPr="00024B80" w:rsidRDefault="00DA4707" w:rsidP="00DA4707">
      <w:pPr>
        <w:spacing w:after="200" w:line="276" w:lineRule="auto"/>
        <w:rPr>
          <w:bCs/>
          <w:color w:val="000000"/>
          <w:sz w:val="20"/>
          <w:szCs w:val="20"/>
        </w:rPr>
      </w:pPr>
      <w:r w:rsidRPr="00024B80">
        <w:rPr>
          <w:bCs/>
          <w:color w:val="000000"/>
          <w:sz w:val="20"/>
          <w:szCs w:val="20"/>
        </w:rPr>
        <w:br w:type="page"/>
      </w:r>
    </w:p>
    <w:p w:rsidR="00DA4707" w:rsidRPr="00024B80" w:rsidRDefault="00DA4707" w:rsidP="00DA4707">
      <w:pPr>
        <w:spacing w:after="200" w:line="276" w:lineRule="auto"/>
        <w:rPr>
          <w:sz w:val="20"/>
          <w:szCs w:val="20"/>
        </w:rPr>
      </w:pPr>
    </w:p>
    <w:tbl>
      <w:tblPr>
        <w:tblW w:w="9540" w:type="dxa"/>
        <w:tblInd w:w="2" w:type="dxa"/>
        <w:tblCellMar>
          <w:left w:w="70" w:type="dxa"/>
          <w:right w:w="70" w:type="dxa"/>
        </w:tblCellMar>
        <w:tblLook w:val="00A0" w:firstRow="1" w:lastRow="0" w:firstColumn="1" w:lastColumn="0" w:noHBand="0" w:noVBand="0"/>
      </w:tblPr>
      <w:tblGrid>
        <w:gridCol w:w="2195"/>
        <w:gridCol w:w="7345"/>
      </w:tblGrid>
      <w:tr w:rsidR="00DA4707" w:rsidRPr="00024B80" w:rsidTr="00DA4707">
        <w:trPr>
          <w:trHeight w:val="680"/>
        </w:trPr>
        <w:tc>
          <w:tcPr>
            <w:tcW w:w="2195" w:type="dxa"/>
            <w:tcBorders>
              <w:top w:val="single" w:sz="4" w:space="0" w:color="auto"/>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jc w:val="both"/>
              <w:rPr>
                <w:sz w:val="20"/>
                <w:szCs w:val="20"/>
              </w:rPr>
            </w:pPr>
            <w:r w:rsidRPr="00024B80">
              <w:rPr>
                <w:sz w:val="20"/>
                <w:szCs w:val="20"/>
              </w:rPr>
              <w:t>Intézkedés címe:</w:t>
            </w:r>
          </w:p>
        </w:tc>
        <w:tc>
          <w:tcPr>
            <w:tcW w:w="7345" w:type="dxa"/>
            <w:tcBorders>
              <w:top w:val="single" w:sz="4" w:space="0" w:color="auto"/>
              <w:left w:val="nil"/>
              <w:bottom w:val="single" w:sz="4" w:space="0" w:color="auto"/>
              <w:right w:val="single" w:sz="4" w:space="0" w:color="auto"/>
            </w:tcBorders>
            <w:noWrap/>
            <w:vAlign w:val="center"/>
          </w:tcPr>
          <w:p w:rsidR="00DA4707" w:rsidRPr="00024B80" w:rsidRDefault="00DA4707" w:rsidP="00DA4707">
            <w:pPr>
              <w:spacing w:line="276" w:lineRule="auto"/>
              <w:ind w:left="355"/>
              <w:jc w:val="both"/>
              <w:rPr>
                <w:b/>
                <w:bCs/>
                <w:sz w:val="20"/>
                <w:szCs w:val="20"/>
              </w:rPr>
            </w:pPr>
            <w:r w:rsidRPr="00024B80">
              <w:rPr>
                <w:b/>
                <w:bCs/>
                <w:sz w:val="20"/>
                <w:szCs w:val="20"/>
              </w:rPr>
              <w:t>1 Tartós munkanélküliség csökkentése a mélyszegénységben élők körében</w:t>
            </w:r>
          </w:p>
        </w:tc>
      </w:tr>
      <w:tr w:rsidR="00DA4707" w:rsidRPr="00024B80" w:rsidTr="00DA4707">
        <w:trPr>
          <w:trHeight w:val="680"/>
        </w:trPr>
        <w:tc>
          <w:tcPr>
            <w:tcW w:w="2195" w:type="dxa"/>
            <w:tcBorders>
              <w:top w:val="single" w:sz="4" w:space="0" w:color="auto"/>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Feltárt probléma</w:t>
            </w:r>
          </w:p>
          <w:p w:rsidR="00DA4707" w:rsidRPr="00024B80" w:rsidRDefault="00DA4707" w:rsidP="00DA4707">
            <w:pPr>
              <w:spacing w:line="276" w:lineRule="auto"/>
              <w:rPr>
                <w:sz w:val="20"/>
                <w:szCs w:val="20"/>
              </w:rPr>
            </w:pPr>
            <w:r w:rsidRPr="00024B80">
              <w:rPr>
                <w:sz w:val="20"/>
                <w:szCs w:val="20"/>
              </w:rPr>
              <w:t>(kiinduló értékekkel)</w:t>
            </w:r>
          </w:p>
        </w:tc>
        <w:tc>
          <w:tcPr>
            <w:tcW w:w="7345" w:type="dxa"/>
            <w:tcBorders>
              <w:top w:val="single" w:sz="4" w:space="0" w:color="auto"/>
              <w:left w:val="nil"/>
              <w:bottom w:val="single" w:sz="4" w:space="0" w:color="auto"/>
              <w:right w:val="single" w:sz="4" w:space="0" w:color="auto"/>
            </w:tcBorders>
            <w:noWrap/>
            <w:vAlign w:val="center"/>
          </w:tcPr>
          <w:p w:rsidR="00DA4707" w:rsidRPr="00024B80" w:rsidRDefault="00DA4707" w:rsidP="00DA4707">
            <w:pPr>
              <w:numPr>
                <w:ilvl w:val="1"/>
                <w:numId w:val="41"/>
              </w:numPr>
              <w:spacing w:line="276" w:lineRule="auto"/>
              <w:ind w:left="355" w:hanging="6"/>
              <w:jc w:val="both"/>
              <w:rPr>
                <w:sz w:val="20"/>
                <w:szCs w:val="20"/>
              </w:rPr>
            </w:pPr>
            <w:r w:rsidRPr="00024B80">
              <w:rPr>
                <w:sz w:val="20"/>
                <w:szCs w:val="20"/>
              </w:rPr>
              <w:t xml:space="preserve">Magas munkanélküliség </w:t>
            </w:r>
          </w:p>
          <w:p w:rsidR="00DA4707" w:rsidRPr="00024B80" w:rsidRDefault="00DA4707" w:rsidP="00DA4707">
            <w:pPr>
              <w:numPr>
                <w:ilvl w:val="1"/>
                <w:numId w:val="41"/>
              </w:numPr>
              <w:spacing w:line="276" w:lineRule="auto"/>
              <w:ind w:left="355" w:hanging="6"/>
              <w:jc w:val="both"/>
              <w:rPr>
                <w:sz w:val="20"/>
                <w:szCs w:val="20"/>
              </w:rPr>
            </w:pPr>
            <w:r w:rsidRPr="00024B80">
              <w:rPr>
                <w:bCs/>
                <w:color w:val="000000"/>
                <w:sz w:val="20"/>
                <w:szCs w:val="20"/>
              </w:rPr>
              <w:t>Alacsony iskolázottság</w:t>
            </w:r>
          </w:p>
          <w:p w:rsidR="00DA4707" w:rsidRPr="00024B80" w:rsidRDefault="00DA4707" w:rsidP="00DA4707">
            <w:pPr>
              <w:numPr>
                <w:ilvl w:val="1"/>
                <w:numId w:val="41"/>
              </w:numPr>
              <w:spacing w:line="276" w:lineRule="auto"/>
              <w:ind w:left="355" w:hanging="6"/>
              <w:jc w:val="both"/>
              <w:rPr>
                <w:sz w:val="20"/>
                <w:szCs w:val="20"/>
              </w:rPr>
            </w:pPr>
            <w:r w:rsidRPr="00024B80">
              <w:rPr>
                <w:bCs/>
                <w:color w:val="000000"/>
                <w:sz w:val="20"/>
                <w:szCs w:val="20"/>
              </w:rPr>
              <w:t>Alacsony átlagjövedelmek</w:t>
            </w:r>
          </w:p>
          <w:p w:rsidR="00DA4707" w:rsidRPr="00024B80" w:rsidRDefault="00DA4707" w:rsidP="00DA4707">
            <w:pPr>
              <w:numPr>
                <w:ilvl w:val="1"/>
                <w:numId w:val="41"/>
              </w:numPr>
              <w:spacing w:line="276" w:lineRule="auto"/>
              <w:ind w:left="355" w:hanging="6"/>
              <w:jc w:val="both"/>
              <w:rPr>
                <w:sz w:val="20"/>
                <w:szCs w:val="20"/>
              </w:rPr>
            </w:pPr>
            <w:r w:rsidRPr="00024B80">
              <w:rPr>
                <w:bCs/>
                <w:color w:val="000000"/>
                <w:sz w:val="20"/>
                <w:szCs w:val="20"/>
              </w:rPr>
              <w:t>Tájékozatlanság a munka világában</w:t>
            </w:r>
          </w:p>
          <w:p w:rsidR="00DA4707" w:rsidRPr="00024B80" w:rsidRDefault="00DA4707" w:rsidP="00DA4707">
            <w:pPr>
              <w:numPr>
                <w:ilvl w:val="1"/>
                <w:numId w:val="41"/>
              </w:numPr>
              <w:spacing w:line="276" w:lineRule="auto"/>
              <w:ind w:left="355" w:hanging="6"/>
              <w:jc w:val="both"/>
              <w:rPr>
                <w:sz w:val="20"/>
                <w:szCs w:val="20"/>
              </w:rPr>
            </w:pPr>
            <w:r w:rsidRPr="00024B80">
              <w:rPr>
                <w:sz w:val="20"/>
                <w:szCs w:val="20"/>
              </w:rPr>
              <w:t>Többgenerációs munkanélküliség</w:t>
            </w:r>
          </w:p>
          <w:p w:rsidR="00DA4707" w:rsidRPr="00024B80" w:rsidRDefault="00DA4707" w:rsidP="00DA4707">
            <w:pPr>
              <w:numPr>
                <w:ilvl w:val="1"/>
                <w:numId w:val="41"/>
              </w:numPr>
              <w:spacing w:line="276" w:lineRule="auto"/>
              <w:ind w:left="355" w:firstLine="0"/>
              <w:jc w:val="both"/>
              <w:rPr>
                <w:sz w:val="20"/>
                <w:szCs w:val="20"/>
              </w:rPr>
            </w:pPr>
            <w:r w:rsidRPr="00024B80">
              <w:rPr>
                <w:bCs/>
                <w:color w:val="000000"/>
                <w:sz w:val="20"/>
                <w:szCs w:val="20"/>
              </w:rPr>
              <w:t>Elvándorlás, hosszabb távú ingázás munkavállalás céljából, rossz népességmegtartó képesség</w:t>
            </w:r>
          </w:p>
        </w:tc>
      </w:tr>
      <w:tr w:rsidR="00DA4707" w:rsidRPr="00024B80" w:rsidTr="00DA4707">
        <w:trPr>
          <w:trHeight w:val="680"/>
        </w:trPr>
        <w:tc>
          <w:tcPr>
            <w:tcW w:w="2195"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 xml:space="preserve">Célok - </w:t>
            </w:r>
          </w:p>
          <w:p w:rsidR="00DA4707" w:rsidRPr="00024B80" w:rsidRDefault="00DA4707" w:rsidP="00DA4707">
            <w:pPr>
              <w:spacing w:line="276" w:lineRule="auto"/>
              <w:rPr>
                <w:sz w:val="20"/>
                <w:szCs w:val="20"/>
              </w:rPr>
            </w:pPr>
            <w:r w:rsidRPr="00024B80">
              <w:rPr>
                <w:sz w:val="20"/>
                <w:szCs w:val="20"/>
              </w:rPr>
              <w:t>Általános megfogalmazás és rövid-, közép- és hosszú távú időegységekre bontásban</w:t>
            </w:r>
          </w:p>
        </w:tc>
        <w:tc>
          <w:tcPr>
            <w:tcW w:w="7345" w:type="dxa"/>
            <w:tcBorders>
              <w:top w:val="nil"/>
              <w:left w:val="nil"/>
              <w:bottom w:val="single" w:sz="4" w:space="0" w:color="auto"/>
              <w:right w:val="single" w:sz="4" w:space="0" w:color="auto"/>
            </w:tcBorders>
            <w:noWrap/>
            <w:vAlign w:val="center"/>
          </w:tcPr>
          <w:p w:rsidR="00DA4707" w:rsidRPr="00024B80" w:rsidRDefault="00DA4707" w:rsidP="00DA4707">
            <w:pPr>
              <w:numPr>
                <w:ilvl w:val="1"/>
                <w:numId w:val="41"/>
              </w:numPr>
              <w:spacing w:line="276" w:lineRule="auto"/>
              <w:ind w:left="355" w:hanging="6"/>
              <w:jc w:val="both"/>
              <w:rPr>
                <w:sz w:val="20"/>
                <w:szCs w:val="20"/>
              </w:rPr>
            </w:pPr>
            <w:r w:rsidRPr="00024B80">
              <w:rPr>
                <w:sz w:val="20"/>
                <w:szCs w:val="20"/>
              </w:rPr>
              <w:t>Általános cél: csökkenjen a munkanélküliek száma, illetve aránya mind rövid, mind közép és hosszútávon</w:t>
            </w:r>
          </w:p>
          <w:p w:rsidR="00DA4707" w:rsidRPr="00024B80" w:rsidRDefault="00DA4707" w:rsidP="00DA4707">
            <w:pPr>
              <w:numPr>
                <w:ilvl w:val="1"/>
                <w:numId w:val="41"/>
              </w:numPr>
              <w:spacing w:line="276" w:lineRule="auto"/>
              <w:ind w:left="355" w:hanging="6"/>
              <w:jc w:val="both"/>
              <w:rPr>
                <w:sz w:val="20"/>
                <w:szCs w:val="20"/>
              </w:rPr>
            </w:pPr>
            <w:r w:rsidRPr="00024B80">
              <w:rPr>
                <w:sz w:val="20"/>
                <w:szCs w:val="20"/>
              </w:rPr>
              <w:t>Nőjenek az átlagjövedelmek, minél többen tudjanak az elsődleges munkaerőpiacon elhelyezkedni a könnyebb megélhetés érdekében</w:t>
            </w:r>
          </w:p>
        </w:tc>
      </w:tr>
      <w:tr w:rsidR="00DA4707" w:rsidRPr="00024B80" w:rsidTr="00DA4707">
        <w:trPr>
          <w:trHeight w:val="680"/>
        </w:trPr>
        <w:tc>
          <w:tcPr>
            <w:tcW w:w="2195"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Tevékenységek</w:t>
            </w:r>
          </w:p>
          <w:p w:rsidR="00DA4707" w:rsidRPr="00024B80" w:rsidRDefault="00DA4707" w:rsidP="00DA4707">
            <w:pPr>
              <w:spacing w:line="276" w:lineRule="auto"/>
              <w:rPr>
                <w:sz w:val="20"/>
                <w:szCs w:val="20"/>
              </w:rPr>
            </w:pPr>
            <w:r w:rsidRPr="00024B80">
              <w:rPr>
                <w:sz w:val="20"/>
                <w:szCs w:val="20"/>
              </w:rPr>
              <w:t>(a beavatkozás tartalma) pontokba szedve</w:t>
            </w:r>
          </w:p>
        </w:tc>
        <w:tc>
          <w:tcPr>
            <w:tcW w:w="7345" w:type="dxa"/>
            <w:tcBorders>
              <w:top w:val="nil"/>
              <w:left w:val="nil"/>
              <w:bottom w:val="single" w:sz="4" w:space="0" w:color="auto"/>
              <w:right w:val="single" w:sz="4" w:space="0" w:color="auto"/>
            </w:tcBorders>
            <w:noWrap/>
            <w:vAlign w:val="center"/>
          </w:tcPr>
          <w:p w:rsidR="00DA4707" w:rsidRPr="00024B80" w:rsidRDefault="00DA4707" w:rsidP="00DA4707">
            <w:pPr>
              <w:numPr>
                <w:ilvl w:val="1"/>
                <w:numId w:val="41"/>
              </w:numPr>
              <w:spacing w:line="276" w:lineRule="auto"/>
              <w:ind w:left="355" w:hanging="6"/>
              <w:jc w:val="both"/>
              <w:rPr>
                <w:rFonts w:eastAsia="Arial Unicode MS"/>
                <w:sz w:val="20"/>
                <w:szCs w:val="20"/>
              </w:rPr>
            </w:pPr>
            <w:r w:rsidRPr="00024B80">
              <w:rPr>
                <w:rFonts w:eastAsia="Arial Unicode MS"/>
                <w:sz w:val="20"/>
                <w:szCs w:val="20"/>
              </w:rPr>
              <w:t>Foglalkoztatás támogatása</w:t>
            </w:r>
          </w:p>
          <w:p w:rsidR="00DA4707" w:rsidRPr="00024B80" w:rsidRDefault="00DA4707" w:rsidP="00DA4707">
            <w:pPr>
              <w:numPr>
                <w:ilvl w:val="1"/>
                <w:numId w:val="41"/>
              </w:numPr>
              <w:spacing w:line="276" w:lineRule="auto"/>
              <w:ind w:left="355" w:hanging="6"/>
              <w:jc w:val="both"/>
              <w:rPr>
                <w:rFonts w:eastAsia="Arial Unicode MS"/>
                <w:sz w:val="20"/>
                <w:szCs w:val="20"/>
              </w:rPr>
            </w:pPr>
            <w:r w:rsidRPr="00024B80">
              <w:rPr>
                <w:rFonts w:eastAsia="Arial Unicode MS"/>
                <w:sz w:val="20"/>
                <w:szCs w:val="20"/>
              </w:rPr>
              <w:t>Munkavállalók motiválása, tájékoztatása</w:t>
            </w:r>
          </w:p>
          <w:p w:rsidR="00DA4707" w:rsidRPr="00024B80" w:rsidRDefault="00DA4707" w:rsidP="00DA4707">
            <w:pPr>
              <w:numPr>
                <w:ilvl w:val="1"/>
                <w:numId w:val="41"/>
              </w:numPr>
              <w:spacing w:line="276" w:lineRule="auto"/>
              <w:ind w:left="355" w:hanging="6"/>
              <w:jc w:val="both"/>
              <w:rPr>
                <w:rFonts w:eastAsia="Arial Unicode MS"/>
                <w:sz w:val="20"/>
                <w:szCs w:val="20"/>
              </w:rPr>
            </w:pPr>
            <w:r w:rsidRPr="00024B80">
              <w:rPr>
                <w:rFonts w:eastAsia="Arial Unicode MS"/>
                <w:sz w:val="20"/>
                <w:szCs w:val="20"/>
              </w:rPr>
              <w:t>Foglalkoztatók motiválása, ösztönzése</w:t>
            </w:r>
          </w:p>
          <w:p w:rsidR="00DA4707" w:rsidRPr="00024B80" w:rsidRDefault="00DA4707" w:rsidP="00DA4707">
            <w:pPr>
              <w:numPr>
                <w:ilvl w:val="1"/>
                <w:numId w:val="41"/>
              </w:numPr>
              <w:spacing w:line="276" w:lineRule="auto"/>
              <w:ind w:left="355" w:hanging="6"/>
              <w:jc w:val="both"/>
              <w:rPr>
                <w:rFonts w:eastAsia="Arial Unicode MS"/>
                <w:sz w:val="20"/>
                <w:szCs w:val="20"/>
              </w:rPr>
            </w:pPr>
            <w:r w:rsidRPr="00024B80">
              <w:rPr>
                <w:rFonts w:eastAsia="Arial Unicode MS"/>
                <w:sz w:val="20"/>
                <w:szCs w:val="20"/>
              </w:rPr>
              <w:t>Munkahelyek teremtése</w:t>
            </w:r>
          </w:p>
          <w:p w:rsidR="00DA4707" w:rsidRPr="00024B80" w:rsidRDefault="00DA4707" w:rsidP="00DA4707">
            <w:pPr>
              <w:numPr>
                <w:ilvl w:val="1"/>
                <w:numId w:val="41"/>
              </w:numPr>
              <w:spacing w:line="276" w:lineRule="auto"/>
              <w:jc w:val="both"/>
              <w:rPr>
                <w:rFonts w:eastAsia="Arial Unicode MS"/>
                <w:sz w:val="20"/>
                <w:szCs w:val="20"/>
              </w:rPr>
            </w:pPr>
            <w:r w:rsidRPr="00024B80">
              <w:rPr>
                <w:rFonts w:eastAsia="Arial Unicode MS"/>
                <w:sz w:val="20"/>
                <w:szCs w:val="20"/>
              </w:rPr>
              <w:t>TOP-521-16-BK1-2017-00004-Bácsalmási-Jánoshalmi-Kiskunhalasi járások foglalkoztatási együttműködése, partnersége</w:t>
            </w:r>
          </w:p>
        </w:tc>
      </w:tr>
      <w:tr w:rsidR="00DA4707" w:rsidRPr="00024B80" w:rsidTr="00DA4707">
        <w:trPr>
          <w:trHeight w:val="680"/>
        </w:trPr>
        <w:tc>
          <w:tcPr>
            <w:tcW w:w="2195"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Résztvevők és</w:t>
            </w:r>
          </w:p>
          <w:p w:rsidR="00DA4707" w:rsidRPr="00024B80" w:rsidRDefault="00DA4707" w:rsidP="00DA4707">
            <w:pPr>
              <w:spacing w:line="276" w:lineRule="auto"/>
              <w:rPr>
                <w:sz w:val="20"/>
                <w:szCs w:val="20"/>
              </w:rPr>
            </w:pPr>
            <w:r w:rsidRPr="00024B80">
              <w:rPr>
                <w:sz w:val="20"/>
                <w:szCs w:val="20"/>
              </w:rPr>
              <w:t>felelős</w:t>
            </w:r>
          </w:p>
        </w:tc>
        <w:tc>
          <w:tcPr>
            <w:tcW w:w="7345" w:type="dxa"/>
            <w:tcBorders>
              <w:top w:val="nil"/>
              <w:left w:val="nil"/>
              <w:bottom w:val="single" w:sz="4" w:space="0" w:color="auto"/>
              <w:right w:val="single" w:sz="4" w:space="0" w:color="auto"/>
            </w:tcBorders>
            <w:noWrap/>
            <w:vAlign w:val="center"/>
          </w:tcPr>
          <w:p w:rsidR="00DA4707" w:rsidRPr="00024B80" w:rsidRDefault="00DA4707" w:rsidP="00DA4707">
            <w:pPr>
              <w:numPr>
                <w:ilvl w:val="1"/>
                <w:numId w:val="41"/>
              </w:numPr>
              <w:spacing w:line="276" w:lineRule="auto"/>
              <w:ind w:left="355" w:hanging="6"/>
              <w:jc w:val="both"/>
              <w:rPr>
                <w:sz w:val="20"/>
                <w:szCs w:val="20"/>
              </w:rPr>
            </w:pPr>
            <w:r w:rsidRPr="00024B80">
              <w:rPr>
                <w:sz w:val="20"/>
                <w:szCs w:val="20"/>
              </w:rPr>
              <w:t>Vállalkozók, munkáltatók, munkavállalók, Munkaügyi Központ / Foglalkoztatási Osztály</w:t>
            </w:r>
          </w:p>
        </w:tc>
      </w:tr>
      <w:tr w:rsidR="00DA4707" w:rsidRPr="00024B80" w:rsidTr="00DA4707">
        <w:trPr>
          <w:trHeight w:val="530"/>
        </w:trPr>
        <w:tc>
          <w:tcPr>
            <w:tcW w:w="2195"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Partnerek</w:t>
            </w:r>
          </w:p>
        </w:tc>
        <w:tc>
          <w:tcPr>
            <w:tcW w:w="7345" w:type="dxa"/>
            <w:tcBorders>
              <w:top w:val="nil"/>
              <w:left w:val="nil"/>
              <w:bottom w:val="single" w:sz="4" w:space="0" w:color="auto"/>
              <w:right w:val="single" w:sz="4" w:space="0" w:color="auto"/>
            </w:tcBorders>
            <w:noWrap/>
            <w:vAlign w:val="center"/>
          </w:tcPr>
          <w:p w:rsidR="00DA4707" w:rsidRPr="00024B80" w:rsidRDefault="00DA4707" w:rsidP="00DA4707">
            <w:pPr>
              <w:numPr>
                <w:ilvl w:val="1"/>
                <w:numId w:val="41"/>
              </w:numPr>
              <w:spacing w:line="276" w:lineRule="auto"/>
              <w:ind w:left="355" w:hanging="6"/>
              <w:jc w:val="both"/>
              <w:rPr>
                <w:sz w:val="20"/>
                <w:szCs w:val="20"/>
              </w:rPr>
            </w:pPr>
            <w:r w:rsidRPr="00024B80">
              <w:rPr>
                <w:sz w:val="20"/>
                <w:szCs w:val="20"/>
              </w:rPr>
              <w:t>Munkaügyi központ, képző központ</w:t>
            </w:r>
          </w:p>
        </w:tc>
      </w:tr>
      <w:tr w:rsidR="00DA4707" w:rsidRPr="00024B80" w:rsidTr="00DA4707">
        <w:trPr>
          <w:trHeight w:val="680"/>
        </w:trPr>
        <w:tc>
          <w:tcPr>
            <w:tcW w:w="2195"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proofErr w:type="gramStart"/>
            <w:r w:rsidRPr="00024B80">
              <w:rPr>
                <w:sz w:val="20"/>
                <w:szCs w:val="20"/>
              </w:rPr>
              <w:t>Határidő(</w:t>
            </w:r>
            <w:proofErr w:type="gramEnd"/>
            <w:r w:rsidRPr="00024B80">
              <w:rPr>
                <w:sz w:val="20"/>
                <w:szCs w:val="20"/>
              </w:rPr>
              <w:t>k) pontokba szedve</w:t>
            </w:r>
          </w:p>
        </w:tc>
        <w:tc>
          <w:tcPr>
            <w:tcW w:w="7345" w:type="dxa"/>
            <w:tcBorders>
              <w:top w:val="nil"/>
              <w:left w:val="nil"/>
              <w:bottom w:val="single" w:sz="4" w:space="0" w:color="auto"/>
              <w:right w:val="single" w:sz="4" w:space="0" w:color="auto"/>
            </w:tcBorders>
            <w:noWrap/>
            <w:vAlign w:val="center"/>
          </w:tcPr>
          <w:p w:rsidR="00DA4707" w:rsidRPr="00024B80" w:rsidRDefault="00DA4707" w:rsidP="00DA4707">
            <w:pPr>
              <w:numPr>
                <w:ilvl w:val="1"/>
                <w:numId w:val="41"/>
              </w:numPr>
              <w:spacing w:line="276" w:lineRule="auto"/>
              <w:ind w:left="355" w:hanging="6"/>
              <w:jc w:val="both"/>
              <w:rPr>
                <w:sz w:val="20"/>
                <w:szCs w:val="20"/>
              </w:rPr>
            </w:pPr>
            <w:r w:rsidRPr="00024B80">
              <w:rPr>
                <w:sz w:val="20"/>
                <w:szCs w:val="20"/>
              </w:rPr>
              <w:t>rövid: 2016.12.31.</w:t>
            </w:r>
          </w:p>
          <w:p w:rsidR="00DA4707" w:rsidRPr="00024B80" w:rsidRDefault="00DA4707" w:rsidP="00DA4707">
            <w:pPr>
              <w:numPr>
                <w:ilvl w:val="1"/>
                <w:numId w:val="41"/>
              </w:numPr>
              <w:spacing w:line="276" w:lineRule="auto"/>
              <w:ind w:left="355" w:hanging="6"/>
              <w:jc w:val="both"/>
              <w:rPr>
                <w:sz w:val="20"/>
                <w:szCs w:val="20"/>
              </w:rPr>
            </w:pPr>
            <w:r w:rsidRPr="00024B80">
              <w:rPr>
                <w:sz w:val="20"/>
                <w:szCs w:val="20"/>
              </w:rPr>
              <w:t>közép: 2018.12.31.</w:t>
            </w:r>
          </w:p>
          <w:p w:rsidR="00DA4707" w:rsidRPr="00024B80" w:rsidRDefault="00DA4707" w:rsidP="00DA4707">
            <w:pPr>
              <w:numPr>
                <w:ilvl w:val="1"/>
                <w:numId w:val="41"/>
              </w:numPr>
              <w:spacing w:line="276" w:lineRule="auto"/>
              <w:ind w:left="355" w:hanging="6"/>
              <w:jc w:val="both"/>
              <w:rPr>
                <w:sz w:val="20"/>
                <w:szCs w:val="20"/>
              </w:rPr>
            </w:pPr>
            <w:r w:rsidRPr="00024B80">
              <w:rPr>
                <w:sz w:val="20"/>
                <w:szCs w:val="20"/>
              </w:rPr>
              <w:t>hosszú: 2020.12.31.</w:t>
            </w:r>
          </w:p>
        </w:tc>
      </w:tr>
      <w:tr w:rsidR="00DA4707" w:rsidRPr="00024B80" w:rsidTr="00DA4707">
        <w:trPr>
          <w:trHeight w:val="2130"/>
        </w:trPr>
        <w:tc>
          <w:tcPr>
            <w:tcW w:w="2195"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Eredményességi mutatók és annak dokumentáltsága, forrása (rövid, közép és hosszútávon), valamint fenntarthatósága</w:t>
            </w:r>
          </w:p>
        </w:tc>
        <w:tc>
          <w:tcPr>
            <w:tcW w:w="7345" w:type="dxa"/>
            <w:tcBorders>
              <w:top w:val="nil"/>
              <w:left w:val="nil"/>
              <w:bottom w:val="single" w:sz="4" w:space="0" w:color="auto"/>
              <w:right w:val="single" w:sz="4" w:space="0" w:color="auto"/>
            </w:tcBorders>
            <w:noWrap/>
            <w:vAlign w:val="center"/>
          </w:tcPr>
          <w:p w:rsidR="00DA4707" w:rsidRPr="00024B80" w:rsidRDefault="00DA4707" w:rsidP="00DA4707">
            <w:pPr>
              <w:numPr>
                <w:ilvl w:val="1"/>
                <w:numId w:val="41"/>
              </w:numPr>
              <w:spacing w:line="276" w:lineRule="auto"/>
              <w:ind w:left="355" w:hanging="6"/>
              <w:jc w:val="both"/>
              <w:rPr>
                <w:sz w:val="20"/>
                <w:szCs w:val="20"/>
              </w:rPr>
            </w:pPr>
            <w:r w:rsidRPr="00024B80">
              <w:rPr>
                <w:sz w:val="20"/>
                <w:szCs w:val="20"/>
              </w:rPr>
              <w:t>r: munkanélküliség csökkenése</w:t>
            </w:r>
          </w:p>
          <w:p w:rsidR="00DA4707" w:rsidRPr="00024B80" w:rsidRDefault="00DA4707" w:rsidP="00DA4707">
            <w:pPr>
              <w:numPr>
                <w:ilvl w:val="1"/>
                <w:numId w:val="41"/>
              </w:numPr>
              <w:spacing w:line="276" w:lineRule="auto"/>
              <w:ind w:left="355" w:hanging="6"/>
              <w:jc w:val="both"/>
              <w:rPr>
                <w:sz w:val="20"/>
                <w:szCs w:val="20"/>
              </w:rPr>
            </w:pPr>
            <w:r w:rsidRPr="00024B80">
              <w:rPr>
                <w:sz w:val="20"/>
                <w:szCs w:val="20"/>
              </w:rPr>
              <w:t>k: elsődleges munkaerőpiacon való elhelyezkedők számának növekedése</w:t>
            </w:r>
          </w:p>
          <w:p w:rsidR="00DA4707" w:rsidRPr="00024B80" w:rsidRDefault="00DA4707" w:rsidP="00DA4707">
            <w:pPr>
              <w:numPr>
                <w:ilvl w:val="1"/>
                <w:numId w:val="41"/>
              </w:numPr>
              <w:spacing w:line="276" w:lineRule="auto"/>
              <w:ind w:left="355" w:hanging="6"/>
              <w:jc w:val="both"/>
              <w:rPr>
                <w:sz w:val="20"/>
                <w:szCs w:val="20"/>
              </w:rPr>
            </w:pPr>
            <w:r w:rsidRPr="00024B80">
              <w:rPr>
                <w:sz w:val="20"/>
                <w:szCs w:val="20"/>
              </w:rPr>
              <w:t>h: vállalkozók és más munkaadók megjelenése, számuk növekedése, további, tartós munkahelyek létrejötte</w:t>
            </w:r>
          </w:p>
          <w:p w:rsidR="00DA4707" w:rsidRPr="00024B80" w:rsidRDefault="00DA4707" w:rsidP="00DA4707">
            <w:pPr>
              <w:spacing w:line="276" w:lineRule="auto"/>
              <w:jc w:val="both"/>
              <w:rPr>
                <w:sz w:val="20"/>
                <w:szCs w:val="20"/>
              </w:rPr>
            </w:pPr>
          </w:p>
        </w:tc>
      </w:tr>
      <w:tr w:rsidR="00DA4707" w:rsidRPr="00024B80" w:rsidTr="00DA4707">
        <w:trPr>
          <w:trHeight w:val="729"/>
        </w:trPr>
        <w:tc>
          <w:tcPr>
            <w:tcW w:w="2195" w:type="dxa"/>
            <w:tcBorders>
              <w:top w:val="nil"/>
              <w:left w:val="single" w:sz="4" w:space="0" w:color="auto"/>
              <w:bottom w:val="single" w:sz="4" w:space="0" w:color="auto"/>
              <w:right w:val="single" w:sz="4" w:space="0" w:color="auto"/>
            </w:tcBorders>
            <w:vAlign w:val="center"/>
          </w:tcPr>
          <w:p w:rsidR="00DA4707" w:rsidRPr="00024B80" w:rsidRDefault="00DA4707" w:rsidP="00DA4707">
            <w:pPr>
              <w:spacing w:line="276" w:lineRule="auto"/>
              <w:rPr>
                <w:sz w:val="20"/>
                <w:szCs w:val="20"/>
              </w:rPr>
            </w:pPr>
            <w:r w:rsidRPr="00024B80">
              <w:rPr>
                <w:sz w:val="20"/>
                <w:szCs w:val="20"/>
              </w:rPr>
              <w:t>Kockázatok és csökkentésük eszközei</w:t>
            </w:r>
          </w:p>
        </w:tc>
        <w:tc>
          <w:tcPr>
            <w:tcW w:w="7345" w:type="dxa"/>
            <w:tcBorders>
              <w:top w:val="nil"/>
              <w:left w:val="nil"/>
              <w:bottom w:val="single" w:sz="4" w:space="0" w:color="auto"/>
              <w:right w:val="single" w:sz="4" w:space="0" w:color="auto"/>
            </w:tcBorders>
            <w:noWrap/>
            <w:vAlign w:val="center"/>
          </w:tcPr>
          <w:p w:rsidR="00DA4707" w:rsidRPr="00024B80" w:rsidRDefault="00DA4707" w:rsidP="00DA4707">
            <w:pPr>
              <w:numPr>
                <w:ilvl w:val="1"/>
                <w:numId w:val="41"/>
              </w:numPr>
              <w:spacing w:line="276" w:lineRule="auto"/>
              <w:ind w:left="355" w:hanging="6"/>
              <w:jc w:val="both"/>
              <w:rPr>
                <w:sz w:val="20"/>
                <w:szCs w:val="20"/>
              </w:rPr>
            </w:pPr>
            <w:r w:rsidRPr="00024B80">
              <w:rPr>
                <w:sz w:val="20"/>
                <w:szCs w:val="20"/>
              </w:rPr>
              <w:t>Érdektelenség, motiválatlanság, megbízhatatlanság, nehezen fenntartható rendszer, rövidtávú ideiglenes megoldások</w:t>
            </w:r>
          </w:p>
        </w:tc>
      </w:tr>
      <w:tr w:rsidR="00DA4707" w:rsidRPr="00024B80" w:rsidTr="00DA4707">
        <w:trPr>
          <w:trHeight w:val="680"/>
        </w:trPr>
        <w:tc>
          <w:tcPr>
            <w:tcW w:w="2195"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Szükséges erőforrások</w:t>
            </w:r>
          </w:p>
        </w:tc>
        <w:tc>
          <w:tcPr>
            <w:tcW w:w="7345" w:type="dxa"/>
            <w:tcBorders>
              <w:top w:val="nil"/>
              <w:left w:val="nil"/>
              <w:bottom w:val="single" w:sz="4" w:space="0" w:color="auto"/>
              <w:right w:val="single" w:sz="4" w:space="0" w:color="auto"/>
            </w:tcBorders>
            <w:noWrap/>
            <w:vAlign w:val="center"/>
          </w:tcPr>
          <w:p w:rsidR="00DA4707" w:rsidRPr="00024B80" w:rsidRDefault="00DA4707" w:rsidP="00DA4707">
            <w:pPr>
              <w:numPr>
                <w:ilvl w:val="1"/>
                <w:numId w:val="41"/>
              </w:numPr>
              <w:spacing w:line="276" w:lineRule="auto"/>
              <w:ind w:left="355" w:hanging="6"/>
              <w:jc w:val="both"/>
              <w:rPr>
                <w:sz w:val="20"/>
                <w:szCs w:val="20"/>
              </w:rPr>
            </w:pPr>
            <w:r w:rsidRPr="00024B80">
              <w:rPr>
                <w:sz w:val="20"/>
                <w:szCs w:val="20"/>
              </w:rPr>
              <w:t>humán erőforrás, pályázatok, képzések, vállalkozók, munkaadók</w:t>
            </w:r>
          </w:p>
        </w:tc>
      </w:tr>
    </w:tbl>
    <w:p w:rsidR="00DA4707" w:rsidRPr="00024B80" w:rsidRDefault="00DA4707" w:rsidP="00DA4707">
      <w:pPr>
        <w:spacing w:after="200" w:line="276" w:lineRule="auto"/>
        <w:rPr>
          <w:sz w:val="20"/>
          <w:szCs w:val="20"/>
        </w:rPr>
      </w:pPr>
    </w:p>
    <w:p w:rsidR="00DA4707" w:rsidRPr="00024B80" w:rsidRDefault="00DA4707" w:rsidP="00DA4707">
      <w:pPr>
        <w:spacing w:after="200" w:line="276" w:lineRule="auto"/>
        <w:rPr>
          <w:sz w:val="20"/>
          <w:szCs w:val="20"/>
        </w:rPr>
      </w:pPr>
      <w:r w:rsidRPr="00024B80">
        <w:rPr>
          <w:sz w:val="20"/>
          <w:szCs w:val="20"/>
        </w:rPr>
        <w:br w:type="page"/>
      </w:r>
    </w:p>
    <w:tbl>
      <w:tblPr>
        <w:tblW w:w="9540" w:type="dxa"/>
        <w:tblInd w:w="2" w:type="dxa"/>
        <w:tblCellMar>
          <w:left w:w="70" w:type="dxa"/>
          <w:right w:w="70" w:type="dxa"/>
        </w:tblCellMar>
        <w:tblLook w:val="00A0" w:firstRow="1" w:lastRow="0" w:firstColumn="1" w:lastColumn="0" w:noHBand="0" w:noVBand="0"/>
      </w:tblPr>
      <w:tblGrid>
        <w:gridCol w:w="2195"/>
        <w:gridCol w:w="7345"/>
      </w:tblGrid>
      <w:tr w:rsidR="00DA4707" w:rsidRPr="00024B80" w:rsidTr="00DA4707">
        <w:trPr>
          <w:trHeight w:val="680"/>
        </w:trPr>
        <w:tc>
          <w:tcPr>
            <w:tcW w:w="2195" w:type="dxa"/>
            <w:tcBorders>
              <w:top w:val="single" w:sz="4" w:space="0" w:color="auto"/>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jc w:val="both"/>
              <w:rPr>
                <w:sz w:val="20"/>
                <w:szCs w:val="20"/>
              </w:rPr>
            </w:pPr>
            <w:r w:rsidRPr="00024B80">
              <w:rPr>
                <w:sz w:val="20"/>
                <w:szCs w:val="20"/>
              </w:rPr>
              <w:lastRenderedPageBreak/>
              <w:t>Intézkedés címe:</w:t>
            </w:r>
          </w:p>
        </w:tc>
        <w:tc>
          <w:tcPr>
            <w:tcW w:w="7345" w:type="dxa"/>
            <w:tcBorders>
              <w:top w:val="single" w:sz="4" w:space="0" w:color="auto"/>
              <w:left w:val="nil"/>
              <w:bottom w:val="single" w:sz="4" w:space="0" w:color="auto"/>
              <w:right w:val="single" w:sz="4" w:space="0" w:color="auto"/>
            </w:tcBorders>
            <w:noWrap/>
            <w:vAlign w:val="center"/>
          </w:tcPr>
          <w:p w:rsidR="00DA4707" w:rsidRPr="00024B80" w:rsidRDefault="00DA4707" w:rsidP="00DA4707">
            <w:pPr>
              <w:spacing w:line="276" w:lineRule="auto"/>
              <w:ind w:left="355"/>
              <w:jc w:val="both"/>
              <w:rPr>
                <w:b/>
                <w:bCs/>
                <w:sz w:val="20"/>
                <w:szCs w:val="20"/>
              </w:rPr>
            </w:pPr>
            <w:r w:rsidRPr="00024B80">
              <w:rPr>
                <w:b/>
                <w:bCs/>
                <w:sz w:val="20"/>
                <w:szCs w:val="20"/>
              </w:rPr>
              <w:t>2 Hátrányos helyzet generációkon keresztüli átöröklődésének csökkentése</w:t>
            </w:r>
          </w:p>
        </w:tc>
      </w:tr>
      <w:tr w:rsidR="00DA4707" w:rsidRPr="00024B80" w:rsidTr="00DA4707">
        <w:trPr>
          <w:trHeight w:val="680"/>
        </w:trPr>
        <w:tc>
          <w:tcPr>
            <w:tcW w:w="2195" w:type="dxa"/>
            <w:tcBorders>
              <w:top w:val="single" w:sz="4" w:space="0" w:color="auto"/>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Feltárt probléma</w:t>
            </w:r>
          </w:p>
          <w:p w:rsidR="00DA4707" w:rsidRPr="00024B80" w:rsidRDefault="00DA4707" w:rsidP="00DA4707">
            <w:pPr>
              <w:spacing w:line="276" w:lineRule="auto"/>
              <w:rPr>
                <w:sz w:val="20"/>
                <w:szCs w:val="20"/>
              </w:rPr>
            </w:pPr>
            <w:r w:rsidRPr="00024B80">
              <w:rPr>
                <w:sz w:val="20"/>
                <w:szCs w:val="20"/>
              </w:rPr>
              <w:t>(kiinduló értékekkel)</w:t>
            </w:r>
          </w:p>
        </w:tc>
        <w:tc>
          <w:tcPr>
            <w:tcW w:w="7345" w:type="dxa"/>
            <w:tcBorders>
              <w:top w:val="single" w:sz="4" w:space="0" w:color="auto"/>
              <w:left w:val="nil"/>
              <w:bottom w:val="single" w:sz="4" w:space="0" w:color="auto"/>
              <w:right w:val="single" w:sz="4" w:space="0" w:color="auto"/>
            </w:tcBorders>
            <w:noWrap/>
            <w:vAlign w:val="center"/>
          </w:tcPr>
          <w:p w:rsidR="00DA4707" w:rsidRPr="00024B80" w:rsidRDefault="00DA4707" w:rsidP="00DA4707">
            <w:pPr>
              <w:numPr>
                <w:ilvl w:val="1"/>
                <w:numId w:val="41"/>
              </w:numPr>
              <w:spacing w:line="276" w:lineRule="auto"/>
              <w:ind w:left="355" w:firstLine="0"/>
              <w:jc w:val="both"/>
              <w:rPr>
                <w:sz w:val="20"/>
                <w:szCs w:val="20"/>
              </w:rPr>
            </w:pPr>
            <w:r w:rsidRPr="00024B80">
              <w:rPr>
                <w:sz w:val="20"/>
                <w:szCs w:val="20"/>
              </w:rPr>
              <w:t>A hátrányos helyzet generációkon keresztül öröklődik</w:t>
            </w:r>
          </w:p>
        </w:tc>
      </w:tr>
      <w:tr w:rsidR="00DA4707" w:rsidRPr="00024B80" w:rsidTr="00DA4707">
        <w:trPr>
          <w:trHeight w:val="680"/>
        </w:trPr>
        <w:tc>
          <w:tcPr>
            <w:tcW w:w="2195"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 xml:space="preserve">Célok - </w:t>
            </w:r>
          </w:p>
          <w:p w:rsidR="00DA4707" w:rsidRPr="00024B80" w:rsidRDefault="00DA4707" w:rsidP="00DA4707">
            <w:pPr>
              <w:spacing w:line="276" w:lineRule="auto"/>
              <w:rPr>
                <w:sz w:val="20"/>
                <w:szCs w:val="20"/>
              </w:rPr>
            </w:pPr>
            <w:r w:rsidRPr="00024B80">
              <w:rPr>
                <w:sz w:val="20"/>
                <w:szCs w:val="20"/>
              </w:rPr>
              <w:t>Általános megfogalmazás és rövid-, közép- és hosszú távú időegységekre bontásban</w:t>
            </w:r>
          </w:p>
        </w:tc>
        <w:tc>
          <w:tcPr>
            <w:tcW w:w="7345" w:type="dxa"/>
            <w:tcBorders>
              <w:top w:val="nil"/>
              <w:left w:val="nil"/>
              <w:bottom w:val="single" w:sz="4" w:space="0" w:color="auto"/>
              <w:right w:val="single" w:sz="4" w:space="0" w:color="auto"/>
            </w:tcBorders>
            <w:noWrap/>
            <w:vAlign w:val="center"/>
          </w:tcPr>
          <w:p w:rsidR="00DA4707" w:rsidRPr="00024B80" w:rsidRDefault="00DA4707" w:rsidP="00DA4707">
            <w:pPr>
              <w:numPr>
                <w:ilvl w:val="1"/>
                <w:numId w:val="41"/>
              </w:numPr>
              <w:spacing w:line="276" w:lineRule="auto"/>
              <w:jc w:val="both"/>
              <w:rPr>
                <w:sz w:val="20"/>
                <w:szCs w:val="20"/>
              </w:rPr>
            </w:pPr>
            <w:r w:rsidRPr="00024B80">
              <w:rPr>
                <w:sz w:val="20"/>
                <w:szCs w:val="20"/>
              </w:rPr>
              <w:t>rövid: érintettek felmérése.</w:t>
            </w:r>
          </w:p>
          <w:p w:rsidR="00DA4707" w:rsidRPr="00024B80" w:rsidRDefault="00DA4707" w:rsidP="00DA4707">
            <w:pPr>
              <w:numPr>
                <w:ilvl w:val="1"/>
                <w:numId w:val="41"/>
              </w:numPr>
              <w:spacing w:line="276" w:lineRule="auto"/>
              <w:jc w:val="both"/>
              <w:rPr>
                <w:sz w:val="20"/>
                <w:szCs w:val="20"/>
              </w:rPr>
            </w:pPr>
            <w:r w:rsidRPr="00024B80">
              <w:rPr>
                <w:sz w:val="20"/>
                <w:szCs w:val="20"/>
              </w:rPr>
              <w:t>közép: az átörökítés, mint probléma tudatosítása</w:t>
            </w:r>
          </w:p>
          <w:p w:rsidR="00DA4707" w:rsidRPr="00024B80" w:rsidRDefault="00DA4707" w:rsidP="00DA4707">
            <w:pPr>
              <w:numPr>
                <w:ilvl w:val="1"/>
                <w:numId w:val="41"/>
              </w:numPr>
              <w:spacing w:line="276" w:lineRule="auto"/>
              <w:jc w:val="both"/>
              <w:rPr>
                <w:sz w:val="20"/>
                <w:szCs w:val="20"/>
              </w:rPr>
            </w:pPr>
            <w:r w:rsidRPr="00024B80">
              <w:rPr>
                <w:sz w:val="20"/>
                <w:szCs w:val="20"/>
              </w:rPr>
              <w:t>hosszú: az átörökítés megszüntetése 2020</w:t>
            </w:r>
          </w:p>
        </w:tc>
      </w:tr>
      <w:tr w:rsidR="00DA4707" w:rsidRPr="00024B80" w:rsidTr="00DA4707">
        <w:trPr>
          <w:trHeight w:val="680"/>
        </w:trPr>
        <w:tc>
          <w:tcPr>
            <w:tcW w:w="2195"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Tevékenységek</w:t>
            </w:r>
          </w:p>
          <w:p w:rsidR="00DA4707" w:rsidRPr="00024B80" w:rsidRDefault="00DA4707" w:rsidP="00DA4707">
            <w:pPr>
              <w:spacing w:line="276" w:lineRule="auto"/>
              <w:rPr>
                <w:sz w:val="20"/>
                <w:szCs w:val="20"/>
              </w:rPr>
            </w:pPr>
            <w:r w:rsidRPr="00024B80">
              <w:rPr>
                <w:sz w:val="20"/>
                <w:szCs w:val="20"/>
              </w:rPr>
              <w:t>(a beavatkozás tartalma) pontokba szedve</w:t>
            </w:r>
          </w:p>
        </w:tc>
        <w:tc>
          <w:tcPr>
            <w:tcW w:w="7345" w:type="dxa"/>
            <w:tcBorders>
              <w:top w:val="nil"/>
              <w:left w:val="nil"/>
              <w:bottom w:val="single" w:sz="4" w:space="0" w:color="auto"/>
              <w:right w:val="single" w:sz="4" w:space="0" w:color="auto"/>
            </w:tcBorders>
            <w:noWrap/>
            <w:vAlign w:val="center"/>
          </w:tcPr>
          <w:p w:rsidR="00DA4707" w:rsidRPr="00024B80" w:rsidRDefault="00DA4707" w:rsidP="00DA4707">
            <w:pPr>
              <w:numPr>
                <w:ilvl w:val="1"/>
                <w:numId w:val="41"/>
              </w:numPr>
              <w:spacing w:line="276" w:lineRule="auto"/>
              <w:ind w:left="355" w:hanging="6"/>
              <w:jc w:val="both"/>
              <w:rPr>
                <w:rFonts w:eastAsia="Arial Unicode MS"/>
                <w:sz w:val="20"/>
                <w:szCs w:val="20"/>
              </w:rPr>
            </w:pPr>
            <w:r w:rsidRPr="00024B80">
              <w:rPr>
                <w:rFonts w:eastAsia="Arial Unicode MS"/>
                <w:sz w:val="20"/>
                <w:szCs w:val="20"/>
              </w:rPr>
              <w:t>A változtatás szükségességének felismertetése, felzárkóztatási programokban való részvétel, kitörési lehetőségek megismertetése, az oktatás fontosságának megismertetése</w:t>
            </w:r>
          </w:p>
          <w:p w:rsidR="00DA4707" w:rsidRPr="00024B80" w:rsidRDefault="00DA4707" w:rsidP="00DA4707">
            <w:pPr>
              <w:numPr>
                <w:ilvl w:val="1"/>
                <w:numId w:val="41"/>
              </w:numPr>
              <w:spacing w:line="276" w:lineRule="auto"/>
              <w:ind w:left="355" w:hanging="6"/>
              <w:jc w:val="both"/>
              <w:rPr>
                <w:rFonts w:eastAsia="Arial Unicode MS"/>
                <w:sz w:val="20"/>
                <w:szCs w:val="20"/>
              </w:rPr>
            </w:pPr>
            <w:r w:rsidRPr="00024B80">
              <w:rPr>
                <w:rFonts w:eastAsia="Arial Unicode MS"/>
                <w:sz w:val="20"/>
                <w:szCs w:val="20"/>
              </w:rPr>
              <w:t>EFOP-392-16-2017-00057-Járásokat összekötő humán kapacitások fejlesztése térségi szemléletben</w:t>
            </w:r>
          </w:p>
          <w:p w:rsidR="00DA4707" w:rsidRPr="00024B80" w:rsidRDefault="00DA4707" w:rsidP="00DA4707">
            <w:pPr>
              <w:numPr>
                <w:ilvl w:val="1"/>
                <w:numId w:val="41"/>
              </w:numPr>
              <w:spacing w:line="276" w:lineRule="auto"/>
              <w:ind w:left="355" w:hanging="6"/>
              <w:jc w:val="both"/>
              <w:rPr>
                <w:rFonts w:eastAsia="Arial Unicode MS"/>
                <w:sz w:val="20"/>
                <w:szCs w:val="20"/>
              </w:rPr>
            </w:pPr>
            <w:r w:rsidRPr="00024B80">
              <w:rPr>
                <w:rFonts w:eastAsia="Arial Unicode MS"/>
                <w:sz w:val="20"/>
                <w:szCs w:val="20"/>
              </w:rPr>
              <w:t>TOP-521-16-BK1-2017-00004-Bácsalmási-Jánoshalmi-Kiskunhalasi járások foglalkoztatási együttműködése, partnersége</w:t>
            </w:r>
          </w:p>
        </w:tc>
      </w:tr>
      <w:tr w:rsidR="00DA4707" w:rsidRPr="00024B80" w:rsidTr="00DA4707">
        <w:trPr>
          <w:trHeight w:val="680"/>
        </w:trPr>
        <w:tc>
          <w:tcPr>
            <w:tcW w:w="2195"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Résztvevők és</w:t>
            </w:r>
          </w:p>
          <w:p w:rsidR="00DA4707" w:rsidRPr="00024B80" w:rsidRDefault="00DA4707" w:rsidP="00DA4707">
            <w:pPr>
              <w:spacing w:line="276" w:lineRule="auto"/>
              <w:rPr>
                <w:sz w:val="20"/>
                <w:szCs w:val="20"/>
              </w:rPr>
            </w:pPr>
            <w:r w:rsidRPr="00024B80">
              <w:rPr>
                <w:sz w:val="20"/>
                <w:szCs w:val="20"/>
              </w:rPr>
              <w:t>felelős</w:t>
            </w:r>
          </w:p>
        </w:tc>
        <w:tc>
          <w:tcPr>
            <w:tcW w:w="7345" w:type="dxa"/>
            <w:tcBorders>
              <w:top w:val="nil"/>
              <w:left w:val="nil"/>
              <w:bottom w:val="single" w:sz="4" w:space="0" w:color="auto"/>
              <w:right w:val="single" w:sz="4" w:space="0" w:color="auto"/>
            </w:tcBorders>
            <w:noWrap/>
            <w:vAlign w:val="center"/>
          </w:tcPr>
          <w:p w:rsidR="00DA4707" w:rsidRPr="00024B80" w:rsidRDefault="00DA4707" w:rsidP="00DA4707">
            <w:pPr>
              <w:numPr>
                <w:ilvl w:val="1"/>
                <w:numId w:val="41"/>
              </w:numPr>
              <w:spacing w:line="276" w:lineRule="auto"/>
              <w:ind w:left="355" w:hanging="6"/>
              <w:jc w:val="both"/>
              <w:rPr>
                <w:sz w:val="20"/>
                <w:szCs w:val="20"/>
              </w:rPr>
            </w:pPr>
            <w:r w:rsidRPr="00024B80">
              <w:rPr>
                <w:sz w:val="20"/>
                <w:szCs w:val="20"/>
              </w:rPr>
              <w:t>Szociális téren dolgozó munkatársak</w:t>
            </w:r>
          </w:p>
        </w:tc>
      </w:tr>
      <w:tr w:rsidR="00DA4707" w:rsidRPr="00024B80" w:rsidTr="00DA4707">
        <w:trPr>
          <w:trHeight w:val="530"/>
        </w:trPr>
        <w:tc>
          <w:tcPr>
            <w:tcW w:w="2195"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Partnerek</w:t>
            </w:r>
          </w:p>
        </w:tc>
        <w:tc>
          <w:tcPr>
            <w:tcW w:w="7345" w:type="dxa"/>
            <w:tcBorders>
              <w:top w:val="nil"/>
              <w:left w:val="nil"/>
              <w:bottom w:val="single" w:sz="4" w:space="0" w:color="auto"/>
              <w:right w:val="single" w:sz="4" w:space="0" w:color="auto"/>
            </w:tcBorders>
            <w:noWrap/>
            <w:vAlign w:val="center"/>
          </w:tcPr>
          <w:p w:rsidR="00DA4707" w:rsidRPr="00024B80" w:rsidRDefault="00DA4707" w:rsidP="00DA4707">
            <w:pPr>
              <w:numPr>
                <w:ilvl w:val="1"/>
                <w:numId w:val="41"/>
              </w:numPr>
              <w:spacing w:line="276" w:lineRule="auto"/>
              <w:ind w:left="355" w:hanging="6"/>
              <w:jc w:val="both"/>
              <w:rPr>
                <w:sz w:val="20"/>
                <w:szCs w:val="20"/>
              </w:rPr>
            </w:pPr>
            <w:r w:rsidRPr="00024B80">
              <w:rPr>
                <w:sz w:val="20"/>
                <w:szCs w:val="20"/>
              </w:rPr>
              <w:t>képző intézmények, óvoda, iskola, munkaügyi központ</w:t>
            </w:r>
          </w:p>
        </w:tc>
      </w:tr>
      <w:tr w:rsidR="00DA4707" w:rsidRPr="00024B80" w:rsidTr="00DA4707">
        <w:trPr>
          <w:trHeight w:val="680"/>
        </w:trPr>
        <w:tc>
          <w:tcPr>
            <w:tcW w:w="2195"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proofErr w:type="gramStart"/>
            <w:r w:rsidRPr="00024B80">
              <w:rPr>
                <w:sz w:val="20"/>
                <w:szCs w:val="20"/>
              </w:rPr>
              <w:t>Határidő(</w:t>
            </w:r>
            <w:proofErr w:type="gramEnd"/>
            <w:r w:rsidRPr="00024B80">
              <w:rPr>
                <w:sz w:val="20"/>
                <w:szCs w:val="20"/>
              </w:rPr>
              <w:t>k) pontokba szedve</w:t>
            </w:r>
          </w:p>
        </w:tc>
        <w:tc>
          <w:tcPr>
            <w:tcW w:w="7345" w:type="dxa"/>
            <w:tcBorders>
              <w:top w:val="nil"/>
              <w:left w:val="nil"/>
              <w:bottom w:val="single" w:sz="4" w:space="0" w:color="auto"/>
              <w:right w:val="single" w:sz="4" w:space="0" w:color="auto"/>
            </w:tcBorders>
            <w:noWrap/>
            <w:vAlign w:val="center"/>
          </w:tcPr>
          <w:p w:rsidR="00DA4707" w:rsidRPr="00024B80" w:rsidRDefault="00DA4707" w:rsidP="00DA4707">
            <w:pPr>
              <w:numPr>
                <w:ilvl w:val="1"/>
                <w:numId w:val="41"/>
              </w:numPr>
              <w:spacing w:line="276" w:lineRule="auto"/>
              <w:jc w:val="both"/>
              <w:rPr>
                <w:sz w:val="20"/>
                <w:szCs w:val="20"/>
              </w:rPr>
            </w:pPr>
            <w:r w:rsidRPr="00024B80">
              <w:rPr>
                <w:sz w:val="20"/>
                <w:szCs w:val="20"/>
              </w:rPr>
              <w:t>rövid: érintettek felmérése.</w:t>
            </w:r>
          </w:p>
          <w:p w:rsidR="00DA4707" w:rsidRPr="00024B80" w:rsidRDefault="00DA4707" w:rsidP="00DA4707">
            <w:pPr>
              <w:numPr>
                <w:ilvl w:val="1"/>
                <w:numId w:val="41"/>
              </w:numPr>
              <w:spacing w:line="276" w:lineRule="auto"/>
              <w:jc w:val="both"/>
              <w:rPr>
                <w:sz w:val="20"/>
                <w:szCs w:val="20"/>
              </w:rPr>
            </w:pPr>
            <w:r w:rsidRPr="00024B80">
              <w:rPr>
                <w:sz w:val="20"/>
                <w:szCs w:val="20"/>
              </w:rPr>
              <w:t>közép: az átörökítés, mint probléma tudatosítása</w:t>
            </w:r>
          </w:p>
          <w:p w:rsidR="00DA4707" w:rsidRPr="00024B80" w:rsidRDefault="00DA4707" w:rsidP="00DA4707">
            <w:pPr>
              <w:numPr>
                <w:ilvl w:val="1"/>
                <w:numId w:val="41"/>
              </w:numPr>
              <w:spacing w:line="276" w:lineRule="auto"/>
              <w:ind w:left="355" w:hanging="6"/>
              <w:jc w:val="both"/>
              <w:rPr>
                <w:sz w:val="20"/>
                <w:szCs w:val="20"/>
              </w:rPr>
            </w:pPr>
            <w:r w:rsidRPr="00024B80">
              <w:rPr>
                <w:sz w:val="20"/>
                <w:szCs w:val="20"/>
              </w:rPr>
              <w:t>hosszú: az átörökítés megszüntetése 2020</w:t>
            </w:r>
          </w:p>
        </w:tc>
      </w:tr>
      <w:tr w:rsidR="00DA4707" w:rsidRPr="00024B80" w:rsidTr="00DA4707">
        <w:trPr>
          <w:trHeight w:val="2130"/>
        </w:trPr>
        <w:tc>
          <w:tcPr>
            <w:tcW w:w="2195"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Eredményességi mutatók és annak dokumentáltsága, forrása (rövid, közép és hosszútávon), valamint fenntarthatósága</w:t>
            </w:r>
          </w:p>
        </w:tc>
        <w:tc>
          <w:tcPr>
            <w:tcW w:w="7345" w:type="dxa"/>
            <w:tcBorders>
              <w:top w:val="nil"/>
              <w:left w:val="nil"/>
              <w:bottom w:val="single" w:sz="4" w:space="0" w:color="auto"/>
              <w:right w:val="single" w:sz="4" w:space="0" w:color="auto"/>
            </w:tcBorders>
            <w:noWrap/>
            <w:vAlign w:val="center"/>
          </w:tcPr>
          <w:p w:rsidR="00DA4707" w:rsidRPr="00024B80" w:rsidRDefault="00DA4707" w:rsidP="00DA4707">
            <w:pPr>
              <w:numPr>
                <w:ilvl w:val="1"/>
                <w:numId w:val="41"/>
              </w:numPr>
              <w:spacing w:line="276" w:lineRule="auto"/>
              <w:jc w:val="both"/>
              <w:rPr>
                <w:sz w:val="20"/>
                <w:szCs w:val="20"/>
              </w:rPr>
            </w:pPr>
            <w:r w:rsidRPr="00024B80">
              <w:rPr>
                <w:sz w:val="20"/>
                <w:szCs w:val="20"/>
              </w:rPr>
              <w:t>rövid: pontos számadatok</w:t>
            </w:r>
          </w:p>
          <w:p w:rsidR="00DA4707" w:rsidRPr="00024B80" w:rsidRDefault="00DA4707" w:rsidP="00DA4707">
            <w:pPr>
              <w:numPr>
                <w:ilvl w:val="1"/>
                <w:numId w:val="41"/>
              </w:numPr>
              <w:spacing w:line="276" w:lineRule="auto"/>
              <w:jc w:val="both"/>
              <w:rPr>
                <w:sz w:val="20"/>
                <w:szCs w:val="20"/>
              </w:rPr>
            </w:pPr>
            <w:r w:rsidRPr="00024B80">
              <w:rPr>
                <w:sz w:val="20"/>
                <w:szCs w:val="20"/>
              </w:rPr>
              <w:t>közép: tudatosítás, az eredmények érdekében a tevékenységek megkezdése</w:t>
            </w:r>
          </w:p>
          <w:p w:rsidR="00DA4707" w:rsidRPr="00024B80" w:rsidRDefault="00DA4707" w:rsidP="00DA4707">
            <w:pPr>
              <w:numPr>
                <w:ilvl w:val="1"/>
                <w:numId w:val="41"/>
              </w:numPr>
              <w:spacing w:line="276" w:lineRule="auto"/>
              <w:ind w:left="355" w:hanging="6"/>
              <w:jc w:val="both"/>
              <w:rPr>
                <w:sz w:val="20"/>
                <w:szCs w:val="20"/>
              </w:rPr>
            </w:pPr>
            <w:r w:rsidRPr="00024B80">
              <w:rPr>
                <w:sz w:val="20"/>
                <w:szCs w:val="20"/>
              </w:rPr>
              <w:t>hosszú távú: kilépés az átörökítésből</w:t>
            </w:r>
          </w:p>
        </w:tc>
      </w:tr>
      <w:tr w:rsidR="00DA4707" w:rsidRPr="00024B80" w:rsidTr="00DA4707">
        <w:trPr>
          <w:trHeight w:val="729"/>
        </w:trPr>
        <w:tc>
          <w:tcPr>
            <w:tcW w:w="2195" w:type="dxa"/>
            <w:tcBorders>
              <w:top w:val="nil"/>
              <w:left w:val="single" w:sz="4" w:space="0" w:color="auto"/>
              <w:bottom w:val="single" w:sz="4" w:space="0" w:color="auto"/>
              <w:right w:val="single" w:sz="4" w:space="0" w:color="auto"/>
            </w:tcBorders>
            <w:vAlign w:val="center"/>
          </w:tcPr>
          <w:p w:rsidR="00DA4707" w:rsidRPr="00024B80" w:rsidRDefault="00DA4707" w:rsidP="00DA4707">
            <w:pPr>
              <w:spacing w:line="276" w:lineRule="auto"/>
              <w:rPr>
                <w:sz w:val="20"/>
                <w:szCs w:val="20"/>
              </w:rPr>
            </w:pPr>
            <w:r w:rsidRPr="00024B80">
              <w:rPr>
                <w:sz w:val="20"/>
                <w:szCs w:val="20"/>
              </w:rPr>
              <w:t>Kockázatok és csökkentésük eszközei</w:t>
            </w:r>
          </w:p>
        </w:tc>
        <w:tc>
          <w:tcPr>
            <w:tcW w:w="7345" w:type="dxa"/>
            <w:tcBorders>
              <w:top w:val="nil"/>
              <w:left w:val="nil"/>
              <w:bottom w:val="single" w:sz="4" w:space="0" w:color="auto"/>
              <w:right w:val="single" w:sz="4" w:space="0" w:color="auto"/>
            </w:tcBorders>
            <w:noWrap/>
            <w:vAlign w:val="center"/>
          </w:tcPr>
          <w:p w:rsidR="00DA4707" w:rsidRPr="00024B80" w:rsidRDefault="00DA4707" w:rsidP="00DA4707">
            <w:pPr>
              <w:numPr>
                <w:ilvl w:val="1"/>
                <w:numId w:val="41"/>
              </w:numPr>
              <w:spacing w:line="276" w:lineRule="auto"/>
              <w:jc w:val="both"/>
              <w:rPr>
                <w:sz w:val="20"/>
                <w:szCs w:val="20"/>
              </w:rPr>
            </w:pPr>
            <w:r w:rsidRPr="00024B80">
              <w:rPr>
                <w:sz w:val="20"/>
                <w:szCs w:val="20"/>
              </w:rPr>
              <w:t>érdektelenség, a változás és a hozzáállás nehézsége</w:t>
            </w:r>
          </w:p>
          <w:p w:rsidR="00DA4707" w:rsidRPr="00024B80" w:rsidRDefault="00DA4707" w:rsidP="00DA4707">
            <w:pPr>
              <w:numPr>
                <w:ilvl w:val="1"/>
                <w:numId w:val="41"/>
              </w:numPr>
              <w:spacing w:line="276" w:lineRule="auto"/>
              <w:ind w:left="355" w:hanging="6"/>
              <w:jc w:val="both"/>
              <w:rPr>
                <w:sz w:val="20"/>
                <w:szCs w:val="20"/>
              </w:rPr>
            </w:pPr>
            <w:r w:rsidRPr="00024B80">
              <w:rPr>
                <w:sz w:val="20"/>
                <w:szCs w:val="20"/>
              </w:rPr>
              <w:t>csökkentés eszközei: folyamatos kontroll, családsegítés, képzések, mentorálás</w:t>
            </w:r>
          </w:p>
        </w:tc>
      </w:tr>
      <w:tr w:rsidR="00DA4707" w:rsidRPr="00024B80" w:rsidTr="00DA4707">
        <w:trPr>
          <w:trHeight w:val="680"/>
        </w:trPr>
        <w:tc>
          <w:tcPr>
            <w:tcW w:w="2195"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Szükséges erőforrások</w:t>
            </w:r>
          </w:p>
        </w:tc>
        <w:tc>
          <w:tcPr>
            <w:tcW w:w="7345" w:type="dxa"/>
            <w:tcBorders>
              <w:top w:val="nil"/>
              <w:left w:val="nil"/>
              <w:bottom w:val="single" w:sz="4" w:space="0" w:color="auto"/>
              <w:right w:val="single" w:sz="4" w:space="0" w:color="auto"/>
            </w:tcBorders>
            <w:noWrap/>
            <w:vAlign w:val="center"/>
          </w:tcPr>
          <w:p w:rsidR="00DA4707" w:rsidRPr="00024B80" w:rsidRDefault="00DA4707" w:rsidP="00DA4707">
            <w:pPr>
              <w:numPr>
                <w:ilvl w:val="1"/>
                <w:numId w:val="41"/>
              </w:numPr>
              <w:spacing w:line="276" w:lineRule="auto"/>
              <w:ind w:left="355" w:hanging="6"/>
              <w:jc w:val="both"/>
              <w:rPr>
                <w:sz w:val="20"/>
                <w:szCs w:val="20"/>
              </w:rPr>
            </w:pPr>
            <w:r w:rsidRPr="00024B80">
              <w:rPr>
                <w:sz w:val="20"/>
                <w:szCs w:val="20"/>
              </w:rPr>
              <w:t>szociális humánerőforrás, pénzbeli erőforrás</w:t>
            </w:r>
            <w:proofErr w:type="gramStart"/>
            <w:r w:rsidRPr="00024B80">
              <w:rPr>
                <w:sz w:val="20"/>
                <w:szCs w:val="20"/>
              </w:rPr>
              <w:t>,pályázati</w:t>
            </w:r>
            <w:proofErr w:type="gramEnd"/>
            <w:r w:rsidRPr="00024B80">
              <w:rPr>
                <w:sz w:val="20"/>
                <w:szCs w:val="20"/>
              </w:rPr>
              <w:t xml:space="preserve"> források</w:t>
            </w:r>
          </w:p>
        </w:tc>
      </w:tr>
    </w:tbl>
    <w:p w:rsidR="00DA4707" w:rsidRPr="00024B80" w:rsidRDefault="00DA4707" w:rsidP="00DA4707">
      <w:pPr>
        <w:spacing w:after="200" w:line="276" w:lineRule="auto"/>
        <w:rPr>
          <w:sz w:val="20"/>
          <w:szCs w:val="20"/>
        </w:rPr>
      </w:pPr>
    </w:p>
    <w:p w:rsidR="00DA4707" w:rsidRPr="00024B80" w:rsidRDefault="00DA4707" w:rsidP="00DA4707">
      <w:pPr>
        <w:spacing w:after="200" w:line="276" w:lineRule="auto"/>
        <w:rPr>
          <w:sz w:val="20"/>
          <w:szCs w:val="20"/>
        </w:rPr>
      </w:pPr>
      <w:r w:rsidRPr="00024B80">
        <w:rPr>
          <w:sz w:val="20"/>
          <w:szCs w:val="20"/>
        </w:rPr>
        <w:br w:type="page"/>
      </w:r>
    </w:p>
    <w:tbl>
      <w:tblPr>
        <w:tblW w:w="9540" w:type="dxa"/>
        <w:tblInd w:w="2" w:type="dxa"/>
        <w:tblCellMar>
          <w:left w:w="70" w:type="dxa"/>
          <w:right w:w="70" w:type="dxa"/>
        </w:tblCellMar>
        <w:tblLook w:val="00A0" w:firstRow="1" w:lastRow="0" w:firstColumn="1" w:lastColumn="0" w:noHBand="0" w:noVBand="0"/>
      </w:tblPr>
      <w:tblGrid>
        <w:gridCol w:w="2195"/>
        <w:gridCol w:w="7345"/>
      </w:tblGrid>
      <w:tr w:rsidR="00DA4707" w:rsidRPr="00024B80" w:rsidTr="00DA4707">
        <w:trPr>
          <w:trHeight w:val="680"/>
        </w:trPr>
        <w:tc>
          <w:tcPr>
            <w:tcW w:w="2195" w:type="dxa"/>
            <w:tcBorders>
              <w:top w:val="single" w:sz="4" w:space="0" w:color="auto"/>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jc w:val="both"/>
              <w:rPr>
                <w:sz w:val="20"/>
                <w:szCs w:val="20"/>
              </w:rPr>
            </w:pPr>
            <w:r w:rsidRPr="00024B80">
              <w:rPr>
                <w:sz w:val="20"/>
                <w:szCs w:val="20"/>
              </w:rPr>
              <w:lastRenderedPageBreak/>
              <w:t>Intézkedés címe:</w:t>
            </w:r>
          </w:p>
        </w:tc>
        <w:tc>
          <w:tcPr>
            <w:tcW w:w="7345" w:type="dxa"/>
            <w:tcBorders>
              <w:top w:val="single" w:sz="4" w:space="0" w:color="auto"/>
              <w:left w:val="nil"/>
              <w:bottom w:val="single" w:sz="4" w:space="0" w:color="auto"/>
              <w:right w:val="single" w:sz="4" w:space="0" w:color="auto"/>
            </w:tcBorders>
            <w:noWrap/>
            <w:vAlign w:val="center"/>
          </w:tcPr>
          <w:p w:rsidR="00DA4707" w:rsidRPr="00024B80" w:rsidRDefault="00DA4707" w:rsidP="00DA4707">
            <w:pPr>
              <w:spacing w:line="276" w:lineRule="auto"/>
              <w:ind w:left="355"/>
              <w:jc w:val="both"/>
              <w:rPr>
                <w:b/>
                <w:bCs/>
                <w:sz w:val="20"/>
                <w:szCs w:val="20"/>
              </w:rPr>
            </w:pPr>
            <w:r w:rsidRPr="00024B80">
              <w:rPr>
                <w:b/>
                <w:bCs/>
                <w:sz w:val="20"/>
                <w:szCs w:val="20"/>
              </w:rPr>
              <w:t>3 Egészségi állapot javítása</w:t>
            </w:r>
          </w:p>
        </w:tc>
      </w:tr>
      <w:tr w:rsidR="00DA4707" w:rsidRPr="00024B80" w:rsidTr="00DA4707">
        <w:trPr>
          <w:trHeight w:val="680"/>
        </w:trPr>
        <w:tc>
          <w:tcPr>
            <w:tcW w:w="2195" w:type="dxa"/>
            <w:tcBorders>
              <w:top w:val="single" w:sz="4" w:space="0" w:color="auto"/>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Feltárt probléma</w:t>
            </w:r>
          </w:p>
          <w:p w:rsidR="00DA4707" w:rsidRPr="00024B80" w:rsidRDefault="00DA4707" w:rsidP="00DA4707">
            <w:pPr>
              <w:spacing w:line="276" w:lineRule="auto"/>
              <w:rPr>
                <w:sz w:val="20"/>
                <w:szCs w:val="20"/>
              </w:rPr>
            </w:pPr>
            <w:r w:rsidRPr="00024B80">
              <w:rPr>
                <w:sz w:val="20"/>
                <w:szCs w:val="20"/>
              </w:rPr>
              <w:t>(kiinduló értékekkel)</w:t>
            </w:r>
          </w:p>
        </w:tc>
        <w:tc>
          <w:tcPr>
            <w:tcW w:w="7345" w:type="dxa"/>
            <w:tcBorders>
              <w:top w:val="single" w:sz="4" w:space="0" w:color="auto"/>
              <w:left w:val="nil"/>
              <w:bottom w:val="single" w:sz="4" w:space="0" w:color="auto"/>
              <w:right w:val="single" w:sz="4" w:space="0" w:color="auto"/>
            </w:tcBorders>
            <w:noWrap/>
            <w:vAlign w:val="center"/>
          </w:tcPr>
          <w:p w:rsidR="00DA4707" w:rsidRPr="00024B80" w:rsidRDefault="00DA4707" w:rsidP="00DA4707">
            <w:pPr>
              <w:numPr>
                <w:ilvl w:val="1"/>
                <w:numId w:val="41"/>
              </w:numPr>
              <w:spacing w:line="276" w:lineRule="auto"/>
              <w:ind w:left="355" w:firstLine="0"/>
              <w:jc w:val="both"/>
              <w:rPr>
                <w:sz w:val="20"/>
                <w:szCs w:val="20"/>
              </w:rPr>
            </w:pPr>
            <w:r w:rsidRPr="00024B80">
              <w:rPr>
                <w:sz w:val="20"/>
                <w:szCs w:val="20"/>
              </w:rPr>
              <w:t>a szegénységből adódóan az egészségi állapot jellemzően rosszabb, mint a jobb körülmények között élők körében</w:t>
            </w:r>
          </w:p>
        </w:tc>
      </w:tr>
      <w:tr w:rsidR="00DA4707" w:rsidRPr="00024B80" w:rsidTr="00DA4707">
        <w:trPr>
          <w:trHeight w:val="680"/>
        </w:trPr>
        <w:tc>
          <w:tcPr>
            <w:tcW w:w="2195"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 xml:space="preserve">Célok - </w:t>
            </w:r>
          </w:p>
          <w:p w:rsidR="00DA4707" w:rsidRPr="00024B80" w:rsidRDefault="00DA4707" w:rsidP="00DA4707">
            <w:pPr>
              <w:spacing w:line="276" w:lineRule="auto"/>
              <w:rPr>
                <w:sz w:val="20"/>
                <w:szCs w:val="20"/>
              </w:rPr>
            </w:pPr>
            <w:r w:rsidRPr="00024B80">
              <w:rPr>
                <w:sz w:val="20"/>
                <w:szCs w:val="20"/>
              </w:rPr>
              <w:t>Általános megfogalmazás és rövid-, közép- és hosszú távú időegységekre bontásban</w:t>
            </w:r>
          </w:p>
        </w:tc>
        <w:tc>
          <w:tcPr>
            <w:tcW w:w="7345" w:type="dxa"/>
            <w:tcBorders>
              <w:top w:val="nil"/>
              <w:left w:val="nil"/>
              <w:bottom w:val="single" w:sz="4" w:space="0" w:color="auto"/>
              <w:right w:val="single" w:sz="4" w:space="0" w:color="auto"/>
            </w:tcBorders>
            <w:noWrap/>
            <w:vAlign w:val="center"/>
          </w:tcPr>
          <w:p w:rsidR="00DA4707" w:rsidRPr="00024B80" w:rsidRDefault="00DA4707" w:rsidP="00DA4707">
            <w:pPr>
              <w:numPr>
                <w:ilvl w:val="1"/>
                <w:numId w:val="41"/>
              </w:numPr>
              <w:spacing w:line="276" w:lineRule="auto"/>
              <w:jc w:val="both"/>
              <w:rPr>
                <w:sz w:val="20"/>
                <w:szCs w:val="20"/>
              </w:rPr>
            </w:pPr>
            <w:r w:rsidRPr="00024B80">
              <w:rPr>
                <w:sz w:val="20"/>
                <w:szCs w:val="20"/>
              </w:rPr>
              <w:t>rövid: a probléma felismerésének tudatosítása 2016.12.31.</w:t>
            </w:r>
          </w:p>
          <w:p w:rsidR="00DA4707" w:rsidRPr="00024B80" w:rsidRDefault="00DA4707" w:rsidP="00DA4707">
            <w:pPr>
              <w:numPr>
                <w:ilvl w:val="1"/>
                <w:numId w:val="41"/>
              </w:numPr>
              <w:spacing w:line="276" w:lineRule="auto"/>
              <w:jc w:val="both"/>
              <w:rPr>
                <w:sz w:val="20"/>
                <w:szCs w:val="20"/>
              </w:rPr>
            </w:pPr>
            <w:r w:rsidRPr="00024B80">
              <w:rPr>
                <w:sz w:val="20"/>
                <w:szCs w:val="20"/>
              </w:rPr>
              <w:t>közép: megoldási lehetőségek ismertetése 2018.12.31.</w:t>
            </w:r>
          </w:p>
          <w:p w:rsidR="00DA4707" w:rsidRPr="00024B80" w:rsidRDefault="00DA4707" w:rsidP="00DA4707">
            <w:pPr>
              <w:numPr>
                <w:ilvl w:val="1"/>
                <w:numId w:val="41"/>
              </w:numPr>
              <w:spacing w:line="276" w:lineRule="auto"/>
              <w:ind w:left="355" w:hanging="6"/>
              <w:jc w:val="both"/>
              <w:rPr>
                <w:sz w:val="20"/>
                <w:szCs w:val="20"/>
              </w:rPr>
            </w:pPr>
            <w:r w:rsidRPr="00024B80">
              <w:rPr>
                <w:sz w:val="20"/>
                <w:szCs w:val="20"/>
              </w:rPr>
              <w:t>hosszú: egészségi állapot javítása, illetve romlásának megállítása: 2020- folyamatos</w:t>
            </w:r>
          </w:p>
        </w:tc>
      </w:tr>
      <w:tr w:rsidR="00DA4707" w:rsidRPr="00024B80" w:rsidTr="00DA4707">
        <w:trPr>
          <w:trHeight w:val="680"/>
        </w:trPr>
        <w:tc>
          <w:tcPr>
            <w:tcW w:w="2195"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Tevékenységek</w:t>
            </w:r>
          </w:p>
          <w:p w:rsidR="00DA4707" w:rsidRPr="00024B80" w:rsidRDefault="00DA4707" w:rsidP="00DA4707">
            <w:pPr>
              <w:spacing w:line="276" w:lineRule="auto"/>
              <w:rPr>
                <w:sz w:val="20"/>
                <w:szCs w:val="20"/>
              </w:rPr>
            </w:pPr>
            <w:r w:rsidRPr="00024B80">
              <w:rPr>
                <w:sz w:val="20"/>
                <w:szCs w:val="20"/>
              </w:rPr>
              <w:t>(a beavatkozás tartalma) pontokba szedve</w:t>
            </w:r>
          </w:p>
        </w:tc>
        <w:tc>
          <w:tcPr>
            <w:tcW w:w="7345" w:type="dxa"/>
            <w:tcBorders>
              <w:top w:val="nil"/>
              <w:left w:val="nil"/>
              <w:bottom w:val="single" w:sz="4" w:space="0" w:color="auto"/>
              <w:right w:val="single" w:sz="4" w:space="0" w:color="auto"/>
            </w:tcBorders>
            <w:noWrap/>
            <w:vAlign w:val="center"/>
          </w:tcPr>
          <w:p w:rsidR="00DA4707" w:rsidRPr="00024B80" w:rsidRDefault="00DA4707" w:rsidP="00DA4707">
            <w:pPr>
              <w:numPr>
                <w:ilvl w:val="1"/>
                <w:numId w:val="41"/>
              </w:numPr>
              <w:spacing w:line="276" w:lineRule="auto"/>
              <w:jc w:val="both"/>
              <w:rPr>
                <w:rFonts w:eastAsia="Arial Unicode MS"/>
                <w:sz w:val="20"/>
                <w:szCs w:val="20"/>
              </w:rPr>
            </w:pPr>
            <w:r w:rsidRPr="00024B80">
              <w:rPr>
                <w:rFonts w:eastAsia="Arial Unicode MS"/>
                <w:sz w:val="20"/>
                <w:szCs w:val="20"/>
              </w:rPr>
              <w:t xml:space="preserve">Az egészség, mint érték tudatosítása, egészséges életmód iránti igény felkeltése, szűrőprogramok népszerűsítése, egészségtudatosság elérése. </w:t>
            </w:r>
          </w:p>
          <w:p w:rsidR="00DA4707" w:rsidRPr="00024B80" w:rsidRDefault="00DA4707" w:rsidP="00DA4707">
            <w:pPr>
              <w:numPr>
                <w:ilvl w:val="1"/>
                <w:numId w:val="41"/>
              </w:numPr>
              <w:spacing w:line="276" w:lineRule="auto"/>
              <w:jc w:val="both"/>
              <w:rPr>
                <w:rFonts w:eastAsia="Arial Unicode MS"/>
                <w:sz w:val="20"/>
                <w:szCs w:val="20"/>
              </w:rPr>
            </w:pPr>
            <w:r w:rsidRPr="00024B80">
              <w:rPr>
                <w:rFonts w:eastAsia="Arial Unicode MS"/>
                <w:sz w:val="20"/>
                <w:szCs w:val="20"/>
              </w:rPr>
              <w:t>EFOP-1.8.2-17 - Az alapellátás és népegészségügy rendszerének átfogó fejlesztése - alapellátás fejlesztése -</w:t>
            </w:r>
            <w:r w:rsidRPr="00024B80">
              <w:t xml:space="preserve"> </w:t>
            </w:r>
            <w:r w:rsidRPr="00024B80">
              <w:rPr>
                <w:rFonts w:eastAsia="Arial Unicode MS"/>
                <w:sz w:val="20"/>
                <w:szCs w:val="20"/>
              </w:rPr>
              <w:t>Praxisok együttműködése a térség lakosaiért</w:t>
            </w:r>
          </w:p>
          <w:p w:rsidR="00DA4707" w:rsidRPr="00024B80" w:rsidRDefault="00DA4707" w:rsidP="00DA4707">
            <w:pPr>
              <w:numPr>
                <w:ilvl w:val="1"/>
                <w:numId w:val="41"/>
              </w:numPr>
              <w:spacing w:line="276" w:lineRule="auto"/>
              <w:jc w:val="both"/>
              <w:rPr>
                <w:rFonts w:eastAsia="Arial Unicode MS"/>
                <w:sz w:val="20"/>
                <w:szCs w:val="20"/>
              </w:rPr>
            </w:pPr>
            <w:r w:rsidRPr="00024B80">
              <w:rPr>
                <w:rFonts w:eastAsia="Arial Unicode MS"/>
                <w:sz w:val="20"/>
                <w:szCs w:val="20"/>
              </w:rPr>
              <w:t>EFOP-1.8.19-17 - Az alapellátás és népegészségügy rendszerének átfogó fejlesztése - népegészségügy helyi kapacitás fejlesztése-</w:t>
            </w:r>
            <w:r w:rsidRPr="00024B80">
              <w:t xml:space="preserve"> </w:t>
            </w:r>
            <w:r w:rsidRPr="00024B80">
              <w:rPr>
                <w:rFonts w:eastAsia="Arial Unicode MS"/>
                <w:sz w:val="20"/>
                <w:szCs w:val="20"/>
              </w:rPr>
              <w:t>Az egészség nem minden, de egészség nélkül minden semmi</w:t>
            </w:r>
          </w:p>
        </w:tc>
      </w:tr>
      <w:tr w:rsidR="00DA4707" w:rsidRPr="00024B80" w:rsidTr="00DA4707">
        <w:trPr>
          <w:trHeight w:val="680"/>
        </w:trPr>
        <w:tc>
          <w:tcPr>
            <w:tcW w:w="2195"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Résztvevők és</w:t>
            </w:r>
          </w:p>
          <w:p w:rsidR="00DA4707" w:rsidRPr="00024B80" w:rsidRDefault="00DA4707" w:rsidP="00DA4707">
            <w:pPr>
              <w:spacing w:line="276" w:lineRule="auto"/>
              <w:rPr>
                <w:sz w:val="20"/>
                <w:szCs w:val="20"/>
              </w:rPr>
            </w:pPr>
            <w:r w:rsidRPr="00024B80">
              <w:rPr>
                <w:sz w:val="20"/>
                <w:szCs w:val="20"/>
              </w:rPr>
              <w:t>felelős</w:t>
            </w:r>
          </w:p>
        </w:tc>
        <w:tc>
          <w:tcPr>
            <w:tcW w:w="7345" w:type="dxa"/>
            <w:tcBorders>
              <w:top w:val="nil"/>
              <w:left w:val="nil"/>
              <w:bottom w:val="single" w:sz="4" w:space="0" w:color="auto"/>
              <w:right w:val="single" w:sz="4" w:space="0" w:color="auto"/>
            </w:tcBorders>
            <w:noWrap/>
            <w:vAlign w:val="center"/>
          </w:tcPr>
          <w:p w:rsidR="00DA4707" w:rsidRPr="00024B80" w:rsidRDefault="00DA4707" w:rsidP="00DA4707">
            <w:pPr>
              <w:numPr>
                <w:ilvl w:val="1"/>
                <w:numId w:val="41"/>
              </w:numPr>
              <w:spacing w:line="276" w:lineRule="auto"/>
              <w:jc w:val="both"/>
              <w:rPr>
                <w:sz w:val="20"/>
                <w:szCs w:val="20"/>
              </w:rPr>
            </w:pPr>
            <w:r w:rsidRPr="00024B80">
              <w:rPr>
                <w:sz w:val="20"/>
                <w:szCs w:val="20"/>
              </w:rPr>
              <w:t>érintettek, egészségügyi szolgáltatások, szociális munkások, egészségügyben dolgozók, rossz egészségügyi állapotban lévők</w:t>
            </w:r>
          </w:p>
        </w:tc>
      </w:tr>
      <w:tr w:rsidR="00DA4707" w:rsidRPr="00024B80" w:rsidTr="00DA4707">
        <w:trPr>
          <w:trHeight w:val="530"/>
        </w:trPr>
        <w:tc>
          <w:tcPr>
            <w:tcW w:w="2195"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Partnerek</w:t>
            </w:r>
          </w:p>
        </w:tc>
        <w:tc>
          <w:tcPr>
            <w:tcW w:w="7345" w:type="dxa"/>
            <w:tcBorders>
              <w:top w:val="nil"/>
              <w:left w:val="nil"/>
              <w:bottom w:val="single" w:sz="4" w:space="0" w:color="auto"/>
              <w:right w:val="single" w:sz="4" w:space="0" w:color="auto"/>
            </w:tcBorders>
            <w:noWrap/>
            <w:vAlign w:val="center"/>
          </w:tcPr>
          <w:p w:rsidR="00DA4707" w:rsidRPr="00024B80" w:rsidRDefault="00DA4707" w:rsidP="00DA4707">
            <w:pPr>
              <w:numPr>
                <w:ilvl w:val="1"/>
                <w:numId w:val="41"/>
              </w:numPr>
              <w:spacing w:line="276" w:lineRule="auto"/>
              <w:ind w:left="355" w:hanging="6"/>
              <w:jc w:val="both"/>
              <w:rPr>
                <w:sz w:val="20"/>
                <w:szCs w:val="20"/>
              </w:rPr>
            </w:pPr>
            <w:r w:rsidRPr="00024B80">
              <w:rPr>
                <w:sz w:val="20"/>
                <w:szCs w:val="20"/>
              </w:rPr>
              <w:t>alapítványok, egészségügyi ellátórendszer</w:t>
            </w:r>
          </w:p>
        </w:tc>
      </w:tr>
      <w:tr w:rsidR="00DA4707" w:rsidRPr="00024B80" w:rsidTr="00DA4707">
        <w:trPr>
          <w:trHeight w:val="680"/>
        </w:trPr>
        <w:tc>
          <w:tcPr>
            <w:tcW w:w="2195"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proofErr w:type="gramStart"/>
            <w:r w:rsidRPr="00024B80">
              <w:rPr>
                <w:sz w:val="20"/>
                <w:szCs w:val="20"/>
              </w:rPr>
              <w:t>Határidő(</w:t>
            </w:r>
            <w:proofErr w:type="gramEnd"/>
            <w:r w:rsidRPr="00024B80">
              <w:rPr>
                <w:sz w:val="20"/>
                <w:szCs w:val="20"/>
              </w:rPr>
              <w:t>k) pontokba szedve</w:t>
            </w:r>
          </w:p>
        </w:tc>
        <w:tc>
          <w:tcPr>
            <w:tcW w:w="7345" w:type="dxa"/>
            <w:tcBorders>
              <w:top w:val="nil"/>
              <w:left w:val="nil"/>
              <w:bottom w:val="single" w:sz="4" w:space="0" w:color="auto"/>
              <w:right w:val="single" w:sz="4" w:space="0" w:color="auto"/>
            </w:tcBorders>
            <w:noWrap/>
            <w:vAlign w:val="center"/>
          </w:tcPr>
          <w:p w:rsidR="00DA4707" w:rsidRPr="00024B80" w:rsidRDefault="00DA4707" w:rsidP="00DA4707">
            <w:pPr>
              <w:numPr>
                <w:ilvl w:val="1"/>
                <w:numId w:val="41"/>
              </w:numPr>
              <w:spacing w:line="276" w:lineRule="auto"/>
              <w:jc w:val="both"/>
              <w:rPr>
                <w:sz w:val="20"/>
                <w:szCs w:val="20"/>
              </w:rPr>
            </w:pPr>
            <w:r w:rsidRPr="00024B80">
              <w:rPr>
                <w:sz w:val="20"/>
                <w:szCs w:val="20"/>
              </w:rPr>
              <w:t>rövid: a probléma felismerésének tudatosítása 2016.12.31.</w:t>
            </w:r>
          </w:p>
          <w:p w:rsidR="00DA4707" w:rsidRPr="00024B80" w:rsidRDefault="00DA4707" w:rsidP="00DA4707">
            <w:pPr>
              <w:numPr>
                <w:ilvl w:val="1"/>
                <w:numId w:val="41"/>
              </w:numPr>
              <w:spacing w:line="276" w:lineRule="auto"/>
              <w:jc w:val="both"/>
              <w:rPr>
                <w:sz w:val="20"/>
                <w:szCs w:val="20"/>
              </w:rPr>
            </w:pPr>
            <w:r w:rsidRPr="00024B80">
              <w:rPr>
                <w:sz w:val="20"/>
                <w:szCs w:val="20"/>
              </w:rPr>
              <w:t>közép: megoldási lehetőségek ismertetése 2017.12.31.</w:t>
            </w:r>
          </w:p>
          <w:p w:rsidR="00DA4707" w:rsidRPr="00024B80" w:rsidRDefault="00DA4707" w:rsidP="00DA4707">
            <w:pPr>
              <w:numPr>
                <w:ilvl w:val="1"/>
                <w:numId w:val="41"/>
              </w:numPr>
              <w:spacing w:line="276" w:lineRule="auto"/>
              <w:ind w:left="355" w:hanging="6"/>
              <w:jc w:val="both"/>
              <w:rPr>
                <w:sz w:val="20"/>
                <w:szCs w:val="20"/>
              </w:rPr>
            </w:pPr>
            <w:r w:rsidRPr="00024B80">
              <w:rPr>
                <w:sz w:val="20"/>
                <w:szCs w:val="20"/>
              </w:rPr>
              <w:t>hosszú: egészségi állapot javulása, illetve romlásának megállítása: folyamatos</w:t>
            </w:r>
          </w:p>
        </w:tc>
      </w:tr>
      <w:tr w:rsidR="00DA4707" w:rsidRPr="00024B80" w:rsidTr="00DA4707">
        <w:trPr>
          <w:trHeight w:val="2130"/>
        </w:trPr>
        <w:tc>
          <w:tcPr>
            <w:tcW w:w="2195"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Eredményességi mutatók és annak dokumentáltsága, forrása (rövid, közép és hosszútávon), valamint fenntarthatósága</w:t>
            </w:r>
          </w:p>
        </w:tc>
        <w:tc>
          <w:tcPr>
            <w:tcW w:w="7345" w:type="dxa"/>
            <w:tcBorders>
              <w:top w:val="nil"/>
              <w:left w:val="nil"/>
              <w:bottom w:val="single" w:sz="4" w:space="0" w:color="auto"/>
              <w:right w:val="single" w:sz="4" w:space="0" w:color="auto"/>
            </w:tcBorders>
            <w:noWrap/>
            <w:vAlign w:val="center"/>
          </w:tcPr>
          <w:p w:rsidR="00DA4707" w:rsidRPr="00024B80" w:rsidRDefault="00DA4707" w:rsidP="00DA4707">
            <w:pPr>
              <w:numPr>
                <w:ilvl w:val="1"/>
                <w:numId w:val="41"/>
              </w:numPr>
              <w:spacing w:line="276" w:lineRule="auto"/>
              <w:jc w:val="both"/>
              <w:rPr>
                <w:sz w:val="20"/>
                <w:szCs w:val="20"/>
              </w:rPr>
            </w:pPr>
            <w:r w:rsidRPr="00024B80">
              <w:rPr>
                <w:sz w:val="20"/>
                <w:szCs w:val="20"/>
              </w:rPr>
              <w:t>rövid: érdeklődés felkeltése</w:t>
            </w:r>
          </w:p>
          <w:p w:rsidR="00DA4707" w:rsidRPr="00024B80" w:rsidRDefault="00DA4707" w:rsidP="00DA4707">
            <w:pPr>
              <w:numPr>
                <w:ilvl w:val="1"/>
                <w:numId w:val="41"/>
              </w:numPr>
              <w:spacing w:line="276" w:lineRule="auto"/>
              <w:jc w:val="both"/>
              <w:rPr>
                <w:sz w:val="20"/>
                <w:szCs w:val="20"/>
              </w:rPr>
            </w:pPr>
            <w:r w:rsidRPr="00024B80">
              <w:rPr>
                <w:sz w:val="20"/>
                <w:szCs w:val="20"/>
              </w:rPr>
              <w:t>közép: érdeklődés fenntartása</w:t>
            </w:r>
          </w:p>
          <w:p w:rsidR="00DA4707" w:rsidRPr="00024B80" w:rsidRDefault="00DA4707" w:rsidP="00DA4707">
            <w:pPr>
              <w:numPr>
                <w:ilvl w:val="1"/>
                <w:numId w:val="41"/>
              </w:numPr>
              <w:spacing w:line="276" w:lineRule="auto"/>
              <w:ind w:left="355" w:hanging="6"/>
              <w:jc w:val="both"/>
              <w:rPr>
                <w:sz w:val="20"/>
                <w:szCs w:val="20"/>
              </w:rPr>
            </w:pPr>
            <w:r w:rsidRPr="00024B80">
              <w:rPr>
                <w:sz w:val="20"/>
                <w:szCs w:val="20"/>
              </w:rPr>
              <w:t>hosszú: eredmények</w:t>
            </w:r>
          </w:p>
        </w:tc>
      </w:tr>
      <w:tr w:rsidR="00DA4707" w:rsidRPr="00024B80" w:rsidTr="00DA4707">
        <w:trPr>
          <w:trHeight w:val="729"/>
        </w:trPr>
        <w:tc>
          <w:tcPr>
            <w:tcW w:w="2195" w:type="dxa"/>
            <w:tcBorders>
              <w:top w:val="nil"/>
              <w:left w:val="single" w:sz="4" w:space="0" w:color="auto"/>
              <w:bottom w:val="single" w:sz="4" w:space="0" w:color="auto"/>
              <w:right w:val="single" w:sz="4" w:space="0" w:color="auto"/>
            </w:tcBorders>
            <w:vAlign w:val="center"/>
          </w:tcPr>
          <w:p w:rsidR="00DA4707" w:rsidRPr="00024B80" w:rsidRDefault="00DA4707" w:rsidP="00DA4707">
            <w:pPr>
              <w:spacing w:line="276" w:lineRule="auto"/>
              <w:rPr>
                <w:sz w:val="20"/>
                <w:szCs w:val="20"/>
              </w:rPr>
            </w:pPr>
            <w:r w:rsidRPr="00024B80">
              <w:rPr>
                <w:sz w:val="20"/>
                <w:szCs w:val="20"/>
              </w:rPr>
              <w:t>Kockázatok és csökkentésük eszközei</w:t>
            </w:r>
          </w:p>
        </w:tc>
        <w:tc>
          <w:tcPr>
            <w:tcW w:w="7345" w:type="dxa"/>
            <w:tcBorders>
              <w:top w:val="nil"/>
              <w:left w:val="nil"/>
              <w:bottom w:val="single" w:sz="4" w:space="0" w:color="auto"/>
              <w:right w:val="single" w:sz="4" w:space="0" w:color="auto"/>
            </w:tcBorders>
            <w:noWrap/>
            <w:vAlign w:val="center"/>
          </w:tcPr>
          <w:p w:rsidR="00DA4707" w:rsidRPr="00024B80" w:rsidRDefault="00DA4707" w:rsidP="00DA4707">
            <w:pPr>
              <w:numPr>
                <w:ilvl w:val="1"/>
                <w:numId w:val="41"/>
              </w:numPr>
              <w:spacing w:line="276" w:lineRule="auto"/>
              <w:jc w:val="both"/>
              <w:rPr>
                <w:sz w:val="20"/>
                <w:szCs w:val="20"/>
              </w:rPr>
            </w:pPr>
            <w:r w:rsidRPr="00024B80">
              <w:rPr>
                <w:sz w:val="20"/>
                <w:szCs w:val="20"/>
              </w:rPr>
              <w:t>érdektelenség, befásultság, a megszokás hatalma</w:t>
            </w:r>
          </w:p>
          <w:p w:rsidR="00DA4707" w:rsidRPr="00024B80" w:rsidRDefault="00DA4707" w:rsidP="00DA4707">
            <w:pPr>
              <w:numPr>
                <w:ilvl w:val="1"/>
                <w:numId w:val="41"/>
              </w:numPr>
              <w:spacing w:line="276" w:lineRule="auto"/>
              <w:ind w:left="355" w:hanging="6"/>
              <w:jc w:val="both"/>
              <w:rPr>
                <w:sz w:val="20"/>
                <w:szCs w:val="20"/>
              </w:rPr>
            </w:pPr>
            <w:r w:rsidRPr="00024B80">
              <w:rPr>
                <w:sz w:val="20"/>
                <w:szCs w:val="20"/>
              </w:rPr>
              <w:t>érintettek bevonása a programokba</w:t>
            </w:r>
          </w:p>
        </w:tc>
      </w:tr>
      <w:tr w:rsidR="00DA4707" w:rsidRPr="00024B80" w:rsidTr="00DA4707">
        <w:trPr>
          <w:trHeight w:val="680"/>
        </w:trPr>
        <w:tc>
          <w:tcPr>
            <w:tcW w:w="2195"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Szükséges erőforrások</w:t>
            </w:r>
          </w:p>
        </w:tc>
        <w:tc>
          <w:tcPr>
            <w:tcW w:w="7345" w:type="dxa"/>
            <w:tcBorders>
              <w:top w:val="nil"/>
              <w:left w:val="nil"/>
              <w:bottom w:val="single" w:sz="4" w:space="0" w:color="auto"/>
              <w:right w:val="single" w:sz="4" w:space="0" w:color="auto"/>
            </w:tcBorders>
            <w:noWrap/>
            <w:vAlign w:val="center"/>
          </w:tcPr>
          <w:p w:rsidR="00DA4707" w:rsidRPr="00024B80" w:rsidRDefault="00DA4707" w:rsidP="00DA4707">
            <w:pPr>
              <w:numPr>
                <w:ilvl w:val="1"/>
                <w:numId w:val="41"/>
              </w:numPr>
              <w:spacing w:line="276" w:lineRule="auto"/>
              <w:ind w:left="355" w:hanging="6"/>
              <w:jc w:val="both"/>
              <w:rPr>
                <w:sz w:val="20"/>
                <w:szCs w:val="20"/>
              </w:rPr>
            </w:pPr>
            <w:r w:rsidRPr="00024B80">
              <w:rPr>
                <w:sz w:val="20"/>
                <w:szCs w:val="20"/>
              </w:rPr>
              <w:t>humánerőforrás, megfelelő szintű együttműködések, pénzbeli források, pályázati források</w:t>
            </w:r>
          </w:p>
        </w:tc>
      </w:tr>
    </w:tbl>
    <w:p w:rsidR="00DA4707" w:rsidRPr="00024B80" w:rsidRDefault="00DA4707" w:rsidP="00DA4707">
      <w:pPr>
        <w:jc w:val="both"/>
        <w:rPr>
          <w:sz w:val="20"/>
          <w:szCs w:val="20"/>
        </w:rPr>
      </w:pPr>
    </w:p>
    <w:p w:rsidR="00DA4707" w:rsidRPr="00024B80" w:rsidRDefault="00DA4707" w:rsidP="00DA4707">
      <w:pPr>
        <w:spacing w:after="200" w:line="276" w:lineRule="auto"/>
        <w:rPr>
          <w:sz w:val="20"/>
          <w:szCs w:val="20"/>
        </w:rPr>
      </w:pPr>
      <w:r w:rsidRPr="00024B80">
        <w:rPr>
          <w:sz w:val="20"/>
          <w:szCs w:val="20"/>
        </w:rPr>
        <w:br w:type="page"/>
      </w:r>
    </w:p>
    <w:tbl>
      <w:tblPr>
        <w:tblW w:w="9540" w:type="dxa"/>
        <w:tblInd w:w="2" w:type="dxa"/>
        <w:tblCellMar>
          <w:left w:w="70" w:type="dxa"/>
          <w:right w:w="70" w:type="dxa"/>
        </w:tblCellMar>
        <w:tblLook w:val="00A0" w:firstRow="1" w:lastRow="0" w:firstColumn="1" w:lastColumn="0" w:noHBand="0" w:noVBand="0"/>
      </w:tblPr>
      <w:tblGrid>
        <w:gridCol w:w="2160"/>
        <w:gridCol w:w="7380"/>
      </w:tblGrid>
      <w:tr w:rsidR="00DA4707" w:rsidRPr="00024B80" w:rsidTr="00DA4707">
        <w:trPr>
          <w:trHeight w:val="680"/>
        </w:trPr>
        <w:tc>
          <w:tcPr>
            <w:tcW w:w="2160" w:type="dxa"/>
            <w:tcBorders>
              <w:top w:val="single" w:sz="4" w:space="0" w:color="auto"/>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jc w:val="both"/>
              <w:rPr>
                <w:sz w:val="20"/>
                <w:szCs w:val="20"/>
              </w:rPr>
            </w:pPr>
            <w:r w:rsidRPr="00024B80">
              <w:rPr>
                <w:sz w:val="20"/>
                <w:szCs w:val="20"/>
              </w:rPr>
              <w:lastRenderedPageBreak/>
              <w:t>Intézkedés címe:</w:t>
            </w:r>
          </w:p>
        </w:tc>
        <w:tc>
          <w:tcPr>
            <w:tcW w:w="7380" w:type="dxa"/>
            <w:tcBorders>
              <w:top w:val="single" w:sz="4" w:space="0" w:color="auto"/>
              <w:left w:val="nil"/>
              <w:bottom w:val="single" w:sz="4" w:space="0" w:color="auto"/>
              <w:right w:val="single" w:sz="4" w:space="0" w:color="auto"/>
            </w:tcBorders>
            <w:noWrap/>
            <w:vAlign w:val="center"/>
          </w:tcPr>
          <w:p w:rsidR="00DA4707" w:rsidRPr="00024B80" w:rsidRDefault="00DA4707" w:rsidP="00DA4707">
            <w:pPr>
              <w:spacing w:line="276" w:lineRule="auto"/>
              <w:jc w:val="both"/>
              <w:rPr>
                <w:b/>
                <w:bCs/>
                <w:sz w:val="20"/>
                <w:szCs w:val="20"/>
              </w:rPr>
            </w:pPr>
            <w:r w:rsidRPr="00024B80">
              <w:rPr>
                <w:b/>
                <w:bCs/>
                <w:sz w:val="20"/>
                <w:szCs w:val="20"/>
              </w:rPr>
              <w:t>4 Veszélyeztetettség megszüntetése</w:t>
            </w:r>
          </w:p>
        </w:tc>
      </w:tr>
      <w:tr w:rsidR="00DA4707" w:rsidRPr="00024B80" w:rsidTr="00DA4707">
        <w:trPr>
          <w:trHeight w:val="680"/>
        </w:trPr>
        <w:tc>
          <w:tcPr>
            <w:tcW w:w="2160" w:type="dxa"/>
            <w:tcBorders>
              <w:top w:val="single" w:sz="4" w:space="0" w:color="auto"/>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Feltárt probléma</w:t>
            </w:r>
          </w:p>
          <w:p w:rsidR="00DA4707" w:rsidRPr="00024B80" w:rsidRDefault="00DA4707" w:rsidP="00DA4707">
            <w:pPr>
              <w:spacing w:line="276" w:lineRule="auto"/>
              <w:rPr>
                <w:sz w:val="20"/>
                <w:szCs w:val="20"/>
              </w:rPr>
            </w:pPr>
            <w:r w:rsidRPr="00024B80">
              <w:rPr>
                <w:sz w:val="20"/>
                <w:szCs w:val="20"/>
              </w:rPr>
              <w:t>(kiinduló értékekkel)</w:t>
            </w:r>
          </w:p>
        </w:tc>
        <w:tc>
          <w:tcPr>
            <w:tcW w:w="7380" w:type="dxa"/>
            <w:tcBorders>
              <w:top w:val="single" w:sz="4" w:space="0" w:color="auto"/>
              <w:left w:val="nil"/>
              <w:bottom w:val="single" w:sz="4" w:space="0" w:color="auto"/>
              <w:right w:val="single" w:sz="4" w:space="0" w:color="auto"/>
            </w:tcBorders>
            <w:noWrap/>
            <w:vAlign w:val="center"/>
          </w:tcPr>
          <w:p w:rsidR="00DA4707" w:rsidRPr="00024B80" w:rsidRDefault="00DA4707" w:rsidP="00DA4707">
            <w:pPr>
              <w:spacing w:line="276" w:lineRule="auto"/>
              <w:jc w:val="both"/>
              <w:rPr>
                <w:sz w:val="20"/>
                <w:szCs w:val="20"/>
              </w:rPr>
            </w:pPr>
            <w:r w:rsidRPr="00024B80">
              <w:rPr>
                <w:sz w:val="20"/>
                <w:szCs w:val="20"/>
              </w:rPr>
              <w:t>A családi problémák által indikált veszélyeztetettség</w:t>
            </w:r>
          </w:p>
        </w:tc>
      </w:tr>
      <w:tr w:rsidR="00DA4707" w:rsidRPr="00024B80" w:rsidTr="00DA4707">
        <w:trPr>
          <w:trHeight w:val="680"/>
        </w:trPr>
        <w:tc>
          <w:tcPr>
            <w:tcW w:w="2160"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 xml:space="preserve">Célok - </w:t>
            </w:r>
          </w:p>
          <w:p w:rsidR="00DA4707" w:rsidRPr="00024B80" w:rsidRDefault="00DA4707" w:rsidP="00DA4707">
            <w:pPr>
              <w:spacing w:line="276" w:lineRule="auto"/>
              <w:rPr>
                <w:sz w:val="20"/>
                <w:szCs w:val="20"/>
              </w:rPr>
            </w:pPr>
            <w:r w:rsidRPr="00024B80">
              <w:rPr>
                <w:sz w:val="20"/>
                <w:szCs w:val="20"/>
              </w:rPr>
              <w:t>Általános megfogalmazás és rövid-, közép- és hosszú távú időegységekre bontásban</w:t>
            </w:r>
          </w:p>
        </w:tc>
        <w:tc>
          <w:tcPr>
            <w:tcW w:w="7380" w:type="dxa"/>
            <w:tcBorders>
              <w:top w:val="nil"/>
              <w:left w:val="nil"/>
              <w:bottom w:val="single" w:sz="4" w:space="0" w:color="auto"/>
              <w:right w:val="single" w:sz="4" w:space="0" w:color="auto"/>
            </w:tcBorders>
            <w:noWrap/>
            <w:vAlign w:val="center"/>
          </w:tcPr>
          <w:p w:rsidR="00DA4707" w:rsidRPr="00024B80" w:rsidRDefault="00DA4707" w:rsidP="00DA4707">
            <w:pPr>
              <w:spacing w:line="276" w:lineRule="auto"/>
              <w:jc w:val="both"/>
              <w:rPr>
                <w:sz w:val="20"/>
                <w:szCs w:val="20"/>
              </w:rPr>
            </w:pPr>
            <w:r w:rsidRPr="00024B80">
              <w:rPr>
                <w:sz w:val="20"/>
                <w:szCs w:val="20"/>
              </w:rPr>
              <w:t>rövid: Fogalomtisztázás, helyzet felmérése</w:t>
            </w:r>
          </w:p>
          <w:p w:rsidR="00DA4707" w:rsidRPr="00024B80" w:rsidRDefault="00DA4707" w:rsidP="00DA4707">
            <w:pPr>
              <w:spacing w:line="276" w:lineRule="auto"/>
              <w:jc w:val="both"/>
              <w:rPr>
                <w:sz w:val="20"/>
                <w:szCs w:val="20"/>
              </w:rPr>
            </w:pPr>
            <w:r w:rsidRPr="00024B80">
              <w:rPr>
                <w:sz w:val="20"/>
                <w:szCs w:val="20"/>
              </w:rPr>
              <w:t>közép: A veszélyeztetett gyermekek számának redukálása</w:t>
            </w:r>
          </w:p>
          <w:p w:rsidR="00DA4707" w:rsidRPr="00024B80" w:rsidRDefault="00DA4707" w:rsidP="00DA4707">
            <w:pPr>
              <w:spacing w:line="276" w:lineRule="auto"/>
              <w:jc w:val="both"/>
              <w:rPr>
                <w:sz w:val="20"/>
                <w:szCs w:val="20"/>
              </w:rPr>
            </w:pPr>
            <w:r w:rsidRPr="00024B80">
              <w:rPr>
                <w:sz w:val="20"/>
                <w:szCs w:val="20"/>
              </w:rPr>
              <w:t>hosszú: A veszélyeztetettek számának minimumra szorítása</w:t>
            </w:r>
          </w:p>
          <w:p w:rsidR="00DA4707" w:rsidRPr="00024B80" w:rsidRDefault="00DA4707" w:rsidP="00DA4707">
            <w:pPr>
              <w:spacing w:line="276" w:lineRule="auto"/>
              <w:jc w:val="both"/>
              <w:rPr>
                <w:sz w:val="20"/>
                <w:szCs w:val="20"/>
              </w:rPr>
            </w:pPr>
          </w:p>
          <w:p w:rsidR="00DA4707" w:rsidRPr="00024B80" w:rsidRDefault="00DA4707" w:rsidP="00DA4707">
            <w:pPr>
              <w:spacing w:line="276" w:lineRule="auto"/>
              <w:jc w:val="both"/>
              <w:rPr>
                <w:sz w:val="20"/>
                <w:szCs w:val="20"/>
              </w:rPr>
            </w:pPr>
          </w:p>
        </w:tc>
      </w:tr>
      <w:tr w:rsidR="00DA4707" w:rsidRPr="00024B80" w:rsidTr="00DA4707">
        <w:trPr>
          <w:trHeight w:val="680"/>
        </w:trPr>
        <w:tc>
          <w:tcPr>
            <w:tcW w:w="2160"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Tevékenységek</w:t>
            </w:r>
          </w:p>
          <w:p w:rsidR="00DA4707" w:rsidRPr="00024B80" w:rsidRDefault="00DA4707" w:rsidP="00DA4707">
            <w:pPr>
              <w:spacing w:line="276" w:lineRule="auto"/>
              <w:rPr>
                <w:sz w:val="20"/>
                <w:szCs w:val="20"/>
              </w:rPr>
            </w:pPr>
            <w:r w:rsidRPr="00024B80">
              <w:rPr>
                <w:sz w:val="20"/>
                <w:szCs w:val="20"/>
              </w:rPr>
              <w:t>(a beavatkozás tartalma) pontokba szedve</w:t>
            </w:r>
          </w:p>
        </w:tc>
        <w:tc>
          <w:tcPr>
            <w:tcW w:w="7380" w:type="dxa"/>
            <w:tcBorders>
              <w:top w:val="nil"/>
              <w:left w:val="nil"/>
              <w:bottom w:val="single" w:sz="4" w:space="0" w:color="auto"/>
              <w:right w:val="single" w:sz="4" w:space="0" w:color="auto"/>
            </w:tcBorders>
            <w:noWrap/>
            <w:vAlign w:val="center"/>
          </w:tcPr>
          <w:p w:rsidR="00DA4707" w:rsidRPr="00024B80" w:rsidRDefault="00DA4707" w:rsidP="00DA4707">
            <w:pPr>
              <w:spacing w:line="276" w:lineRule="auto"/>
              <w:jc w:val="both"/>
              <w:rPr>
                <w:rFonts w:eastAsia="Arial Unicode MS"/>
                <w:sz w:val="20"/>
                <w:szCs w:val="20"/>
              </w:rPr>
            </w:pPr>
            <w:r w:rsidRPr="00024B80">
              <w:rPr>
                <w:rFonts w:eastAsia="Arial Unicode MS"/>
                <w:sz w:val="20"/>
                <w:szCs w:val="20"/>
              </w:rPr>
              <w:t>Gyermekjóléti Szolgálat, önismereti órák szervezése, szabadidős programok szervezése, a gyermekek társadalmi életre való nevelése, konfliktuskezelő tréningek, családi krízis megoldó programok</w:t>
            </w:r>
          </w:p>
          <w:p w:rsidR="00DA4707" w:rsidRPr="00024B80" w:rsidRDefault="00DA4707" w:rsidP="00DA4707">
            <w:pPr>
              <w:numPr>
                <w:ilvl w:val="1"/>
                <w:numId w:val="41"/>
              </w:numPr>
              <w:spacing w:line="276" w:lineRule="auto"/>
              <w:jc w:val="both"/>
              <w:rPr>
                <w:rFonts w:eastAsia="Arial Unicode MS"/>
                <w:sz w:val="20"/>
                <w:szCs w:val="20"/>
              </w:rPr>
            </w:pPr>
            <w:r w:rsidRPr="00024B80">
              <w:rPr>
                <w:rFonts w:eastAsia="Arial Unicode MS"/>
                <w:sz w:val="20"/>
                <w:szCs w:val="20"/>
              </w:rPr>
              <w:t>EFOP-392-16-2017-00057-Járásokat összekötő humán kapacitások fejlesztése térségi szemléletben</w:t>
            </w:r>
          </w:p>
          <w:p w:rsidR="00DA4707" w:rsidRPr="00024B80" w:rsidRDefault="00DA4707" w:rsidP="00DA4707">
            <w:pPr>
              <w:numPr>
                <w:ilvl w:val="1"/>
                <w:numId w:val="41"/>
              </w:numPr>
              <w:spacing w:line="276" w:lineRule="auto"/>
              <w:jc w:val="both"/>
              <w:rPr>
                <w:rFonts w:eastAsia="Arial Unicode MS"/>
                <w:sz w:val="20"/>
                <w:szCs w:val="20"/>
              </w:rPr>
            </w:pPr>
          </w:p>
        </w:tc>
      </w:tr>
      <w:tr w:rsidR="00DA4707" w:rsidRPr="00024B80" w:rsidTr="00DA4707">
        <w:trPr>
          <w:trHeight w:val="680"/>
        </w:trPr>
        <w:tc>
          <w:tcPr>
            <w:tcW w:w="2160"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Résztvevők és</w:t>
            </w:r>
          </w:p>
          <w:p w:rsidR="00DA4707" w:rsidRPr="00024B80" w:rsidRDefault="00DA4707" w:rsidP="00DA4707">
            <w:pPr>
              <w:spacing w:line="276" w:lineRule="auto"/>
              <w:rPr>
                <w:sz w:val="20"/>
                <w:szCs w:val="20"/>
              </w:rPr>
            </w:pPr>
            <w:r w:rsidRPr="00024B80">
              <w:rPr>
                <w:sz w:val="20"/>
                <w:szCs w:val="20"/>
              </w:rPr>
              <w:t>felelős</w:t>
            </w:r>
          </w:p>
        </w:tc>
        <w:tc>
          <w:tcPr>
            <w:tcW w:w="7380" w:type="dxa"/>
            <w:tcBorders>
              <w:top w:val="nil"/>
              <w:left w:val="nil"/>
              <w:bottom w:val="single" w:sz="4" w:space="0" w:color="auto"/>
              <w:right w:val="single" w:sz="4" w:space="0" w:color="auto"/>
            </w:tcBorders>
            <w:noWrap/>
            <w:vAlign w:val="center"/>
          </w:tcPr>
          <w:p w:rsidR="00DA4707" w:rsidRPr="00024B80" w:rsidRDefault="00DA4707" w:rsidP="00DA4707">
            <w:pPr>
              <w:spacing w:line="276" w:lineRule="auto"/>
              <w:jc w:val="both"/>
              <w:rPr>
                <w:sz w:val="20"/>
                <w:szCs w:val="20"/>
              </w:rPr>
            </w:pPr>
            <w:r w:rsidRPr="00024B80">
              <w:rPr>
                <w:sz w:val="20"/>
                <w:szCs w:val="20"/>
              </w:rPr>
              <w:t>érintettek</w:t>
            </w:r>
          </w:p>
          <w:p w:rsidR="00DA4707" w:rsidRPr="00024B80" w:rsidRDefault="00DA4707" w:rsidP="00DA4707">
            <w:pPr>
              <w:spacing w:line="276" w:lineRule="auto"/>
              <w:jc w:val="both"/>
              <w:rPr>
                <w:sz w:val="20"/>
                <w:szCs w:val="20"/>
              </w:rPr>
            </w:pPr>
            <w:r w:rsidRPr="00024B80">
              <w:rPr>
                <w:sz w:val="20"/>
                <w:szCs w:val="20"/>
              </w:rPr>
              <w:t>Családsegítő és Gyermekjóléti Szolgálat, Biztos Kezdet gyerekház, Tanoda</w:t>
            </w:r>
          </w:p>
        </w:tc>
      </w:tr>
      <w:tr w:rsidR="00DA4707" w:rsidRPr="00024B80" w:rsidTr="00DA4707">
        <w:trPr>
          <w:trHeight w:val="436"/>
        </w:trPr>
        <w:tc>
          <w:tcPr>
            <w:tcW w:w="2160"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Partnerek</w:t>
            </w:r>
          </w:p>
        </w:tc>
        <w:tc>
          <w:tcPr>
            <w:tcW w:w="7380" w:type="dxa"/>
            <w:tcBorders>
              <w:top w:val="nil"/>
              <w:left w:val="nil"/>
              <w:bottom w:val="single" w:sz="4" w:space="0" w:color="auto"/>
              <w:right w:val="single" w:sz="4" w:space="0" w:color="auto"/>
            </w:tcBorders>
            <w:noWrap/>
            <w:vAlign w:val="center"/>
          </w:tcPr>
          <w:p w:rsidR="00DA4707" w:rsidRPr="00024B80" w:rsidRDefault="00DA4707" w:rsidP="00DA4707">
            <w:pPr>
              <w:spacing w:line="276" w:lineRule="auto"/>
              <w:jc w:val="both"/>
              <w:rPr>
                <w:sz w:val="20"/>
                <w:szCs w:val="20"/>
              </w:rPr>
            </w:pPr>
            <w:r w:rsidRPr="00024B80">
              <w:rPr>
                <w:sz w:val="20"/>
                <w:szCs w:val="20"/>
              </w:rPr>
              <w:t>Közoktatási intézmények, Önkormányzat, Helyi civil szervezetek</w:t>
            </w:r>
          </w:p>
          <w:p w:rsidR="00DA4707" w:rsidRPr="00024B80" w:rsidRDefault="00DA4707" w:rsidP="00DA4707">
            <w:pPr>
              <w:spacing w:line="276" w:lineRule="auto"/>
              <w:jc w:val="both"/>
              <w:rPr>
                <w:sz w:val="20"/>
                <w:szCs w:val="20"/>
              </w:rPr>
            </w:pPr>
          </w:p>
        </w:tc>
      </w:tr>
      <w:tr w:rsidR="00DA4707" w:rsidRPr="00024B80" w:rsidTr="00DA4707">
        <w:trPr>
          <w:trHeight w:val="680"/>
        </w:trPr>
        <w:tc>
          <w:tcPr>
            <w:tcW w:w="2160"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Határidő (k) pontokba szedve</w:t>
            </w:r>
          </w:p>
        </w:tc>
        <w:tc>
          <w:tcPr>
            <w:tcW w:w="7380" w:type="dxa"/>
            <w:tcBorders>
              <w:top w:val="nil"/>
              <w:left w:val="nil"/>
              <w:bottom w:val="single" w:sz="4" w:space="0" w:color="auto"/>
              <w:right w:val="single" w:sz="4" w:space="0" w:color="auto"/>
            </w:tcBorders>
            <w:noWrap/>
            <w:vAlign w:val="center"/>
          </w:tcPr>
          <w:p w:rsidR="00DA4707" w:rsidRPr="00024B80" w:rsidRDefault="00DA4707" w:rsidP="00DA4707">
            <w:pPr>
              <w:spacing w:line="276" w:lineRule="auto"/>
              <w:jc w:val="both"/>
              <w:rPr>
                <w:sz w:val="20"/>
                <w:szCs w:val="20"/>
              </w:rPr>
            </w:pPr>
            <w:r w:rsidRPr="00024B80">
              <w:rPr>
                <w:sz w:val="20"/>
                <w:szCs w:val="20"/>
              </w:rPr>
              <w:t>folyamatos megvalósítás:</w:t>
            </w:r>
          </w:p>
          <w:p w:rsidR="00DA4707" w:rsidRPr="00024B80" w:rsidRDefault="00DA4707" w:rsidP="00DA4707">
            <w:pPr>
              <w:spacing w:line="276" w:lineRule="auto"/>
              <w:jc w:val="both"/>
              <w:rPr>
                <w:sz w:val="20"/>
                <w:szCs w:val="20"/>
              </w:rPr>
            </w:pPr>
            <w:r w:rsidRPr="00024B80">
              <w:rPr>
                <w:sz w:val="20"/>
                <w:szCs w:val="20"/>
              </w:rPr>
              <w:t xml:space="preserve"> r:2016.12.31.</w:t>
            </w:r>
          </w:p>
          <w:p w:rsidR="00DA4707" w:rsidRPr="00024B80" w:rsidRDefault="00DA4707" w:rsidP="00DA4707">
            <w:pPr>
              <w:spacing w:line="276" w:lineRule="auto"/>
              <w:jc w:val="both"/>
              <w:rPr>
                <w:sz w:val="20"/>
                <w:szCs w:val="20"/>
              </w:rPr>
            </w:pPr>
            <w:r w:rsidRPr="00024B80">
              <w:rPr>
                <w:sz w:val="20"/>
                <w:szCs w:val="20"/>
              </w:rPr>
              <w:t>k:2018.12.31.</w:t>
            </w:r>
          </w:p>
          <w:p w:rsidR="00DA4707" w:rsidRPr="00024B80" w:rsidRDefault="00DA4707" w:rsidP="00DA4707">
            <w:pPr>
              <w:spacing w:line="276" w:lineRule="auto"/>
              <w:jc w:val="both"/>
              <w:rPr>
                <w:sz w:val="20"/>
                <w:szCs w:val="20"/>
              </w:rPr>
            </w:pPr>
            <w:r w:rsidRPr="00024B80">
              <w:rPr>
                <w:sz w:val="20"/>
                <w:szCs w:val="20"/>
              </w:rPr>
              <w:t>h:2020.12.31.</w:t>
            </w:r>
          </w:p>
        </w:tc>
      </w:tr>
      <w:tr w:rsidR="00DA4707" w:rsidRPr="00024B80" w:rsidTr="00DA4707">
        <w:trPr>
          <w:trHeight w:val="680"/>
        </w:trPr>
        <w:tc>
          <w:tcPr>
            <w:tcW w:w="2160"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Eredményességi mutatók és annak dokumentáltsága, forrása</w:t>
            </w:r>
          </w:p>
          <w:p w:rsidR="00DA4707" w:rsidRPr="00024B80" w:rsidRDefault="00DA4707" w:rsidP="00DA4707">
            <w:pPr>
              <w:spacing w:line="276" w:lineRule="auto"/>
              <w:rPr>
                <w:sz w:val="20"/>
                <w:szCs w:val="20"/>
              </w:rPr>
            </w:pPr>
            <w:r w:rsidRPr="00024B80">
              <w:rPr>
                <w:sz w:val="20"/>
                <w:szCs w:val="20"/>
              </w:rPr>
              <w:t>(rövid, közép és hosszútávon), valamint fenntarthatósága</w:t>
            </w:r>
          </w:p>
        </w:tc>
        <w:tc>
          <w:tcPr>
            <w:tcW w:w="7380" w:type="dxa"/>
            <w:tcBorders>
              <w:top w:val="nil"/>
              <w:left w:val="nil"/>
              <w:bottom w:val="single" w:sz="4" w:space="0" w:color="auto"/>
              <w:right w:val="single" w:sz="4" w:space="0" w:color="auto"/>
            </w:tcBorders>
            <w:noWrap/>
            <w:vAlign w:val="center"/>
          </w:tcPr>
          <w:p w:rsidR="00DA4707" w:rsidRPr="00024B80" w:rsidRDefault="00DA4707" w:rsidP="00DA4707">
            <w:pPr>
              <w:spacing w:line="276" w:lineRule="auto"/>
              <w:jc w:val="both"/>
              <w:rPr>
                <w:sz w:val="20"/>
                <w:szCs w:val="20"/>
              </w:rPr>
            </w:pPr>
            <w:r w:rsidRPr="00024B80">
              <w:rPr>
                <w:sz w:val="20"/>
                <w:szCs w:val="20"/>
              </w:rPr>
              <w:t xml:space="preserve">Eredményességi mutatók: </w:t>
            </w:r>
          </w:p>
          <w:p w:rsidR="00DA4707" w:rsidRPr="00024B80" w:rsidRDefault="00DA4707" w:rsidP="00DA4707">
            <w:pPr>
              <w:spacing w:line="276" w:lineRule="auto"/>
              <w:jc w:val="both"/>
              <w:rPr>
                <w:sz w:val="20"/>
                <w:szCs w:val="20"/>
              </w:rPr>
            </w:pPr>
            <w:r w:rsidRPr="00024B80">
              <w:rPr>
                <w:sz w:val="20"/>
                <w:szCs w:val="20"/>
              </w:rPr>
              <w:t>r: veszélyeztetett gyermekek számának feltérképezése</w:t>
            </w:r>
          </w:p>
          <w:p w:rsidR="00DA4707" w:rsidRPr="00024B80" w:rsidRDefault="00DA4707" w:rsidP="00DA4707">
            <w:pPr>
              <w:spacing w:line="276" w:lineRule="auto"/>
              <w:jc w:val="both"/>
              <w:rPr>
                <w:sz w:val="20"/>
                <w:szCs w:val="20"/>
              </w:rPr>
            </w:pPr>
            <w:r w:rsidRPr="00024B80">
              <w:rPr>
                <w:sz w:val="20"/>
                <w:szCs w:val="20"/>
              </w:rPr>
              <w:t>k: veszélyeztetett gyermekek számának 10%-kal csökkentése</w:t>
            </w:r>
          </w:p>
          <w:p w:rsidR="00DA4707" w:rsidRPr="00024B80" w:rsidRDefault="00DA4707" w:rsidP="00DA4707">
            <w:pPr>
              <w:spacing w:line="276" w:lineRule="auto"/>
              <w:jc w:val="both"/>
              <w:rPr>
                <w:sz w:val="20"/>
                <w:szCs w:val="20"/>
              </w:rPr>
            </w:pPr>
            <w:r w:rsidRPr="00024B80">
              <w:rPr>
                <w:sz w:val="20"/>
                <w:szCs w:val="20"/>
              </w:rPr>
              <w:t>h: veszélyeztetett gyermekek számának 50%-kal csökkentése</w:t>
            </w:r>
          </w:p>
          <w:p w:rsidR="00DA4707" w:rsidRPr="00024B80" w:rsidRDefault="00DA4707" w:rsidP="00DA4707">
            <w:pPr>
              <w:spacing w:line="276" w:lineRule="auto"/>
              <w:jc w:val="both"/>
              <w:rPr>
                <w:sz w:val="20"/>
                <w:szCs w:val="20"/>
              </w:rPr>
            </w:pPr>
          </w:p>
          <w:p w:rsidR="00DA4707" w:rsidRPr="00024B80" w:rsidRDefault="00DA4707" w:rsidP="00DA4707">
            <w:pPr>
              <w:spacing w:line="276" w:lineRule="auto"/>
              <w:jc w:val="both"/>
              <w:rPr>
                <w:sz w:val="20"/>
                <w:szCs w:val="20"/>
              </w:rPr>
            </w:pPr>
            <w:r w:rsidRPr="00024B80">
              <w:rPr>
                <w:sz w:val="20"/>
                <w:szCs w:val="20"/>
              </w:rPr>
              <w:t>Fenntarthatóság: Közoktatási intézmények, önkormányzat költségvetése, tárgyi feltételek</w:t>
            </w:r>
          </w:p>
        </w:tc>
      </w:tr>
      <w:tr w:rsidR="00DA4707" w:rsidRPr="00024B80" w:rsidTr="00DA4707">
        <w:trPr>
          <w:trHeight w:val="680"/>
        </w:trPr>
        <w:tc>
          <w:tcPr>
            <w:tcW w:w="2160" w:type="dxa"/>
            <w:tcBorders>
              <w:top w:val="nil"/>
              <w:left w:val="single" w:sz="4" w:space="0" w:color="auto"/>
              <w:bottom w:val="single" w:sz="4" w:space="0" w:color="auto"/>
              <w:right w:val="single" w:sz="4" w:space="0" w:color="auto"/>
            </w:tcBorders>
            <w:vAlign w:val="center"/>
          </w:tcPr>
          <w:p w:rsidR="00DA4707" w:rsidRPr="00024B80" w:rsidRDefault="00DA4707" w:rsidP="00DA4707">
            <w:pPr>
              <w:spacing w:line="276" w:lineRule="auto"/>
              <w:rPr>
                <w:sz w:val="20"/>
                <w:szCs w:val="20"/>
              </w:rPr>
            </w:pPr>
            <w:r w:rsidRPr="00024B80">
              <w:rPr>
                <w:sz w:val="20"/>
                <w:szCs w:val="20"/>
              </w:rPr>
              <w:t xml:space="preserve">Kockázatok </w:t>
            </w:r>
            <w:r w:rsidRPr="00024B80">
              <w:rPr>
                <w:sz w:val="20"/>
                <w:szCs w:val="20"/>
              </w:rPr>
              <w:br/>
              <w:t>és csökkentésük eszközei</w:t>
            </w:r>
          </w:p>
        </w:tc>
        <w:tc>
          <w:tcPr>
            <w:tcW w:w="7380" w:type="dxa"/>
            <w:tcBorders>
              <w:top w:val="nil"/>
              <w:left w:val="nil"/>
              <w:bottom w:val="single" w:sz="4" w:space="0" w:color="auto"/>
              <w:right w:val="single" w:sz="4" w:space="0" w:color="auto"/>
            </w:tcBorders>
            <w:noWrap/>
            <w:vAlign w:val="center"/>
          </w:tcPr>
          <w:p w:rsidR="00DA4707" w:rsidRPr="00024B80" w:rsidRDefault="00DA4707" w:rsidP="00DA4707">
            <w:pPr>
              <w:spacing w:line="276" w:lineRule="auto"/>
              <w:jc w:val="both"/>
              <w:rPr>
                <w:sz w:val="20"/>
                <w:szCs w:val="20"/>
              </w:rPr>
            </w:pPr>
            <w:r w:rsidRPr="00024B80">
              <w:rPr>
                <w:sz w:val="20"/>
                <w:szCs w:val="20"/>
              </w:rPr>
              <w:t xml:space="preserve">Családokkal való kapcsolattartás nehézségei, rejtett családi problémák </w:t>
            </w:r>
          </w:p>
          <w:p w:rsidR="00DA4707" w:rsidRPr="00024B80" w:rsidRDefault="00DA4707" w:rsidP="00DA4707">
            <w:pPr>
              <w:spacing w:line="276" w:lineRule="auto"/>
              <w:jc w:val="both"/>
              <w:rPr>
                <w:sz w:val="20"/>
                <w:szCs w:val="20"/>
              </w:rPr>
            </w:pPr>
            <w:r w:rsidRPr="00024B80">
              <w:rPr>
                <w:sz w:val="20"/>
                <w:szCs w:val="20"/>
              </w:rPr>
              <w:t>Folyamatos kapcsolattartás, jelzőrendszer működtetése</w:t>
            </w:r>
          </w:p>
        </w:tc>
      </w:tr>
      <w:tr w:rsidR="00DA4707" w:rsidRPr="00024B80" w:rsidTr="00DA4707">
        <w:trPr>
          <w:trHeight w:val="680"/>
        </w:trPr>
        <w:tc>
          <w:tcPr>
            <w:tcW w:w="2160"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Szükséges erőforrások</w:t>
            </w:r>
          </w:p>
        </w:tc>
        <w:tc>
          <w:tcPr>
            <w:tcW w:w="7380" w:type="dxa"/>
            <w:tcBorders>
              <w:top w:val="nil"/>
              <w:left w:val="nil"/>
              <w:bottom w:val="single" w:sz="4" w:space="0" w:color="auto"/>
              <w:right w:val="single" w:sz="4" w:space="0" w:color="auto"/>
            </w:tcBorders>
            <w:noWrap/>
            <w:vAlign w:val="center"/>
          </w:tcPr>
          <w:p w:rsidR="00DA4707" w:rsidRPr="00024B80" w:rsidRDefault="00DA4707" w:rsidP="00DA4707">
            <w:pPr>
              <w:spacing w:line="276" w:lineRule="auto"/>
              <w:jc w:val="both"/>
              <w:rPr>
                <w:sz w:val="20"/>
                <w:szCs w:val="20"/>
              </w:rPr>
            </w:pPr>
            <w:r w:rsidRPr="00024B80">
              <w:rPr>
                <w:sz w:val="20"/>
                <w:szCs w:val="20"/>
              </w:rPr>
              <w:t>Pályázat, képzett szakemberek</w:t>
            </w:r>
          </w:p>
        </w:tc>
      </w:tr>
    </w:tbl>
    <w:p w:rsidR="00DA4707" w:rsidRPr="00024B80" w:rsidRDefault="00DA4707" w:rsidP="00DA4707">
      <w:pPr>
        <w:jc w:val="both"/>
        <w:rPr>
          <w:sz w:val="20"/>
          <w:szCs w:val="20"/>
        </w:rPr>
      </w:pPr>
    </w:p>
    <w:p w:rsidR="00DA4707" w:rsidRPr="00024B80" w:rsidRDefault="00DA4707" w:rsidP="00DA4707">
      <w:pPr>
        <w:spacing w:after="200" w:line="276" w:lineRule="auto"/>
        <w:rPr>
          <w:sz w:val="20"/>
          <w:szCs w:val="20"/>
        </w:rPr>
      </w:pPr>
      <w:r w:rsidRPr="00024B80">
        <w:rPr>
          <w:sz w:val="20"/>
          <w:szCs w:val="20"/>
        </w:rPr>
        <w:br w:type="page"/>
      </w:r>
    </w:p>
    <w:tbl>
      <w:tblPr>
        <w:tblW w:w="9540" w:type="dxa"/>
        <w:jc w:val="center"/>
        <w:tblCellMar>
          <w:left w:w="70" w:type="dxa"/>
          <w:right w:w="70" w:type="dxa"/>
        </w:tblCellMar>
        <w:tblLook w:val="00A0" w:firstRow="1" w:lastRow="0" w:firstColumn="1" w:lastColumn="0" w:noHBand="0" w:noVBand="0"/>
      </w:tblPr>
      <w:tblGrid>
        <w:gridCol w:w="2160"/>
        <w:gridCol w:w="7380"/>
      </w:tblGrid>
      <w:tr w:rsidR="00DA4707" w:rsidRPr="00024B80" w:rsidTr="00DA4707">
        <w:trPr>
          <w:trHeight w:val="680"/>
          <w:jc w:val="center"/>
        </w:trPr>
        <w:tc>
          <w:tcPr>
            <w:tcW w:w="2160" w:type="dxa"/>
            <w:tcBorders>
              <w:top w:val="single" w:sz="4" w:space="0" w:color="auto"/>
              <w:left w:val="single" w:sz="4" w:space="0" w:color="auto"/>
              <w:bottom w:val="single" w:sz="4" w:space="0" w:color="auto"/>
              <w:right w:val="single" w:sz="4" w:space="0" w:color="auto"/>
            </w:tcBorders>
            <w:noWrap/>
            <w:vAlign w:val="center"/>
          </w:tcPr>
          <w:p w:rsidR="00DA4707" w:rsidRPr="00024B80" w:rsidRDefault="00DA4707" w:rsidP="00DA4707">
            <w:pPr>
              <w:jc w:val="both"/>
              <w:rPr>
                <w:b/>
                <w:sz w:val="20"/>
                <w:szCs w:val="20"/>
              </w:rPr>
            </w:pPr>
            <w:r w:rsidRPr="00024B80">
              <w:rPr>
                <w:b/>
                <w:sz w:val="20"/>
                <w:szCs w:val="20"/>
              </w:rPr>
              <w:lastRenderedPageBreak/>
              <w:t>Intézkedés címe:</w:t>
            </w:r>
          </w:p>
        </w:tc>
        <w:tc>
          <w:tcPr>
            <w:tcW w:w="7380" w:type="dxa"/>
            <w:tcBorders>
              <w:top w:val="single" w:sz="4" w:space="0" w:color="auto"/>
              <w:left w:val="nil"/>
              <w:bottom w:val="single" w:sz="4" w:space="0" w:color="auto"/>
              <w:right w:val="single" w:sz="4" w:space="0" w:color="auto"/>
            </w:tcBorders>
            <w:noWrap/>
            <w:vAlign w:val="center"/>
          </w:tcPr>
          <w:p w:rsidR="00DA4707" w:rsidRPr="00024B80" w:rsidRDefault="00DA4707" w:rsidP="00DA4707">
            <w:pPr>
              <w:jc w:val="both"/>
              <w:rPr>
                <w:b/>
                <w:sz w:val="20"/>
                <w:szCs w:val="20"/>
              </w:rPr>
            </w:pPr>
            <w:r w:rsidRPr="00024B80">
              <w:rPr>
                <w:b/>
                <w:sz w:val="20"/>
                <w:szCs w:val="20"/>
              </w:rPr>
              <w:t>5 Munkahelyteremtő projektek a hátrányos helyzetű célcsoportok számára, különös tekintettel a nőkre</w:t>
            </w:r>
          </w:p>
        </w:tc>
      </w:tr>
      <w:tr w:rsidR="00DA4707" w:rsidRPr="00024B80" w:rsidTr="00DA4707">
        <w:trPr>
          <w:trHeight w:val="680"/>
          <w:jc w:val="center"/>
        </w:trPr>
        <w:tc>
          <w:tcPr>
            <w:tcW w:w="2160" w:type="dxa"/>
            <w:tcBorders>
              <w:top w:val="single" w:sz="4" w:space="0" w:color="auto"/>
              <w:left w:val="single" w:sz="4" w:space="0" w:color="auto"/>
              <w:bottom w:val="single" w:sz="4" w:space="0" w:color="auto"/>
              <w:right w:val="single" w:sz="4" w:space="0" w:color="auto"/>
            </w:tcBorders>
            <w:noWrap/>
            <w:vAlign w:val="center"/>
          </w:tcPr>
          <w:p w:rsidR="00DA4707" w:rsidRPr="00024B80" w:rsidRDefault="00DA4707" w:rsidP="00DA4707">
            <w:pPr>
              <w:jc w:val="both"/>
              <w:rPr>
                <w:b/>
                <w:sz w:val="20"/>
                <w:szCs w:val="20"/>
              </w:rPr>
            </w:pPr>
            <w:r w:rsidRPr="00024B80">
              <w:rPr>
                <w:b/>
                <w:sz w:val="20"/>
                <w:szCs w:val="20"/>
              </w:rPr>
              <w:t>Feltárt probléma</w:t>
            </w:r>
          </w:p>
          <w:p w:rsidR="00DA4707" w:rsidRPr="00024B80" w:rsidRDefault="00DA4707" w:rsidP="00DA4707">
            <w:pPr>
              <w:jc w:val="both"/>
              <w:rPr>
                <w:b/>
                <w:sz w:val="20"/>
                <w:szCs w:val="20"/>
              </w:rPr>
            </w:pPr>
            <w:r w:rsidRPr="00024B80">
              <w:rPr>
                <w:b/>
                <w:sz w:val="20"/>
                <w:szCs w:val="20"/>
              </w:rPr>
              <w:t>(kiinduló értékekkel)</w:t>
            </w:r>
          </w:p>
        </w:tc>
        <w:tc>
          <w:tcPr>
            <w:tcW w:w="7380" w:type="dxa"/>
            <w:tcBorders>
              <w:top w:val="single" w:sz="4" w:space="0" w:color="auto"/>
              <w:left w:val="nil"/>
              <w:bottom w:val="single" w:sz="4" w:space="0" w:color="auto"/>
              <w:right w:val="single" w:sz="4" w:space="0" w:color="auto"/>
            </w:tcBorders>
            <w:noWrap/>
            <w:vAlign w:val="center"/>
          </w:tcPr>
          <w:p w:rsidR="00DA4707" w:rsidRPr="00024B80" w:rsidRDefault="00DA4707" w:rsidP="00DA4707">
            <w:pPr>
              <w:jc w:val="both"/>
              <w:rPr>
                <w:sz w:val="20"/>
                <w:szCs w:val="20"/>
              </w:rPr>
            </w:pPr>
            <w:r w:rsidRPr="00024B80">
              <w:rPr>
                <w:sz w:val="20"/>
                <w:szCs w:val="20"/>
              </w:rPr>
              <w:t>magas a munkanélküliek száma, a nők és idősek körében főleg</w:t>
            </w:r>
          </w:p>
        </w:tc>
      </w:tr>
      <w:tr w:rsidR="00DA4707" w:rsidRPr="00024B80" w:rsidTr="00DA4707">
        <w:trPr>
          <w:trHeight w:val="680"/>
          <w:jc w:val="center"/>
        </w:trPr>
        <w:tc>
          <w:tcPr>
            <w:tcW w:w="2160"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rPr>
                <w:b/>
                <w:sz w:val="20"/>
                <w:szCs w:val="20"/>
              </w:rPr>
            </w:pPr>
            <w:r w:rsidRPr="00024B80">
              <w:rPr>
                <w:b/>
                <w:sz w:val="20"/>
                <w:szCs w:val="20"/>
              </w:rPr>
              <w:t xml:space="preserve">Célok - </w:t>
            </w:r>
          </w:p>
          <w:p w:rsidR="00DA4707" w:rsidRPr="00024B80" w:rsidRDefault="00DA4707" w:rsidP="00DA4707">
            <w:pPr>
              <w:rPr>
                <w:b/>
                <w:sz w:val="20"/>
                <w:szCs w:val="20"/>
              </w:rPr>
            </w:pPr>
            <w:r w:rsidRPr="00024B80">
              <w:rPr>
                <w:b/>
                <w:sz w:val="20"/>
                <w:szCs w:val="20"/>
              </w:rPr>
              <w:t>Általános megfogalmazás és rövid-, közép- és hosszútávú időegységekre bontásban</w:t>
            </w:r>
          </w:p>
        </w:tc>
        <w:tc>
          <w:tcPr>
            <w:tcW w:w="7380" w:type="dxa"/>
            <w:tcBorders>
              <w:top w:val="nil"/>
              <w:left w:val="nil"/>
              <w:bottom w:val="single" w:sz="4" w:space="0" w:color="auto"/>
              <w:right w:val="single" w:sz="4" w:space="0" w:color="auto"/>
            </w:tcBorders>
            <w:noWrap/>
            <w:vAlign w:val="center"/>
          </w:tcPr>
          <w:p w:rsidR="00DA4707" w:rsidRPr="00024B80" w:rsidRDefault="00DA4707" w:rsidP="00DA4707">
            <w:pPr>
              <w:jc w:val="both"/>
              <w:rPr>
                <w:sz w:val="20"/>
                <w:szCs w:val="20"/>
              </w:rPr>
            </w:pPr>
            <w:r w:rsidRPr="00024B80">
              <w:rPr>
                <w:sz w:val="20"/>
                <w:szCs w:val="20"/>
              </w:rPr>
              <w:t>A munkanélküliek számának csökkentése, munkahelyteremtés a célcsoportra specializálva</w:t>
            </w:r>
          </w:p>
          <w:p w:rsidR="00DA4707" w:rsidRPr="00024B80" w:rsidRDefault="00DA4707" w:rsidP="00DA4707">
            <w:pPr>
              <w:jc w:val="both"/>
              <w:rPr>
                <w:sz w:val="20"/>
                <w:szCs w:val="20"/>
              </w:rPr>
            </w:pPr>
            <w:r w:rsidRPr="00024B80">
              <w:rPr>
                <w:sz w:val="20"/>
                <w:szCs w:val="20"/>
              </w:rPr>
              <w:t>Rövid távú cél (2016.12.31.): helyzetfelmérés, adatok pontosítása</w:t>
            </w:r>
            <w:proofErr w:type="gramStart"/>
            <w:r w:rsidRPr="00024B80">
              <w:rPr>
                <w:sz w:val="20"/>
                <w:szCs w:val="20"/>
              </w:rPr>
              <w:t>, .</w:t>
            </w:r>
            <w:proofErr w:type="gramEnd"/>
          </w:p>
          <w:p w:rsidR="00DA4707" w:rsidRPr="00024B80" w:rsidRDefault="00DA4707" w:rsidP="00DA4707">
            <w:pPr>
              <w:jc w:val="both"/>
              <w:rPr>
                <w:sz w:val="20"/>
                <w:szCs w:val="20"/>
              </w:rPr>
            </w:pPr>
            <w:proofErr w:type="gramStart"/>
            <w:r w:rsidRPr="00024B80">
              <w:rPr>
                <w:sz w:val="20"/>
                <w:szCs w:val="20"/>
              </w:rPr>
              <w:t>Közép távú</w:t>
            </w:r>
            <w:proofErr w:type="gramEnd"/>
            <w:r w:rsidRPr="00024B80">
              <w:rPr>
                <w:sz w:val="20"/>
                <w:szCs w:val="20"/>
              </w:rPr>
              <w:t xml:space="preserve"> cél (2018.): foglalkoztatási program megvalósítása. </w:t>
            </w:r>
          </w:p>
          <w:p w:rsidR="00DA4707" w:rsidRPr="00024B80" w:rsidRDefault="00DA4707" w:rsidP="00DA4707">
            <w:pPr>
              <w:jc w:val="both"/>
              <w:rPr>
                <w:bCs/>
                <w:iCs/>
                <w:sz w:val="20"/>
                <w:szCs w:val="20"/>
              </w:rPr>
            </w:pPr>
            <w:r w:rsidRPr="00024B80">
              <w:rPr>
                <w:sz w:val="20"/>
                <w:szCs w:val="20"/>
              </w:rPr>
              <w:t>Hosszú távú cél (2020-): Hátrányos helyzetű családok életkörülményeinek javulása, munkanélküliek számának csökkentése főként a nők és idősek körében, elhelyezkedése az elsődleges munkaerőpiacon</w:t>
            </w:r>
            <w:r w:rsidRPr="00024B80">
              <w:rPr>
                <w:bCs/>
                <w:iCs/>
                <w:sz w:val="20"/>
                <w:szCs w:val="20"/>
              </w:rPr>
              <w:t>.</w:t>
            </w:r>
          </w:p>
        </w:tc>
      </w:tr>
      <w:tr w:rsidR="00DA4707" w:rsidRPr="00024B80" w:rsidTr="00DA4707">
        <w:trPr>
          <w:trHeight w:val="680"/>
          <w:jc w:val="center"/>
        </w:trPr>
        <w:tc>
          <w:tcPr>
            <w:tcW w:w="2160"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rPr>
                <w:b/>
                <w:sz w:val="20"/>
                <w:szCs w:val="20"/>
              </w:rPr>
            </w:pPr>
            <w:r w:rsidRPr="00024B80">
              <w:rPr>
                <w:b/>
                <w:sz w:val="20"/>
                <w:szCs w:val="20"/>
              </w:rPr>
              <w:t>Tevékenységek</w:t>
            </w:r>
          </w:p>
          <w:p w:rsidR="00DA4707" w:rsidRPr="00024B80" w:rsidRDefault="00DA4707" w:rsidP="00DA4707">
            <w:pPr>
              <w:rPr>
                <w:b/>
                <w:sz w:val="20"/>
                <w:szCs w:val="20"/>
              </w:rPr>
            </w:pPr>
            <w:r w:rsidRPr="00024B80">
              <w:rPr>
                <w:b/>
                <w:sz w:val="20"/>
                <w:szCs w:val="20"/>
              </w:rPr>
              <w:t>(a beavatkozás tartalma) pontokba szedve</w:t>
            </w:r>
          </w:p>
        </w:tc>
        <w:tc>
          <w:tcPr>
            <w:tcW w:w="7380" w:type="dxa"/>
            <w:tcBorders>
              <w:top w:val="nil"/>
              <w:left w:val="nil"/>
              <w:bottom w:val="single" w:sz="4" w:space="0" w:color="auto"/>
              <w:right w:val="single" w:sz="4" w:space="0" w:color="auto"/>
            </w:tcBorders>
            <w:noWrap/>
            <w:vAlign w:val="center"/>
          </w:tcPr>
          <w:p w:rsidR="00DA4707" w:rsidRPr="00024B80" w:rsidRDefault="00DA4707" w:rsidP="00DA4707">
            <w:pPr>
              <w:ind w:left="360"/>
              <w:jc w:val="both"/>
              <w:rPr>
                <w:sz w:val="20"/>
                <w:szCs w:val="20"/>
              </w:rPr>
            </w:pPr>
            <w:r w:rsidRPr="00024B80">
              <w:rPr>
                <w:sz w:val="20"/>
                <w:szCs w:val="20"/>
              </w:rPr>
              <w:t>Felmérés, motiválás, releváns szakképesítés adása, nőkre és/vagy idősekre specializált munkakörök alkotása, munkahelyteremtés.</w:t>
            </w:r>
          </w:p>
          <w:p w:rsidR="00DA4707" w:rsidRPr="00024B80" w:rsidRDefault="00DA4707" w:rsidP="00DA4707">
            <w:pPr>
              <w:numPr>
                <w:ilvl w:val="1"/>
                <w:numId w:val="41"/>
              </w:numPr>
              <w:jc w:val="both"/>
              <w:rPr>
                <w:sz w:val="20"/>
                <w:szCs w:val="20"/>
              </w:rPr>
            </w:pPr>
            <w:r w:rsidRPr="00024B80">
              <w:rPr>
                <w:sz w:val="20"/>
                <w:szCs w:val="20"/>
              </w:rPr>
              <w:t>TOP-521-16-BK1-2017-00004-Bácsalmási-Jánoshalmi-Kiskunhalasi járások foglalkoztatási együttműködése, partnersége</w:t>
            </w:r>
          </w:p>
          <w:p w:rsidR="00DA4707" w:rsidRPr="00024B80" w:rsidRDefault="00DA4707" w:rsidP="00DA4707">
            <w:pPr>
              <w:numPr>
                <w:ilvl w:val="1"/>
                <w:numId w:val="41"/>
              </w:numPr>
              <w:jc w:val="both"/>
              <w:rPr>
                <w:sz w:val="20"/>
                <w:szCs w:val="20"/>
              </w:rPr>
            </w:pPr>
            <w:r w:rsidRPr="00024B80">
              <w:rPr>
                <w:sz w:val="20"/>
                <w:szCs w:val="20"/>
              </w:rPr>
              <w:t>TOP-141-19-BK1-2019-00018- Bölcsőde kialakítása Bácsalmáson</w:t>
            </w:r>
          </w:p>
          <w:p w:rsidR="00DA4707" w:rsidRPr="00024B80" w:rsidRDefault="00DA4707" w:rsidP="00DA4707">
            <w:pPr>
              <w:numPr>
                <w:ilvl w:val="1"/>
                <w:numId w:val="41"/>
              </w:numPr>
              <w:jc w:val="both"/>
              <w:rPr>
                <w:sz w:val="20"/>
                <w:szCs w:val="20"/>
              </w:rPr>
            </w:pPr>
            <w:r w:rsidRPr="00024B80">
              <w:rPr>
                <w:sz w:val="20"/>
                <w:szCs w:val="20"/>
              </w:rPr>
              <w:t>EFOP-1.2.2-15 - Ifjúsági programok támogatása-</w:t>
            </w:r>
            <w:r w:rsidRPr="00024B80">
              <w:t xml:space="preserve"> </w:t>
            </w:r>
            <w:r w:rsidRPr="00024B80">
              <w:rPr>
                <w:sz w:val="20"/>
                <w:szCs w:val="20"/>
              </w:rPr>
              <w:t>"Bácskai Ifjúságért"-Ifjúsági programok támogatása</w:t>
            </w:r>
          </w:p>
          <w:p w:rsidR="00DA4707" w:rsidRPr="00024B80" w:rsidRDefault="00DA4707" w:rsidP="00DA4707">
            <w:pPr>
              <w:jc w:val="both"/>
              <w:rPr>
                <w:rFonts w:eastAsia="Arial Unicode MS"/>
                <w:sz w:val="20"/>
                <w:szCs w:val="20"/>
              </w:rPr>
            </w:pPr>
          </w:p>
        </w:tc>
      </w:tr>
      <w:tr w:rsidR="00DA4707" w:rsidRPr="00024B80" w:rsidTr="00DA4707">
        <w:trPr>
          <w:trHeight w:val="680"/>
          <w:jc w:val="center"/>
        </w:trPr>
        <w:tc>
          <w:tcPr>
            <w:tcW w:w="2160"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jc w:val="both"/>
              <w:rPr>
                <w:b/>
                <w:sz w:val="20"/>
                <w:szCs w:val="20"/>
              </w:rPr>
            </w:pPr>
            <w:r w:rsidRPr="00024B80">
              <w:rPr>
                <w:b/>
                <w:sz w:val="20"/>
                <w:szCs w:val="20"/>
              </w:rPr>
              <w:t>Résztvevők és</w:t>
            </w:r>
          </w:p>
          <w:p w:rsidR="00DA4707" w:rsidRPr="00024B80" w:rsidRDefault="00DA4707" w:rsidP="00DA4707">
            <w:pPr>
              <w:jc w:val="both"/>
              <w:rPr>
                <w:b/>
                <w:sz w:val="20"/>
                <w:szCs w:val="20"/>
              </w:rPr>
            </w:pPr>
            <w:r w:rsidRPr="00024B80">
              <w:rPr>
                <w:b/>
                <w:sz w:val="20"/>
                <w:szCs w:val="20"/>
              </w:rPr>
              <w:t>felelős</w:t>
            </w:r>
          </w:p>
        </w:tc>
        <w:tc>
          <w:tcPr>
            <w:tcW w:w="7380" w:type="dxa"/>
            <w:tcBorders>
              <w:top w:val="nil"/>
              <w:left w:val="nil"/>
              <w:bottom w:val="single" w:sz="4" w:space="0" w:color="auto"/>
              <w:right w:val="single" w:sz="4" w:space="0" w:color="auto"/>
            </w:tcBorders>
            <w:noWrap/>
            <w:vAlign w:val="center"/>
          </w:tcPr>
          <w:p w:rsidR="00DA4707" w:rsidRPr="00024B80" w:rsidRDefault="00DA4707" w:rsidP="00DA4707">
            <w:pPr>
              <w:jc w:val="both"/>
              <w:rPr>
                <w:sz w:val="20"/>
                <w:szCs w:val="20"/>
              </w:rPr>
            </w:pPr>
            <w:r w:rsidRPr="00024B80">
              <w:rPr>
                <w:sz w:val="20"/>
                <w:szCs w:val="20"/>
              </w:rPr>
              <w:t>Önkormányzat, Foglalkoztatási Osztály, vállalkozók, munkaadók és munkavállalók</w:t>
            </w:r>
          </w:p>
          <w:p w:rsidR="00DA4707" w:rsidRPr="00024B80" w:rsidRDefault="00DA4707" w:rsidP="00DA4707">
            <w:pPr>
              <w:jc w:val="both"/>
              <w:rPr>
                <w:sz w:val="20"/>
                <w:szCs w:val="20"/>
              </w:rPr>
            </w:pPr>
          </w:p>
        </w:tc>
      </w:tr>
      <w:tr w:rsidR="00DA4707" w:rsidRPr="00024B80" w:rsidTr="00DA4707">
        <w:trPr>
          <w:trHeight w:val="680"/>
          <w:jc w:val="center"/>
        </w:trPr>
        <w:tc>
          <w:tcPr>
            <w:tcW w:w="2160"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jc w:val="both"/>
              <w:rPr>
                <w:b/>
                <w:sz w:val="20"/>
                <w:szCs w:val="20"/>
              </w:rPr>
            </w:pPr>
            <w:r w:rsidRPr="00024B80">
              <w:rPr>
                <w:b/>
                <w:sz w:val="20"/>
                <w:szCs w:val="20"/>
              </w:rPr>
              <w:t>Partnerek</w:t>
            </w:r>
          </w:p>
        </w:tc>
        <w:tc>
          <w:tcPr>
            <w:tcW w:w="7380" w:type="dxa"/>
            <w:tcBorders>
              <w:top w:val="nil"/>
              <w:left w:val="nil"/>
              <w:bottom w:val="single" w:sz="4" w:space="0" w:color="auto"/>
              <w:right w:val="single" w:sz="4" w:space="0" w:color="auto"/>
            </w:tcBorders>
            <w:noWrap/>
            <w:vAlign w:val="center"/>
          </w:tcPr>
          <w:p w:rsidR="00DA4707" w:rsidRPr="00024B80" w:rsidRDefault="00DA4707" w:rsidP="00DA4707">
            <w:pPr>
              <w:jc w:val="both"/>
              <w:rPr>
                <w:sz w:val="20"/>
                <w:szCs w:val="20"/>
              </w:rPr>
            </w:pPr>
            <w:r w:rsidRPr="00024B80">
              <w:rPr>
                <w:sz w:val="20"/>
                <w:szCs w:val="20"/>
              </w:rPr>
              <w:t>Önkormányzat, Foglalkoztatási Osztály, vállalkozók, munkaadók és munkavállalók</w:t>
            </w:r>
          </w:p>
          <w:p w:rsidR="00DA4707" w:rsidRPr="00024B80" w:rsidRDefault="00DA4707" w:rsidP="00DA4707">
            <w:pPr>
              <w:jc w:val="both"/>
              <w:rPr>
                <w:sz w:val="20"/>
                <w:szCs w:val="20"/>
              </w:rPr>
            </w:pPr>
          </w:p>
        </w:tc>
      </w:tr>
      <w:tr w:rsidR="00DA4707" w:rsidRPr="00024B80" w:rsidTr="00DA4707">
        <w:trPr>
          <w:trHeight w:val="680"/>
          <w:jc w:val="center"/>
        </w:trPr>
        <w:tc>
          <w:tcPr>
            <w:tcW w:w="2160"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rPr>
                <w:b/>
                <w:sz w:val="20"/>
                <w:szCs w:val="20"/>
              </w:rPr>
            </w:pPr>
            <w:proofErr w:type="gramStart"/>
            <w:r w:rsidRPr="00024B80">
              <w:rPr>
                <w:b/>
                <w:sz w:val="20"/>
                <w:szCs w:val="20"/>
              </w:rPr>
              <w:t>Határidő(</w:t>
            </w:r>
            <w:proofErr w:type="gramEnd"/>
            <w:r w:rsidRPr="00024B80">
              <w:rPr>
                <w:b/>
                <w:sz w:val="20"/>
                <w:szCs w:val="20"/>
              </w:rPr>
              <w:t>k) pontokba szedve</w:t>
            </w:r>
          </w:p>
        </w:tc>
        <w:tc>
          <w:tcPr>
            <w:tcW w:w="7380" w:type="dxa"/>
            <w:tcBorders>
              <w:top w:val="nil"/>
              <w:left w:val="nil"/>
              <w:bottom w:val="single" w:sz="4" w:space="0" w:color="auto"/>
              <w:right w:val="single" w:sz="4" w:space="0" w:color="auto"/>
            </w:tcBorders>
            <w:noWrap/>
            <w:vAlign w:val="center"/>
          </w:tcPr>
          <w:p w:rsidR="00DA4707" w:rsidRPr="00024B80" w:rsidRDefault="00DA4707" w:rsidP="00DA4707">
            <w:pPr>
              <w:ind w:left="360"/>
              <w:jc w:val="both"/>
              <w:rPr>
                <w:sz w:val="20"/>
                <w:szCs w:val="20"/>
              </w:rPr>
            </w:pPr>
            <w:r w:rsidRPr="00024B80">
              <w:rPr>
                <w:sz w:val="20"/>
                <w:szCs w:val="20"/>
              </w:rPr>
              <w:t xml:space="preserve">2016.12.31: helyzetfelmérés </w:t>
            </w:r>
          </w:p>
          <w:p w:rsidR="00DA4707" w:rsidRPr="00024B80" w:rsidRDefault="00DA4707" w:rsidP="00DA4707">
            <w:pPr>
              <w:ind w:left="360"/>
              <w:jc w:val="both"/>
              <w:rPr>
                <w:sz w:val="20"/>
                <w:szCs w:val="20"/>
              </w:rPr>
            </w:pPr>
            <w:r w:rsidRPr="00024B80">
              <w:rPr>
                <w:sz w:val="20"/>
                <w:szCs w:val="20"/>
              </w:rPr>
              <w:t>2017.12.31</w:t>
            </w:r>
            <w:proofErr w:type="gramStart"/>
            <w:r w:rsidRPr="00024B80">
              <w:rPr>
                <w:sz w:val="20"/>
                <w:szCs w:val="20"/>
              </w:rPr>
              <w:t>.:</w:t>
            </w:r>
            <w:proofErr w:type="gramEnd"/>
            <w:r w:rsidRPr="00024B80">
              <w:rPr>
                <w:sz w:val="20"/>
                <w:szCs w:val="20"/>
              </w:rPr>
              <w:t xml:space="preserve"> foglalkoztatási program</w:t>
            </w:r>
          </w:p>
          <w:p w:rsidR="00DA4707" w:rsidRPr="00024B80" w:rsidRDefault="00DA4707" w:rsidP="00DA4707">
            <w:pPr>
              <w:ind w:left="360"/>
              <w:jc w:val="both"/>
              <w:rPr>
                <w:sz w:val="20"/>
                <w:szCs w:val="20"/>
              </w:rPr>
            </w:pPr>
            <w:r w:rsidRPr="00024B80">
              <w:rPr>
                <w:sz w:val="20"/>
                <w:szCs w:val="20"/>
              </w:rPr>
              <w:t>2020 Hátrányos helyzetű családok életkörülményeinek javulása, munkanélküliek számának csökkentése, elhelyezkedése az elsődleges munkaerőpiacon.</w:t>
            </w:r>
          </w:p>
          <w:p w:rsidR="00DA4707" w:rsidRPr="00024B80" w:rsidRDefault="00DA4707" w:rsidP="00DA4707">
            <w:pPr>
              <w:jc w:val="both"/>
              <w:rPr>
                <w:sz w:val="20"/>
                <w:szCs w:val="20"/>
              </w:rPr>
            </w:pPr>
          </w:p>
        </w:tc>
      </w:tr>
      <w:tr w:rsidR="00DA4707" w:rsidRPr="00024B80" w:rsidTr="00DA4707">
        <w:trPr>
          <w:trHeight w:val="2310"/>
          <w:jc w:val="center"/>
        </w:trPr>
        <w:tc>
          <w:tcPr>
            <w:tcW w:w="2160"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rPr>
                <w:b/>
                <w:sz w:val="20"/>
                <w:szCs w:val="20"/>
              </w:rPr>
            </w:pPr>
            <w:r w:rsidRPr="00024B80">
              <w:rPr>
                <w:b/>
                <w:sz w:val="20"/>
                <w:szCs w:val="20"/>
              </w:rPr>
              <w:t>Eredményességi mutatók és annak dokumentáltsága, forrása</w:t>
            </w:r>
          </w:p>
          <w:p w:rsidR="00DA4707" w:rsidRPr="00024B80" w:rsidRDefault="00DA4707" w:rsidP="00DA4707">
            <w:pPr>
              <w:rPr>
                <w:b/>
                <w:sz w:val="20"/>
                <w:szCs w:val="20"/>
              </w:rPr>
            </w:pPr>
            <w:r w:rsidRPr="00024B80">
              <w:rPr>
                <w:b/>
                <w:sz w:val="20"/>
                <w:szCs w:val="20"/>
              </w:rPr>
              <w:t>(rövid, közép és hosszútávon), valamint fenntarthatósága</w:t>
            </w:r>
          </w:p>
        </w:tc>
        <w:tc>
          <w:tcPr>
            <w:tcW w:w="7380" w:type="dxa"/>
            <w:tcBorders>
              <w:top w:val="nil"/>
              <w:left w:val="nil"/>
              <w:bottom w:val="single" w:sz="4" w:space="0" w:color="auto"/>
              <w:right w:val="single" w:sz="4" w:space="0" w:color="auto"/>
            </w:tcBorders>
            <w:noWrap/>
            <w:vAlign w:val="center"/>
          </w:tcPr>
          <w:p w:rsidR="00DA4707" w:rsidRPr="00024B80" w:rsidRDefault="00DA4707" w:rsidP="00DA4707">
            <w:pPr>
              <w:jc w:val="both"/>
              <w:rPr>
                <w:sz w:val="20"/>
                <w:szCs w:val="20"/>
              </w:rPr>
            </w:pPr>
            <w:r w:rsidRPr="00024B80">
              <w:rPr>
                <w:sz w:val="20"/>
                <w:szCs w:val="20"/>
              </w:rPr>
              <w:t>Bevont személyek száma</w:t>
            </w:r>
          </w:p>
          <w:p w:rsidR="00DA4707" w:rsidRPr="00024B80" w:rsidRDefault="00DA4707" w:rsidP="00DA4707">
            <w:pPr>
              <w:jc w:val="both"/>
              <w:rPr>
                <w:sz w:val="20"/>
                <w:szCs w:val="20"/>
              </w:rPr>
            </w:pPr>
            <w:r w:rsidRPr="00024B80">
              <w:rPr>
                <w:sz w:val="20"/>
                <w:szCs w:val="20"/>
              </w:rPr>
              <w:t>Képzést befejezők száma</w:t>
            </w:r>
          </w:p>
          <w:p w:rsidR="00DA4707" w:rsidRPr="00024B80" w:rsidRDefault="00DA4707" w:rsidP="00DA4707">
            <w:pPr>
              <w:jc w:val="both"/>
              <w:rPr>
                <w:sz w:val="20"/>
                <w:szCs w:val="20"/>
              </w:rPr>
            </w:pPr>
          </w:p>
        </w:tc>
      </w:tr>
      <w:tr w:rsidR="00DA4707" w:rsidRPr="00024B80" w:rsidTr="00DA4707">
        <w:trPr>
          <w:trHeight w:val="1252"/>
          <w:jc w:val="center"/>
        </w:trPr>
        <w:tc>
          <w:tcPr>
            <w:tcW w:w="2160"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rPr>
                <w:b/>
                <w:sz w:val="20"/>
                <w:szCs w:val="20"/>
              </w:rPr>
            </w:pPr>
            <w:r w:rsidRPr="00024B80">
              <w:rPr>
                <w:b/>
                <w:sz w:val="20"/>
                <w:szCs w:val="20"/>
              </w:rPr>
              <w:t xml:space="preserve">Kockázatok </w:t>
            </w:r>
            <w:r w:rsidRPr="00024B80">
              <w:rPr>
                <w:b/>
                <w:sz w:val="20"/>
                <w:szCs w:val="20"/>
              </w:rPr>
              <w:br/>
              <w:t>és csökkentésük eszközei</w:t>
            </w:r>
          </w:p>
        </w:tc>
        <w:tc>
          <w:tcPr>
            <w:tcW w:w="7380" w:type="dxa"/>
            <w:tcBorders>
              <w:top w:val="nil"/>
              <w:left w:val="nil"/>
              <w:bottom w:val="single" w:sz="4" w:space="0" w:color="auto"/>
              <w:right w:val="single" w:sz="4" w:space="0" w:color="auto"/>
            </w:tcBorders>
            <w:noWrap/>
            <w:vAlign w:val="center"/>
          </w:tcPr>
          <w:p w:rsidR="00DA4707" w:rsidRPr="00024B80" w:rsidRDefault="00DA4707" w:rsidP="00DA4707">
            <w:pPr>
              <w:jc w:val="both"/>
              <w:rPr>
                <w:sz w:val="20"/>
                <w:szCs w:val="20"/>
              </w:rPr>
            </w:pPr>
            <w:r w:rsidRPr="00024B80">
              <w:rPr>
                <w:sz w:val="20"/>
                <w:szCs w:val="20"/>
              </w:rPr>
              <w:t>motiválatlanság</w:t>
            </w:r>
          </w:p>
          <w:p w:rsidR="00DA4707" w:rsidRPr="00024B80" w:rsidRDefault="00DA4707" w:rsidP="00DA4707">
            <w:pPr>
              <w:jc w:val="both"/>
              <w:rPr>
                <w:sz w:val="20"/>
                <w:szCs w:val="20"/>
              </w:rPr>
            </w:pPr>
            <w:r w:rsidRPr="00024B80">
              <w:rPr>
                <w:sz w:val="20"/>
                <w:szCs w:val="20"/>
              </w:rPr>
              <w:t>nehéz gazdasági helyzet</w:t>
            </w:r>
          </w:p>
          <w:p w:rsidR="00DA4707" w:rsidRPr="00024B80" w:rsidRDefault="00DA4707" w:rsidP="00DA4707">
            <w:pPr>
              <w:jc w:val="both"/>
              <w:rPr>
                <w:sz w:val="20"/>
                <w:szCs w:val="20"/>
              </w:rPr>
            </w:pPr>
          </w:p>
        </w:tc>
      </w:tr>
      <w:tr w:rsidR="00DA4707" w:rsidRPr="00024B80" w:rsidTr="00DA4707">
        <w:trPr>
          <w:trHeight w:val="986"/>
          <w:jc w:val="center"/>
        </w:trPr>
        <w:tc>
          <w:tcPr>
            <w:tcW w:w="2160"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rPr>
                <w:b/>
                <w:sz w:val="20"/>
                <w:szCs w:val="20"/>
              </w:rPr>
            </w:pPr>
            <w:r w:rsidRPr="00024B80">
              <w:rPr>
                <w:b/>
                <w:sz w:val="20"/>
                <w:szCs w:val="20"/>
              </w:rPr>
              <w:t>Szükséges erőforrások</w:t>
            </w:r>
          </w:p>
        </w:tc>
        <w:tc>
          <w:tcPr>
            <w:tcW w:w="7380" w:type="dxa"/>
            <w:tcBorders>
              <w:top w:val="nil"/>
              <w:left w:val="nil"/>
              <w:bottom w:val="single" w:sz="4" w:space="0" w:color="auto"/>
              <w:right w:val="single" w:sz="4" w:space="0" w:color="auto"/>
            </w:tcBorders>
            <w:noWrap/>
            <w:vAlign w:val="center"/>
          </w:tcPr>
          <w:p w:rsidR="00DA4707" w:rsidRPr="00024B80" w:rsidRDefault="00DA4707" w:rsidP="00DA4707">
            <w:pPr>
              <w:jc w:val="both"/>
              <w:rPr>
                <w:sz w:val="20"/>
                <w:szCs w:val="20"/>
              </w:rPr>
            </w:pPr>
            <w:r w:rsidRPr="00024B80">
              <w:rPr>
                <w:sz w:val="20"/>
                <w:szCs w:val="20"/>
              </w:rPr>
              <w:t>Önkormányzati anyagi forrás</w:t>
            </w:r>
          </w:p>
          <w:p w:rsidR="00DA4707" w:rsidRPr="00024B80" w:rsidRDefault="00DA4707" w:rsidP="00DA4707">
            <w:pPr>
              <w:jc w:val="both"/>
              <w:rPr>
                <w:sz w:val="20"/>
                <w:szCs w:val="20"/>
              </w:rPr>
            </w:pPr>
            <w:r w:rsidRPr="00024B80">
              <w:rPr>
                <w:sz w:val="20"/>
                <w:szCs w:val="20"/>
              </w:rPr>
              <w:t>Emberi Erőforrás</w:t>
            </w:r>
          </w:p>
          <w:p w:rsidR="00DA4707" w:rsidRPr="00024B80" w:rsidRDefault="00DA4707" w:rsidP="00DA4707">
            <w:pPr>
              <w:jc w:val="both"/>
              <w:rPr>
                <w:sz w:val="20"/>
                <w:szCs w:val="20"/>
              </w:rPr>
            </w:pPr>
            <w:r w:rsidRPr="00024B80">
              <w:rPr>
                <w:sz w:val="20"/>
                <w:szCs w:val="20"/>
              </w:rPr>
              <w:t>Tárgyi eszközök</w:t>
            </w:r>
            <w:proofErr w:type="gramStart"/>
            <w:r w:rsidRPr="00024B80">
              <w:rPr>
                <w:sz w:val="20"/>
                <w:szCs w:val="20"/>
              </w:rPr>
              <w:t>,pályázati</w:t>
            </w:r>
            <w:proofErr w:type="gramEnd"/>
            <w:r w:rsidRPr="00024B80">
              <w:rPr>
                <w:sz w:val="20"/>
                <w:szCs w:val="20"/>
              </w:rPr>
              <w:t xml:space="preserve"> források</w:t>
            </w:r>
          </w:p>
        </w:tc>
      </w:tr>
    </w:tbl>
    <w:p w:rsidR="00DA4707" w:rsidRPr="00024B80" w:rsidRDefault="00DA4707" w:rsidP="00DA4707">
      <w:pPr>
        <w:jc w:val="both"/>
        <w:rPr>
          <w:sz w:val="20"/>
          <w:szCs w:val="20"/>
        </w:rPr>
      </w:pPr>
    </w:p>
    <w:p w:rsidR="00DA4707" w:rsidRPr="00024B80" w:rsidRDefault="00DA4707" w:rsidP="00DA4707">
      <w:pPr>
        <w:spacing w:after="200" w:line="276" w:lineRule="auto"/>
        <w:rPr>
          <w:sz w:val="20"/>
          <w:szCs w:val="20"/>
        </w:rPr>
      </w:pPr>
      <w:r w:rsidRPr="00024B80">
        <w:rPr>
          <w:sz w:val="20"/>
          <w:szCs w:val="20"/>
        </w:rPr>
        <w:br w:type="page"/>
      </w:r>
    </w:p>
    <w:tbl>
      <w:tblPr>
        <w:tblW w:w="9540" w:type="dxa"/>
        <w:tblInd w:w="2" w:type="dxa"/>
        <w:tblCellMar>
          <w:left w:w="70" w:type="dxa"/>
          <w:right w:w="70" w:type="dxa"/>
        </w:tblCellMar>
        <w:tblLook w:val="00A0" w:firstRow="1" w:lastRow="0" w:firstColumn="1" w:lastColumn="0" w:noHBand="0" w:noVBand="0"/>
      </w:tblPr>
      <w:tblGrid>
        <w:gridCol w:w="2160"/>
        <w:gridCol w:w="7380"/>
      </w:tblGrid>
      <w:tr w:rsidR="00DA4707" w:rsidRPr="00024B80" w:rsidTr="00DA4707">
        <w:trPr>
          <w:trHeight w:val="680"/>
        </w:trPr>
        <w:tc>
          <w:tcPr>
            <w:tcW w:w="2160" w:type="dxa"/>
            <w:tcBorders>
              <w:top w:val="single" w:sz="4" w:space="0" w:color="auto"/>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jc w:val="both"/>
              <w:rPr>
                <w:sz w:val="20"/>
                <w:szCs w:val="20"/>
              </w:rPr>
            </w:pPr>
            <w:r w:rsidRPr="00024B80">
              <w:rPr>
                <w:sz w:val="20"/>
                <w:szCs w:val="20"/>
              </w:rPr>
              <w:lastRenderedPageBreak/>
              <w:t>Intézkedés címe:</w:t>
            </w:r>
          </w:p>
        </w:tc>
        <w:tc>
          <w:tcPr>
            <w:tcW w:w="7380" w:type="dxa"/>
            <w:tcBorders>
              <w:top w:val="single" w:sz="4" w:space="0" w:color="auto"/>
              <w:left w:val="nil"/>
              <w:bottom w:val="single" w:sz="4" w:space="0" w:color="auto"/>
              <w:right w:val="single" w:sz="4" w:space="0" w:color="auto"/>
            </w:tcBorders>
            <w:noWrap/>
            <w:vAlign w:val="center"/>
          </w:tcPr>
          <w:p w:rsidR="00DA4707" w:rsidRPr="00024B80" w:rsidRDefault="00DA4707" w:rsidP="00DA4707">
            <w:pPr>
              <w:spacing w:line="276" w:lineRule="auto"/>
              <w:jc w:val="both"/>
              <w:rPr>
                <w:b/>
                <w:bCs/>
                <w:sz w:val="20"/>
                <w:szCs w:val="20"/>
              </w:rPr>
            </w:pPr>
            <w:r w:rsidRPr="00024B80">
              <w:rPr>
                <w:b/>
                <w:bCs/>
                <w:sz w:val="20"/>
                <w:szCs w:val="20"/>
              </w:rPr>
              <w:t>6 Idősek ellátásának nehézségei</w:t>
            </w:r>
          </w:p>
        </w:tc>
      </w:tr>
      <w:tr w:rsidR="00DA4707" w:rsidRPr="00024B80" w:rsidTr="00DA4707">
        <w:trPr>
          <w:trHeight w:val="680"/>
        </w:trPr>
        <w:tc>
          <w:tcPr>
            <w:tcW w:w="2160" w:type="dxa"/>
            <w:tcBorders>
              <w:top w:val="single" w:sz="4" w:space="0" w:color="auto"/>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Feltárt probléma</w:t>
            </w:r>
          </w:p>
          <w:p w:rsidR="00DA4707" w:rsidRPr="00024B80" w:rsidRDefault="00DA4707" w:rsidP="00DA4707">
            <w:pPr>
              <w:spacing w:line="276" w:lineRule="auto"/>
              <w:rPr>
                <w:sz w:val="20"/>
                <w:szCs w:val="20"/>
              </w:rPr>
            </w:pPr>
            <w:r w:rsidRPr="00024B80">
              <w:rPr>
                <w:sz w:val="20"/>
                <w:szCs w:val="20"/>
              </w:rPr>
              <w:t>(kiinduló értékekkel)</w:t>
            </w:r>
          </w:p>
        </w:tc>
        <w:tc>
          <w:tcPr>
            <w:tcW w:w="7380" w:type="dxa"/>
            <w:tcBorders>
              <w:top w:val="single" w:sz="4" w:space="0" w:color="auto"/>
              <w:left w:val="nil"/>
              <w:bottom w:val="single" w:sz="4" w:space="0" w:color="auto"/>
              <w:right w:val="single" w:sz="4" w:space="0" w:color="auto"/>
            </w:tcBorders>
            <w:noWrap/>
            <w:vAlign w:val="center"/>
          </w:tcPr>
          <w:p w:rsidR="00DA4707" w:rsidRPr="00024B80" w:rsidRDefault="00DA4707" w:rsidP="00DA4707">
            <w:pPr>
              <w:spacing w:line="276" w:lineRule="auto"/>
              <w:jc w:val="both"/>
              <w:rPr>
                <w:sz w:val="20"/>
                <w:szCs w:val="20"/>
              </w:rPr>
            </w:pPr>
            <w:r w:rsidRPr="00024B80">
              <w:rPr>
                <w:sz w:val="20"/>
                <w:szCs w:val="20"/>
              </w:rPr>
              <w:t>A lakosságból a nők 30%-</w:t>
            </w:r>
            <w:proofErr w:type="gramStart"/>
            <w:r w:rsidRPr="00024B80">
              <w:rPr>
                <w:sz w:val="20"/>
                <w:szCs w:val="20"/>
              </w:rPr>
              <w:t>a</w:t>
            </w:r>
            <w:proofErr w:type="gramEnd"/>
            <w:r w:rsidRPr="00024B80">
              <w:rPr>
                <w:sz w:val="20"/>
                <w:szCs w:val="20"/>
              </w:rPr>
              <w:t>, a férfiak 23%-a 60 év feletti, a nyugdíjasok jövedelme alacsony, sok az egyedül élő ember</w:t>
            </w:r>
          </w:p>
        </w:tc>
      </w:tr>
      <w:tr w:rsidR="00DA4707" w:rsidRPr="00024B80" w:rsidTr="00DA4707">
        <w:trPr>
          <w:trHeight w:val="680"/>
        </w:trPr>
        <w:tc>
          <w:tcPr>
            <w:tcW w:w="2160"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 xml:space="preserve">Célok - </w:t>
            </w:r>
          </w:p>
          <w:p w:rsidR="00DA4707" w:rsidRPr="00024B80" w:rsidRDefault="00DA4707" w:rsidP="00DA4707">
            <w:pPr>
              <w:spacing w:line="276" w:lineRule="auto"/>
              <w:rPr>
                <w:sz w:val="20"/>
                <w:szCs w:val="20"/>
              </w:rPr>
            </w:pPr>
            <w:r w:rsidRPr="00024B80">
              <w:rPr>
                <w:sz w:val="20"/>
                <w:szCs w:val="20"/>
              </w:rPr>
              <w:t>Általános megfogalmazás és rövid-, közép- és hosszú távú időegységekre bontásban</w:t>
            </w:r>
          </w:p>
        </w:tc>
        <w:tc>
          <w:tcPr>
            <w:tcW w:w="7380" w:type="dxa"/>
            <w:tcBorders>
              <w:top w:val="nil"/>
              <w:left w:val="nil"/>
              <w:bottom w:val="single" w:sz="4" w:space="0" w:color="auto"/>
              <w:right w:val="single" w:sz="4" w:space="0" w:color="auto"/>
            </w:tcBorders>
            <w:noWrap/>
            <w:vAlign w:val="center"/>
          </w:tcPr>
          <w:p w:rsidR="00DA4707" w:rsidRPr="00024B80" w:rsidRDefault="00DA4707" w:rsidP="00DA4707">
            <w:pPr>
              <w:spacing w:line="276" w:lineRule="auto"/>
              <w:jc w:val="both"/>
              <w:rPr>
                <w:sz w:val="20"/>
                <w:szCs w:val="20"/>
              </w:rPr>
            </w:pPr>
            <w:r w:rsidRPr="00024B80">
              <w:rPr>
                <w:sz w:val="20"/>
                <w:szCs w:val="20"/>
              </w:rPr>
              <w:t>rövid: Az idősek ellátási helyzetének feltárása, a személyes gondoskodást nyújtó szociális ellátás gyakorlata a településen. Az idősek társadalmi fogyasztási státuszcsoportjainak felmérése: a kultúra- lakás-fogyasztás helyzete alapján.</w:t>
            </w:r>
          </w:p>
          <w:p w:rsidR="00DA4707" w:rsidRPr="00024B80" w:rsidRDefault="00DA4707" w:rsidP="00DA4707">
            <w:pPr>
              <w:spacing w:line="276" w:lineRule="auto"/>
              <w:jc w:val="both"/>
              <w:rPr>
                <w:sz w:val="20"/>
                <w:szCs w:val="20"/>
              </w:rPr>
            </w:pPr>
            <w:r w:rsidRPr="00024B80">
              <w:rPr>
                <w:sz w:val="20"/>
                <w:szCs w:val="20"/>
              </w:rPr>
              <w:t xml:space="preserve">A társadalom öregedését, vagyis az idősebb korcsoportok relatív súlyának </w:t>
            </w:r>
          </w:p>
          <w:p w:rsidR="00DA4707" w:rsidRPr="00024B80" w:rsidRDefault="00DA4707" w:rsidP="00DA4707">
            <w:pPr>
              <w:spacing w:line="276" w:lineRule="auto"/>
              <w:jc w:val="both"/>
              <w:rPr>
                <w:sz w:val="20"/>
                <w:szCs w:val="20"/>
              </w:rPr>
            </w:pPr>
            <w:r w:rsidRPr="00024B80">
              <w:rPr>
                <w:sz w:val="20"/>
                <w:szCs w:val="20"/>
              </w:rPr>
              <w:t>növekedését befolyásoló tényezők feltárása</w:t>
            </w:r>
          </w:p>
          <w:p w:rsidR="00DA4707" w:rsidRPr="00024B80" w:rsidRDefault="00DA4707" w:rsidP="00DA4707">
            <w:pPr>
              <w:spacing w:line="276" w:lineRule="auto"/>
              <w:jc w:val="both"/>
              <w:rPr>
                <w:sz w:val="20"/>
                <w:szCs w:val="20"/>
              </w:rPr>
            </w:pPr>
            <w:r w:rsidRPr="00024B80">
              <w:rPr>
                <w:sz w:val="20"/>
                <w:szCs w:val="20"/>
              </w:rPr>
              <w:t>közép: a településen élők bevonása az időskorúak ellátó rendszerébe: idősek klubja programjai, házi jelzőrendszeres segítségnyújtás, szociális étkeztetési programok, támogató szolgálat biztosítása</w:t>
            </w:r>
          </w:p>
          <w:p w:rsidR="00DA4707" w:rsidRPr="00024B80" w:rsidRDefault="00DA4707" w:rsidP="00DA4707">
            <w:pPr>
              <w:spacing w:line="276" w:lineRule="auto"/>
              <w:jc w:val="both"/>
              <w:rPr>
                <w:sz w:val="20"/>
                <w:szCs w:val="20"/>
              </w:rPr>
            </w:pPr>
            <w:r w:rsidRPr="00024B80">
              <w:rPr>
                <w:sz w:val="20"/>
                <w:szCs w:val="20"/>
              </w:rPr>
              <w:t>hosszú: az időskorúak érintettsége növekedjen a szolgáltatások biztosítása során</w:t>
            </w:r>
          </w:p>
        </w:tc>
      </w:tr>
      <w:tr w:rsidR="00DA4707" w:rsidRPr="00024B80" w:rsidTr="00DA4707">
        <w:trPr>
          <w:trHeight w:val="680"/>
        </w:trPr>
        <w:tc>
          <w:tcPr>
            <w:tcW w:w="2160"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Tevékenységek</w:t>
            </w:r>
          </w:p>
          <w:p w:rsidR="00DA4707" w:rsidRPr="00024B80" w:rsidRDefault="00DA4707" w:rsidP="00DA4707">
            <w:pPr>
              <w:spacing w:line="276" w:lineRule="auto"/>
              <w:rPr>
                <w:sz w:val="20"/>
                <w:szCs w:val="20"/>
              </w:rPr>
            </w:pPr>
            <w:r w:rsidRPr="00024B80">
              <w:rPr>
                <w:sz w:val="20"/>
                <w:szCs w:val="20"/>
              </w:rPr>
              <w:t>(a beavatkozás tartalma) pontokba szedve</w:t>
            </w:r>
          </w:p>
        </w:tc>
        <w:tc>
          <w:tcPr>
            <w:tcW w:w="7380" w:type="dxa"/>
            <w:tcBorders>
              <w:top w:val="nil"/>
              <w:left w:val="nil"/>
              <w:bottom w:val="single" w:sz="4" w:space="0" w:color="auto"/>
              <w:right w:val="single" w:sz="4" w:space="0" w:color="auto"/>
            </w:tcBorders>
            <w:noWrap/>
            <w:vAlign w:val="center"/>
          </w:tcPr>
          <w:p w:rsidR="00DA4707" w:rsidRPr="00024B80" w:rsidRDefault="00DA4707" w:rsidP="00DA4707">
            <w:pPr>
              <w:spacing w:line="276" w:lineRule="auto"/>
              <w:jc w:val="both"/>
              <w:rPr>
                <w:rFonts w:eastAsia="Arial Unicode MS"/>
                <w:sz w:val="20"/>
                <w:szCs w:val="20"/>
              </w:rPr>
            </w:pPr>
            <w:r w:rsidRPr="00024B80">
              <w:rPr>
                <w:rFonts w:eastAsia="Arial Unicode MS"/>
                <w:sz w:val="20"/>
                <w:szCs w:val="20"/>
              </w:rPr>
              <w:t xml:space="preserve">Támogató szolgáltatás, falu-tanyagondnok szolgálat, nappali ellátás bővítése </w:t>
            </w:r>
          </w:p>
          <w:p w:rsidR="00DA4707" w:rsidRPr="00024B80" w:rsidRDefault="00DA4707" w:rsidP="00DA4707">
            <w:pPr>
              <w:spacing w:line="276" w:lineRule="auto"/>
              <w:jc w:val="both"/>
              <w:rPr>
                <w:rFonts w:eastAsia="Arial Unicode MS"/>
                <w:sz w:val="20"/>
                <w:szCs w:val="20"/>
              </w:rPr>
            </w:pPr>
            <w:r w:rsidRPr="00024B80">
              <w:rPr>
                <w:rFonts w:eastAsia="Arial Unicode MS"/>
                <w:sz w:val="20"/>
                <w:szCs w:val="20"/>
              </w:rPr>
              <w:t>-Tanyagondnoki szolgálat fejlesztése – 2017-2018-2019</w:t>
            </w:r>
          </w:p>
          <w:p w:rsidR="00DA4707" w:rsidRPr="00024B80" w:rsidRDefault="00DA4707" w:rsidP="00DA4707">
            <w:pPr>
              <w:spacing w:line="276" w:lineRule="auto"/>
              <w:jc w:val="both"/>
              <w:rPr>
                <w:rFonts w:eastAsia="Arial Unicode MS"/>
                <w:sz w:val="20"/>
                <w:szCs w:val="20"/>
              </w:rPr>
            </w:pPr>
          </w:p>
        </w:tc>
      </w:tr>
      <w:tr w:rsidR="00DA4707" w:rsidRPr="00024B80" w:rsidTr="00DA4707">
        <w:trPr>
          <w:trHeight w:val="680"/>
        </w:trPr>
        <w:tc>
          <w:tcPr>
            <w:tcW w:w="2160"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Résztvevők és</w:t>
            </w:r>
          </w:p>
          <w:p w:rsidR="00DA4707" w:rsidRPr="00024B80" w:rsidRDefault="00DA4707" w:rsidP="00DA4707">
            <w:pPr>
              <w:spacing w:line="276" w:lineRule="auto"/>
              <w:rPr>
                <w:sz w:val="20"/>
                <w:szCs w:val="20"/>
              </w:rPr>
            </w:pPr>
            <w:r w:rsidRPr="00024B80">
              <w:rPr>
                <w:sz w:val="20"/>
                <w:szCs w:val="20"/>
              </w:rPr>
              <w:t>felelős</w:t>
            </w:r>
          </w:p>
        </w:tc>
        <w:tc>
          <w:tcPr>
            <w:tcW w:w="7380" w:type="dxa"/>
            <w:tcBorders>
              <w:top w:val="nil"/>
              <w:left w:val="nil"/>
              <w:bottom w:val="single" w:sz="4" w:space="0" w:color="auto"/>
              <w:right w:val="single" w:sz="4" w:space="0" w:color="auto"/>
            </w:tcBorders>
            <w:noWrap/>
            <w:vAlign w:val="center"/>
          </w:tcPr>
          <w:p w:rsidR="00DA4707" w:rsidRPr="00024B80" w:rsidRDefault="00DA4707" w:rsidP="00DA4707">
            <w:pPr>
              <w:spacing w:line="276" w:lineRule="auto"/>
              <w:jc w:val="both"/>
              <w:rPr>
                <w:sz w:val="20"/>
                <w:szCs w:val="20"/>
              </w:rPr>
            </w:pPr>
            <w:r w:rsidRPr="00024B80">
              <w:rPr>
                <w:sz w:val="20"/>
                <w:szCs w:val="20"/>
              </w:rPr>
              <w:t>érintett célcsoport</w:t>
            </w:r>
          </w:p>
          <w:p w:rsidR="00DA4707" w:rsidRPr="00024B80" w:rsidRDefault="00DA4707" w:rsidP="00DA4707">
            <w:pPr>
              <w:spacing w:line="276" w:lineRule="auto"/>
              <w:jc w:val="both"/>
              <w:rPr>
                <w:sz w:val="20"/>
                <w:szCs w:val="20"/>
              </w:rPr>
            </w:pPr>
            <w:r w:rsidRPr="00024B80">
              <w:rPr>
                <w:sz w:val="20"/>
                <w:szCs w:val="20"/>
              </w:rPr>
              <w:t>szociális iroda</w:t>
            </w:r>
          </w:p>
        </w:tc>
      </w:tr>
      <w:tr w:rsidR="00DA4707" w:rsidRPr="00024B80" w:rsidTr="00DA4707">
        <w:trPr>
          <w:trHeight w:val="680"/>
        </w:trPr>
        <w:tc>
          <w:tcPr>
            <w:tcW w:w="2160"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Partnerek</w:t>
            </w:r>
          </w:p>
        </w:tc>
        <w:tc>
          <w:tcPr>
            <w:tcW w:w="7380" w:type="dxa"/>
            <w:tcBorders>
              <w:top w:val="nil"/>
              <w:left w:val="nil"/>
              <w:bottom w:val="single" w:sz="4" w:space="0" w:color="auto"/>
              <w:right w:val="single" w:sz="4" w:space="0" w:color="auto"/>
            </w:tcBorders>
            <w:noWrap/>
            <w:vAlign w:val="center"/>
          </w:tcPr>
          <w:p w:rsidR="00DA4707" w:rsidRPr="00024B80" w:rsidRDefault="00DA4707" w:rsidP="00DA4707">
            <w:pPr>
              <w:spacing w:line="276" w:lineRule="auto"/>
              <w:jc w:val="both"/>
              <w:rPr>
                <w:sz w:val="20"/>
                <w:szCs w:val="20"/>
              </w:rPr>
            </w:pPr>
            <w:r w:rsidRPr="00024B80">
              <w:rPr>
                <w:sz w:val="20"/>
                <w:szCs w:val="20"/>
              </w:rPr>
              <w:t>Szociális Szolgálat, háziorvosok</w:t>
            </w:r>
          </w:p>
        </w:tc>
      </w:tr>
      <w:tr w:rsidR="00DA4707" w:rsidRPr="00024B80" w:rsidTr="00DA4707">
        <w:trPr>
          <w:trHeight w:val="680"/>
        </w:trPr>
        <w:tc>
          <w:tcPr>
            <w:tcW w:w="2160"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Határidő (k) pontokba szedve</w:t>
            </w:r>
          </w:p>
        </w:tc>
        <w:tc>
          <w:tcPr>
            <w:tcW w:w="7380" w:type="dxa"/>
            <w:tcBorders>
              <w:top w:val="nil"/>
              <w:left w:val="nil"/>
              <w:bottom w:val="single" w:sz="4" w:space="0" w:color="auto"/>
              <w:right w:val="single" w:sz="4" w:space="0" w:color="auto"/>
            </w:tcBorders>
            <w:noWrap/>
            <w:vAlign w:val="center"/>
          </w:tcPr>
          <w:p w:rsidR="00DA4707" w:rsidRPr="00024B80" w:rsidRDefault="00DA4707" w:rsidP="00DA4707">
            <w:pPr>
              <w:spacing w:line="276" w:lineRule="auto"/>
              <w:jc w:val="both"/>
              <w:rPr>
                <w:sz w:val="20"/>
                <w:szCs w:val="20"/>
              </w:rPr>
            </w:pPr>
            <w:r w:rsidRPr="00024B80">
              <w:rPr>
                <w:sz w:val="20"/>
                <w:szCs w:val="20"/>
              </w:rPr>
              <w:t>rövid: 64 éven felüliek helyzete 2016.12.31.</w:t>
            </w:r>
          </w:p>
          <w:p w:rsidR="00DA4707" w:rsidRPr="00024B80" w:rsidRDefault="00DA4707" w:rsidP="00DA4707">
            <w:pPr>
              <w:spacing w:line="276" w:lineRule="auto"/>
              <w:jc w:val="both"/>
              <w:rPr>
                <w:sz w:val="20"/>
                <w:szCs w:val="20"/>
              </w:rPr>
            </w:pPr>
            <w:r w:rsidRPr="00024B80">
              <w:rPr>
                <w:sz w:val="20"/>
                <w:szCs w:val="20"/>
              </w:rPr>
              <w:t>közép: növekedjen az egyedül élő időskorú nyugdíjasok bevonása a települési ellátórendszerbe 2017.12.31.</w:t>
            </w:r>
          </w:p>
          <w:p w:rsidR="00DA4707" w:rsidRPr="00024B80" w:rsidRDefault="00DA4707" w:rsidP="00DA4707">
            <w:pPr>
              <w:spacing w:line="276" w:lineRule="auto"/>
              <w:jc w:val="both"/>
              <w:rPr>
                <w:sz w:val="20"/>
                <w:szCs w:val="20"/>
              </w:rPr>
            </w:pPr>
            <w:r w:rsidRPr="00024B80">
              <w:rPr>
                <w:sz w:val="20"/>
                <w:szCs w:val="20"/>
              </w:rPr>
              <w:t>hosszú: a résztvevők igényeinek megfelelő szolgáltató rendszer kiépítése, bővítése, növelve az ellátásban részesülők arányát.</w:t>
            </w:r>
          </w:p>
          <w:p w:rsidR="00DA4707" w:rsidRPr="00024B80" w:rsidRDefault="00DA4707" w:rsidP="00DA4707">
            <w:pPr>
              <w:spacing w:line="276" w:lineRule="auto"/>
              <w:jc w:val="both"/>
              <w:rPr>
                <w:sz w:val="20"/>
                <w:szCs w:val="20"/>
              </w:rPr>
            </w:pPr>
            <w:r w:rsidRPr="00024B80">
              <w:rPr>
                <w:sz w:val="20"/>
                <w:szCs w:val="20"/>
              </w:rPr>
              <w:t>2018.12.31.</w:t>
            </w:r>
          </w:p>
        </w:tc>
      </w:tr>
      <w:tr w:rsidR="00DA4707" w:rsidRPr="00024B80" w:rsidTr="00DA4707">
        <w:trPr>
          <w:trHeight w:val="2303"/>
        </w:trPr>
        <w:tc>
          <w:tcPr>
            <w:tcW w:w="2160"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Eredményességi mutatók és annak dokumentáltsága, forrása</w:t>
            </w:r>
          </w:p>
          <w:p w:rsidR="00DA4707" w:rsidRPr="00024B80" w:rsidRDefault="00DA4707" w:rsidP="00DA4707">
            <w:pPr>
              <w:spacing w:line="276" w:lineRule="auto"/>
              <w:rPr>
                <w:sz w:val="20"/>
                <w:szCs w:val="20"/>
              </w:rPr>
            </w:pPr>
            <w:r w:rsidRPr="00024B80">
              <w:rPr>
                <w:sz w:val="20"/>
                <w:szCs w:val="20"/>
              </w:rPr>
              <w:t>(rövid, közép és hosszútávon), valamint fenntarthatósága</w:t>
            </w:r>
          </w:p>
        </w:tc>
        <w:tc>
          <w:tcPr>
            <w:tcW w:w="7380" w:type="dxa"/>
            <w:tcBorders>
              <w:top w:val="nil"/>
              <w:left w:val="nil"/>
              <w:bottom w:val="single" w:sz="4" w:space="0" w:color="auto"/>
              <w:right w:val="single" w:sz="4" w:space="0" w:color="auto"/>
            </w:tcBorders>
            <w:noWrap/>
            <w:vAlign w:val="center"/>
          </w:tcPr>
          <w:p w:rsidR="00DA4707" w:rsidRPr="00024B80" w:rsidRDefault="00DA4707" w:rsidP="00DA4707">
            <w:pPr>
              <w:spacing w:line="276" w:lineRule="auto"/>
              <w:jc w:val="both"/>
              <w:rPr>
                <w:sz w:val="20"/>
                <w:szCs w:val="20"/>
              </w:rPr>
            </w:pPr>
            <w:r w:rsidRPr="00024B80">
              <w:rPr>
                <w:sz w:val="20"/>
                <w:szCs w:val="20"/>
              </w:rPr>
              <w:t>rövid: az ellátást igénylők és igénybevevők száma</w:t>
            </w:r>
          </w:p>
          <w:p w:rsidR="00DA4707" w:rsidRPr="00024B80" w:rsidRDefault="00DA4707" w:rsidP="00DA4707">
            <w:pPr>
              <w:spacing w:line="276" w:lineRule="auto"/>
              <w:jc w:val="both"/>
              <w:rPr>
                <w:sz w:val="20"/>
                <w:szCs w:val="20"/>
              </w:rPr>
            </w:pPr>
            <w:r w:rsidRPr="00024B80">
              <w:rPr>
                <w:sz w:val="20"/>
                <w:szCs w:val="20"/>
              </w:rPr>
              <w:t>közép: az egyedül élő időskorú nyugdíjasok bevonása a települési ellátórendszerbe, növekedés</w:t>
            </w:r>
          </w:p>
          <w:p w:rsidR="00DA4707" w:rsidRPr="00024B80" w:rsidRDefault="00DA4707" w:rsidP="00DA4707">
            <w:pPr>
              <w:spacing w:line="276" w:lineRule="auto"/>
              <w:jc w:val="both"/>
              <w:rPr>
                <w:sz w:val="20"/>
                <w:szCs w:val="20"/>
              </w:rPr>
            </w:pPr>
            <w:r w:rsidRPr="00024B80">
              <w:rPr>
                <w:sz w:val="20"/>
                <w:szCs w:val="20"/>
              </w:rPr>
              <w:t xml:space="preserve">hosszú: a kiinduló értéken </w:t>
            </w:r>
            <w:proofErr w:type="gramStart"/>
            <w:r w:rsidRPr="00024B80">
              <w:rPr>
                <w:sz w:val="20"/>
                <w:szCs w:val="20"/>
              </w:rPr>
              <w:t>szereplő mutató</w:t>
            </w:r>
            <w:proofErr w:type="gramEnd"/>
            <w:r w:rsidRPr="00024B80">
              <w:rPr>
                <w:sz w:val="20"/>
                <w:szCs w:val="20"/>
              </w:rPr>
              <w:t xml:space="preserve"> növekedése</w:t>
            </w:r>
          </w:p>
          <w:p w:rsidR="00DA4707" w:rsidRPr="00024B80" w:rsidRDefault="00DA4707" w:rsidP="00DA4707">
            <w:pPr>
              <w:spacing w:line="276" w:lineRule="auto"/>
              <w:jc w:val="both"/>
              <w:rPr>
                <w:sz w:val="20"/>
                <w:szCs w:val="20"/>
              </w:rPr>
            </w:pPr>
          </w:p>
          <w:p w:rsidR="00DA4707" w:rsidRPr="00024B80" w:rsidRDefault="00DA4707" w:rsidP="00DA4707">
            <w:pPr>
              <w:spacing w:line="276" w:lineRule="auto"/>
              <w:jc w:val="both"/>
              <w:rPr>
                <w:sz w:val="20"/>
                <w:szCs w:val="20"/>
              </w:rPr>
            </w:pPr>
            <w:r w:rsidRPr="00024B80">
              <w:rPr>
                <w:sz w:val="20"/>
                <w:szCs w:val="20"/>
              </w:rPr>
              <w:t>folyamatos kontroll, kapcsolattartás a háziorvosi szolgálattal</w:t>
            </w:r>
          </w:p>
          <w:p w:rsidR="00DA4707" w:rsidRPr="00024B80" w:rsidRDefault="00DA4707" w:rsidP="00DA4707">
            <w:pPr>
              <w:spacing w:line="276" w:lineRule="auto"/>
              <w:jc w:val="both"/>
              <w:rPr>
                <w:sz w:val="20"/>
                <w:szCs w:val="20"/>
              </w:rPr>
            </w:pPr>
          </w:p>
        </w:tc>
      </w:tr>
      <w:tr w:rsidR="00DA4707" w:rsidRPr="00024B80" w:rsidTr="00DA4707">
        <w:trPr>
          <w:trHeight w:val="680"/>
        </w:trPr>
        <w:tc>
          <w:tcPr>
            <w:tcW w:w="2160" w:type="dxa"/>
            <w:tcBorders>
              <w:top w:val="nil"/>
              <w:left w:val="single" w:sz="4" w:space="0" w:color="auto"/>
              <w:bottom w:val="single" w:sz="4" w:space="0" w:color="auto"/>
              <w:right w:val="single" w:sz="4" w:space="0" w:color="auto"/>
            </w:tcBorders>
            <w:vAlign w:val="center"/>
          </w:tcPr>
          <w:p w:rsidR="00DA4707" w:rsidRPr="00024B80" w:rsidRDefault="00DA4707" w:rsidP="00DA4707">
            <w:pPr>
              <w:spacing w:line="276" w:lineRule="auto"/>
              <w:rPr>
                <w:sz w:val="20"/>
                <w:szCs w:val="20"/>
              </w:rPr>
            </w:pPr>
            <w:r w:rsidRPr="00024B80">
              <w:rPr>
                <w:sz w:val="20"/>
                <w:szCs w:val="20"/>
              </w:rPr>
              <w:t xml:space="preserve">Kockázatok </w:t>
            </w:r>
            <w:r w:rsidRPr="00024B80">
              <w:rPr>
                <w:sz w:val="20"/>
                <w:szCs w:val="20"/>
              </w:rPr>
              <w:br/>
              <w:t>és csökkentésük eszközei</w:t>
            </w:r>
          </w:p>
        </w:tc>
        <w:tc>
          <w:tcPr>
            <w:tcW w:w="7380" w:type="dxa"/>
            <w:tcBorders>
              <w:top w:val="nil"/>
              <w:left w:val="nil"/>
              <w:bottom w:val="single" w:sz="4" w:space="0" w:color="auto"/>
              <w:right w:val="single" w:sz="4" w:space="0" w:color="auto"/>
            </w:tcBorders>
            <w:noWrap/>
            <w:vAlign w:val="center"/>
          </w:tcPr>
          <w:p w:rsidR="00DA4707" w:rsidRPr="00024B80" w:rsidRDefault="00DA4707" w:rsidP="00DA4707">
            <w:pPr>
              <w:spacing w:line="276" w:lineRule="auto"/>
              <w:jc w:val="both"/>
              <w:rPr>
                <w:sz w:val="20"/>
                <w:szCs w:val="20"/>
              </w:rPr>
            </w:pPr>
            <w:r w:rsidRPr="00024B80">
              <w:rPr>
                <w:sz w:val="20"/>
                <w:szCs w:val="20"/>
              </w:rPr>
              <w:t>kapcsolattartás a családdal, családsegítés, az ellátó rendszer közötti kapcsolattartás (orvos, szociális szolg.)</w:t>
            </w:r>
          </w:p>
        </w:tc>
      </w:tr>
      <w:tr w:rsidR="00DA4707" w:rsidRPr="00024B80" w:rsidTr="00DA4707">
        <w:trPr>
          <w:trHeight w:val="680"/>
        </w:trPr>
        <w:tc>
          <w:tcPr>
            <w:tcW w:w="2160"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spacing w:line="276" w:lineRule="auto"/>
              <w:rPr>
                <w:sz w:val="20"/>
                <w:szCs w:val="20"/>
              </w:rPr>
            </w:pPr>
            <w:r w:rsidRPr="00024B80">
              <w:rPr>
                <w:sz w:val="20"/>
                <w:szCs w:val="20"/>
              </w:rPr>
              <w:t>Szükséges erőforrások</w:t>
            </w:r>
          </w:p>
        </w:tc>
        <w:tc>
          <w:tcPr>
            <w:tcW w:w="7380" w:type="dxa"/>
            <w:tcBorders>
              <w:top w:val="nil"/>
              <w:left w:val="nil"/>
              <w:bottom w:val="single" w:sz="4" w:space="0" w:color="auto"/>
              <w:right w:val="single" w:sz="4" w:space="0" w:color="auto"/>
            </w:tcBorders>
            <w:noWrap/>
            <w:vAlign w:val="center"/>
          </w:tcPr>
          <w:p w:rsidR="00DA4707" w:rsidRPr="00024B80" w:rsidRDefault="00DA4707" w:rsidP="00DA4707">
            <w:pPr>
              <w:spacing w:line="276" w:lineRule="auto"/>
              <w:jc w:val="both"/>
              <w:rPr>
                <w:sz w:val="20"/>
                <w:szCs w:val="20"/>
              </w:rPr>
            </w:pPr>
            <w:r w:rsidRPr="00024B80">
              <w:rPr>
                <w:sz w:val="20"/>
                <w:szCs w:val="20"/>
              </w:rPr>
              <w:t>önkormányzat költségvetése, civil szervezetek bevonása, pályázati források</w:t>
            </w:r>
          </w:p>
        </w:tc>
      </w:tr>
    </w:tbl>
    <w:p w:rsidR="00DA4707" w:rsidRPr="00024B80" w:rsidRDefault="00DA4707" w:rsidP="00DA4707">
      <w:pPr>
        <w:spacing w:after="200" w:line="276" w:lineRule="auto"/>
        <w:rPr>
          <w:sz w:val="20"/>
          <w:szCs w:val="20"/>
        </w:rPr>
      </w:pPr>
      <w:r w:rsidRPr="00024B80">
        <w:rPr>
          <w:sz w:val="20"/>
          <w:szCs w:val="20"/>
        </w:rPr>
        <w:br w:type="page"/>
      </w:r>
    </w:p>
    <w:p w:rsidR="00DA4707" w:rsidRPr="00024B80" w:rsidRDefault="00DA4707" w:rsidP="00DA4707">
      <w:pPr>
        <w:jc w:val="both"/>
        <w:rPr>
          <w:sz w:val="20"/>
          <w:szCs w:val="20"/>
        </w:rPr>
      </w:pPr>
    </w:p>
    <w:tbl>
      <w:tblPr>
        <w:tblW w:w="9540" w:type="dxa"/>
        <w:jc w:val="center"/>
        <w:tblCellMar>
          <w:left w:w="70" w:type="dxa"/>
          <w:right w:w="70" w:type="dxa"/>
        </w:tblCellMar>
        <w:tblLook w:val="00A0" w:firstRow="1" w:lastRow="0" w:firstColumn="1" w:lastColumn="0" w:noHBand="0" w:noVBand="0"/>
      </w:tblPr>
      <w:tblGrid>
        <w:gridCol w:w="2160"/>
        <w:gridCol w:w="7380"/>
      </w:tblGrid>
      <w:tr w:rsidR="00DA4707" w:rsidRPr="00024B80" w:rsidTr="00DA4707">
        <w:trPr>
          <w:trHeight w:val="680"/>
          <w:jc w:val="center"/>
        </w:trPr>
        <w:tc>
          <w:tcPr>
            <w:tcW w:w="2160" w:type="dxa"/>
            <w:tcBorders>
              <w:top w:val="single" w:sz="4" w:space="0" w:color="auto"/>
              <w:left w:val="single" w:sz="4" w:space="0" w:color="auto"/>
              <w:bottom w:val="single" w:sz="4" w:space="0" w:color="auto"/>
              <w:right w:val="single" w:sz="4" w:space="0" w:color="auto"/>
            </w:tcBorders>
            <w:noWrap/>
            <w:vAlign w:val="center"/>
          </w:tcPr>
          <w:p w:rsidR="00DA4707" w:rsidRPr="00024B80" w:rsidRDefault="00DA4707" w:rsidP="00DA4707">
            <w:pPr>
              <w:jc w:val="both"/>
              <w:rPr>
                <w:sz w:val="20"/>
                <w:szCs w:val="20"/>
              </w:rPr>
            </w:pPr>
            <w:r w:rsidRPr="00024B80">
              <w:rPr>
                <w:sz w:val="20"/>
                <w:szCs w:val="20"/>
              </w:rPr>
              <w:t>Intézkedés címe:</w:t>
            </w:r>
          </w:p>
        </w:tc>
        <w:tc>
          <w:tcPr>
            <w:tcW w:w="7380" w:type="dxa"/>
            <w:tcBorders>
              <w:top w:val="single" w:sz="4" w:space="0" w:color="auto"/>
              <w:left w:val="nil"/>
              <w:bottom w:val="single" w:sz="4" w:space="0" w:color="auto"/>
              <w:right w:val="single" w:sz="4" w:space="0" w:color="auto"/>
            </w:tcBorders>
            <w:noWrap/>
            <w:vAlign w:val="center"/>
          </w:tcPr>
          <w:p w:rsidR="00DA4707" w:rsidRPr="00024B80" w:rsidRDefault="00DA4707" w:rsidP="00DA4707">
            <w:pPr>
              <w:jc w:val="both"/>
              <w:rPr>
                <w:b/>
                <w:sz w:val="20"/>
                <w:szCs w:val="20"/>
              </w:rPr>
            </w:pPr>
            <w:r w:rsidRPr="00024B80">
              <w:rPr>
                <w:b/>
                <w:sz w:val="20"/>
                <w:szCs w:val="20"/>
              </w:rPr>
              <w:t>7 Akadálymentesítés</w:t>
            </w:r>
          </w:p>
        </w:tc>
      </w:tr>
      <w:tr w:rsidR="00DA4707" w:rsidRPr="00024B80" w:rsidTr="00DA4707">
        <w:trPr>
          <w:trHeight w:val="680"/>
          <w:jc w:val="center"/>
        </w:trPr>
        <w:tc>
          <w:tcPr>
            <w:tcW w:w="2160" w:type="dxa"/>
            <w:tcBorders>
              <w:top w:val="single" w:sz="4" w:space="0" w:color="auto"/>
              <w:left w:val="single" w:sz="4" w:space="0" w:color="auto"/>
              <w:bottom w:val="single" w:sz="4" w:space="0" w:color="auto"/>
              <w:right w:val="single" w:sz="4" w:space="0" w:color="auto"/>
            </w:tcBorders>
            <w:noWrap/>
            <w:vAlign w:val="center"/>
          </w:tcPr>
          <w:p w:rsidR="00DA4707" w:rsidRPr="00024B80" w:rsidRDefault="00DA4707" w:rsidP="00DA4707">
            <w:pPr>
              <w:jc w:val="both"/>
              <w:rPr>
                <w:sz w:val="20"/>
                <w:szCs w:val="20"/>
              </w:rPr>
            </w:pPr>
            <w:r w:rsidRPr="00024B80">
              <w:rPr>
                <w:sz w:val="20"/>
                <w:szCs w:val="20"/>
              </w:rPr>
              <w:t>Feltárt probléma</w:t>
            </w:r>
          </w:p>
          <w:p w:rsidR="00DA4707" w:rsidRPr="00024B80" w:rsidRDefault="00DA4707" w:rsidP="00DA4707">
            <w:pPr>
              <w:jc w:val="both"/>
              <w:rPr>
                <w:sz w:val="20"/>
                <w:szCs w:val="20"/>
              </w:rPr>
            </w:pPr>
            <w:r w:rsidRPr="00024B80">
              <w:rPr>
                <w:sz w:val="20"/>
                <w:szCs w:val="20"/>
              </w:rPr>
              <w:t>(kiinduló értékekkel)</w:t>
            </w:r>
          </w:p>
        </w:tc>
        <w:tc>
          <w:tcPr>
            <w:tcW w:w="7380" w:type="dxa"/>
            <w:tcBorders>
              <w:top w:val="single" w:sz="4" w:space="0" w:color="auto"/>
              <w:left w:val="nil"/>
              <w:bottom w:val="single" w:sz="4" w:space="0" w:color="auto"/>
              <w:right w:val="single" w:sz="4" w:space="0" w:color="auto"/>
            </w:tcBorders>
            <w:noWrap/>
            <w:vAlign w:val="center"/>
          </w:tcPr>
          <w:p w:rsidR="00DA4707" w:rsidRPr="00024B80" w:rsidRDefault="00DA4707" w:rsidP="00DA4707">
            <w:pPr>
              <w:jc w:val="both"/>
              <w:rPr>
                <w:sz w:val="20"/>
                <w:szCs w:val="20"/>
              </w:rPr>
            </w:pPr>
            <w:r w:rsidRPr="00024B80">
              <w:rPr>
                <w:sz w:val="20"/>
                <w:szCs w:val="20"/>
              </w:rPr>
              <w:t>Akadálymentesítés nem megoldott</w:t>
            </w:r>
          </w:p>
        </w:tc>
      </w:tr>
      <w:tr w:rsidR="00DA4707" w:rsidRPr="00024B80" w:rsidTr="00DA4707">
        <w:trPr>
          <w:trHeight w:val="680"/>
          <w:jc w:val="center"/>
        </w:trPr>
        <w:tc>
          <w:tcPr>
            <w:tcW w:w="2160"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jc w:val="both"/>
              <w:rPr>
                <w:sz w:val="20"/>
                <w:szCs w:val="20"/>
              </w:rPr>
            </w:pPr>
            <w:r w:rsidRPr="00024B80">
              <w:rPr>
                <w:sz w:val="20"/>
                <w:szCs w:val="20"/>
              </w:rPr>
              <w:t xml:space="preserve">Célok - </w:t>
            </w:r>
          </w:p>
          <w:p w:rsidR="00DA4707" w:rsidRPr="00024B80" w:rsidRDefault="00DA4707" w:rsidP="00DA4707">
            <w:pPr>
              <w:jc w:val="both"/>
              <w:rPr>
                <w:sz w:val="20"/>
                <w:szCs w:val="20"/>
              </w:rPr>
            </w:pPr>
            <w:r w:rsidRPr="00024B80">
              <w:rPr>
                <w:sz w:val="20"/>
                <w:szCs w:val="20"/>
              </w:rPr>
              <w:t>Általános megfogalmazás és rövid-, közép- és hosszútávú időegységekre bontásban</w:t>
            </w:r>
          </w:p>
        </w:tc>
        <w:tc>
          <w:tcPr>
            <w:tcW w:w="7380" w:type="dxa"/>
            <w:tcBorders>
              <w:top w:val="nil"/>
              <w:left w:val="nil"/>
              <w:bottom w:val="single" w:sz="4" w:space="0" w:color="auto"/>
              <w:right w:val="single" w:sz="4" w:space="0" w:color="auto"/>
            </w:tcBorders>
            <w:noWrap/>
            <w:vAlign w:val="center"/>
          </w:tcPr>
          <w:p w:rsidR="00DA4707" w:rsidRPr="00024B80" w:rsidRDefault="00DA4707" w:rsidP="00DA4707">
            <w:pPr>
              <w:jc w:val="both"/>
              <w:rPr>
                <w:sz w:val="20"/>
                <w:szCs w:val="20"/>
              </w:rPr>
            </w:pPr>
            <w:r w:rsidRPr="00024B80">
              <w:rPr>
                <w:sz w:val="20"/>
                <w:szCs w:val="20"/>
              </w:rPr>
              <w:t>Intézmények, közterületek, járdák, akadálymentesek legyenek</w:t>
            </w:r>
          </w:p>
          <w:p w:rsidR="00DA4707" w:rsidRPr="00024B80" w:rsidRDefault="00DA4707" w:rsidP="00DA4707">
            <w:pPr>
              <w:jc w:val="both"/>
              <w:rPr>
                <w:sz w:val="20"/>
                <w:szCs w:val="20"/>
              </w:rPr>
            </w:pPr>
            <w:r w:rsidRPr="00024B80">
              <w:rPr>
                <w:sz w:val="20"/>
                <w:szCs w:val="20"/>
              </w:rPr>
              <w:t>R: az akadálymentes intézmények, közterületek, járdák száma növekszik</w:t>
            </w:r>
          </w:p>
          <w:p w:rsidR="00DA4707" w:rsidRPr="00024B80" w:rsidRDefault="00DA4707" w:rsidP="00DA4707">
            <w:pPr>
              <w:jc w:val="both"/>
              <w:rPr>
                <w:sz w:val="20"/>
                <w:szCs w:val="20"/>
              </w:rPr>
            </w:pPr>
            <w:r w:rsidRPr="00024B80">
              <w:rPr>
                <w:sz w:val="20"/>
                <w:szCs w:val="20"/>
              </w:rPr>
              <w:t>K: az akadálymentes intézmények, közterületek, járdák száma növekszik</w:t>
            </w:r>
          </w:p>
          <w:p w:rsidR="00DA4707" w:rsidRPr="00024B80" w:rsidRDefault="00DA4707" w:rsidP="00DA4707">
            <w:pPr>
              <w:jc w:val="both"/>
              <w:rPr>
                <w:sz w:val="20"/>
                <w:szCs w:val="20"/>
              </w:rPr>
            </w:pPr>
            <w:r w:rsidRPr="00024B80">
              <w:rPr>
                <w:sz w:val="20"/>
                <w:szCs w:val="20"/>
              </w:rPr>
              <w:t>H: az akadálymentes intézmények, közterületek, járdák száma növekszik</w:t>
            </w:r>
          </w:p>
          <w:p w:rsidR="00DA4707" w:rsidRPr="00024B80" w:rsidRDefault="00DA4707" w:rsidP="00DA4707">
            <w:pPr>
              <w:jc w:val="both"/>
              <w:rPr>
                <w:sz w:val="20"/>
                <w:szCs w:val="20"/>
              </w:rPr>
            </w:pPr>
          </w:p>
        </w:tc>
      </w:tr>
      <w:tr w:rsidR="00DA4707" w:rsidRPr="00024B80" w:rsidTr="00DA4707">
        <w:trPr>
          <w:trHeight w:val="680"/>
          <w:jc w:val="center"/>
        </w:trPr>
        <w:tc>
          <w:tcPr>
            <w:tcW w:w="2160"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jc w:val="both"/>
              <w:rPr>
                <w:sz w:val="20"/>
                <w:szCs w:val="20"/>
              </w:rPr>
            </w:pPr>
            <w:r w:rsidRPr="00024B80">
              <w:rPr>
                <w:sz w:val="20"/>
                <w:szCs w:val="20"/>
              </w:rPr>
              <w:t>Tevékenységek</w:t>
            </w:r>
          </w:p>
          <w:p w:rsidR="00DA4707" w:rsidRPr="00024B80" w:rsidRDefault="00DA4707" w:rsidP="00DA4707">
            <w:pPr>
              <w:jc w:val="both"/>
              <w:rPr>
                <w:sz w:val="20"/>
                <w:szCs w:val="20"/>
              </w:rPr>
            </w:pPr>
            <w:r w:rsidRPr="00024B80">
              <w:rPr>
                <w:sz w:val="20"/>
                <w:szCs w:val="20"/>
              </w:rPr>
              <w:t>(a beavatkozás tartalma) pontokba szedve</w:t>
            </w:r>
          </w:p>
        </w:tc>
        <w:tc>
          <w:tcPr>
            <w:tcW w:w="7380" w:type="dxa"/>
            <w:tcBorders>
              <w:top w:val="nil"/>
              <w:left w:val="nil"/>
              <w:bottom w:val="single" w:sz="4" w:space="0" w:color="auto"/>
              <w:right w:val="single" w:sz="4" w:space="0" w:color="auto"/>
            </w:tcBorders>
            <w:noWrap/>
            <w:vAlign w:val="center"/>
          </w:tcPr>
          <w:p w:rsidR="00DA4707" w:rsidRPr="00024B80" w:rsidRDefault="00DA4707" w:rsidP="00DA4707">
            <w:pPr>
              <w:numPr>
                <w:ilvl w:val="1"/>
                <w:numId w:val="41"/>
              </w:numPr>
              <w:jc w:val="both"/>
              <w:rPr>
                <w:rFonts w:eastAsia="Arial Unicode MS"/>
                <w:sz w:val="20"/>
                <w:szCs w:val="20"/>
              </w:rPr>
            </w:pPr>
            <w:r w:rsidRPr="00024B80">
              <w:rPr>
                <w:rFonts w:eastAsia="Arial Unicode MS"/>
                <w:sz w:val="20"/>
                <w:szCs w:val="20"/>
              </w:rPr>
              <w:t>Nyilvánosság motiválása, ösztönzése pályázásra</w:t>
            </w:r>
          </w:p>
          <w:p w:rsidR="00DA4707" w:rsidRPr="00024B80" w:rsidRDefault="00DA4707" w:rsidP="00DA4707">
            <w:pPr>
              <w:numPr>
                <w:ilvl w:val="1"/>
                <w:numId w:val="41"/>
              </w:numPr>
              <w:jc w:val="both"/>
              <w:rPr>
                <w:rFonts w:eastAsia="Arial Unicode MS"/>
                <w:sz w:val="20"/>
                <w:szCs w:val="20"/>
              </w:rPr>
            </w:pPr>
            <w:r w:rsidRPr="00024B80">
              <w:rPr>
                <w:rFonts w:eastAsia="Arial Unicode MS"/>
                <w:sz w:val="20"/>
                <w:szCs w:val="20"/>
              </w:rPr>
              <w:t>Lehetőség szerint minél több közterület, középület és nem középület akadálymentesítése idősek és fogyatékkal élők számára</w:t>
            </w:r>
          </w:p>
          <w:p w:rsidR="00DA4707" w:rsidRPr="00024B80" w:rsidRDefault="00DA4707" w:rsidP="00DA4707">
            <w:pPr>
              <w:numPr>
                <w:ilvl w:val="1"/>
                <w:numId w:val="41"/>
              </w:numPr>
              <w:jc w:val="both"/>
              <w:rPr>
                <w:rFonts w:eastAsia="Arial Unicode MS"/>
                <w:sz w:val="20"/>
                <w:szCs w:val="20"/>
              </w:rPr>
            </w:pPr>
            <w:r w:rsidRPr="00024B80">
              <w:rPr>
                <w:rFonts w:eastAsia="Arial Unicode MS"/>
                <w:sz w:val="20"/>
                <w:szCs w:val="20"/>
              </w:rPr>
              <w:t>VP-6-7.4.1.1-16-Anya- és Gyermékvédelmi központ felújítása Bácsalmáson</w:t>
            </w:r>
          </w:p>
        </w:tc>
      </w:tr>
      <w:tr w:rsidR="00DA4707" w:rsidRPr="00024B80" w:rsidTr="00DA4707">
        <w:trPr>
          <w:trHeight w:val="680"/>
          <w:jc w:val="center"/>
        </w:trPr>
        <w:tc>
          <w:tcPr>
            <w:tcW w:w="2160"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jc w:val="both"/>
              <w:rPr>
                <w:sz w:val="20"/>
                <w:szCs w:val="20"/>
              </w:rPr>
            </w:pPr>
            <w:r w:rsidRPr="00024B80">
              <w:rPr>
                <w:sz w:val="20"/>
                <w:szCs w:val="20"/>
              </w:rPr>
              <w:t>Résztvevők és</w:t>
            </w:r>
          </w:p>
          <w:p w:rsidR="00DA4707" w:rsidRPr="00024B80" w:rsidRDefault="00DA4707" w:rsidP="00DA4707">
            <w:pPr>
              <w:jc w:val="both"/>
              <w:rPr>
                <w:sz w:val="20"/>
                <w:szCs w:val="20"/>
              </w:rPr>
            </w:pPr>
            <w:r w:rsidRPr="00024B80">
              <w:rPr>
                <w:sz w:val="20"/>
                <w:szCs w:val="20"/>
              </w:rPr>
              <w:t>felelős</w:t>
            </w:r>
          </w:p>
        </w:tc>
        <w:tc>
          <w:tcPr>
            <w:tcW w:w="7380" w:type="dxa"/>
            <w:tcBorders>
              <w:top w:val="nil"/>
              <w:left w:val="nil"/>
              <w:bottom w:val="single" w:sz="4" w:space="0" w:color="auto"/>
              <w:right w:val="single" w:sz="4" w:space="0" w:color="auto"/>
            </w:tcBorders>
            <w:noWrap/>
            <w:vAlign w:val="center"/>
          </w:tcPr>
          <w:p w:rsidR="00DA4707" w:rsidRPr="00024B80" w:rsidRDefault="00DA4707" w:rsidP="00DA4707">
            <w:pPr>
              <w:jc w:val="both"/>
              <w:rPr>
                <w:sz w:val="20"/>
                <w:szCs w:val="20"/>
              </w:rPr>
            </w:pPr>
            <w:r w:rsidRPr="00024B80">
              <w:rPr>
                <w:sz w:val="20"/>
                <w:szCs w:val="20"/>
              </w:rPr>
              <w:t>Résztvevők: fogyatékkal élők, idősek</w:t>
            </w:r>
          </w:p>
          <w:p w:rsidR="00DA4707" w:rsidRPr="00024B80" w:rsidRDefault="00DA4707" w:rsidP="00DA4707">
            <w:pPr>
              <w:jc w:val="both"/>
              <w:rPr>
                <w:sz w:val="20"/>
                <w:szCs w:val="20"/>
              </w:rPr>
            </w:pPr>
            <w:r w:rsidRPr="00024B80">
              <w:rPr>
                <w:sz w:val="20"/>
                <w:szCs w:val="20"/>
              </w:rPr>
              <w:t>Felelős: Bácsalmás Város Önkormányzata</w:t>
            </w:r>
          </w:p>
        </w:tc>
      </w:tr>
      <w:tr w:rsidR="00DA4707" w:rsidRPr="00024B80" w:rsidTr="00DA4707">
        <w:trPr>
          <w:trHeight w:val="680"/>
          <w:jc w:val="center"/>
        </w:trPr>
        <w:tc>
          <w:tcPr>
            <w:tcW w:w="2160"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jc w:val="both"/>
              <w:rPr>
                <w:sz w:val="20"/>
                <w:szCs w:val="20"/>
              </w:rPr>
            </w:pPr>
            <w:r w:rsidRPr="00024B80">
              <w:rPr>
                <w:sz w:val="20"/>
                <w:szCs w:val="20"/>
              </w:rPr>
              <w:t>Partnerek</w:t>
            </w:r>
          </w:p>
        </w:tc>
        <w:tc>
          <w:tcPr>
            <w:tcW w:w="7380" w:type="dxa"/>
            <w:tcBorders>
              <w:top w:val="nil"/>
              <w:left w:val="nil"/>
              <w:bottom w:val="single" w:sz="4" w:space="0" w:color="auto"/>
              <w:right w:val="single" w:sz="4" w:space="0" w:color="auto"/>
            </w:tcBorders>
            <w:noWrap/>
            <w:vAlign w:val="center"/>
          </w:tcPr>
          <w:p w:rsidR="00DA4707" w:rsidRPr="00024B80" w:rsidRDefault="00DA4707" w:rsidP="00DA4707">
            <w:pPr>
              <w:jc w:val="both"/>
              <w:rPr>
                <w:sz w:val="20"/>
                <w:szCs w:val="20"/>
              </w:rPr>
            </w:pPr>
            <w:r w:rsidRPr="00024B80">
              <w:rPr>
                <w:sz w:val="20"/>
                <w:szCs w:val="20"/>
              </w:rPr>
              <w:t>Bácsalmás Város Önkormányzata és valamennyi intézménye, vállalkozók</w:t>
            </w:r>
          </w:p>
        </w:tc>
      </w:tr>
      <w:tr w:rsidR="00DA4707" w:rsidRPr="00024B80" w:rsidTr="00DA4707">
        <w:trPr>
          <w:trHeight w:val="680"/>
          <w:jc w:val="center"/>
        </w:trPr>
        <w:tc>
          <w:tcPr>
            <w:tcW w:w="2160"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jc w:val="both"/>
              <w:rPr>
                <w:sz w:val="20"/>
                <w:szCs w:val="20"/>
              </w:rPr>
            </w:pPr>
            <w:proofErr w:type="gramStart"/>
            <w:r w:rsidRPr="00024B80">
              <w:rPr>
                <w:sz w:val="20"/>
                <w:szCs w:val="20"/>
              </w:rPr>
              <w:t>Határidő(</w:t>
            </w:r>
            <w:proofErr w:type="gramEnd"/>
            <w:r w:rsidRPr="00024B80">
              <w:rPr>
                <w:sz w:val="20"/>
                <w:szCs w:val="20"/>
              </w:rPr>
              <w:t>k) pontokba szedve</w:t>
            </w:r>
          </w:p>
        </w:tc>
        <w:tc>
          <w:tcPr>
            <w:tcW w:w="7380" w:type="dxa"/>
            <w:tcBorders>
              <w:top w:val="nil"/>
              <w:left w:val="nil"/>
              <w:bottom w:val="single" w:sz="4" w:space="0" w:color="auto"/>
              <w:right w:val="single" w:sz="4" w:space="0" w:color="auto"/>
            </w:tcBorders>
            <w:noWrap/>
            <w:vAlign w:val="center"/>
          </w:tcPr>
          <w:p w:rsidR="00DA4707" w:rsidRPr="00024B80" w:rsidRDefault="00DA4707" w:rsidP="00DA4707">
            <w:pPr>
              <w:jc w:val="both"/>
              <w:rPr>
                <w:sz w:val="20"/>
                <w:szCs w:val="20"/>
              </w:rPr>
            </w:pPr>
            <w:r w:rsidRPr="00024B80">
              <w:rPr>
                <w:sz w:val="20"/>
                <w:szCs w:val="20"/>
              </w:rPr>
              <w:t xml:space="preserve">Pályázati kiírások függvényében </w:t>
            </w:r>
          </w:p>
        </w:tc>
      </w:tr>
      <w:tr w:rsidR="00DA4707" w:rsidRPr="00024B80" w:rsidTr="00DA4707">
        <w:trPr>
          <w:trHeight w:val="680"/>
          <w:jc w:val="center"/>
        </w:trPr>
        <w:tc>
          <w:tcPr>
            <w:tcW w:w="2160"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jc w:val="both"/>
              <w:rPr>
                <w:sz w:val="20"/>
                <w:szCs w:val="20"/>
              </w:rPr>
            </w:pPr>
            <w:r w:rsidRPr="00024B80">
              <w:rPr>
                <w:sz w:val="20"/>
                <w:szCs w:val="20"/>
              </w:rPr>
              <w:t>Eredményességi mutatók és annak dokumentáltsága, forrása</w:t>
            </w:r>
          </w:p>
          <w:p w:rsidR="00DA4707" w:rsidRPr="00024B80" w:rsidRDefault="00DA4707" w:rsidP="00DA4707">
            <w:pPr>
              <w:jc w:val="both"/>
              <w:rPr>
                <w:sz w:val="20"/>
                <w:szCs w:val="20"/>
              </w:rPr>
            </w:pPr>
            <w:r w:rsidRPr="00024B80">
              <w:rPr>
                <w:sz w:val="20"/>
                <w:szCs w:val="20"/>
              </w:rPr>
              <w:t>(rövid, közép és hosszútávon), valamint fenntarthatósága</w:t>
            </w:r>
          </w:p>
        </w:tc>
        <w:tc>
          <w:tcPr>
            <w:tcW w:w="7380" w:type="dxa"/>
            <w:tcBorders>
              <w:top w:val="nil"/>
              <w:left w:val="nil"/>
              <w:bottom w:val="single" w:sz="4" w:space="0" w:color="auto"/>
              <w:right w:val="single" w:sz="4" w:space="0" w:color="auto"/>
            </w:tcBorders>
            <w:noWrap/>
            <w:vAlign w:val="center"/>
          </w:tcPr>
          <w:p w:rsidR="00DA4707" w:rsidRPr="00024B80" w:rsidRDefault="00DA4707" w:rsidP="00DA4707">
            <w:pPr>
              <w:jc w:val="both"/>
              <w:rPr>
                <w:bCs/>
                <w:sz w:val="20"/>
                <w:szCs w:val="20"/>
              </w:rPr>
            </w:pPr>
            <w:r w:rsidRPr="00024B80">
              <w:rPr>
                <w:bCs/>
                <w:sz w:val="20"/>
                <w:szCs w:val="20"/>
              </w:rPr>
              <w:t>Eredményességi mutatók: a fejlesztések megvalósítása</w:t>
            </w:r>
          </w:p>
          <w:p w:rsidR="00DA4707" w:rsidRPr="00024B80" w:rsidRDefault="00DA4707" w:rsidP="00DA4707">
            <w:pPr>
              <w:jc w:val="both"/>
              <w:rPr>
                <w:bCs/>
                <w:sz w:val="20"/>
                <w:szCs w:val="20"/>
              </w:rPr>
            </w:pPr>
            <w:r w:rsidRPr="00024B80">
              <w:rPr>
                <w:bCs/>
                <w:sz w:val="20"/>
                <w:szCs w:val="20"/>
              </w:rPr>
              <w:t>Dokumentáltsága: fejlesztések befejezése</w:t>
            </w:r>
          </w:p>
          <w:p w:rsidR="00DA4707" w:rsidRPr="00024B80" w:rsidRDefault="00DA4707" w:rsidP="00DA4707">
            <w:pPr>
              <w:jc w:val="both"/>
              <w:rPr>
                <w:bCs/>
                <w:sz w:val="20"/>
                <w:szCs w:val="20"/>
              </w:rPr>
            </w:pPr>
            <w:r w:rsidRPr="00024B80">
              <w:rPr>
                <w:bCs/>
                <w:sz w:val="20"/>
                <w:szCs w:val="20"/>
              </w:rPr>
              <w:t>Forrása: önkormányzat</w:t>
            </w:r>
          </w:p>
          <w:p w:rsidR="00DA4707" w:rsidRPr="00024B80" w:rsidRDefault="00DA4707" w:rsidP="00DA4707">
            <w:pPr>
              <w:jc w:val="both"/>
              <w:rPr>
                <w:bCs/>
                <w:sz w:val="20"/>
                <w:szCs w:val="20"/>
              </w:rPr>
            </w:pPr>
            <w:r w:rsidRPr="00024B80">
              <w:rPr>
                <w:bCs/>
                <w:sz w:val="20"/>
                <w:szCs w:val="20"/>
              </w:rPr>
              <w:t>Fenntarthatósága: A pályázatok által elvárt fenntarthatósági szempontok alapján</w:t>
            </w:r>
          </w:p>
        </w:tc>
      </w:tr>
      <w:tr w:rsidR="00DA4707" w:rsidRPr="00024B80" w:rsidTr="00DA4707">
        <w:trPr>
          <w:trHeight w:val="680"/>
          <w:jc w:val="center"/>
        </w:trPr>
        <w:tc>
          <w:tcPr>
            <w:tcW w:w="2160" w:type="dxa"/>
            <w:tcBorders>
              <w:top w:val="nil"/>
              <w:left w:val="single" w:sz="4" w:space="0" w:color="auto"/>
              <w:bottom w:val="single" w:sz="4" w:space="0" w:color="auto"/>
              <w:right w:val="single" w:sz="4" w:space="0" w:color="auto"/>
            </w:tcBorders>
            <w:vAlign w:val="center"/>
          </w:tcPr>
          <w:p w:rsidR="00DA4707" w:rsidRPr="00024B80" w:rsidRDefault="00DA4707" w:rsidP="00DA4707">
            <w:pPr>
              <w:jc w:val="both"/>
              <w:rPr>
                <w:sz w:val="20"/>
                <w:szCs w:val="20"/>
              </w:rPr>
            </w:pPr>
            <w:r w:rsidRPr="00024B80">
              <w:rPr>
                <w:sz w:val="20"/>
                <w:szCs w:val="20"/>
              </w:rPr>
              <w:t xml:space="preserve">Kockázatok </w:t>
            </w:r>
            <w:r w:rsidRPr="00024B80">
              <w:rPr>
                <w:sz w:val="20"/>
                <w:szCs w:val="20"/>
              </w:rPr>
              <w:br/>
              <w:t>és csökkentésük eszközei</w:t>
            </w:r>
          </w:p>
        </w:tc>
        <w:tc>
          <w:tcPr>
            <w:tcW w:w="7380" w:type="dxa"/>
            <w:tcBorders>
              <w:top w:val="nil"/>
              <w:left w:val="nil"/>
              <w:bottom w:val="single" w:sz="4" w:space="0" w:color="auto"/>
              <w:right w:val="single" w:sz="4" w:space="0" w:color="auto"/>
            </w:tcBorders>
            <w:noWrap/>
            <w:vAlign w:val="center"/>
          </w:tcPr>
          <w:p w:rsidR="00DA4707" w:rsidRPr="00024B80" w:rsidRDefault="00DA4707" w:rsidP="00DA4707">
            <w:pPr>
              <w:jc w:val="both"/>
              <w:rPr>
                <w:sz w:val="20"/>
                <w:szCs w:val="20"/>
              </w:rPr>
            </w:pPr>
            <w:r w:rsidRPr="00024B80">
              <w:rPr>
                <w:sz w:val="20"/>
                <w:szCs w:val="20"/>
              </w:rPr>
              <w:t xml:space="preserve">Kockázat: nem </w:t>
            </w:r>
            <w:proofErr w:type="gramStart"/>
            <w:r w:rsidRPr="00024B80">
              <w:rPr>
                <w:sz w:val="20"/>
                <w:szCs w:val="20"/>
              </w:rPr>
              <w:t>kerül</w:t>
            </w:r>
            <w:proofErr w:type="gramEnd"/>
            <w:r w:rsidRPr="00024B80">
              <w:rPr>
                <w:sz w:val="20"/>
                <w:szCs w:val="20"/>
              </w:rPr>
              <w:t xml:space="preserve"> kiírásra megfelelő pályázat vagy nem nyer a benyújtott pályázat</w:t>
            </w:r>
          </w:p>
          <w:p w:rsidR="00DA4707" w:rsidRPr="00024B80" w:rsidRDefault="00DA4707" w:rsidP="00DA4707">
            <w:pPr>
              <w:jc w:val="both"/>
              <w:rPr>
                <w:sz w:val="20"/>
                <w:szCs w:val="20"/>
              </w:rPr>
            </w:pPr>
            <w:r w:rsidRPr="00024B80">
              <w:rPr>
                <w:sz w:val="20"/>
                <w:szCs w:val="20"/>
              </w:rPr>
              <w:t>Kockázat csökkentésének eszközei: megfelelő pályázatok benyújtása</w:t>
            </w:r>
          </w:p>
        </w:tc>
      </w:tr>
      <w:tr w:rsidR="00DA4707" w:rsidRPr="00024B80" w:rsidTr="00DA4707">
        <w:trPr>
          <w:trHeight w:val="680"/>
          <w:jc w:val="center"/>
        </w:trPr>
        <w:tc>
          <w:tcPr>
            <w:tcW w:w="2160" w:type="dxa"/>
            <w:tcBorders>
              <w:top w:val="nil"/>
              <w:left w:val="single" w:sz="4" w:space="0" w:color="auto"/>
              <w:bottom w:val="single" w:sz="4" w:space="0" w:color="auto"/>
              <w:right w:val="single" w:sz="4" w:space="0" w:color="auto"/>
            </w:tcBorders>
            <w:noWrap/>
            <w:vAlign w:val="center"/>
          </w:tcPr>
          <w:p w:rsidR="00DA4707" w:rsidRPr="00024B80" w:rsidRDefault="00DA4707" w:rsidP="00DA4707">
            <w:pPr>
              <w:jc w:val="both"/>
              <w:rPr>
                <w:sz w:val="20"/>
                <w:szCs w:val="20"/>
              </w:rPr>
            </w:pPr>
            <w:r w:rsidRPr="00024B80">
              <w:rPr>
                <w:sz w:val="20"/>
                <w:szCs w:val="20"/>
              </w:rPr>
              <w:t>Szükséges erőforrások</w:t>
            </w:r>
          </w:p>
        </w:tc>
        <w:tc>
          <w:tcPr>
            <w:tcW w:w="7380" w:type="dxa"/>
            <w:tcBorders>
              <w:top w:val="nil"/>
              <w:left w:val="nil"/>
              <w:bottom w:val="single" w:sz="4" w:space="0" w:color="auto"/>
              <w:right w:val="single" w:sz="4" w:space="0" w:color="auto"/>
            </w:tcBorders>
            <w:noWrap/>
            <w:vAlign w:val="center"/>
          </w:tcPr>
          <w:p w:rsidR="00DA4707" w:rsidRPr="00024B80" w:rsidRDefault="00DA4707" w:rsidP="00DA4707">
            <w:pPr>
              <w:jc w:val="both"/>
              <w:rPr>
                <w:sz w:val="20"/>
                <w:szCs w:val="20"/>
              </w:rPr>
            </w:pPr>
            <w:r w:rsidRPr="00024B80">
              <w:rPr>
                <w:sz w:val="20"/>
                <w:szCs w:val="20"/>
              </w:rPr>
              <w:t>Pénzügyi és humán, pályázati források</w:t>
            </w:r>
          </w:p>
        </w:tc>
      </w:tr>
    </w:tbl>
    <w:p w:rsidR="00DA4707" w:rsidRPr="00024B80" w:rsidRDefault="00DA4707" w:rsidP="00DA4707">
      <w:pPr>
        <w:jc w:val="both"/>
        <w:rPr>
          <w:sz w:val="20"/>
          <w:szCs w:val="20"/>
        </w:rPr>
      </w:pPr>
    </w:p>
    <w:p w:rsidR="00DA4707" w:rsidRPr="00024B80" w:rsidRDefault="00DA4707" w:rsidP="00DA4707">
      <w:pPr>
        <w:rPr>
          <w:b/>
          <w:bCs/>
        </w:rPr>
      </w:pPr>
      <w:r w:rsidRPr="00024B80">
        <w:rPr>
          <w:b/>
          <w:bCs/>
        </w:rPr>
        <w:br w:type="page"/>
      </w:r>
    </w:p>
    <w:p w:rsidR="00DA4707" w:rsidRPr="00024B80" w:rsidRDefault="00DA4707" w:rsidP="00DA4707">
      <w:pPr>
        <w:widowControl w:val="0"/>
        <w:rPr>
          <w:sz w:val="21"/>
          <w:szCs w:val="21"/>
        </w:rPr>
      </w:pPr>
      <w:r w:rsidRPr="00024B80">
        <w:rPr>
          <w:b/>
          <w:bCs/>
          <w:sz w:val="21"/>
          <w:szCs w:val="21"/>
        </w:rPr>
        <w:lastRenderedPageBreak/>
        <w:t>Bácsalmás Város Önkormányzatának</w:t>
      </w:r>
    </w:p>
    <w:p w:rsidR="00DA4707" w:rsidRPr="00024B80" w:rsidRDefault="00DA4707" w:rsidP="00DA4707">
      <w:pPr>
        <w:widowControl w:val="0"/>
        <w:jc w:val="both"/>
        <w:rPr>
          <w:b/>
          <w:bCs/>
          <w:sz w:val="21"/>
          <w:szCs w:val="21"/>
        </w:rPr>
      </w:pPr>
      <w:r w:rsidRPr="00024B80">
        <w:rPr>
          <w:b/>
          <w:bCs/>
          <w:sz w:val="21"/>
          <w:szCs w:val="21"/>
        </w:rPr>
        <w:t xml:space="preserve">                Képviselő-testülete </w:t>
      </w:r>
    </w:p>
    <w:p w:rsidR="00DA4707" w:rsidRPr="00024B80" w:rsidRDefault="00DA4707" w:rsidP="00DA4707">
      <w:pPr>
        <w:widowControl w:val="0"/>
        <w:jc w:val="both"/>
        <w:rPr>
          <w:b/>
          <w:bCs/>
          <w:sz w:val="21"/>
          <w:szCs w:val="21"/>
        </w:rPr>
      </w:pPr>
    </w:p>
    <w:p w:rsidR="00DA4707" w:rsidRPr="00024B80" w:rsidRDefault="00DA4707" w:rsidP="00DA4707">
      <w:pPr>
        <w:widowControl w:val="0"/>
        <w:jc w:val="center"/>
        <w:rPr>
          <w:b/>
          <w:bCs/>
          <w:sz w:val="21"/>
          <w:szCs w:val="21"/>
        </w:rPr>
      </w:pPr>
      <w:r w:rsidRPr="00024B80">
        <w:rPr>
          <w:b/>
          <w:bCs/>
          <w:sz w:val="21"/>
          <w:szCs w:val="21"/>
        </w:rPr>
        <w:t xml:space="preserve">K i v o n a t </w:t>
      </w:r>
    </w:p>
    <w:p w:rsidR="00DA4707" w:rsidRPr="00024B80" w:rsidRDefault="00DA4707" w:rsidP="00DA4707">
      <w:pPr>
        <w:widowControl w:val="0"/>
        <w:jc w:val="center"/>
        <w:rPr>
          <w:b/>
          <w:bCs/>
          <w:sz w:val="21"/>
          <w:szCs w:val="21"/>
        </w:rPr>
      </w:pPr>
    </w:p>
    <w:p w:rsidR="00DA4707" w:rsidRPr="00024B80" w:rsidRDefault="00DA4707" w:rsidP="00DA4707">
      <w:pPr>
        <w:widowControl w:val="0"/>
        <w:jc w:val="center"/>
        <w:rPr>
          <w:b/>
          <w:bCs/>
          <w:sz w:val="21"/>
          <w:szCs w:val="21"/>
        </w:rPr>
      </w:pPr>
      <w:proofErr w:type="gramStart"/>
      <w:r w:rsidRPr="00024B80">
        <w:rPr>
          <w:b/>
          <w:bCs/>
          <w:sz w:val="21"/>
          <w:szCs w:val="21"/>
        </w:rPr>
        <w:t>a</w:t>
      </w:r>
      <w:proofErr w:type="gramEnd"/>
      <w:r w:rsidRPr="00024B80">
        <w:rPr>
          <w:b/>
          <w:bCs/>
          <w:sz w:val="21"/>
          <w:szCs w:val="21"/>
        </w:rPr>
        <w:t xml:space="preserve"> Bácsalmás Város Önkormányzata Képviselő-testületének</w:t>
      </w:r>
    </w:p>
    <w:p w:rsidR="00DA4707" w:rsidRPr="00024B80" w:rsidRDefault="00DA4707" w:rsidP="00DA4707">
      <w:pPr>
        <w:widowControl w:val="0"/>
        <w:jc w:val="center"/>
        <w:rPr>
          <w:b/>
          <w:bCs/>
          <w:sz w:val="21"/>
          <w:szCs w:val="21"/>
        </w:rPr>
      </w:pPr>
      <w:r w:rsidRPr="00024B80">
        <w:rPr>
          <w:b/>
          <w:bCs/>
          <w:sz w:val="21"/>
          <w:szCs w:val="21"/>
        </w:rPr>
        <w:t xml:space="preserve">2019. december 17-i soros nyílt ülésének jegyzőkönyvéből </w:t>
      </w:r>
    </w:p>
    <w:p w:rsidR="00DA4707" w:rsidRPr="00024B80" w:rsidRDefault="00DA4707" w:rsidP="00DA4707">
      <w:pPr>
        <w:widowControl w:val="0"/>
        <w:jc w:val="center"/>
        <w:rPr>
          <w:sz w:val="21"/>
          <w:szCs w:val="21"/>
        </w:rPr>
      </w:pPr>
    </w:p>
    <w:p w:rsidR="00DA4707" w:rsidRPr="00024B80" w:rsidRDefault="00DA4707" w:rsidP="00DA4707">
      <w:pPr>
        <w:widowControl w:val="0"/>
        <w:jc w:val="both"/>
        <w:rPr>
          <w:sz w:val="21"/>
          <w:szCs w:val="21"/>
          <w:u w:val="single"/>
        </w:rPr>
      </w:pPr>
      <w:r w:rsidRPr="00024B80">
        <w:rPr>
          <w:sz w:val="21"/>
          <w:szCs w:val="21"/>
        </w:rPr>
        <w:t>(Kihagyva a kihagyandókat.)</w:t>
      </w:r>
    </w:p>
    <w:p w:rsidR="00DA4707" w:rsidRPr="00024B80" w:rsidRDefault="00DA4707" w:rsidP="00DA4707">
      <w:pPr>
        <w:widowControl w:val="0"/>
        <w:jc w:val="both"/>
        <w:rPr>
          <w:sz w:val="21"/>
          <w:szCs w:val="21"/>
        </w:rPr>
      </w:pPr>
    </w:p>
    <w:p w:rsidR="00DA4707" w:rsidRPr="00024B80" w:rsidRDefault="00DA4707" w:rsidP="00DA4707">
      <w:pPr>
        <w:widowControl w:val="0"/>
        <w:jc w:val="both"/>
        <w:rPr>
          <w:b/>
          <w:sz w:val="21"/>
          <w:szCs w:val="21"/>
          <w:u w:val="single"/>
        </w:rPr>
      </w:pPr>
      <w:r w:rsidRPr="00024B80">
        <w:rPr>
          <w:b/>
          <w:sz w:val="21"/>
          <w:szCs w:val="21"/>
          <w:u w:val="single"/>
        </w:rPr>
        <w:t>358/2019. (XII. 17.) Bácsalmás v. öh.</w:t>
      </w:r>
    </w:p>
    <w:p w:rsidR="00DA4707" w:rsidRPr="00024B80" w:rsidRDefault="00DA4707" w:rsidP="00DA4707">
      <w:pPr>
        <w:widowControl w:val="0"/>
        <w:jc w:val="both"/>
        <w:rPr>
          <w:sz w:val="21"/>
          <w:szCs w:val="21"/>
        </w:rPr>
      </w:pPr>
    </w:p>
    <w:p w:rsidR="00DA4707" w:rsidRPr="00024B80" w:rsidRDefault="00DA4707" w:rsidP="00DA4707">
      <w:pPr>
        <w:jc w:val="both"/>
        <w:rPr>
          <w:b/>
          <w:sz w:val="21"/>
          <w:szCs w:val="21"/>
        </w:rPr>
      </w:pPr>
      <w:r w:rsidRPr="00024B80">
        <w:rPr>
          <w:b/>
          <w:sz w:val="21"/>
          <w:szCs w:val="21"/>
        </w:rPr>
        <w:t xml:space="preserve">A VP6-7.2.1-7.4.1.3-17 „Helyi termékértékesítést </w:t>
      </w:r>
    </w:p>
    <w:p w:rsidR="00DA4707" w:rsidRPr="00024B80" w:rsidRDefault="00DA4707" w:rsidP="00DA4707">
      <w:pPr>
        <w:jc w:val="both"/>
        <w:rPr>
          <w:b/>
          <w:sz w:val="21"/>
          <w:szCs w:val="21"/>
        </w:rPr>
      </w:pPr>
      <w:proofErr w:type="gramStart"/>
      <w:r w:rsidRPr="00024B80">
        <w:rPr>
          <w:b/>
          <w:sz w:val="21"/>
          <w:szCs w:val="21"/>
        </w:rPr>
        <w:t>szolgáló</w:t>
      </w:r>
      <w:proofErr w:type="gramEnd"/>
      <w:r w:rsidRPr="00024B80">
        <w:rPr>
          <w:b/>
          <w:sz w:val="21"/>
          <w:szCs w:val="21"/>
        </w:rPr>
        <w:t xml:space="preserve"> piacok infrastrukturális fejlesztése, </w:t>
      </w:r>
    </w:p>
    <w:p w:rsidR="00DA4707" w:rsidRPr="00024B80" w:rsidRDefault="00DA4707" w:rsidP="00DA4707">
      <w:pPr>
        <w:jc w:val="both"/>
        <w:rPr>
          <w:b/>
          <w:sz w:val="21"/>
          <w:szCs w:val="21"/>
        </w:rPr>
      </w:pPr>
      <w:proofErr w:type="gramStart"/>
      <w:r w:rsidRPr="00024B80">
        <w:rPr>
          <w:b/>
          <w:sz w:val="21"/>
          <w:szCs w:val="21"/>
        </w:rPr>
        <w:t>közétkeztetés</w:t>
      </w:r>
      <w:proofErr w:type="gramEnd"/>
      <w:r w:rsidRPr="00024B80">
        <w:rPr>
          <w:b/>
          <w:sz w:val="21"/>
          <w:szCs w:val="21"/>
        </w:rPr>
        <w:t xml:space="preserve"> fejlesztése” című nyertes pályázat </w:t>
      </w:r>
    </w:p>
    <w:p w:rsidR="00DA4707" w:rsidRPr="00024B80" w:rsidRDefault="00DA4707" w:rsidP="00DA4707">
      <w:pPr>
        <w:jc w:val="both"/>
        <w:rPr>
          <w:b/>
          <w:sz w:val="21"/>
          <w:szCs w:val="21"/>
        </w:rPr>
      </w:pPr>
      <w:proofErr w:type="gramStart"/>
      <w:r w:rsidRPr="00024B80">
        <w:rPr>
          <w:b/>
          <w:sz w:val="21"/>
          <w:szCs w:val="21"/>
        </w:rPr>
        <w:t>piacfejlesztési</w:t>
      </w:r>
      <w:proofErr w:type="gramEnd"/>
      <w:r w:rsidRPr="00024B80">
        <w:rPr>
          <w:b/>
          <w:sz w:val="21"/>
          <w:szCs w:val="21"/>
        </w:rPr>
        <w:t xml:space="preserve"> részéhez napelemes kandeláberes </w:t>
      </w:r>
    </w:p>
    <w:p w:rsidR="00DA4707" w:rsidRPr="00024B80" w:rsidRDefault="00DA4707" w:rsidP="00DA4707">
      <w:pPr>
        <w:tabs>
          <w:tab w:val="left" w:pos="6521"/>
        </w:tabs>
        <w:jc w:val="both"/>
        <w:rPr>
          <w:b/>
          <w:sz w:val="21"/>
          <w:szCs w:val="21"/>
        </w:rPr>
      </w:pPr>
      <w:proofErr w:type="gramStart"/>
      <w:r w:rsidRPr="00024B80">
        <w:rPr>
          <w:b/>
          <w:sz w:val="21"/>
          <w:szCs w:val="21"/>
        </w:rPr>
        <w:t>térvilágítás</w:t>
      </w:r>
      <w:proofErr w:type="gramEnd"/>
      <w:r w:rsidRPr="00024B80">
        <w:rPr>
          <w:b/>
          <w:sz w:val="21"/>
          <w:szCs w:val="21"/>
        </w:rPr>
        <w:t xml:space="preserve"> kivitelezéséhez árajánlatadók kiválasztása</w:t>
      </w:r>
      <w:r w:rsidRPr="00024B80">
        <w:rPr>
          <w:b/>
          <w:sz w:val="21"/>
          <w:szCs w:val="21"/>
        </w:rPr>
        <w:tab/>
      </w:r>
      <w:r w:rsidRPr="00024B80">
        <w:rPr>
          <w:b/>
          <w:sz w:val="21"/>
          <w:szCs w:val="21"/>
          <w:u w:val="single"/>
        </w:rPr>
        <w:t>Határozat</w:t>
      </w:r>
    </w:p>
    <w:p w:rsidR="00DA4707" w:rsidRPr="00024B80" w:rsidRDefault="00DA4707" w:rsidP="00DA4707">
      <w:pPr>
        <w:pStyle w:val="NormlWeb"/>
        <w:spacing w:before="0" w:after="0"/>
        <w:jc w:val="both"/>
        <w:rPr>
          <w:rFonts w:ascii="Arial" w:hAnsi="Arial" w:cs="Arial"/>
          <w:sz w:val="21"/>
          <w:szCs w:val="21"/>
        </w:rPr>
      </w:pPr>
    </w:p>
    <w:p w:rsidR="00DA4707" w:rsidRPr="00024B80" w:rsidRDefault="00DA4707" w:rsidP="00DA4707">
      <w:pPr>
        <w:pStyle w:val="Listaszerbekezds"/>
        <w:ind w:left="1701"/>
        <w:jc w:val="both"/>
        <w:rPr>
          <w:rFonts w:ascii="Arial" w:hAnsi="Arial" w:cs="Arial"/>
          <w:sz w:val="21"/>
          <w:szCs w:val="21"/>
        </w:rPr>
      </w:pPr>
      <w:r w:rsidRPr="00024B80">
        <w:rPr>
          <w:rFonts w:ascii="Arial" w:hAnsi="Arial" w:cs="Arial"/>
          <w:sz w:val="21"/>
          <w:szCs w:val="21"/>
        </w:rPr>
        <w:t xml:space="preserve">Bácsalmás Város Önkormányzatának Képviselő-testülete VP6-7.2.1-7.4.1.3-17 „Helyi termékértékesítést szolgáló piacok infrastrukturális fejlesztése, közétkeztetés fejlesztése” elnevezésű pályázati projekt piacfejlesztési részéhez napelemes kandeláberes térvilágítás kivitelezéséhez az alábbi kivitelezőktől kér be ajánlatot: </w:t>
      </w:r>
    </w:p>
    <w:p w:rsidR="00DA4707" w:rsidRPr="00024B80" w:rsidRDefault="00DA4707" w:rsidP="00DA4707">
      <w:pPr>
        <w:pStyle w:val="Listaszerbekezds"/>
        <w:ind w:left="1701" w:hanging="283"/>
        <w:jc w:val="both"/>
        <w:rPr>
          <w:rFonts w:ascii="Arial" w:hAnsi="Arial" w:cs="Arial"/>
          <w:i/>
          <w:sz w:val="21"/>
          <w:szCs w:val="21"/>
        </w:rPr>
      </w:pPr>
    </w:p>
    <w:p w:rsidR="00DA4707" w:rsidRPr="00024B80" w:rsidRDefault="00DA4707" w:rsidP="00DA4707">
      <w:pPr>
        <w:pStyle w:val="Listaszerbekezds"/>
        <w:ind w:left="1701"/>
        <w:jc w:val="both"/>
        <w:rPr>
          <w:rFonts w:ascii="Arial" w:hAnsi="Arial" w:cs="Arial"/>
          <w:bCs/>
          <w:sz w:val="21"/>
          <w:szCs w:val="21"/>
        </w:rPr>
      </w:pPr>
      <w:r w:rsidRPr="00024B80">
        <w:rPr>
          <w:rFonts w:ascii="Arial" w:hAnsi="Arial" w:cs="Arial"/>
          <w:bCs/>
          <w:sz w:val="21"/>
          <w:szCs w:val="21"/>
        </w:rPr>
        <w:t>SOBLASK Bt.</w:t>
      </w:r>
    </w:p>
    <w:p w:rsidR="00DA4707" w:rsidRPr="00024B80" w:rsidRDefault="00DA4707" w:rsidP="00DA4707">
      <w:pPr>
        <w:ind w:left="1701"/>
        <w:jc w:val="both"/>
        <w:rPr>
          <w:sz w:val="21"/>
          <w:szCs w:val="21"/>
        </w:rPr>
      </w:pPr>
      <w:proofErr w:type="gramStart"/>
      <w:r w:rsidRPr="00024B80">
        <w:rPr>
          <w:bCs/>
          <w:sz w:val="21"/>
          <w:szCs w:val="21"/>
        </w:rPr>
        <w:t>székhely</w:t>
      </w:r>
      <w:proofErr w:type="gramEnd"/>
      <w:r w:rsidRPr="00024B80">
        <w:rPr>
          <w:bCs/>
          <w:sz w:val="21"/>
          <w:szCs w:val="21"/>
        </w:rPr>
        <w:t>: 6430 Bácsalmás, Gróf Teleki József u. 20</w:t>
      </w:r>
    </w:p>
    <w:p w:rsidR="00DA4707" w:rsidRPr="00024B80" w:rsidRDefault="00DA4707" w:rsidP="00DA4707">
      <w:pPr>
        <w:ind w:left="1701"/>
        <w:jc w:val="both"/>
        <w:rPr>
          <w:bCs/>
          <w:sz w:val="21"/>
          <w:szCs w:val="21"/>
        </w:rPr>
      </w:pPr>
      <w:proofErr w:type="gramStart"/>
      <w:r w:rsidRPr="00024B80">
        <w:rPr>
          <w:bCs/>
          <w:sz w:val="21"/>
          <w:szCs w:val="21"/>
        </w:rPr>
        <w:t>adószám</w:t>
      </w:r>
      <w:proofErr w:type="gramEnd"/>
      <w:r w:rsidRPr="00024B80">
        <w:rPr>
          <w:bCs/>
          <w:sz w:val="21"/>
          <w:szCs w:val="21"/>
        </w:rPr>
        <w:t xml:space="preserve">: </w:t>
      </w:r>
      <w:r w:rsidRPr="00024B80">
        <w:rPr>
          <w:sz w:val="21"/>
          <w:szCs w:val="21"/>
        </w:rPr>
        <w:t>20511179-2-03</w:t>
      </w:r>
    </w:p>
    <w:p w:rsidR="00DA4707" w:rsidRPr="00024B80" w:rsidRDefault="00DA4707" w:rsidP="00DA4707">
      <w:pPr>
        <w:ind w:left="1701"/>
        <w:jc w:val="both"/>
        <w:rPr>
          <w:sz w:val="21"/>
          <w:szCs w:val="21"/>
        </w:rPr>
      </w:pPr>
    </w:p>
    <w:p w:rsidR="00DA4707" w:rsidRPr="00024B80" w:rsidRDefault="00DA4707" w:rsidP="00DA4707">
      <w:pPr>
        <w:pStyle w:val="Listaszerbekezds"/>
        <w:ind w:left="1701"/>
        <w:jc w:val="both"/>
        <w:rPr>
          <w:rFonts w:ascii="Arial" w:hAnsi="Arial" w:cs="Arial"/>
          <w:sz w:val="21"/>
          <w:szCs w:val="21"/>
        </w:rPr>
      </w:pPr>
      <w:r w:rsidRPr="00024B80">
        <w:rPr>
          <w:rFonts w:ascii="Arial" w:hAnsi="Arial" w:cs="Arial"/>
          <w:sz w:val="21"/>
          <w:szCs w:val="21"/>
        </w:rPr>
        <w:t>Binszki Attila e.v.</w:t>
      </w:r>
    </w:p>
    <w:p w:rsidR="00DA4707" w:rsidRPr="00024B80" w:rsidRDefault="00DA4707" w:rsidP="00DA4707">
      <w:pPr>
        <w:pStyle w:val="Listaszerbekezds"/>
        <w:ind w:left="1701"/>
        <w:jc w:val="both"/>
        <w:rPr>
          <w:rFonts w:ascii="Arial" w:hAnsi="Arial" w:cs="Arial"/>
          <w:sz w:val="21"/>
          <w:szCs w:val="21"/>
        </w:rPr>
      </w:pPr>
      <w:proofErr w:type="gramStart"/>
      <w:r w:rsidRPr="00024B80">
        <w:rPr>
          <w:rFonts w:ascii="Arial" w:hAnsi="Arial" w:cs="Arial"/>
          <w:sz w:val="21"/>
          <w:szCs w:val="21"/>
        </w:rPr>
        <w:t>székhely</w:t>
      </w:r>
      <w:proofErr w:type="gramEnd"/>
      <w:r w:rsidRPr="00024B80">
        <w:rPr>
          <w:rFonts w:ascii="Arial" w:hAnsi="Arial" w:cs="Arial"/>
          <w:sz w:val="21"/>
          <w:szCs w:val="21"/>
        </w:rPr>
        <w:t>:</w:t>
      </w:r>
      <w:r w:rsidRPr="00024B80">
        <w:rPr>
          <w:rFonts w:ascii="Arial" w:eastAsiaTheme="minorHAnsi" w:hAnsi="Arial" w:cs="Arial"/>
          <w:sz w:val="21"/>
          <w:szCs w:val="21"/>
          <w:lang w:eastAsia="en-US"/>
        </w:rPr>
        <w:t xml:space="preserve"> </w:t>
      </w:r>
      <w:r w:rsidRPr="00024B80">
        <w:rPr>
          <w:rStyle w:val="gmail-szekhely"/>
          <w:rFonts w:ascii="Arial" w:hAnsi="Arial" w:cs="Arial"/>
          <w:sz w:val="21"/>
          <w:szCs w:val="21"/>
        </w:rPr>
        <w:t>6430 Bácsalmás, Dózsa György u. 53.</w:t>
      </w:r>
    </w:p>
    <w:p w:rsidR="00DA4707" w:rsidRPr="00024B80" w:rsidRDefault="00DA4707" w:rsidP="00DA4707">
      <w:pPr>
        <w:ind w:left="1701"/>
        <w:jc w:val="both"/>
        <w:rPr>
          <w:sz w:val="21"/>
          <w:szCs w:val="21"/>
        </w:rPr>
      </w:pPr>
      <w:proofErr w:type="gramStart"/>
      <w:r w:rsidRPr="00024B80">
        <w:rPr>
          <w:sz w:val="21"/>
          <w:szCs w:val="21"/>
        </w:rPr>
        <w:t>adószám</w:t>
      </w:r>
      <w:proofErr w:type="gramEnd"/>
      <w:r w:rsidRPr="00024B80">
        <w:rPr>
          <w:sz w:val="21"/>
          <w:szCs w:val="21"/>
        </w:rPr>
        <w:t>: 44076304-2-23</w:t>
      </w:r>
    </w:p>
    <w:p w:rsidR="00DA4707" w:rsidRPr="00024B80" w:rsidRDefault="00DA4707" w:rsidP="00DA4707">
      <w:pPr>
        <w:ind w:left="1701"/>
        <w:jc w:val="both"/>
        <w:rPr>
          <w:sz w:val="21"/>
          <w:szCs w:val="21"/>
        </w:rPr>
      </w:pPr>
    </w:p>
    <w:p w:rsidR="00DA4707" w:rsidRPr="00024B80" w:rsidRDefault="00DA4707" w:rsidP="00DA4707">
      <w:pPr>
        <w:pStyle w:val="Listaszerbekezds"/>
        <w:ind w:left="1701"/>
        <w:jc w:val="both"/>
        <w:rPr>
          <w:rFonts w:ascii="Arial" w:hAnsi="Arial" w:cs="Arial"/>
          <w:sz w:val="21"/>
          <w:szCs w:val="21"/>
        </w:rPr>
      </w:pPr>
      <w:r w:rsidRPr="00024B80">
        <w:rPr>
          <w:rFonts w:ascii="Arial" w:hAnsi="Arial" w:cs="Arial"/>
          <w:sz w:val="21"/>
          <w:szCs w:val="21"/>
        </w:rPr>
        <w:t>Petrekanics Zoltán e.v.</w:t>
      </w:r>
    </w:p>
    <w:p w:rsidR="00DA4707" w:rsidRPr="00024B80" w:rsidRDefault="00DA4707" w:rsidP="00DA4707">
      <w:pPr>
        <w:pStyle w:val="Listaszerbekezds"/>
        <w:ind w:left="1701"/>
        <w:jc w:val="both"/>
        <w:rPr>
          <w:rFonts w:ascii="Arial" w:hAnsi="Arial" w:cs="Arial"/>
          <w:sz w:val="21"/>
          <w:szCs w:val="21"/>
        </w:rPr>
      </w:pPr>
      <w:proofErr w:type="gramStart"/>
      <w:r w:rsidRPr="00024B80">
        <w:rPr>
          <w:rFonts w:ascii="Arial" w:hAnsi="Arial" w:cs="Arial"/>
          <w:sz w:val="21"/>
          <w:szCs w:val="21"/>
        </w:rPr>
        <w:t>székhely</w:t>
      </w:r>
      <w:proofErr w:type="gramEnd"/>
      <w:r w:rsidRPr="00024B80">
        <w:rPr>
          <w:rFonts w:ascii="Arial" w:hAnsi="Arial" w:cs="Arial"/>
          <w:sz w:val="21"/>
          <w:szCs w:val="21"/>
        </w:rPr>
        <w:t>:</w:t>
      </w:r>
      <w:r w:rsidRPr="00024B80">
        <w:rPr>
          <w:rFonts w:ascii="Arial" w:eastAsiaTheme="minorHAnsi" w:hAnsi="Arial" w:cs="Arial"/>
          <w:sz w:val="21"/>
          <w:szCs w:val="21"/>
          <w:lang w:eastAsia="en-US"/>
        </w:rPr>
        <w:t xml:space="preserve"> 6430 Bácsalmás, Bem u. 11.</w:t>
      </w:r>
    </w:p>
    <w:p w:rsidR="00DA4707" w:rsidRPr="00024B80" w:rsidRDefault="00DA4707" w:rsidP="00DA4707">
      <w:pPr>
        <w:pStyle w:val="Listaszerbekezds"/>
        <w:ind w:left="1701"/>
        <w:jc w:val="both"/>
        <w:rPr>
          <w:rFonts w:ascii="Arial" w:hAnsi="Arial" w:cs="Arial"/>
          <w:sz w:val="21"/>
          <w:szCs w:val="21"/>
        </w:rPr>
      </w:pPr>
      <w:proofErr w:type="gramStart"/>
      <w:r w:rsidRPr="00024B80">
        <w:rPr>
          <w:rFonts w:ascii="Arial" w:hAnsi="Arial" w:cs="Arial"/>
          <w:sz w:val="21"/>
          <w:szCs w:val="21"/>
        </w:rPr>
        <w:t>adószám</w:t>
      </w:r>
      <w:proofErr w:type="gramEnd"/>
      <w:r w:rsidRPr="00024B80">
        <w:rPr>
          <w:rFonts w:ascii="Arial" w:hAnsi="Arial" w:cs="Arial"/>
          <w:sz w:val="21"/>
          <w:szCs w:val="21"/>
        </w:rPr>
        <w:t>: 61290994-2-23</w:t>
      </w:r>
    </w:p>
    <w:p w:rsidR="00DA4707" w:rsidRPr="00024B80" w:rsidRDefault="00DA4707" w:rsidP="00DA4707">
      <w:pPr>
        <w:ind w:left="1701"/>
        <w:jc w:val="both"/>
        <w:rPr>
          <w:sz w:val="21"/>
          <w:szCs w:val="21"/>
        </w:rPr>
      </w:pPr>
    </w:p>
    <w:p w:rsidR="00DA4707" w:rsidRPr="00024B80" w:rsidRDefault="00DA4707" w:rsidP="00DA4707">
      <w:pPr>
        <w:widowControl w:val="0"/>
        <w:ind w:left="1701"/>
        <w:jc w:val="both"/>
        <w:rPr>
          <w:sz w:val="21"/>
          <w:szCs w:val="21"/>
        </w:rPr>
      </w:pPr>
      <w:r w:rsidRPr="00024B80">
        <w:rPr>
          <w:sz w:val="21"/>
          <w:szCs w:val="21"/>
        </w:rPr>
        <w:tab/>
        <w:t>Határidő: 2020.01.15.</w:t>
      </w:r>
    </w:p>
    <w:p w:rsidR="00DA4707" w:rsidRPr="00024B80" w:rsidRDefault="00DA4707" w:rsidP="00DA4707">
      <w:pPr>
        <w:widowControl w:val="0"/>
        <w:ind w:left="1701"/>
        <w:jc w:val="both"/>
        <w:rPr>
          <w:sz w:val="21"/>
          <w:szCs w:val="21"/>
        </w:rPr>
      </w:pPr>
      <w:r w:rsidRPr="00024B80">
        <w:rPr>
          <w:sz w:val="21"/>
          <w:szCs w:val="21"/>
        </w:rPr>
        <w:tab/>
        <w:t>Felelős: Németh Balázs polgármester</w:t>
      </w:r>
    </w:p>
    <w:p w:rsidR="00DA4707" w:rsidRPr="00024B80" w:rsidRDefault="00DA4707" w:rsidP="00DA4707">
      <w:pPr>
        <w:widowControl w:val="0"/>
        <w:ind w:left="1701"/>
        <w:jc w:val="both"/>
        <w:rPr>
          <w:sz w:val="21"/>
          <w:szCs w:val="21"/>
        </w:rPr>
      </w:pPr>
      <w:r w:rsidRPr="00024B80">
        <w:rPr>
          <w:sz w:val="21"/>
          <w:szCs w:val="21"/>
        </w:rPr>
        <w:tab/>
        <w:t>Operatív felelős: Kiss Balázs Sándor pályázati koordinátor</w:t>
      </w:r>
    </w:p>
    <w:p w:rsidR="00DA4707" w:rsidRPr="00024B80" w:rsidRDefault="00DA4707" w:rsidP="00DA4707">
      <w:pPr>
        <w:widowControl w:val="0"/>
        <w:ind w:left="1701"/>
        <w:jc w:val="both"/>
        <w:rPr>
          <w:sz w:val="21"/>
          <w:szCs w:val="21"/>
        </w:rPr>
      </w:pPr>
    </w:p>
    <w:p w:rsidR="00DA4707" w:rsidRPr="00024B80" w:rsidRDefault="00DA4707" w:rsidP="00DA4707">
      <w:pPr>
        <w:widowControl w:val="0"/>
        <w:ind w:left="1701"/>
        <w:jc w:val="both"/>
        <w:rPr>
          <w:sz w:val="21"/>
          <w:szCs w:val="21"/>
        </w:rPr>
      </w:pPr>
      <w:r w:rsidRPr="00024B80">
        <w:rPr>
          <w:sz w:val="21"/>
          <w:szCs w:val="21"/>
        </w:rPr>
        <w:t>A határozatról értesül:</w:t>
      </w:r>
    </w:p>
    <w:p w:rsidR="00DA4707" w:rsidRPr="00024B80" w:rsidRDefault="00DA4707" w:rsidP="00DA4707">
      <w:pPr>
        <w:ind w:left="1701"/>
        <w:jc w:val="both"/>
        <w:rPr>
          <w:sz w:val="21"/>
          <w:szCs w:val="21"/>
        </w:rPr>
      </w:pPr>
      <w:r w:rsidRPr="00024B80">
        <w:rPr>
          <w:sz w:val="21"/>
          <w:szCs w:val="21"/>
        </w:rPr>
        <w:t>- kivonattal: 1. Németh Balázs polgármester</w:t>
      </w:r>
    </w:p>
    <w:p w:rsidR="00DA4707" w:rsidRPr="00024B80" w:rsidRDefault="00DA4707" w:rsidP="00DA4707">
      <w:pPr>
        <w:ind w:left="1701"/>
        <w:jc w:val="both"/>
        <w:rPr>
          <w:sz w:val="21"/>
          <w:szCs w:val="21"/>
        </w:rPr>
      </w:pPr>
      <w:r w:rsidRPr="00024B80">
        <w:rPr>
          <w:sz w:val="21"/>
          <w:szCs w:val="21"/>
        </w:rPr>
        <w:tab/>
      </w:r>
      <w:r w:rsidRPr="00024B80">
        <w:rPr>
          <w:sz w:val="21"/>
          <w:szCs w:val="21"/>
        </w:rPr>
        <w:tab/>
        <w:t>2. Patocskai Ibolya jegyző</w:t>
      </w:r>
    </w:p>
    <w:p w:rsidR="00DA4707" w:rsidRPr="00024B80" w:rsidRDefault="00DA4707" w:rsidP="00DA4707">
      <w:pPr>
        <w:ind w:left="1701"/>
        <w:jc w:val="both"/>
        <w:rPr>
          <w:sz w:val="21"/>
          <w:szCs w:val="21"/>
        </w:rPr>
      </w:pPr>
      <w:r w:rsidRPr="00024B80">
        <w:rPr>
          <w:sz w:val="21"/>
          <w:szCs w:val="21"/>
        </w:rPr>
        <w:tab/>
      </w:r>
      <w:r w:rsidRPr="00024B80">
        <w:rPr>
          <w:sz w:val="21"/>
          <w:szCs w:val="21"/>
        </w:rPr>
        <w:tab/>
        <w:t>3. Horváth István Attila PBÜ osztályvezető</w:t>
      </w:r>
    </w:p>
    <w:p w:rsidR="00DA4707" w:rsidRPr="00024B80" w:rsidRDefault="00DA4707" w:rsidP="00DA4707">
      <w:pPr>
        <w:ind w:left="1701"/>
        <w:jc w:val="both"/>
        <w:rPr>
          <w:sz w:val="21"/>
          <w:szCs w:val="21"/>
        </w:rPr>
      </w:pPr>
      <w:r w:rsidRPr="00024B80">
        <w:rPr>
          <w:sz w:val="21"/>
          <w:szCs w:val="21"/>
        </w:rPr>
        <w:tab/>
      </w:r>
      <w:r w:rsidRPr="00024B80">
        <w:rPr>
          <w:sz w:val="21"/>
          <w:szCs w:val="21"/>
        </w:rPr>
        <w:tab/>
        <w:t>4. Kiss Balázs Sándor pályázati koordinátor</w:t>
      </w:r>
    </w:p>
    <w:p w:rsidR="00DA4707" w:rsidRPr="00024B80" w:rsidRDefault="00DA4707" w:rsidP="00DA4707">
      <w:pPr>
        <w:ind w:left="1701"/>
        <w:jc w:val="both"/>
        <w:rPr>
          <w:sz w:val="21"/>
          <w:szCs w:val="21"/>
        </w:rPr>
      </w:pPr>
      <w:r w:rsidRPr="00024B80">
        <w:rPr>
          <w:sz w:val="21"/>
          <w:szCs w:val="21"/>
        </w:rPr>
        <w:tab/>
      </w:r>
      <w:r w:rsidRPr="00024B80">
        <w:rPr>
          <w:sz w:val="21"/>
          <w:szCs w:val="21"/>
        </w:rPr>
        <w:tab/>
        <w:t>5. Kerényi Tamás beruházási ügyintéző</w:t>
      </w:r>
    </w:p>
    <w:p w:rsidR="00DA4707" w:rsidRPr="00024B80" w:rsidRDefault="00DA4707" w:rsidP="00DA4707">
      <w:pPr>
        <w:widowControl w:val="0"/>
        <w:jc w:val="center"/>
        <w:rPr>
          <w:sz w:val="21"/>
          <w:szCs w:val="21"/>
        </w:rPr>
      </w:pPr>
    </w:p>
    <w:p w:rsidR="00DA4707" w:rsidRPr="00024B80" w:rsidRDefault="00DA4707" w:rsidP="00DA4707">
      <w:pPr>
        <w:widowControl w:val="0"/>
        <w:jc w:val="center"/>
        <w:rPr>
          <w:sz w:val="21"/>
          <w:szCs w:val="21"/>
        </w:rPr>
      </w:pPr>
      <w:r w:rsidRPr="00024B80">
        <w:rPr>
          <w:sz w:val="21"/>
          <w:szCs w:val="21"/>
        </w:rPr>
        <w:t xml:space="preserve">K. </w:t>
      </w:r>
      <w:proofErr w:type="gramStart"/>
      <w:r w:rsidRPr="00024B80">
        <w:rPr>
          <w:sz w:val="21"/>
          <w:szCs w:val="21"/>
        </w:rPr>
        <w:t>m</w:t>
      </w:r>
      <w:proofErr w:type="gramEnd"/>
      <w:r w:rsidRPr="00024B80">
        <w:rPr>
          <w:sz w:val="21"/>
          <w:szCs w:val="21"/>
        </w:rPr>
        <w:t xml:space="preserve">. </w:t>
      </w:r>
      <w:proofErr w:type="gramStart"/>
      <w:r w:rsidRPr="00024B80">
        <w:rPr>
          <w:sz w:val="21"/>
          <w:szCs w:val="21"/>
        </w:rPr>
        <w:t>f</w:t>
      </w:r>
      <w:proofErr w:type="gramEnd"/>
      <w:r w:rsidRPr="00024B80">
        <w:rPr>
          <w:sz w:val="21"/>
          <w:szCs w:val="21"/>
        </w:rPr>
        <w:t>.</w:t>
      </w:r>
    </w:p>
    <w:p w:rsidR="00DA4707" w:rsidRPr="00024B80" w:rsidRDefault="00DA4707" w:rsidP="00DA4707">
      <w:pPr>
        <w:widowControl w:val="0"/>
        <w:tabs>
          <w:tab w:val="center" w:pos="2268"/>
          <w:tab w:val="center" w:pos="7088"/>
        </w:tabs>
        <w:jc w:val="both"/>
        <w:rPr>
          <w:sz w:val="21"/>
          <w:szCs w:val="21"/>
        </w:rPr>
      </w:pPr>
    </w:p>
    <w:p w:rsidR="00DA4707" w:rsidRPr="00024B80" w:rsidRDefault="00DA4707" w:rsidP="00DA4707">
      <w:pPr>
        <w:widowControl w:val="0"/>
        <w:tabs>
          <w:tab w:val="center" w:pos="2268"/>
          <w:tab w:val="center" w:pos="7088"/>
        </w:tabs>
        <w:jc w:val="both"/>
        <w:rPr>
          <w:sz w:val="21"/>
          <w:szCs w:val="21"/>
        </w:rPr>
      </w:pPr>
      <w:r w:rsidRPr="00024B80">
        <w:rPr>
          <w:sz w:val="21"/>
          <w:szCs w:val="21"/>
        </w:rPr>
        <w:tab/>
        <w:t xml:space="preserve">Németh Balázs s.k. </w:t>
      </w:r>
      <w:r w:rsidRPr="00024B80">
        <w:rPr>
          <w:sz w:val="21"/>
          <w:szCs w:val="21"/>
        </w:rPr>
        <w:tab/>
        <w:t>Patocskai Ibolya s.k.</w:t>
      </w:r>
    </w:p>
    <w:p w:rsidR="00DA4707" w:rsidRPr="00024B80" w:rsidRDefault="00DA4707" w:rsidP="00DA4707">
      <w:pPr>
        <w:widowControl w:val="0"/>
        <w:tabs>
          <w:tab w:val="center" w:pos="2268"/>
          <w:tab w:val="center" w:pos="7088"/>
        </w:tabs>
        <w:jc w:val="both"/>
        <w:rPr>
          <w:sz w:val="21"/>
          <w:szCs w:val="21"/>
        </w:rPr>
      </w:pPr>
      <w:r w:rsidRPr="00024B80">
        <w:rPr>
          <w:sz w:val="21"/>
          <w:szCs w:val="21"/>
        </w:rPr>
        <w:tab/>
      </w:r>
      <w:proofErr w:type="gramStart"/>
      <w:r w:rsidRPr="00024B80">
        <w:rPr>
          <w:sz w:val="21"/>
          <w:szCs w:val="21"/>
        </w:rPr>
        <w:t>polgármester</w:t>
      </w:r>
      <w:proofErr w:type="gramEnd"/>
      <w:r w:rsidRPr="00024B80">
        <w:rPr>
          <w:sz w:val="21"/>
          <w:szCs w:val="21"/>
        </w:rPr>
        <w:tab/>
        <w:t>jegyző</w:t>
      </w:r>
    </w:p>
    <w:p w:rsidR="00DA4707" w:rsidRPr="00024B80" w:rsidRDefault="00DA4707" w:rsidP="00DA4707">
      <w:pPr>
        <w:widowControl w:val="0"/>
        <w:jc w:val="both"/>
        <w:rPr>
          <w:sz w:val="21"/>
          <w:szCs w:val="21"/>
        </w:rPr>
      </w:pPr>
    </w:p>
    <w:p w:rsidR="00DA4707" w:rsidRPr="00024B80" w:rsidRDefault="00DA4707" w:rsidP="00DA4707">
      <w:pPr>
        <w:widowControl w:val="0"/>
        <w:tabs>
          <w:tab w:val="center" w:pos="2268"/>
          <w:tab w:val="center" w:pos="7088"/>
        </w:tabs>
        <w:rPr>
          <w:sz w:val="21"/>
          <w:szCs w:val="21"/>
        </w:rPr>
      </w:pPr>
      <w:r w:rsidRPr="00024B80">
        <w:rPr>
          <w:sz w:val="21"/>
          <w:szCs w:val="21"/>
        </w:rPr>
        <w:tab/>
        <w:t>Nagy Gábor s.k.</w:t>
      </w:r>
      <w:r w:rsidRPr="00024B80">
        <w:rPr>
          <w:sz w:val="21"/>
          <w:szCs w:val="21"/>
        </w:rPr>
        <w:tab/>
        <w:t>Turcsányi Csaba s.k.</w:t>
      </w:r>
    </w:p>
    <w:p w:rsidR="00DA4707" w:rsidRPr="00024B80" w:rsidRDefault="00DA4707" w:rsidP="00DA4707">
      <w:pPr>
        <w:widowControl w:val="0"/>
        <w:jc w:val="center"/>
        <w:rPr>
          <w:sz w:val="21"/>
          <w:szCs w:val="21"/>
        </w:rPr>
      </w:pPr>
      <w:proofErr w:type="gramStart"/>
      <w:r w:rsidRPr="00024B80">
        <w:rPr>
          <w:sz w:val="21"/>
          <w:szCs w:val="21"/>
        </w:rPr>
        <w:t>képviselők</w:t>
      </w:r>
      <w:proofErr w:type="gramEnd"/>
      <w:r w:rsidRPr="00024B80">
        <w:rPr>
          <w:sz w:val="21"/>
          <w:szCs w:val="21"/>
        </w:rPr>
        <w:t>, jegyzőkönyv-hitelesítők</w:t>
      </w:r>
    </w:p>
    <w:p w:rsidR="00DA4707" w:rsidRPr="00024B80" w:rsidRDefault="00DA4707" w:rsidP="00DA4707">
      <w:pPr>
        <w:widowControl w:val="0"/>
        <w:jc w:val="both"/>
        <w:rPr>
          <w:sz w:val="21"/>
          <w:szCs w:val="21"/>
        </w:rPr>
      </w:pPr>
    </w:p>
    <w:p w:rsidR="00DA4707" w:rsidRPr="00024B80" w:rsidRDefault="00DA4707" w:rsidP="00DA4707">
      <w:pPr>
        <w:widowControl w:val="0"/>
        <w:tabs>
          <w:tab w:val="center" w:pos="4677"/>
        </w:tabs>
        <w:jc w:val="both"/>
        <w:rPr>
          <w:sz w:val="21"/>
          <w:szCs w:val="21"/>
        </w:rPr>
      </w:pPr>
      <w:r w:rsidRPr="00024B80">
        <w:rPr>
          <w:sz w:val="21"/>
          <w:szCs w:val="21"/>
        </w:rPr>
        <w:t>A kivonat hiteles.</w:t>
      </w:r>
    </w:p>
    <w:p w:rsidR="00DA4707" w:rsidRPr="00024B80" w:rsidRDefault="00DA4707" w:rsidP="00DA4707">
      <w:pPr>
        <w:widowControl w:val="0"/>
        <w:jc w:val="both"/>
        <w:rPr>
          <w:sz w:val="21"/>
          <w:szCs w:val="21"/>
        </w:rPr>
      </w:pPr>
      <w:r w:rsidRPr="00024B80">
        <w:rPr>
          <w:sz w:val="21"/>
          <w:szCs w:val="21"/>
        </w:rPr>
        <w:t>Bácsalmás, 2019. december 18.</w:t>
      </w:r>
    </w:p>
    <w:p w:rsidR="00DA4707" w:rsidRPr="00024B80" w:rsidRDefault="00DA4707" w:rsidP="00DA4707">
      <w:pPr>
        <w:widowControl w:val="0"/>
        <w:jc w:val="both"/>
        <w:rPr>
          <w:sz w:val="21"/>
          <w:szCs w:val="21"/>
        </w:rPr>
      </w:pPr>
    </w:p>
    <w:p w:rsidR="00DA4707" w:rsidRPr="00024B80" w:rsidRDefault="00DA4707" w:rsidP="00DA4707">
      <w:pPr>
        <w:widowControl w:val="0"/>
        <w:jc w:val="both"/>
        <w:rPr>
          <w:sz w:val="21"/>
          <w:szCs w:val="21"/>
        </w:rPr>
      </w:pPr>
      <w:r w:rsidRPr="00024B80">
        <w:rPr>
          <w:sz w:val="21"/>
          <w:szCs w:val="21"/>
        </w:rPr>
        <w:t>Deák Szabina</w:t>
      </w:r>
      <w:r w:rsidR="0074130B">
        <w:rPr>
          <w:sz w:val="21"/>
          <w:szCs w:val="21"/>
        </w:rPr>
        <w:t xml:space="preserve"> </w:t>
      </w:r>
      <w:r w:rsidRPr="00024B80">
        <w:rPr>
          <w:sz w:val="21"/>
          <w:szCs w:val="21"/>
        </w:rPr>
        <w:t>testületi ügyintéző</w:t>
      </w:r>
      <w:r w:rsidRPr="00024B80">
        <w:rPr>
          <w:b/>
          <w:bCs/>
          <w:sz w:val="21"/>
          <w:szCs w:val="21"/>
        </w:rPr>
        <w:br w:type="page"/>
      </w:r>
    </w:p>
    <w:p w:rsidR="00DA4707" w:rsidRPr="00024B80" w:rsidRDefault="00DA4707" w:rsidP="00DA4707">
      <w:pPr>
        <w:widowControl w:val="0"/>
      </w:pPr>
      <w:r w:rsidRPr="00024B80">
        <w:rPr>
          <w:b/>
          <w:bCs/>
        </w:rPr>
        <w:lastRenderedPageBreak/>
        <w:t>Bácsalmás Város Önkormányzatának</w:t>
      </w:r>
    </w:p>
    <w:p w:rsidR="00DA4707" w:rsidRPr="00024B80" w:rsidRDefault="00DA4707" w:rsidP="00DA4707">
      <w:pPr>
        <w:widowControl w:val="0"/>
        <w:jc w:val="both"/>
        <w:rPr>
          <w:b/>
          <w:bCs/>
        </w:rPr>
      </w:pPr>
      <w:r w:rsidRPr="00024B80">
        <w:rPr>
          <w:b/>
          <w:bCs/>
        </w:rPr>
        <w:t xml:space="preserve">                Képviselő-testülete </w:t>
      </w:r>
    </w:p>
    <w:p w:rsidR="00DA4707" w:rsidRPr="00024B80" w:rsidRDefault="00DA4707" w:rsidP="00DA4707">
      <w:pPr>
        <w:widowControl w:val="0"/>
        <w:jc w:val="both"/>
        <w:rPr>
          <w:b/>
          <w:bCs/>
        </w:rPr>
      </w:pPr>
    </w:p>
    <w:p w:rsidR="00DA4707" w:rsidRPr="00024B80" w:rsidRDefault="00DA4707" w:rsidP="00DA4707">
      <w:pPr>
        <w:widowControl w:val="0"/>
        <w:jc w:val="center"/>
        <w:rPr>
          <w:b/>
          <w:bCs/>
        </w:rPr>
      </w:pPr>
      <w:r w:rsidRPr="00024B80">
        <w:rPr>
          <w:b/>
          <w:bCs/>
        </w:rPr>
        <w:t xml:space="preserve">K i v o n a t </w:t>
      </w:r>
    </w:p>
    <w:p w:rsidR="00DA4707" w:rsidRPr="00024B80" w:rsidRDefault="00DA4707" w:rsidP="00DA4707">
      <w:pPr>
        <w:widowControl w:val="0"/>
        <w:jc w:val="center"/>
        <w:rPr>
          <w:b/>
          <w:bCs/>
        </w:rPr>
      </w:pPr>
    </w:p>
    <w:p w:rsidR="00DA4707" w:rsidRPr="00024B80" w:rsidRDefault="00DA4707" w:rsidP="00DA4707">
      <w:pPr>
        <w:widowControl w:val="0"/>
        <w:jc w:val="center"/>
        <w:rPr>
          <w:b/>
          <w:bCs/>
        </w:rPr>
      </w:pPr>
      <w:proofErr w:type="gramStart"/>
      <w:r w:rsidRPr="00024B80">
        <w:rPr>
          <w:b/>
          <w:bCs/>
        </w:rPr>
        <w:t>a</w:t>
      </w:r>
      <w:proofErr w:type="gramEnd"/>
      <w:r w:rsidRPr="00024B80">
        <w:rPr>
          <w:b/>
          <w:bCs/>
        </w:rPr>
        <w:t xml:space="preserve"> Bácsalmás Város Önkormányzata Képviselő-testületének</w:t>
      </w:r>
    </w:p>
    <w:p w:rsidR="00DA4707" w:rsidRPr="00024B80" w:rsidRDefault="00DA4707" w:rsidP="00DA4707">
      <w:pPr>
        <w:widowControl w:val="0"/>
        <w:jc w:val="center"/>
        <w:rPr>
          <w:b/>
          <w:bCs/>
        </w:rPr>
      </w:pPr>
      <w:r w:rsidRPr="00024B80">
        <w:rPr>
          <w:b/>
          <w:bCs/>
        </w:rPr>
        <w:t xml:space="preserve">2019. december 17-i soros nyílt ülésének jegyzőkönyvéből </w:t>
      </w:r>
    </w:p>
    <w:p w:rsidR="00DA4707" w:rsidRPr="00024B80" w:rsidRDefault="00DA4707" w:rsidP="00DA4707">
      <w:pPr>
        <w:widowControl w:val="0"/>
        <w:jc w:val="center"/>
      </w:pPr>
    </w:p>
    <w:p w:rsidR="00DA4707" w:rsidRPr="00024B80" w:rsidRDefault="00DA4707" w:rsidP="00DA4707">
      <w:pPr>
        <w:widowControl w:val="0"/>
        <w:jc w:val="both"/>
        <w:rPr>
          <w:u w:val="single"/>
        </w:rPr>
      </w:pPr>
      <w:r w:rsidRPr="00024B80">
        <w:t>(Kihagyva a kihagyandókat.)</w:t>
      </w:r>
    </w:p>
    <w:p w:rsidR="00DA4707" w:rsidRPr="00024B80" w:rsidRDefault="00DA4707" w:rsidP="00DA4707">
      <w:pPr>
        <w:widowControl w:val="0"/>
        <w:jc w:val="both"/>
      </w:pPr>
    </w:p>
    <w:p w:rsidR="00DA4707" w:rsidRPr="00024B80" w:rsidRDefault="00DA4707" w:rsidP="00DA4707">
      <w:pPr>
        <w:widowControl w:val="0"/>
        <w:jc w:val="both"/>
        <w:rPr>
          <w:b/>
          <w:u w:val="single"/>
        </w:rPr>
      </w:pPr>
      <w:r w:rsidRPr="00024B80">
        <w:rPr>
          <w:b/>
          <w:u w:val="single"/>
        </w:rPr>
        <w:t>359/2019. (XII. 17.) Bácsalmás v. öh.</w:t>
      </w:r>
    </w:p>
    <w:p w:rsidR="00DA4707" w:rsidRPr="00024B80" w:rsidRDefault="00DA4707" w:rsidP="00DA4707">
      <w:pPr>
        <w:widowControl w:val="0"/>
        <w:jc w:val="both"/>
      </w:pPr>
    </w:p>
    <w:p w:rsidR="00DA4707" w:rsidRPr="00024B80" w:rsidRDefault="00DA4707" w:rsidP="00DA4707">
      <w:pPr>
        <w:pStyle w:val="NormlWeb"/>
        <w:tabs>
          <w:tab w:val="left" w:pos="6379"/>
        </w:tabs>
        <w:spacing w:before="0" w:after="0"/>
        <w:jc w:val="both"/>
        <w:rPr>
          <w:rFonts w:ascii="Arial" w:hAnsi="Arial" w:cs="Arial"/>
          <w:b/>
          <w:color w:val="00000A"/>
          <w:sz w:val="22"/>
          <w:szCs w:val="22"/>
        </w:rPr>
      </w:pPr>
      <w:r w:rsidRPr="00024B80">
        <w:rPr>
          <w:rFonts w:ascii="Arial" w:hAnsi="Arial" w:cs="Arial"/>
          <w:b/>
          <w:sz w:val="22"/>
          <w:szCs w:val="22"/>
        </w:rPr>
        <w:t xml:space="preserve">Kivitelező újbóli kiválasztása a </w:t>
      </w:r>
      <w:r w:rsidRPr="00024B80">
        <w:rPr>
          <w:rFonts w:ascii="Arial" w:hAnsi="Arial" w:cs="Arial"/>
          <w:b/>
          <w:color w:val="00000A"/>
          <w:sz w:val="22"/>
          <w:szCs w:val="22"/>
        </w:rPr>
        <w:t xml:space="preserve">VP6-19.2.1.-32-1-17 </w:t>
      </w:r>
    </w:p>
    <w:p w:rsidR="00DA4707" w:rsidRPr="00024B80" w:rsidRDefault="00DA4707" w:rsidP="00DA4707">
      <w:pPr>
        <w:pStyle w:val="NormlWeb"/>
        <w:tabs>
          <w:tab w:val="left" w:pos="6379"/>
        </w:tabs>
        <w:spacing w:before="0" w:after="0"/>
        <w:jc w:val="both"/>
        <w:rPr>
          <w:rFonts w:ascii="Arial" w:hAnsi="Arial" w:cs="Arial"/>
          <w:b/>
          <w:color w:val="00000A"/>
          <w:sz w:val="22"/>
          <w:szCs w:val="22"/>
        </w:rPr>
      </w:pPr>
      <w:r w:rsidRPr="00024B80">
        <w:rPr>
          <w:rFonts w:ascii="Arial" w:hAnsi="Arial" w:cs="Arial"/>
          <w:b/>
          <w:color w:val="00000A"/>
          <w:sz w:val="22"/>
          <w:szCs w:val="22"/>
        </w:rPr>
        <w:t xml:space="preserve">„Települések élhetőbbé tétele” című pályázatra beadott </w:t>
      </w:r>
    </w:p>
    <w:p w:rsidR="00DA4707" w:rsidRPr="00024B80" w:rsidRDefault="00DA4707" w:rsidP="00DA4707">
      <w:pPr>
        <w:pStyle w:val="NormlWeb"/>
        <w:tabs>
          <w:tab w:val="left" w:pos="6379"/>
        </w:tabs>
        <w:spacing w:before="0" w:after="0"/>
        <w:jc w:val="both"/>
        <w:rPr>
          <w:rFonts w:ascii="Arial" w:hAnsi="Arial" w:cs="Arial"/>
          <w:b/>
          <w:sz w:val="22"/>
          <w:szCs w:val="22"/>
        </w:rPr>
      </w:pPr>
      <w:r w:rsidRPr="00024B80">
        <w:rPr>
          <w:rFonts w:ascii="Arial" w:hAnsi="Arial" w:cs="Arial"/>
          <w:b/>
          <w:sz w:val="22"/>
          <w:szCs w:val="22"/>
        </w:rPr>
        <w:t xml:space="preserve">„Bácsalmási Köztemető urna sírkertjének kialakítása” </w:t>
      </w:r>
    </w:p>
    <w:p w:rsidR="00DA4707" w:rsidRPr="00024B80" w:rsidRDefault="00DA4707" w:rsidP="00DA4707">
      <w:pPr>
        <w:pStyle w:val="NormlWeb"/>
        <w:tabs>
          <w:tab w:val="left" w:pos="6379"/>
        </w:tabs>
        <w:spacing w:before="0" w:after="0"/>
        <w:jc w:val="both"/>
        <w:rPr>
          <w:rFonts w:ascii="Arial" w:hAnsi="Arial" w:cs="Arial"/>
          <w:b/>
          <w:sz w:val="22"/>
          <w:szCs w:val="22"/>
        </w:rPr>
      </w:pPr>
      <w:proofErr w:type="gramStart"/>
      <w:r w:rsidRPr="00024B80">
        <w:rPr>
          <w:rFonts w:ascii="Arial" w:hAnsi="Arial" w:cs="Arial"/>
          <w:b/>
          <w:sz w:val="22"/>
          <w:szCs w:val="22"/>
        </w:rPr>
        <w:t>elnevezésű</w:t>
      </w:r>
      <w:proofErr w:type="gramEnd"/>
      <w:r w:rsidRPr="00024B80">
        <w:rPr>
          <w:rFonts w:ascii="Arial" w:hAnsi="Arial" w:cs="Arial"/>
          <w:b/>
          <w:sz w:val="22"/>
          <w:szCs w:val="22"/>
        </w:rPr>
        <w:t xml:space="preserve"> nyertes projekthez kapcsolódó beruházáshoz</w:t>
      </w:r>
      <w:r w:rsidRPr="00024B80">
        <w:rPr>
          <w:rFonts w:ascii="Arial" w:hAnsi="Arial" w:cs="Arial"/>
          <w:b/>
          <w:sz w:val="22"/>
          <w:szCs w:val="22"/>
        </w:rPr>
        <w:tab/>
      </w:r>
      <w:r w:rsidRPr="00024B80">
        <w:rPr>
          <w:rFonts w:ascii="Arial" w:hAnsi="Arial" w:cs="Arial"/>
          <w:b/>
          <w:sz w:val="22"/>
          <w:szCs w:val="22"/>
          <w:u w:val="single"/>
        </w:rPr>
        <w:t>Határozat</w:t>
      </w:r>
    </w:p>
    <w:p w:rsidR="00DA4707" w:rsidRPr="00024B80" w:rsidRDefault="00DA4707" w:rsidP="00DA4707">
      <w:pPr>
        <w:pStyle w:val="NormlWeb"/>
        <w:spacing w:before="0" w:after="0"/>
        <w:jc w:val="both"/>
        <w:rPr>
          <w:rFonts w:ascii="Arial" w:hAnsi="Arial" w:cs="Arial"/>
          <w:sz w:val="22"/>
          <w:szCs w:val="22"/>
        </w:rPr>
      </w:pPr>
    </w:p>
    <w:p w:rsidR="00DA4707" w:rsidRPr="00024B80" w:rsidRDefault="00DA4707" w:rsidP="00DA4707">
      <w:pPr>
        <w:pStyle w:val="Listaszerbekezds"/>
        <w:numPr>
          <w:ilvl w:val="0"/>
          <w:numId w:val="17"/>
        </w:numPr>
        <w:suppressAutoHyphens/>
        <w:ind w:left="1701" w:hanging="283"/>
        <w:contextualSpacing/>
        <w:jc w:val="both"/>
        <w:rPr>
          <w:rFonts w:ascii="Arial" w:hAnsi="Arial" w:cs="Arial"/>
          <w:bCs/>
          <w:sz w:val="22"/>
          <w:szCs w:val="22"/>
        </w:rPr>
      </w:pPr>
      <w:r w:rsidRPr="00024B80">
        <w:rPr>
          <w:rFonts w:ascii="Arial" w:hAnsi="Arial" w:cs="Arial"/>
          <w:bCs/>
          <w:sz w:val="22"/>
          <w:szCs w:val="22"/>
        </w:rPr>
        <w:t>Bácsalmás Város Önkormányzatának Képviselő-testülete (a továbbiakban: Képviselő-testület) úgy dönt, hogy a</w:t>
      </w:r>
      <w:r w:rsidRPr="00024B80">
        <w:rPr>
          <w:rFonts w:ascii="Arial" w:hAnsi="Arial" w:cs="Arial"/>
          <w:color w:val="00000A"/>
          <w:sz w:val="22"/>
          <w:szCs w:val="22"/>
        </w:rPr>
        <w:t xml:space="preserve"> VP6-19.2.1.-32-1-17 „Települések élhetőbbé tétele” című pályázatra beadott </w:t>
      </w:r>
      <w:r w:rsidRPr="00024B80">
        <w:rPr>
          <w:rFonts w:ascii="Arial" w:hAnsi="Arial" w:cs="Arial"/>
          <w:sz w:val="22"/>
          <w:szCs w:val="22"/>
        </w:rPr>
        <w:t>„Bácsalmási Köztemető urna sírkertjének kialakítása” elnevezésű projekttel kapcsolatban hozott 322/2019. (IX.26.) Bácsalmás v. öh. határozatát visszavonja, Petrányi Roland egyéni vállalkozó kiválasztását semmisnek tekinti.</w:t>
      </w:r>
    </w:p>
    <w:p w:rsidR="00DA4707" w:rsidRPr="00024B80" w:rsidRDefault="00DA4707" w:rsidP="00DA4707">
      <w:pPr>
        <w:ind w:left="1701" w:hanging="283"/>
        <w:rPr>
          <w:bCs/>
        </w:rPr>
      </w:pPr>
    </w:p>
    <w:p w:rsidR="00DA4707" w:rsidRPr="00024B80" w:rsidRDefault="00DA4707" w:rsidP="00DA4707">
      <w:pPr>
        <w:pStyle w:val="Listaszerbekezds"/>
        <w:numPr>
          <w:ilvl w:val="0"/>
          <w:numId w:val="17"/>
        </w:numPr>
        <w:suppressAutoHyphens/>
        <w:ind w:left="1701" w:hanging="283"/>
        <w:contextualSpacing/>
        <w:jc w:val="both"/>
        <w:rPr>
          <w:rFonts w:ascii="Arial" w:hAnsi="Arial" w:cs="Arial"/>
          <w:bCs/>
          <w:sz w:val="22"/>
          <w:szCs w:val="22"/>
        </w:rPr>
      </w:pPr>
      <w:r w:rsidRPr="00024B80">
        <w:rPr>
          <w:rFonts w:ascii="Arial" w:hAnsi="Arial" w:cs="Arial"/>
          <w:bCs/>
          <w:sz w:val="22"/>
          <w:szCs w:val="22"/>
        </w:rPr>
        <w:t>A Képviselő-testület úgy dönt, hogy a</w:t>
      </w:r>
      <w:r w:rsidRPr="00024B80">
        <w:rPr>
          <w:rFonts w:ascii="Arial" w:hAnsi="Arial" w:cs="Arial"/>
          <w:color w:val="00000A"/>
          <w:sz w:val="22"/>
          <w:szCs w:val="22"/>
        </w:rPr>
        <w:t xml:space="preserve"> VP6-19.2.1.-32-1-17 „Települések élhetőbbé tétele” című pályázatra beadott </w:t>
      </w:r>
      <w:r w:rsidRPr="00024B80">
        <w:rPr>
          <w:rFonts w:ascii="Arial" w:hAnsi="Arial" w:cs="Arial"/>
          <w:sz w:val="22"/>
          <w:szCs w:val="22"/>
        </w:rPr>
        <w:t xml:space="preserve">„Bácsalmási Köztemető urna sírkertjének kialakítása” elnevezésű projekt kivitelezési munkálataival a legkedvezőbb árajánlatot adó PET-TEAM Kft.-t bízza meg bruttó </w:t>
      </w:r>
      <w:r w:rsidRPr="00024B80">
        <w:rPr>
          <w:rFonts w:ascii="Arial" w:hAnsi="Arial" w:cs="Arial"/>
          <w:bCs/>
          <w:sz w:val="22"/>
          <w:szCs w:val="22"/>
        </w:rPr>
        <w:t>4 926 433 Ft értékben.</w:t>
      </w:r>
    </w:p>
    <w:p w:rsidR="00DA4707" w:rsidRPr="00024B80" w:rsidRDefault="00DA4707" w:rsidP="00DA4707">
      <w:pPr>
        <w:ind w:left="1701" w:hanging="283"/>
        <w:jc w:val="both"/>
        <w:rPr>
          <w:bCs/>
        </w:rPr>
      </w:pPr>
    </w:p>
    <w:p w:rsidR="00DA4707" w:rsidRPr="00024B80" w:rsidRDefault="00DA4707" w:rsidP="00DA4707">
      <w:pPr>
        <w:pStyle w:val="Listaszerbekezds"/>
        <w:numPr>
          <w:ilvl w:val="0"/>
          <w:numId w:val="17"/>
        </w:numPr>
        <w:suppressAutoHyphens/>
        <w:ind w:left="1701" w:hanging="283"/>
        <w:contextualSpacing/>
        <w:jc w:val="both"/>
        <w:rPr>
          <w:rFonts w:ascii="Arial" w:hAnsi="Arial" w:cs="Arial"/>
          <w:bCs/>
          <w:sz w:val="22"/>
          <w:szCs w:val="22"/>
        </w:rPr>
      </w:pPr>
      <w:r w:rsidRPr="00024B80">
        <w:rPr>
          <w:rFonts w:ascii="Arial" w:hAnsi="Arial" w:cs="Arial"/>
          <w:bCs/>
          <w:sz w:val="22"/>
          <w:szCs w:val="22"/>
        </w:rPr>
        <w:t>A Képviselő-testület felhatalmazza a Polgármestert a szükséges intézkedések megtételére, a vállalkozói szerződés megkötésére:</w:t>
      </w:r>
    </w:p>
    <w:p w:rsidR="00DA4707" w:rsidRPr="00024B80" w:rsidRDefault="00DA4707" w:rsidP="00DA4707">
      <w:pPr>
        <w:pStyle w:val="Listaszerbekezds"/>
        <w:ind w:left="1701" w:hanging="283"/>
        <w:jc w:val="both"/>
        <w:rPr>
          <w:rFonts w:ascii="Arial" w:hAnsi="Arial" w:cs="Arial"/>
          <w:sz w:val="22"/>
          <w:szCs w:val="22"/>
        </w:rPr>
      </w:pPr>
    </w:p>
    <w:p w:rsidR="00DA4707" w:rsidRPr="00024B80" w:rsidRDefault="00DA4707" w:rsidP="00DA4707">
      <w:pPr>
        <w:widowControl w:val="0"/>
        <w:ind w:left="1701" w:hanging="283"/>
        <w:jc w:val="both"/>
      </w:pPr>
      <w:r w:rsidRPr="00024B80">
        <w:tab/>
        <w:t>Határidő: azonnal</w:t>
      </w:r>
    </w:p>
    <w:p w:rsidR="00DA4707" w:rsidRPr="00024B80" w:rsidRDefault="00DA4707" w:rsidP="00DA4707">
      <w:pPr>
        <w:widowControl w:val="0"/>
        <w:ind w:left="1701" w:hanging="283"/>
        <w:jc w:val="both"/>
      </w:pPr>
      <w:r w:rsidRPr="00024B80">
        <w:tab/>
        <w:t>Felelős: Németh Balázs polgármester</w:t>
      </w:r>
    </w:p>
    <w:p w:rsidR="00DA4707" w:rsidRPr="00024B80" w:rsidRDefault="00DA4707" w:rsidP="00DA4707">
      <w:pPr>
        <w:widowControl w:val="0"/>
        <w:ind w:left="1701" w:hanging="283"/>
        <w:jc w:val="both"/>
      </w:pPr>
      <w:r w:rsidRPr="00024B80">
        <w:tab/>
        <w:t xml:space="preserve">Operatív felelős: </w:t>
      </w:r>
      <w:r w:rsidRPr="00024B80">
        <w:tab/>
        <w:t>Kiss Balázs Sándor pályázati koordinátor</w:t>
      </w:r>
    </w:p>
    <w:p w:rsidR="00DA4707" w:rsidRPr="00024B80" w:rsidRDefault="00DA4707" w:rsidP="00DA4707">
      <w:pPr>
        <w:widowControl w:val="0"/>
        <w:ind w:left="1701" w:hanging="283"/>
        <w:jc w:val="both"/>
      </w:pPr>
    </w:p>
    <w:p w:rsidR="00DA4707" w:rsidRPr="00024B80" w:rsidRDefault="00DA4707" w:rsidP="00DA4707">
      <w:pPr>
        <w:widowControl w:val="0"/>
        <w:ind w:left="1701" w:hanging="283"/>
        <w:jc w:val="both"/>
      </w:pPr>
      <w:r w:rsidRPr="00024B80">
        <w:t>A határozatról értesül:</w:t>
      </w:r>
    </w:p>
    <w:p w:rsidR="00DA4707" w:rsidRPr="00024B80" w:rsidRDefault="00DA4707" w:rsidP="00DA4707">
      <w:pPr>
        <w:ind w:left="1701" w:hanging="283"/>
        <w:jc w:val="both"/>
      </w:pPr>
      <w:r w:rsidRPr="00024B80">
        <w:t>- kivonattal:</w:t>
      </w:r>
      <w:r w:rsidRPr="00024B80">
        <w:tab/>
        <w:t>1. Németh Balázs polgármester</w:t>
      </w:r>
    </w:p>
    <w:p w:rsidR="00DA4707" w:rsidRPr="00024B80" w:rsidRDefault="00DA4707" w:rsidP="00DA4707">
      <w:pPr>
        <w:ind w:left="1701" w:hanging="283"/>
        <w:jc w:val="both"/>
      </w:pPr>
      <w:r w:rsidRPr="00024B80">
        <w:tab/>
      </w:r>
      <w:r w:rsidRPr="00024B80">
        <w:tab/>
      </w:r>
      <w:r w:rsidRPr="00024B80">
        <w:tab/>
        <w:t>2. Patocskai Ibolya jegyző</w:t>
      </w:r>
    </w:p>
    <w:p w:rsidR="00DA4707" w:rsidRPr="00024B80" w:rsidRDefault="00DA4707" w:rsidP="00DA4707">
      <w:pPr>
        <w:ind w:left="1701" w:hanging="283"/>
        <w:jc w:val="both"/>
      </w:pPr>
      <w:r w:rsidRPr="00024B80">
        <w:tab/>
      </w:r>
      <w:r w:rsidRPr="00024B80">
        <w:tab/>
      </w:r>
      <w:r w:rsidRPr="00024B80">
        <w:tab/>
        <w:t>3. Horváth István Attila PBÜ osztályvezető</w:t>
      </w:r>
    </w:p>
    <w:p w:rsidR="00DA4707" w:rsidRPr="00024B80" w:rsidRDefault="00DA4707" w:rsidP="00DA4707">
      <w:pPr>
        <w:ind w:left="1701" w:hanging="283"/>
        <w:jc w:val="both"/>
      </w:pPr>
      <w:r w:rsidRPr="00024B80">
        <w:tab/>
      </w:r>
      <w:r w:rsidRPr="00024B80">
        <w:tab/>
      </w:r>
      <w:r w:rsidRPr="00024B80">
        <w:tab/>
        <w:t>4. Kiss Balázs Sándor pályázati koordinátor</w:t>
      </w:r>
    </w:p>
    <w:p w:rsidR="00DA4707" w:rsidRPr="00024B80" w:rsidRDefault="00DA4707" w:rsidP="00DA4707">
      <w:pPr>
        <w:ind w:left="1701" w:hanging="283"/>
        <w:jc w:val="both"/>
      </w:pPr>
      <w:r w:rsidRPr="00024B80">
        <w:tab/>
      </w:r>
      <w:r w:rsidRPr="00024B80">
        <w:tab/>
      </w:r>
      <w:r w:rsidRPr="00024B80">
        <w:tab/>
        <w:t>5. Kerényi Tamás beruházási ügyintéző</w:t>
      </w:r>
    </w:p>
    <w:p w:rsidR="00DA4707" w:rsidRPr="00024B80" w:rsidRDefault="00DA4707" w:rsidP="00DA4707">
      <w:pPr>
        <w:widowControl w:val="0"/>
        <w:jc w:val="center"/>
      </w:pPr>
    </w:p>
    <w:p w:rsidR="00DA4707" w:rsidRPr="00024B80" w:rsidRDefault="00DA4707" w:rsidP="00DA4707">
      <w:pPr>
        <w:widowControl w:val="0"/>
        <w:jc w:val="center"/>
      </w:pPr>
      <w:r w:rsidRPr="00024B80">
        <w:t xml:space="preserve">K. </w:t>
      </w:r>
      <w:proofErr w:type="gramStart"/>
      <w:r w:rsidRPr="00024B80">
        <w:t>m</w:t>
      </w:r>
      <w:proofErr w:type="gramEnd"/>
      <w:r w:rsidRPr="00024B80">
        <w:t xml:space="preserve">. </w:t>
      </w:r>
      <w:proofErr w:type="gramStart"/>
      <w:r w:rsidRPr="00024B80">
        <w:t>f</w:t>
      </w:r>
      <w:proofErr w:type="gramEnd"/>
      <w:r w:rsidRPr="00024B80">
        <w:t>.</w:t>
      </w:r>
    </w:p>
    <w:p w:rsidR="00DA4707" w:rsidRPr="00024B80" w:rsidRDefault="00DA4707" w:rsidP="00DA4707">
      <w:pPr>
        <w:widowControl w:val="0"/>
        <w:tabs>
          <w:tab w:val="center" w:pos="2268"/>
          <w:tab w:val="center" w:pos="7088"/>
        </w:tabs>
        <w:jc w:val="both"/>
      </w:pPr>
    </w:p>
    <w:p w:rsidR="00DA4707" w:rsidRPr="00024B80" w:rsidRDefault="00DA4707" w:rsidP="00DA4707">
      <w:pPr>
        <w:widowControl w:val="0"/>
        <w:tabs>
          <w:tab w:val="center" w:pos="2268"/>
          <w:tab w:val="center" w:pos="7088"/>
        </w:tabs>
        <w:jc w:val="both"/>
      </w:pPr>
      <w:r w:rsidRPr="00024B80">
        <w:tab/>
        <w:t xml:space="preserve">Németh Balázs s.k. </w:t>
      </w:r>
      <w:r w:rsidRPr="00024B80">
        <w:tab/>
        <w:t>Patocskai Ibolya s.k.</w:t>
      </w:r>
    </w:p>
    <w:p w:rsidR="00DA4707" w:rsidRPr="00024B80" w:rsidRDefault="00DA4707" w:rsidP="00DA4707">
      <w:pPr>
        <w:widowControl w:val="0"/>
        <w:tabs>
          <w:tab w:val="center" w:pos="2268"/>
          <w:tab w:val="center" w:pos="7088"/>
        </w:tabs>
        <w:jc w:val="both"/>
      </w:pPr>
      <w:r w:rsidRPr="00024B80">
        <w:tab/>
      </w:r>
      <w:proofErr w:type="gramStart"/>
      <w:r w:rsidRPr="00024B80">
        <w:t>polgármester</w:t>
      </w:r>
      <w:proofErr w:type="gramEnd"/>
      <w:r w:rsidRPr="00024B80">
        <w:tab/>
        <w:t>jegyző</w:t>
      </w:r>
    </w:p>
    <w:p w:rsidR="00DA4707" w:rsidRPr="00024B80" w:rsidRDefault="00DA4707" w:rsidP="00DA4707">
      <w:pPr>
        <w:widowControl w:val="0"/>
        <w:jc w:val="both"/>
      </w:pPr>
    </w:p>
    <w:p w:rsidR="00DA4707" w:rsidRPr="00024B80" w:rsidRDefault="00DA4707" w:rsidP="00DA4707">
      <w:pPr>
        <w:widowControl w:val="0"/>
        <w:tabs>
          <w:tab w:val="center" w:pos="2268"/>
          <w:tab w:val="center" w:pos="7088"/>
        </w:tabs>
      </w:pPr>
      <w:r w:rsidRPr="00024B80">
        <w:tab/>
        <w:t>Nagy Gábor s.k.</w:t>
      </w:r>
      <w:r w:rsidRPr="00024B80">
        <w:tab/>
        <w:t>Turcsányi Csaba s.k.</w:t>
      </w:r>
    </w:p>
    <w:p w:rsidR="00DA4707" w:rsidRPr="00024B80" w:rsidRDefault="00DA4707" w:rsidP="00DA4707">
      <w:pPr>
        <w:widowControl w:val="0"/>
        <w:jc w:val="center"/>
      </w:pPr>
      <w:proofErr w:type="gramStart"/>
      <w:r w:rsidRPr="00024B80">
        <w:t>képviselők</w:t>
      </w:r>
      <w:proofErr w:type="gramEnd"/>
      <w:r w:rsidRPr="00024B80">
        <w:t>, jegyzőkönyv-hitelesítők</w:t>
      </w:r>
    </w:p>
    <w:p w:rsidR="00DA4707" w:rsidRPr="00024B80" w:rsidRDefault="00DA4707" w:rsidP="00DA4707">
      <w:pPr>
        <w:widowControl w:val="0"/>
        <w:jc w:val="both"/>
      </w:pPr>
    </w:p>
    <w:p w:rsidR="00DA4707" w:rsidRPr="00024B80" w:rsidRDefault="00DA4707" w:rsidP="00DA4707">
      <w:pPr>
        <w:widowControl w:val="0"/>
        <w:tabs>
          <w:tab w:val="center" w:pos="4677"/>
        </w:tabs>
        <w:jc w:val="both"/>
      </w:pPr>
      <w:r w:rsidRPr="00024B80">
        <w:t>A kivonat hiteles.</w:t>
      </w:r>
    </w:p>
    <w:p w:rsidR="00DA4707" w:rsidRPr="00024B80" w:rsidRDefault="00DA4707" w:rsidP="00DA4707">
      <w:pPr>
        <w:widowControl w:val="0"/>
        <w:jc w:val="both"/>
      </w:pPr>
      <w:r w:rsidRPr="00024B80">
        <w:t>Bácsalmás, 2019. december 18.</w:t>
      </w:r>
    </w:p>
    <w:p w:rsidR="00DA4707" w:rsidRPr="00024B80" w:rsidRDefault="00DA4707" w:rsidP="00DA4707">
      <w:pPr>
        <w:widowControl w:val="0"/>
        <w:jc w:val="both"/>
      </w:pPr>
    </w:p>
    <w:p w:rsidR="00DA4707" w:rsidRPr="00024B80" w:rsidRDefault="00DA4707" w:rsidP="00DA4707">
      <w:pPr>
        <w:widowControl w:val="0"/>
        <w:jc w:val="both"/>
      </w:pPr>
      <w:r w:rsidRPr="00024B80">
        <w:t>Deák Szabina</w:t>
      </w:r>
    </w:p>
    <w:p w:rsidR="00DA4707" w:rsidRPr="00024B80" w:rsidRDefault="00DA4707" w:rsidP="00DA4707">
      <w:pPr>
        <w:widowControl w:val="0"/>
        <w:jc w:val="both"/>
      </w:pPr>
      <w:proofErr w:type="gramStart"/>
      <w:r w:rsidRPr="00024B80">
        <w:t>testületi</w:t>
      </w:r>
      <w:proofErr w:type="gramEnd"/>
      <w:r w:rsidRPr="00024B80">
        <w:t xml:space="preserve"> ügyintéző</w:t>
      </w:r>
      <w:r w:rsidRPr="00024B80">
        <w:rPr>
          <w:b/>
          <w:bCs/>
        </w:rPr>
        <w:br w:type="page"/>
      </w:r>
    </w:p>
    <w:p w:rsidR="00DA4707" w:rsidRPr="00024B80" w:rsidRDefault="00DA4707" w:rsidP="00DA4707">
      <w:pPr>
        <w:widowControl w:val="0"/>
      </w:pPr>
      <w:r w:rsidRPr="00024B80">
        <w:rPr>
          <w:b/>
          <w:bCs/>
        </w:rPr>
        <w:lastRenderedPageBreak/>
        <w:t>Bácsalmás Város Önkormányzatának</w:t>
      </w:r>
    </w:p>
    <w:p w:rsidR="00DA4707" w:rsidRPr="00024B80" w:rsidRDefault="00DA4707" w:rsidP="00DA4707">
      <w:pPr>
        <w:widowControl w:val="0"/>
        <w:jc w:val="both"/>
        <w:rPr>
          <w:b/>
          <w:bCs/>
        </w:rPr>
      </w:pPr>
      <w:r w:rsidRPr="00024B80">
        <w:rPr>
          <w:b/>
          <w:bCs/>
        </w:rPr>
        <w:t xml:space="preserve">                Képviselő-testülete </w:t>
      </w:r>
    </w:p>
    <w:p w:rsidR="00DA4707" w:rsidRPr="00024B80" w:rsidRDefault="00DA4707" w:rsidP="00DA4707">
      <w:pPr>
        <w:widowControl w:val="0"/>
        <w:jc w:val="both"/>
        <w:rPr>
          <w:b/>
          <w:bCs/>
        </w:rPr>
      </w:pPr>
    </w:p>
    <w:p w:rsidR="00DA4707" w:rsidRPr="00024B80" w:rsidRDefault="00DA4707" w:rsidP="00DA4707">
      <w:pPr>
        <w:widowControl w:val="0"/>
        <w:jc w:val="center"/>
        <w:rPr>
          <w:b/>
          <w:bCs/>
        </w:rPr>
      </w:pPr>
      <w:r w:rsidRPr="00024B80">
        <w:rPr>
          <w:b/>
          <w:bCs/>
        </w:rPr>
        <w:t xml:space="preserve">K i v o n a t </w:t>
      </w:r>
    </w:p>
    <w:p w:rsidR="00DA4707" w:rsidRPr="00024B80" w:rsidRDefault="00DA4707" w:rsidP="00DA4707">
      <w:pPr>
        <w:widowControl w:val="0"/>
        <w:jc w:val="center"/>
        <w:rPr>
          <w:b/>
          <w:bCs/>
        </w:rPr>
      </w:pPr>
    </w:p>
    <w:p w:rsidR="00DA4707" w:rsidRPr="00024B80" w:rsidRDefault="00DA4707" w:rsidP="00DA4707">
      <w:pPr>
        <w:widowControl w:val="0"/>
        <w:jc w:val="center"/>
        <w:rPr>
          <w:b/>
          <w:bCs/>
        </w:rPr>
      </w:pPr>
      <w:proofErr w:type="gramStart"/>
      <w:r w:rsidRPr="00024B80">
        <w:rPr>
          <w:b/>
          <w:bCs/>
        </w:rPr>
        <w:t>a</w:t>
      </w:r>
      <w:proofErr w:type="gramEnd"/>
      <w:r w:rsidRPr="00024B80">
        <w:rPr>
          <w:b/>
          <w:bCs/>
        </w:rPr>
        <w:t xml:space="preserve"> Bácsalmás Város Önkormányzata Képviselő-testületének</w:t>
      </w:r>
    </w:p>
    <w:p w:rsidR="00DA4707" w:rsidRPr="00024B80" w:rsidRDefault="00DA4707" w:rsidP="00DA4707">
      <w:pPr>
        <w:widowControl w:val="0"/>
        <w:jc w:val="center"/>
        <w:rPr>
          <w:b/>
          <w:bCs/>
        </w:rPr>
      </w:pPr>
      <w:r w:rsidRPr="00024B80">
        <w:rPr>
          <w:b/>
          <w:bCs/>
        </w:rPr>
        <w:t xml:space="preserve">2019. december 17-i soros nyílt ülésének jegyzőkönyvéből </w:t>
      </w:r>
    </w:p>
    <w:p w:rsidR="00DA4707" w:rsidRPr="00024B80" w:rsidRDefault="00DA4707" w:rsidP="00DA4707">
      <w:pPr>
        <w:widowControl w:val="0"/>
        <w:jc w:val="center"/>
      </w:pPr>
    </w:p>
    <w:p w:rsidR="00DA4707" w:rsidRPr="00024B80" w:rsidRDefault="00DA4707" w:rsidP="00DA4707">
      <w:pPr>
        <w:widowControl w:val="0"/>
        <w:jc w:val="both"/>
        <w:rPr>
          <w:u w:val="single"/>
        </w:rPr>
      </w:pPr>
      <w:r w:rsidRPr="00024B80">
        <w:t>(Kihagyva a kihagyandókat.)</w:t>
      </w:r>
    </w:p>
    <w:p w:rsidR="00DA4707" w:rsidRPr="00024B80" w:rsidRDefault="00DA4707" w:rsidP="00DA4707">
      <w:pPr>
        <w:widowControl w:val="0"/>
        <w:jc w:val="both"/>
      </w:pPr>
    </w:p>
    <w:p w:rsidR="00DA4707" w:rsidRPr="00024B80" w:rsidRDefault="00DA4707" w:rsidP="00DA4707">
      <w:pPr>
        <w:widowControl w:val="0"/>
        <w:jc w:val="both"/>
        <w:rPr>
          <w:b/>
          <w:u w:val="single"/>
        </w:rPr>
      </w:pPr>
      <w:r w:rsidRPr="00024B80">
        <w:rPr>
          <w:b/>
          <w:u w:val="single"/>
        </w:rPr>
        <w:t>360/2019. (XII. 17.) Bácsalmás v. öh.</w:t>
      </w:r>
    </w:p>
    <w:p w:rsidR="00DA4707" w:rsidRPr="00024B80" w:rsidRDefault="00DA4707" w:rsidP="00DA4707">
      <w:pPr>
        <w:widowControl w:val="0"/>
        <w:jc w:val="both"/>
      </w:pPr>
    </w:p>
    <w:p w:rsidR="00DA4707" w:rsidRPr="00024B80" w:rsidRDefault="00DA4707" w:rsidP="00DA4707">
      <w:pPr>
        <w:pStyle w:val="NormlWeb"/>
        <w:tabs>
          <w:tab w:val="left" w:pos="6379"/>
        </w:tabs>
        <w:spacing w:before="0" w:after="0"/>
        <w:jc w:val="both"/>
        <w:rPr>
          <w:rFonts w:ascii="Arial" w:hAnsi="Arial" w:cs="Arial"/>
          <w:b/>
          <w:color w:val="00000A"/>
          <w:sz w:val="22"/>
          <w:szCs w:val="22"/>
        </w:rPr>
      </w:pPr>
      <w:r w:rsidRPr="00024B80">
        <w:rPr>
          <w:rFonts w:ascii="Arial" w:hAnsi="Arial" w:cs="Arial"/>
          <w:b/>
          <w:sz w:val="22"/>
          <w:szCs w:val="22"/>
        </w:rPr>
        <w:t xml:space="preserve">Kivitelező kiválasztása a </w:t>
      </w:r>
      <w:r w:rsidRPr="00024B80">
        <w:rPr>
          <w:rFonts w:ascii="Arial" w:hAnsi="Arial" w:cs="Arial"/>
          <w:b/>
          <w:color w:val="00000A"/>
          <w:sz w:val="22"/>
          <w:szCs w:val="22"/>
        </w:rPr>
        <w:t xml:space="preserve">VP6-19.2.1.-32-1-17 </w:t>
      </w:r>
    </w:p>
    <w:p w:rsidR="00DA4707" w:rsidRPr="00024B80" w:rsidRDefault="00DA4707" w:rsidP="00DA4707">
      <w:pPr>
        <w:pStyle w:val="NormlWeb"/>
        <w:tabs>
          <w:tab w:val="left" w:pos="6379"/>
        </w:tabs>
        <w:spacing w:before="0" w:after="0"/>
        <w:jc w:val="both"/>
        <w:rPr>
          <w:rFonts w:ascii="Arial" w:hAnsi="Arial" w:cs="Arial"/>
          <w:b/>
          <w:color w:val="00000A"/>
          <w:sz w:val="22"/>
          <w:szCs w:val="22"/>
        </w:rPr>
      </w:pPr>
      <w:r w:rsidRPr="00024B80">
        <w:rPr>
          <w:rFonts w:ascii="Arial" w:hAnsi="Arial" w:cs="Arial"/>
          <w:b/>
          <w:color w:val="00000A"/>
          <w:sz w:val="22"/>
          <w:szCs w:val="22"/>
        </w:rPr>
        <w:t xml:space="preserve">„Települések élhetőbbé tétele” című pályázatra </w:t>
      </w:r>
    </w:p>
    <w:p w:rsidR="00DA4707" w:rsidRPr="00024B80" w:rsidRDefault="00DA4707" w:rsidP="00DA4707">
      <w:pPr>
        <w:pStyle w:val="NormlWeb"/>
        <w:tabs>
          <w:tab w:val="left" w:pos="6379"/>
        </w:tabs>
        <w:spacing w:before="0" w:after="0"/>
        <w:jc w:val="both"/>
        <w:rPr>
          <w:rFonts w:ascii="Arial" w:hAnsi="Arial" w:cs="Arial"/>
          <w:b/>
          <w:sz w:val="22"/>
          <w:szCs w:val="22"/>
        </w:rPr>
      </w:pPr>
      <w:proofErr w:type="gramStart"/>
      <w:r w:rsidRPr="00024B80">
        <w:rPr>
          <w:rFonts w:ascii="Arial" w:hAnsi="Arial" w:cs="Arial"/>
          <w:b/>
          <w:color w:val="00000A"/>
          <w:sz w:val="22"/>
          <w:szCs w:val="22"/>
        </w:rPr>
        <w:t>beadott</w:t>
      </w:r>
      <w:proofErr w:type="gramEnd"/>
      <w:r w:rsidRPr="00024B80">
        <w:rPr>
          <w:rFonts w:ascii="Arial" w:hAnsi="Arial" w:cs="Arial"/>
          <w:b/>
          <w:color w:val="00000A"/>
          <w:sz w:val="22"/>
          <w:szCs w:val="22"/>
        </w:rPr>
        <w:t xml:space="preserve"> </w:t>
      </w:r>
      <w:r w:rsidRPr="00024B80">
        <w:rPr>
          <w:rFonts w:ascii="Arial" w:hAnsi="Arial" w:cs="Arial"/>
          <w:b/>
          <w:sz w:val="22"/>
          <w:szCs w:val="22"/>
        </w:rPr>
        <w:t>„Bácsalmás HRSZ.: 1986</w:t>
      </w:r>
      <w:r w:rsidRPr="00024B80">
        <w:rPr>
          <w:rFonts w:ascii="Arial" w:hAnsi="Arial" w:cs="Arial"/>
          <w:sz w:val="22"/>
          <w:szCs w:val="22"/>
        </w:rPr>
        <w:t xml:space="preserve"> </w:t>
      </w:r>
      <w:r w:rsidRPr="00024B80">
        <w:rPr>
          <w:rFonts w:ascii="Arial" w:hAnsi="Arial" w:cs="Arial"/>
          <w:b/>
          <w:sz w:val="22"/>
          <w:szCs w:val="22"/>
        </w:rPr>
        <w:t xml:space="preserve">térkő burkolatú </w:t>
      </w:r>
    </w:p>
    <w:p w:rsidR="00DA4707" w:rsidRPr="00024B80" w:rsidRDefault="00DA4707" w:rsidP="00DA4707">
      <w:pPr>
        <w:pStyle w:val="NormlWeb"/>
        <w:tabs>
          <w:tab w:val="left" w:pos="6379"/>
        </w:tabs>
        <w:spacing w:before="0" w:after="0"/>
        <w:jc w:val="both"/>
        <w:rPr>
          <w:rFonts w:ascii="Arial" w:hAnsi="Arial" w:cs="Arial"/>
          <w:b/>
          <w:sz w:val="22"/>
          <w:szCs w:val="22"/>
        </w:rPr>
      </w:pPr>
      <w:proofErr w:type="gramStart"/>
      <w:r w:rsidRPr="00024B80">
        <w:rPr>
          <w:rFonts w:ascii="Arial" w:hAnsi="Arial" w:cs="Arial"/>
          <w:b/>
          <w:sz w:val="22"/>
          <w:szCs w:val="22"/>
        </w:rPr>
        <w:t>sétány</w:t>
      </w:r>
      <w:proofErr w:type="gramEnd"/>
      <w:r w:rsidRPr="00024B80">
        <w:rPr>
          <w:rFonts w:ascii="Arial" w:hAnsi="Arial" w:cs="Arial"/>
          <w:b/>
          <w:sz w:val="22"/>
          <w:szCs w:val="22"/>
        </w:rPr>
        <w:t xml:space="preserve"> kialakítása, tereprendezés és akadálymentesítés”</w:t>
      </w:r>
    </w:p>
    <w:p w:rsidR="00DA4707" w:rsidRPr="00024B80" w:rsidRDefault="00DA4707" w:rsidP="00DA4707">
      <w:pPr>
        <w:pStyle w:val="NormlWeb"/>
        <w:tabs>
          <w:tab w:val="left" w:pos="6379"/>
        </w:tabs>
        <w:spacing w:before="0" w:after="0"/>
        <w:jc w:val="both"/>
        <w:rPr>
          <w:rFonts w:ascii="Arial" w:hAnsi="Arial" w:cs="Arial"/>
          <w:b/>
          <w:color w:val="00000A"/>
          <w:sz w:val="22"/>
          <w:szCs w:val="22"/>
        </w:rPr>
      </w:pPr>
      <w:r w:rsidRPr="00024B80">
        <w:rPr>
          <w:rFonts w:ascii="Arial" w:hAnsi="Arial" w:cs="Arial"/>
          <w:b/>
          <w:sz w:val="22"/>
          <w:szCs w:val="22"/>
        </w:rPr>
        <w:t xml:space="preserve"> </w:t>
      </w:r>
      <w:proofErr w:type="gramStart"/>
      <w:r w:rsidRPr="00024B80">
        <w:rPr>
          <w:rFonts w:ascii="Arial" w:hAnsi="Arial" w:cs="Arial"/>
          <w:b/>
          <w:sz w:val="22"/>
          <w:szCs w:val="22"/>
        </w:rPr>
        <w:t>elnevezésű</w:t>
      </w:r>
      <w:proofErr w:type="gramEnd"/>
      <w:r w:rsidRPr="00024B80">
        <w:rPr>
          <w:rFonts w:ascii="Arial" w:hAnsi="Arial" w:cs="Arial"/>
          <w:b/>
          <w:sz w:val="22"/>
          <w:szCs w:val="22"/>
        </w:rPr>
        <w:t xml:space="preserve"> nyertes projekthez</w:t>
      </w:r>
      <w:r w:rsidRPr="00024B80">
        <w:rPr>
          <w:rFonts w:ascii="Arial" w:hAnsi="Arial" w:cs="Arial"/>
          <w:b/>
          <w:sz w:val="22"/>
          <w:szCs w:val="22"/>
        </w:rPr>
        <w:tab/>
      </w:r>
      <w:r w:rsidRPr="00024B80">
        <w:rPr>
          <w:rFonts w:ascii="Arial" w:hAnsi="Arial" w:cs="Arial"/>
          <w:b/>
          <w:sz w:val="22"/>
          <w:szCs w:val="22"/>
          <w:u w:val="single"/>
        </w:rPr>
        <w:t>Határozat</w:t>
      </w:r>
    </w:p>
    <w:p w:rsidR="00DA4707" w:rsidRPr="00024B80" w:rsidRDefault="00DA4707" w:rsidP="00DA4707">
      <w:pPr>
        <w:pStyle w:val="NormlWeb"/>
        <w:spacing w:before="0" w:after="0"/>
        <w:jc w:val="both"/>
        <w:rPr>
          <w:rFonts w:ascii="Arial" w:hAnsi="Arial" w:cs="Arial"/>
          <w:sz w:val="22"/>
          <w:szCs w:val="22"/>
        </w:rPr>
      </w:pPr>
    </w:p>
    <w:p w:rsidR="00DA4707" w:rsidRPr="00024B80" w:rsidRDefault="00DA4707" w:rsidP="00DA4707">
      <w:pPr>
        <w:pStyle w:val="Listaszerbekezds"/>
        <w:numPr>
          <w:ilvl w:val="0"/>
          <w:numId w:val="19"/>
        </w:numPr>
        <w:ind w:left="1985"/>
        <w:contextualSpacing/>
        <w:jc w:val="both"/>
        <w:rPr>
          <w:rFonts w:ascii="Arial" w:hAnsi="Arial" w:cs="Arial"/>
          <w:sz w:val="22"/>
          <w:szCs w:val="22"/>
        </w:rPr>
      </w:pPr>
      <w:r w:rsidRPr="00024B80">
        <w:rPr>
          <w:rFonts w:ascii="Arial" w:hAnsi="Arial" w:cs="Arial"/>
          <w:sz w:val="22"/>
          <w:szCs w:val="22"/>
        </w:rPr>
        <w:t xml:space="preserve">Bácsalmás Város Önkormányzatának Képviselő-testülete (a továbbiakban: Képviselő-testület) a </w:t>
      </w:r>
      <w:r w:rsidRPr="00024B80">
        <w:rPr>
          <w:rFonts w:ascii="Arial" w:hAnsi="Arial" w:cs="Arial"/>
          <w:color w:val="00000A"/>
          <w:sz w:val="22"/>
          <w:szCs w:val="22"/>
        </w:rPr>
        <w:t xml:space="preserve">VP6-19.2.1.-32-1-17 „Települések élhetőbbé tétele” című pályázatra beadott </w:t>
      </w:r>
      <w:r w:rsidRPr="00024B80">
        <w:rPr>
          <w:rFonts w:ascii="Arial" w:hAnsi="Arial" w:cs="Arial"/>
          <w:sz w:val="22"/>
          <w:szCs w:val="22"/>
        </w:rPr>
        <w:t>„Bácsalmás HRSZ</w:t>
      </w:r>
      <w:proofErr w:type="gramStart"/>
      <w:r w:rsidRPr="00024B80">
        <w:rPr>
          <w:rFonts w:ascii="Arial" w:hAnsi="Arial" w:cs="Arial"/>
          <w:sz w:val="22"/>
          <w:szCs w:val="22"/>
        </w:rPr>
        <w:t>.:</w:t>
      </w:r>
      <w:proofErr w:type="gramEnd"/>
      <w:r w:rsidRPr="00024B80">
        <w:rPr>
          <w:rFonts w:ascii="Arial" w:hAnsi="Arial" w:cs="Arial"/>
          <w:sz w:val="22"/>
          <w:szCs w:val="22"/>
        </w:rPr>
        <w:t xml:space="preserve"> 1986 térkő burkolatú sétány kialakítása, tereprendezés és akadálymentesítés” beruházás elvégzésével a legkedvezőbb árajánlatot adó Vizoler Kft.-t bízza meg bruttó </w:t>
      </w:r>
      <w:r w:rsidRPr="00024B80">
        <w:rPr>
          <w:rFonts w:ascii="Arial" w:eastAsia="Lucida Sans Unicode" w:hAnsi="Arial" w:cs="Arial"/>
          <w:sz w:val="22"/>
          <w:szCs w:val="22"/>
        </w:rPr>
        <w:t>6 346 927 Ft értékben.</w:t>
      </w:r>
      <w:r w:rsidRPr="00024B80">
        <w:rPr>
          <w:rFonts w:ascii="Arial" w:hAnsi="Arial" w:cs="Arial"/>
          <w:sz w:val="22"/>
          <w:szCs w:val="22"/>
        </w:rPr>
        <w:t xml:space="preserve"> </w:t>
      </w:r>
    </w:p>
    <w:p w:rsidR="00DA4707" w:rsidRPr="00024B80" w:rsidRDefault="00DA4707" w:rsidP="00DA4707">
      <w:pPr>
        <w:pStyle w:val="Listaszerbekezds"/>
        <w:ind w:left="1985"/>
        <w:jc w:val="both"/>
        <w:rPr>
          <w:rFonts w:ascii="Arial" w:hAnsi="Arial" w:cs="Arial"/>
          <w:sz w:val="22"/>
          <w:szCs w:val="22"/>
        </w:rPr>
      </w:pPr>
    </w:p>
    <w:p w:rsidR="00DA4707" w:rsidRPr="00024B80" w:rsidRDefault="00DA4707" w:rsidP="00DA4707">
      <w:pPr>
        <w:pStyle w:val="Listaszerbekezds"/>
        <w:numPr>
          <w:ilvl w:val="0"/>
          <w:numId w:val="19"/>
        </w:numPr>
        <w:ind w:left="1985"/>
        <w:contextualSpacing/>
        <w:jc w:val="both"/>
        <w:rPr>
          <w:rFonts w:ascii="Arial" w:hAnsi="Arial" w:cs="Arial"/>
          <w:sz w:val="22"/>
          <w:szCs w:val="22"/>
        </w:rPr>
      </w:pPr>
      <w:r w:rsidRPr="00024B80">
        <w:rPr>
          <w:rFonts w:ascii="Arial" w:hAnsi="Arial" w:cs="Arial"/>
          <w:bCs/>
          <w:sz w:val="22"/>
          <w:szCs w:val="22"/>
        </w:rPr>
        <w:t>A Képviselő-testület felhatalmazza a Polgármestert a szükséges intézkedések megtételére:</w:t>
      </w:r>
    </w:p>
    <w:p w:rsidR="00DA4707" w:rsidRPr="00024B80" w:rsidRDefault="00DA4707" w:rsidP="00DA4707">
      <w:pPr>
        <w:pStyle w:val="Listaszerbekezds"/>
        <w:ind w:left="1985"/>
        <w:jc w:val="both"/>
        <w:rPr>
          <w:rFonts w:ascii="Arial" w:hAnsi="Arial" w:cs="Arial"/>
          <w:sz w:val="22"/>
          <w:szCs w:val="22"/>
        </w:rPr>
      </w:pPr>
    </w:p>
    <w:p w:rsidR="00DA4707" w:rsidRPr="00024B80" w:rsidRDefault="00DA4707" w:rsidP="00DA4707">
      <w:pPr>
        <w:widowControl w:val="0"/>
        <w:ind w:left="1985" w:hanging="567"/>
        <w:jc w:val="both"/>
      </w:pPr>
      <w:r w:rsidRPr="00024B80">
        <w:tab/>
        <w:t>Határidő: Azonnal</w:t>
      </w:r>
    </w:p>
    <w:p w:rsidR="00DA4707" w:rsidRPr="00024B80" w:rsidRDefault="00DA4707" w:rsidP="00DA4707">
      <w:pPr>
        <w:widowControl w:val="0"/>
        <w:ind w:left="1985" w:hanging="567"/>
        <w:jc w:val="both"/>
      </w:pPr>
      <w:r w:rsidRPr="00024B80">
        <w:tab/>
        <w:t xml:space="preserve">Felelős: </w:t>
      </w:r>
      <w:r w:rsidRPr="00024B80">
        <w:tab/>
        <w:t>Németh Balázs polgármester</w:t>
      </w:r>
    </w:p>
    <w:p w:rsidR="00DA4707" w:rsidRPr="00024B80" w:rsidRDefault="00DA4707" w:rsidP="00DA4707">
      <w:pPr>
        <w:widowControl w:val="0"/>
        <w:ind w:left="1985" w:hanging="567"/>
        <w:jc w:val="both"/>
      </w:pPr>
      <w:r w:rsidRPr="00024B80">
        <w:tab/>
        <w:t>Operatív felelős: Kiss Balázs Sándor pályázati koordinátor</w:t>
      </w:r>
    </w:p>
    <w:p w:rsidR="00DA4707" w:rsidRPr="00024B80" w:rsidRDefault="00DA4707" w:rsidP="00DA4707">
      <w:pPr>
        <w:widowControl w:val="0"/>
        <w:ind w:left="1985" w:hanging="567"/>
        <w:jc w:val="both"/>
      </w:pPr>
    </w:p>
    <w:p w:rsidR="00DA4707" w:rsidRPr="00024B80" w:rsidRDefault="00DA4707" w:rsidP="00DA4707">
      <w:pPr>
        <w:widowControl w:val="0"/>
        <w:ind w:left="1985"/>
        <w:jc w:val="both"/>
      </w:pPr>
      <w:r w:rsidRPr="00024B80">
        <w:t>A határozatról értesül:</w:t>
      </w:r>
    </w:p>
    <w:p w:rsidR="00DA4707" w:rsidRPr="00024B80" w:rsidRDefault="00DA4707" w:rsidP="00DA4707">
      <w:pPr>
        <w:ind w:left="1985"/>
        <w:jc w:val="both"/>
      </w:pPr>
      <w:r w:rsidRPr="00024B80">
        <w:t xml:space="preserve">- kivonattal: </w:t>
      </w:r>
      <w:r w:rsidRPr="00024B80">
        <w:tab/>
        <w:t>1. Németh Balázs polgármester</w:t>
      </w:r>
    </w:p>
    <w:p w:rsidR="00DA4707" w:rsidRPr="00024B80" w:rsidRDefault="00DA4707" w:rsidP="00DA4707">
      <w:pPr>
        <w:ind w:left="1985"/>
        <w:jc w:val="both"/>
      </w:pPr>
      <w:r w:rsidRPr="00024B80">
        <w:tab/>
      </w:r>
      <w:r w:rsidRPr="00024B80">
        <w:tab/>
      </w:r>
      <w:r w:rsidRPr="00024B80">
        <w:tab/>
        <w:t>2. Patocskai Ibolya jegyző</w:t>
      </w:r>
    </w:p>
    <w:p w:rsidR="00DA4707" w:rsidRPr="00024B80" w:rsidRDefault="00DA4707" w:rsidP="00DA4707">
      <w:pPr>
        <w:ind w:left="1985"/>
        <w:jc w:val="both"/>
      </w:pPr>
      <w:r w:rsidRPr="00024B80">
        <w:tab/>
      </w:r>
      <w:r w:rsidRPr="00024B80">
        <w:tab/>
      </w:r>
      <w:r w:rsidRPr="00024B80">
        <w:tab/>
        <w:t>3. Horváth István Attila PBÜ osztályvezető</w:t>
      </w:r>
    </w:p>
    <w:p w:rsidR="00DA4707" w:rsidRPr="00024B80" w:rsidRDefault="00DA4707" w:rsidP="00DA4707">
      <w:pPr>
        <w:ind w:left="1985"/>
        <w:jc w:val="both"/>
      </w:pPr>
      <w:r w:rsidRPr="00024B80">
        <w:tab/>
      </w:r>
      <w:r w:rsidRPr="00024B80">
        <w:tab/>
      </w:r>
      <w:r w:rsidRPr="00024B80">
        <w:tab/>
        <w:t>4. Kiss Balázs Sándor pályázati koordinátor</w:t>
      </w:r>
    </w:p>
    <w:p w:rsidR="00DA4707" w:rsidRPr="00024B80" w:rsidRDefault="00DA4707" w:rsidP="00DA4707">
      <w:pPr>
        <w:ind w:left="1985"/>
        <w:jc w:val="both"/>
      </w:pPr>
      <w:r w:rsidRPr="00024B80">
        <w:tab/>
      </w:r>
      <w:r w:rsidRPr="00024B80">
        <w:tab/>
      </w:r>
      <w:r w:rsidRPr="00024B80">
        <w:tab/>
        <w:t>5. Kerényi Tamás beruházási ügyintéző</w:t>
      </w:r>
    </w:p>
    <w:p w:rsidR="00DA4707" w:rsidRPr="00024B80" w:rsidRDefault="00DA4707" w:rsidP="00DA4707">
      <w:pPr>
        <w:pStyle w:val="NormlWeb"/>
        <w:spacing w:before="0" w:after="0"/>
        <w:jc w:val="both"/>
        <w:rPr>
          <w:rFonts w:ascii="Arial" w:hAnsi="Arial" w:cs="Arial"/>
          <w:sz w:val="22"/>
          <w:szCs w:val="22"/>
        </w:rPr>
      </w:pPr>
    </w:p>
    <w:p w:rsidR="00DA4707" w:rsidRPr="00024B80" w:rsidRDefault="00DA4707" w:rsidP="00DA4707">
      <w:pPr>
        <w:widowControl w:val="0"/>
        <w:jc w:val="center"/>
      </w:pPr>
      <w:r w:rsidRPr="00024B80">
        <w:t xml:space="preserve">K. </w:t>
      </w:r>
      <w:proofErr w:type="gramStart"/>
      <w:r w:rsidRPr="00024B80">
        <w:t>m</w:t>
      </w:r>
      <w:proofErr w:type="gramEnd"/>
      <w:r w:rsidRPr="00024B80">
        <w:t xml:space="preserve">. </w:t>
      </w:r>
      <w:proofErr w:type="gramStart"/>
      <w:r w:rsidRPr="00024B80">
        <w:t>f</w:t>
      </w:r>
      <w:proofErr w:type="gramEnd"/>
      <w:r w:rsidRPr="00024B80">
        <w:t>.</w:t>
      </w:r>
    </w:p>
    <w:p w:rsidR="00DA4707" w:rsidRPr="00024B80" w:rsidRDefault="00DA4707" w:rsidP="00DA4707">
      <w:pPr>
        <w:widowControl w:val="0"/>
        <w:tabs>
          <w:tab w:val="center" w:pos="2268"/>
          <w:tab w:val="center" w:pos="7088"/>
        </w:tabs>
        <w:jc w:val="both"/>
      </w:pPr>
    </w:p>
    <w:p w:rsidR="00DA4707" w:rsidRPr="00024B80" w:rsidRDefault="00DA4707" w:rsidP="00DA4707">
      <w:pPr>
        <w:widowControl w:val="0"/>
        <w:tabs>
          <w:tab w:val="center" w:pos="2268"/>
          <w:tab w:val="center" w:pos="7088"/>
        </w:tabs>
        <w:jc w:val="both"/>
      </w:pPr>
      <w:r w:rsidRPr="00024B80">
        <w:tab/>
        <w:t xml:space="preserve">Németh Balázs s.k. </w:t>
      </w:r>
      <w:r w:rsidRPr="00024B80">
        <w:tab/>
        <w:t>Patocskai Ibolya s.k.</w:t>
      </w:r>
    </w:p>
    <w:p w:rsidR="00DA4707" w:rsidRPr="00024B80" w:rsidRDefault="00DA4707" w:rsidP="00DA4707">
      <w:pPr>
        <w:widowControl w:val="0"/>
        <w:tabs>
          <w:tab w:val="center" w:pos="2268"/>
          <w:tab w:val="center" w:pos="7088"/>
        </w:tabs>
        <w:jc w:val="both"/>
      </w:pPr>
      <w:r w:rsidRPr="00024B80">
        <w:tab/>
      </w:r>
      <w:proofErr w:type="gramStart"/>
      <w:r w:rsidRPr="00024B80">
        <w:t>polgármester</w:t>
      </w:r>
      <w:proofErr w:type="gramEnd"/>
      <w:r w:rsidRPr="00024B80">
        <w:tab/>
        <w:t>jegyző</w:t>
      </w:r>
    </w:p>
    <w:p w:rsidR="00DA4707" w:rsidRPr="00024B80" w:rsidRDefault="00DA4707" w:rsidP="00DA4707">
      <w:pPr>
        <w:widowControl w:val="0"/>
        <w:jc w:val="both"/>
      </w:pPr>
    </w:p>
    <w:p w:rsidR="00DA4707" w:rsidRPr="00024B80" w:rsidRDefault="00DA4707" w:rsidP="00DA4707">
      <w:pPr>
        <w:widowControl w:val="0"/>
        <w:tabs>
          <w:tab w:val="center" w:pos="2268"/>
          <w:tab w:val="center" w:pos="7088"/>
        </w:tabs>
      </w:pPr>
      <w:r w:rsidRPr="00024B80">
        <w:tab/>
        <w:t>Nagy Gábor s.k.</w:t>
      </w:r>
      <w:r w:rsidRPr="00024B80">
        <w:tab/>
        <w:t>Turcsányi Csaba s.k.</w:t>
      </w:r>
    </w:p>
    <w:p w:rsidR="00DA4707" w:rsidRPr="00024B80" w:rsidRDefault="00DA4707" w:rsidP="00DA4707">
      <w:pPr>
        <w:widowControl w:val="0"/>
        <w:jc w:val="center"/>
      </w:pPr>
      <w:proofErr w:type="gramStart"/>
      <w:r w:rsidRPr="00024B80">
        <w:t>képviselők</w:t>
      </w:r>
      <w:proofErr w:type="gramEnd"/>
      <w:r w:rsidRPr="00024B80">
        <w:t>, jegyzőkönyv-hitelesítők</w:t>
      </w:r>
    </w:p>
    <w:p w:rsidR="00DA4707" w:rsidRPr="00024B80" w:rsidRDefault="00DA4707" w:rsidP="00DA4707">
      <w:pPr>
        <w:widowControl w:val="0"/>
        <w:jc w:val="both"/>
      </w:pPr>
    </w:p>
    <w:p w:rsidR="00DA4707" w:rsidRPr="00024B80" w:rsidRDefault="00DA4707" w:rsidP="00DA4707">
      <w:pPr>
        <w:widowControl w:val="0"/>
        <w:tabs>
          <w:tab w:val="center" w:pos="4677"/>
        </w:tabs>
        <w:jc w:val="both"/>
      </w:pPr>
      <w:r w:rsidRPr="00024B80">
        <w:t>A kivonat hiteles.</w:t>
      </w:r>
    </w:p>
    <w:p w:rsidR="00DA4707" w:rsidRPr="00024B80" w:rsidRDefault="00DA4707" w:rsidP="00DA4707">
      <w:pPr>
        <w:widowControl w:val="0"/>
        <w:jc w:val="both"/>
      </w:pPr>
      <w:r w:rsidRPr="00024B80">
        <w:t>Bácsalmás, 2019. december 18.</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jc w:val="both"/>
      </w:pPr>
      <w:r w:rsidRPr="00024B80">
        <w:t>Deák Szabina</w:t>
      </w:r>
    </w:p>
    <w:p w:rsidR="00DA4707" w:rsidRPr="00024B80" w:rsidRDefault="00DA4707" w:rsidP="00DA4707">
      <w:pPr>
        <w:widowControl w:val="0"/>
        <w:jc w:val="both"/>
      </w:pPr>
      <w:proofErr w:type="gramStart"/>
      <w:r w:rsidRPr="00024B80">
        <w:t>testületi</w:t>
      </w:r>
      <w:proofErr w:type="gramEnd"/>
      <w:r w:rsidRPr="00024B80">
        <w:t xml:space="preserve"> ügyintéző</w:t>
      </w:r>
      <w:r w:rsidRPr="00024B80">
        <w:rPr>
          <w:b/>
          <w:bCs/>
        </w:rPr>
        <w:br w:type="page"/>
      </w:r>
    </w:p>
    <w:p w:rsidR="00DA4707" w:rsidRPr="00024B80" w:rsidRDefault="00DA4707" w:rsidP="00DA4707">
      <w:pPr>
        <w:widowControl w:val="0"/>
      </w:pPr>
      <w:r w:rsidRPr="00024B80">
        <w:rPr>
          <w:b/>
          <w:bCs/>
        </w:rPr>
        <w:lastRenderedPageBreak/>
        <w:t>Bácsalmás Város Önkormányzatának</w:t>
      </w:r>
    </w:p>
    <w:p w:rsidR="00DA4707" w:rsidRPr="00024B80" w:rsidRDefault="00DA4707" w:rsidP="00DA4707">
      <w:pPr>
        <w:widowControl w:val="0"/>
        <w:jc w:val="both"/>
        <w:rPr>
          <w:b/>
          <w:bCs/>
        </w:rPr>
      </w:pPr>
      <w:r w:rsidRPr="00024B80">
        <w:rPr>
          <w:b/>
          <w:bCs/>
        </w:rPr>
        <w:t xml:space="preserve">                Képviselő-testülete </w:t>
      </w:r>
    </w:p>
    <w:p w:rsidR="00DA4707" w:rsidRPr="00024B80" w:rsidRDefault="00DA4707" w:rsidP="00DA4707">
      <w:pPr>
        <w:widowControl w:val="0"/>
        <w:jc w:val="both"/>
        <w:rPr>
          <w:b/>
          <w:bCs/>
        </w:rPr>
      </w:pPr>
    </w:p>
    <w:p w:rsidR="00DA4707" w:rsidRPr="00024B80" w:rsidRDefault="00DA4707" w:rsidP="00DA4707">
      <w:pPr>
        <w:widowControl w:val="0"/>
        <w:jc w:val="center"/>
        <w:rPr>
          <w:b/>
          <w:bCs/>
        </w:rPr>
      </w:pPr>
      <w:r w:rsidRPr="00024B80">
        <w:rPr>
          <w:b/>
          <w:bCs/>
        </w:rPr>
        <w:t xml:space="preserve">K i v o n a t </w:t>
      </w:r>
    </w:p>
    <w:p w:rsidR="00DA4707" w:rsidRPr="00024B80" w:rsidRDefault="00DA4707" w:rsidP="00DA4707">
      <w:pPr>
        <w:widowControl w:val="0"/>
        <w:jc w:val="center"/>
        <w:rPr>
          <w:b/>
          <w:bCs/>
        </w:rPr>
      </w:pPr>
    </w:p>
    <w:p w:rsidR="00DA4707" w:rsidRPr="00024B80" w:rsidRDefault="00DA4707" w:rsidP="00DA4707">
      <w:pPr>
        <w:widowControl w:val="0"/>
        <w:jc w:val="center"/>
        <w:rPr>
          <w:b/>
          <w:bCs/>
        </w:rPr>
      </w:pPr>
      <w:proofErr w:type="gramStart"/>
      <w:r w:rsidRPr="00024B80">
        <w:rPr>
          <w:b/>
          <w:bCs/>
        </w:rPr>
        <w:t>a</w:t>
      </w:r>
      <w:proofErr w:type="gramEnd"/>
      <w:r w:rsidRPr="00024B80">
        <w:rPr>
          <w:b/>
          <w:bCs/>
        </w:rPr>
        <w:t xml:space="preserve"> Bácsalmás Város Önkormányzata Képviselő-testületének</w:t>
      </w:r>
    </w:p>
    <w:p w:rsidR="00DA4707" w:rsidRPr="00024B80" w:rsidRDefault="00DA4707" w:rsidP="00DA4707">
      <w:pPr>
        <w:widowControl w:val="0"/>
        <w:jc w:val="center"/>
        <w:rPr>
          <w:b/>
          <w:bCs/>
        </w:rPr>
      </w:pPr>
      <w:r w:rsidRPr="00024B80">
        <w:rPr>
          <w:b/>
          <w:bCs/>
        </w:rPr>
        <w:t xml:space="preserve">2019. december 17-i soros nyílt ülésének jegyzőkönyvéből </w:t>
      </w:r>
    </w:p>
    <w:p w:rsidR="00DA4707" w:rsidRPr="00024B80" w:rsidRDefault="00DA4707" w:rsidP="00DA4707">
      <w:pPr>
        <w:widowControl w:val="0"/>
        <w:jc w:val="center"/>
      </w:pPr>
    </w:p>
    <w:p w:rsidR="00DA4707" w:rsidRPr="00024B80" w:rsidRDefault="00DA4707" w:rsidP="00DA4707">
      <w:pPr>
        <w:widowControl w:val="0"/>
        <w:jc w:val="both"/>
        <w:rPr>
          <w:u w:val="single"/>
        </w:rPr>
      </w:pPr>
      <w:r w:rsidRPr="00024B80">
        <w:t>(Kihagyva a kihagyandókat.)</w:t>
      </w:r>
    </w:p>
    <w:p w:rsidR="00DA4707" w:rsidRPr="00024B80" w:rsidRDefault="00DA4707" w:rsidP="00DA4707">
      <w:pPr>
        <w:widowControl w:val="0"/>
        <w:jc w:val="both"/>
      </w:pPr>
    </w:p>
    <w:p w:rsidR="00DA4707" w:rsidRPr="00024B80" w:rsidRDefault="00DA4707" w:rsidP="00DA4707">
      <w:pPr>
        <w:widowControl w:val="0"/>
        <w:jc w:val="both"/>
        <w:rPr>
          <w:b/>
          <w:u w:val="single"/>
        </w:rPr>
      </w:pPr>
      <w:r w:rsidRPr="00024B80">
        <w:rPr>
          <w:b/>
          <w:u w:val="single"/>
        </w:rPr>
        <w:t>361/2019. (XII. 17.) Bácsalmás v. öh.</w:t>
      </w:r>
    </w:p>
    <w:p w:rsidR="00DA4707" w:rsidRPr="00024B80" w:rsidRDefault="00DA4707" w:rsidP="00DA4707">
      <w:pPr>
        <w:widowControl w:val="0"/>
        <w:jc w:val="both"/>
      </w:pPr>
    </w:p>
    <w:p w:rsidR="00DA4707" w:rsidRPr="00024B80" w:rsidRDefault="00DA4707" w:rsidP="00DA4707">
      <w:pPr>
        <w:pStyle w:val="NormlWeb"/>
        <w:tabs>
          <w:tab w:val="left" w:pos="6379"/>
        </w:tabs>
        <w:spacing w:before="0" w:after="0"/>
        <w:jc w:val="both"/>
        <w:rPr>
          <w:rFonts w:ascii="Arial" w:hAnsi="Arial" w:cs="Arial"/>
          <w:b/>
          <w:sz w:val="22"/>
          <w:szCs w:val="22"/>
        </w:rPr>
      </w:pPr>
      <w:r w:rsidRPr="00024B80">
        <w:rPr>
          <w:rFonts w:ascii="Arial" w:hAnsi="Arial" w:cs="Arial"/>
          <w:b/>
          <w:sz w:val="22"/>
          <w:szCs w:val="22"/>
        </w:rPr>
        <w:t xml:space="preserve">Szállító és kivitelező kiválasztása a VP6-7.2.1-7.4.1.3-17 </w:t>
      </w:r>
    </w:p>
    <w:p w:rsidR="00DA4707" w:rsidRPr="00024B80" w:rsidRDefault="00DA4707" w:rsidP="00DA4707">
      <w:pPr>
        <w:pStyle w:val="NormlWeb"/>
        <w:tabs>
          <w:tab w:val="left" w:pos="6379"/>
        </w:tabs>
        <w:spacing w:before="0" w:after="0"/>
        <w:jc w:val="both"/>
        <w:rPr>
          <w:rFonts w:ascii="Arial" w:hAnsi="Arial" w:cs="Arial"/>
          <w:b/>
          <w:sz w:val="22"/>
          <w:szCs w:val="22"/>
        </w:rPr>
      </w:pPr>
      <w:r w:rsidRPr="00024B80">
        <w:rPr>
          <w:rFonts w:ascii="Arial" w:hAnsi="Arial" w:cs="Arial"/>
          <w:b/>
          <w:sz w:val="22"/>
          <w:szCs w:val="22"/>
        </w:rPr>
        <w:t xml:space="preserve">„Helyi termékértékesítést szolgáló piacok infrastrukturális </w:t>
      </w:r>
    </w:p>
    <w:p w:rsidR="00DA4707" w:rsidRPr="00024B80" w:rsidRDefault="00DA4707" w:rsidP="00DA4707">
      <w:pPr>
        <w:pStyle w:val="NormlWeb"/>
        <w:tabs>
          <w:tab w:val="left" w:pos="6379"/>
        </w:tabs>
        <w:spacing w:before="0" w:after="0"/>
        <w:jc w:val="both"/>
        <w:rPr>
          <w:rFonts w:ascii="Arial" w:hAnsi="Arial" w:cs="Arial"/>
          <w:b/>
          <w:sz w:val="22"/>
          <w:szCs w:val="22"/>
        </w:rPr>
      </w:pPr>
      <w:proofErr w:type="gramStart"/>
      <w:r w:rsidRPr="00024B80">
        <w:rPr>
          <w:rFonts w:ascii="Arial" w:hAnsi="Arial" w:cs="Arial"/>
          <w:b/>
          <w:sz w:val="22"/>
          <w:szCs w:val="22"/>
        </w:rPr>
        <w:t>fejlesztése</w:t>
      </w:r>
      <w:proofErr w:type="gramEnd"/>
      <w:r w:rsidRPr="00024B80">
        <w:rPr>
          <w:rFonts w:ascii="Arial" w:hAnsi="Arial" w:cs="Arial"/>
          <w:b/>
          <w:sz w:val="22"/>
          <w:szCs w:val="22"/>
        </w:rPr>
        <w:t xml:space="preserve">, közétkeztetés fejlesztése” című nyertes </w:t>
      </w:r>
    </w:p>
    <w:p w:rsidR="00DA4707" w:rsidRPr="00024B80" w:rsidRDefault="00DA4707" w:rsidP="00DA4707">
      <w:pPr>
        <w:pStyle w:val="NormlWeb"/>
        <w:tabs>
          <w:tab w:val="left" w:pos="6379"/>
        </w:tabs>
        <w:spacing w:before="0" w:after="0"/>
        <w:jc w:val="both"/>
        <w:rPr>
          <w:rFonts w:ascii="Arial" w:hAnsi="Arial" w:cs="Arial"/>
          <w:b/>
          <w:sz w:val="22"/>
          <w:szCs w:val="22"/>
        </w:rPr>
      </w:pPr>
      <w:proofErr w:type="gramStart"/>
      <w:r w:rsidRPr="00024B80">
        <w:rPr>
          <w:rFonts w:ascii="Arial" w:hAnsi="Arial" w:cs="Arial"/>
          <w:b/>
          <w:sz w:val="22"/>
          <w:szCs w:val="22"/>
        </w:rPr>
        <w:t>pályázat</w:t>
      </w:r>
      <w:proofErr w:type="gramEnd"/>
      <w:r w:rsidRPr="00024B80">
        <w:rPr>
          <w:rFonts w:ascii="Arial" w:hAnsi="Arial" w:cs="Arial"/>
          <w:b/>
          <w:sz w:val="22"/>
          <w:szCs w:val="22"/>
        </w:rPr>
        <w:t xml:space="preserve"> konyhafejlesztési részéhez kötődő </w:t>
      </w:r>
    </w:p>
    <w:p w:rsidR="00DA4707" w:rsidRPr="00024B80" w:rsidRDefault="00DA4707" w:rsidP="00DA4707">
      <w:pPr>
        <w:pStyle w:val="NormlWeb"/>
        <w:tabs>
          <w:tab w:val="left" w:pos="6379"/>
        </w:tabs>
        <w:spacing w:before="0" w:after="0"/>
        <w:jc w:val="both"/>
        <w:rPr>
          <w:rFonts w:ascii="Arial" w:hAnsi="Arial" w:cs="Arial"/>
          <w:b/>
          <w:color w:val="00000A"/>
          <w:sz w:val="22"/>
          <w:szCs w:val="22"/>
        </w:rPr>
      </w:pPr>
      <w:proofErr w:type="gramStart"/>
      <w:r w:rsidRPr="00024B80">
        <w:rPr>
          <w:rFonts w:ascii="Arial" w:hAnsi="Arial" w:cs="Arial"/>
          <w:b/>
          <w:sz w:val="22"/>
          <w:szCs w:val="22"/>
        </w:rPr>
        <w:t>hűtőgépbeszerzéshez</w:t>
      </w:r>
      <w:proofErr w:type="gramEnd"/>
      <w:r w:rsidRPr="00024B80">
        <w:rPr>
          <w:rFonts w:ascii="Arial" w:hAnsi="Arial" w:cs="Arial"/>
          <w:b/>
          <w:sz w:val="22"/>
          <w:szCs w:val="22"/>
        </w:rPr>
        <w:t xml:space="preserve"> és nyílászárócseréhez</w:t>
      </w:r>
      <w:r w:rsidRPr="00024B80">
        <w:rPr>
          <w:rFonts w:ascii="Arial" w:hAnsi="Arial" w:cs="Arial"/>
          <w:b/>
          <w:sz w:val="22"/>
          <w:szCs w:val="22"/>
        </w:rPr>
        <w:tab/>
      </w:r>
      <w:r w:rsidRPr="00024B80">
        <w:rPr>
          <w:rFonts w:ascii="Arial" w:hAnsi="Arial" w:cs="Arial"/>
          <w:b/>
          <w:sz w:val="22"/>
          <w:szCs w:val="22"/>
          <w:u w:val="single"/>
        </w:rPr>
        <w:t>Határozat</w:t>
      </w:r>
    </w:p>
    <w:p w:rsidR="00DA4707" w:rsidRPr="00024B80" w:rsidRDefault="00DA4707" w:rsidP="00DA4707">
      <w:pPr>
        <w:pStyle w:val="NormlWeb"/>
        <w:spacing w:before="0" w:after="0"/>
        <w:jc w:val="both"/>
        <w:rPr>
          <w:rFonts w:ascii="Arial" w:hAnsi="Arial" w:cs="Arial"/>
          <w:sz w:val="22"/>
          <w:szCs w:val="22"/>
        </w:rPr>
      </w:pPr>
    </w:p>
    <w:p w:rsidR="00DA4707" w:rsidRPr="00024B80" w:rsidRDefault="00DA4707" w:rsidP="00DA4707">
      <w:pPr>
        <w:pStyle w:val="Listaszerbekezds"/>
        <w:numPr>
          <w:ilvl w:val="0"/>
          <w:numId w:val="18"/>
        </w:numPr>
        <w:ind w:left="1701"/>
        <w:contextualSpacing/>
        <w:jc w:val="both"/>
        <w:rPr>
          <w:rFonts w:ascii="Arial" w:eastAsia="Lucida Sans Unicode" w:hAnsi="Arial" w:cs="Arial"/>
          <w:sz w:val="22"/>
          <w:szCs w:val="22"/>
        </w:rPr>
      </w:pPr>
      <w:r w:rsidRPr="00024B80">
        <w:rPr>
          <w:rFonts w:ascii="Arial" w:hAnsi="Arial" w:cs="Arial"/>
          <w:bCs/>
          <w:sz w:val="22"/>
          <w:szCs w:val="22"/>
        </w:rPr>
        <w:t>Bácsalmás Város Önkormányzatának Képviselő-testülete (a továbbiakban: Képviselő-testület) úgy dönt, hogy</w:t>
      </w:r>
      <w:r w:rsidRPr="00024B80">
        <w:rPr>
          <w:rFonts w:ascii="Arial" w:eastAsia="Lucida Sans Unicode" w:hAnsi="Arial" w:cs="Arial"/>
          <w:sz w:val="22"/>
          <w:szCs w:val="22"/>
        </w:rPr>
        <w:t xml:space="preserve"> a </w:t>
      </w:r>
      <w:r w:rsidRPr="00024B80">
        <w:rPr>
          <w:rFonts w:ascii="Arial" w:hAnsi="Arial" w:cs="Arial"/>
          <w:sz w:val="22"/>
          <w:szCs w:val="22"/>
        </w:rPr>
        <w:t>VP6-7.2.1-7.4.1.3-17 „Helyi termékértékesítést szolgáló piacok infrastrukturális fejlesztése, közétkeztetés fejlesztése”</w:t>
      </w:r>
      <w:r w:rsidRPr="00024B80">
        <w:rPr>
          <w:rFonts w:ascii="Arial" w:eastAsia="Lucida Sans Unicode" w:hAnsi="Arial" w:cs="Arial"/>
          <w:sz w:val="22"/>
          <w:szCs w:val="22"/>
        </w:rPr>
        <w:t>c. projekt konyhai hűtőgépbeszerzésével kapcsolatban a legkedvezőbb árajánlatot adó Műszaki Elektro Kft.-t</w:t>
      </w:r>
      <w:r w:rsidRPr="00024B80">
        <w:rPr>
          <w:rFonts w:ascii="Arial" w:hAnsi="Arial" w:cs="Arial"/>
          <w:bCs/>
          <w:sz w:val="22"/>
          <w:szCs w:val="22"/>
        </w:rPr>
        <w:t xml:space="preserve"> bízza meg bruttó 909 960</w:t>
      </w:r>
      <w:r w:rsidRPr="00024B80">
        <w:rPr>
          <w:rFonts w:ascii="Arial" w:eastAsia="Lucida Sans Unicode" w:hAnsi="Arial" w:cs="Arial"/>
          <w:sz w:val="22"/>
          <w:szCs w:val="22"/>
        </w:rPr>
        <w:t xml:space="preserve"> Ft értékben.</w:t>
      </w:r>
    </w:p>
    <w:p w:rsidR="00DA4707" w:rsidRPr="00024B80" w:rsidRDefault="00DA4707" w:rsidP="00DA4707">
      <w:pPr>
        <w:pStyle w:val="Listaszerbekezds"/>
        <w:ind w:left="1701"/>
        <w:jc w:val="both"/>
        <w:rPr>
          <w:rFonts w:ascii="Arial" w:hAnsi="Arial" w:cs="Arial"/>
          <w:bCs/>
          <w:sz w:val="22"/>
          <w:szCs w:val="22"/>
        </w:rPr>
      </w:pPr>
    </w:p>
    <w:p w:rsidR="00DA4707" w:rsidRPr="00024B80" w:rsidRDefault="00DA4707" w:rsidP="00DA4707">
      <w:pPr>
        <w:pStyle w:val="Listaszerbekezds"/>
        <w:numPr>
          <w:ilvl w:val="0"/>
          <w:numId w:val="18"/>
        </w:numPr>
        <w:ind w:left="1701"/>
        <w:contextualSpacing/>
        <w:jc w:val="both"/>
        <w:rPr>
          <w:rFonts w:ascii="Arial" w:eastAsia="Lucida Sans Unicode" w:hAnsi="Arial" w:cs="Arial"/>
          <w:sz w:val="22"/>
          <w:szCs w:val="22"/>
        </w:rPr>
      </w:pPr>
      <w:r w:rsidRPr="00024B80">
        <w:rPr>
          <w:rFonts w:ascii="Arial" w:hAnsi="Arial" w:cs="Arial"/>
          <w:bCs/>
          <w:sz w:val="22"/>
          <w:szCs w:val="22"/>
        </w:rPr>
        <w:t>A Képviselő-testület úgy dönt, hogy</w:t>
      </w:r>
      <w:r w:rsidRPr="00024B80">
        <w:rPr>
          <w:rFonts w:ascii="Arial" w:eastAsia="Lucida Sans Unicode" w:hAnsi="Arial" w:cs="Arial"/>
          <w:sz w:val="22"/>
          <w:szCs w:val="22"/>
        </w:rPr>
        <w:t xml:space="preserve"> a </w:t>
      </w:r>
      <w:r w:rsidRPr="00024B80">
        <w:rPr>
          <w:rFonts w:ascii="Arial" w:hAnsi="Arial" w:cs="Arial"/>
          <w:sz w:val="22"/>
          <w:szCs w:val="22"/>
        </w:rPr>
        <w:t>VP6-7.2.1-7.4.1.3-17 „Helyi termékértékesítést szolgáló piacok infrastrukturális fejlesztése, közétkeztetés fejlesztése”</w:t>
      </w:r>
      <w:r w:rsidRPr="00024B80">
        <w:rPr>
          <w:rFonts w:ascii="Arial" w:eastAsia="Lucida Sans Unicode" w:hAnsi="Arial" w:cs="Arial"/>
          <w:sz w:val="22"/>
          <w:szCs w:val="22"/>
        </w:rPr>
        <w:t>c. projekt gimnáziumi konyhai bejárati ajtók cseréjével a legkedvezőbb árajánlatot adó Kalatherm Kft.-t</w:t>
      </w:r>
      <w:r w:rsidRPr="00024B80">
        <w:rPr>
          <w:rFonts w:ascii="Arial" w:hAnsi="Arial" w:cs="Arial"/>
          <w:bCs/>
          <w:sz w:val="22"/>
          <w:szCs w:val="22"/>
        </w:rPr>
        <w:t xml:space="preserve"> bízza meg bruttó </w:t>
      </w:r>
      <w:r w:rsidRPr="00024B80">
        <w:rPr>
          <w:rFonts w:ascii="Arial" w:eastAsia="Lucida Sans Unicode" w:hAnsi="Arial" w:cs="Arial"/>
          <w:sz w:val="22"/>
          <w:szCs w:val="22"/>
        </w:rPr>
        <w:t>590 042 Ft értékben.</w:t>
      </w:r>
    </w:p>
    <w:p w:rsidR="00DA4707" w:rsidRPr="00024B80" w:rsidRDefault="00DA4707" w:rsidP="00DA4707">
      <w:pPr>
        <w:pStyle w:val="Listaszerbekezds"/>
        <w:ind w:left="1701"/>
        <w:rPr>
          <w:rFonts w:ascii="Arial" w:eastAsia="Lucida Sans Unicode" w:hAnsi="Arial" w:cs="Arial"/>
          <w:sz w:val="22"/>
          <w:szCs w:val="22"/>
        </w:rPr>
      </w:pPr>
    </w:p>
    <w:p w:rsidR="00DA4707" w:rsidRPr="00024B80" w:rsidRDefault="00DA4707" w:rsidP="00DA4707">
      <w:pPr>
        <w:pStyle w:val="Listaszerbekezds"/>
        <w:numPr>
          <w:ilvl w:val="0"/>
          <w:numId w:val="18"/>
        </w:numPr>
        <w:suppressAutoHyphens/>
        <w:ind w:left="1701"/>
        <w:contextualSpacing/>
        <w:jc w:val="both"/>
        <w:rPr>
          <w:rFonts w:ascii="Arial" w:hAnsi="Arial" w:cs="Arial"/>
          <w:bCs/>
          <w:sz w:val="22"/>
          <w:szCs w:val="22"/>
        </w:rPr>
      </w:pPr>
      <w:r w:rsidRPr="00024B80">
        <w:rPr>
          <w:rFonts w:ascii="Arial" w:hAnsi="Arial" w:cs="Arial"/>
          <w:bCs/>
          <w:sz w:val="22"/>
          <w:szCs w:val="22"/>
        </w:rPr>
        <w:t>A Képviselő-testület felhatalmazza a Polgármestert a szükséges intézkedések megtételére:</w:t>
      </w:r>
    </w:p>
    <w:p w:rsidR="00DA4707" w:rsidRPr="00024B80" w:rsidRDefault="00DA4707" w:rsidP="00DA4707">
      <w:pPr>
        <w:ind w:left="1701"/>
        <w:jc w:val="both"/>
      </w:pPr>
    </w:p>
    <w:p w:rsidR="00DA4707" w:rsidRPr="00024B80" w:rsidRDefault="00DA4707" w:rsidP="00DA4707">
      <w:pPr>
        <w:widowControl w:val="0"/>
        <w:ind w:left="1701"/>
        <w:jc w:val="both"/>
      </w:pPr>
      <w:r w:rsidRPr="00024B80">
        <w:tab/>
        <w:t xml:space="preserve">Határidő: </w:t>
      </w:r>
      <w:r w:rsidR="0022281F">
        <w:t>2020</w:t>
      </w:r>
      <w:r w:rsidRPr="00024B80">
        <w:t>.01.15.</w:t>
      </w:r>
    </w:p>
    <w:p w:rsidR="00DA4707" w:rsidRPr="00024B80" w:rsidRDefault="00DA4707" w:rsidP="00DA4707">
      <w:pPr>
        <w:widowControl w:val="0"/>
        <w:ind w:left="1701"/>
        <w:jc w:val="both"/>
      </w:pPr>
      <w:r w:rsidRPr="00024B80">
        <w:tab/>
        <w:t>Felelős: Németh Balázs polgármester</w:t>
      </w:r>
    </w:p>
    <w:p w:rsidR="00DA4707" w:rsidRPr="00024B80" w:rsidRDefault="00DA4707" w:rsidP="00DA4707">
      <w:pPr>
        <w:widowControl w:val="0"/>
        <w:ind w:left="1701"/>
        <w:jc w:val="both"/>
      </w:pPr>
      <w:r w:rsidRPr="00024B80">
        <w:tab/>
        <w:t>Operatív felelős: Kiss Balázs Sándor pályázati koordinátor</w:t>
      </w:r>
    </w:p>
    <w:p w:rsidR="00DA4707" w:rsidRPr="00024B80" w:rsidRDefault="00DA4707" w:rsidP="00DA4707">
      <w:pPr>
        <w:widowControl w:val="0"/>
        <w:ind w:left="1701"/>
        <w:jc w:val="both"/>
      </w:pPr>
    </w:p>
    <w:p w:rsidR="00DA4707" w:rsidRPr="00024B80" w:rsidRDefault="00DA4707" w:rsidP="00DA4707">
      <w:pPr>
        <w:widowControl w:val="0"/>
        <w:ind w:left="1701"/>
        <w:jc w:val="both"/>
      </w:pPr>
      <w:r w:rsidRPr="00024B80">
        <w:t>A határozatról értesül:</w:t>
      </w:r>
    </w:p>
    <w:p w:rsidR="00DA4707" w:rsidRPr="00024B80" w:rsidRDefault="00DA4707" w:rsidP="00DA4707">
      <w:pPr>
        <w:ind w:left="1701"/>
        <w:jc w:val="both"/>
      </w:pPr>
      <w:r w:rsidRPr="00024B80">
        <w:t xml:space="preserve">- kivonattal: </w:t>
      </w:r>
      <w:r w:rsidRPr="00024B80">
        <w:tab/>
        <w:t>1. Németh Balázs polgármester</w:t>
      </w:r>
    </w:p>
    <w:p w:rsidR="00DA4707" w:rsidRPr="00024B80" w:rsidRDefault="00DA4707" w:rsidP="00DA4707">
      <w:pPr>
        <w:ind w:left="1701"/>
        <w:jc w:val="both"/>
      </w:pPr>
      <w:r w:rsidRPr="00024B80">
        <w:tab/>
      </w:r>
      <w:r w:rsidRPr="00024B80">
        <w:tab/>
      </w:r>
      <w:r w:rsidRPr="00024B80">
        <w:tab/>
        <w:t>2. Patocskai Ibolya jegyző</w:t>
      </w:r>
    </w:p>
    <w:p w:rsidR="00DA4707" w:rsidRPr="00024B80" w:rsidRDefault="00DA4707" w:rsidP="00DA4707">
      <w:pPr>
        <w:ind w:left="1701"/>
        <w:jc w:val="both"/>
      </w:pPr>
      <w:r w:rsidRPr="00024B80">
        <w:tab/>
      </w:r>
      <w:r w:rsidRPr="00024B80">
        <w:tab/>
      </w:r>
      <w:r w:rsidRPr="00024B80">
        <w:tab/>
        <w:t>3. Horváth István Attila PBÜ osztályvezető</w:t>
      </w:r>
    </w:p>
    <w:p w:rsidR="00DA4707" w:rsidRPr="00024B80" w:rsidRDefault="00DA4707" w:rsidP="00DA4707">
      <w:pPr>
        <w:ind w:left="1701"/>
        <w:jc w:val="both"/>
      </w:pPr>
      <w:r w:rsidRPr="00024B80">
        <w:tab/>
      </w:r>
      <w:r w:rsidRPr="00024B80">
        <w:tab/>
      </w:r>
      <w:r w:rsidRPr="00024B80">
        <w:tab/>
        <w:t>4. Kiss Balázs Sándor pályázati koordinátor</w:t>
      </w:r>
    </w:p>
    <w:p w:rsidR="00DA4707" w:rsidRPr="00024B80" w:rsidRDefault="00DA4707" w:rsidP="00DA4707">
      <w:pPr>
        <w:ind w:left="1701"/>
        <w:jc w:val="both"/>
      </w:pPr>
      <w:r w:rsidRPr="00024B80">
        <w:tab/>
      </w:r>
      <w:r w:rsidRPr="00024B80">
        <w:tab/>
      </w:r>
      <w:r w:rsidRPr="00024B80">
        <w:tab/>
        <w:t>5. Kerényi Tamás beruházási ügyintéző</w:t>
      </w:r>
    </w:p>
    <w:p w:rsidR="00DA4707" w:rsidRPr="00024B80" w:rsidRDefault="00DA4707" w:rsidP="00DA4707">
      <w:pPr>
        <w:pStyle w:val="NormlWeb"/>
        <w:spacing w:before="0" w:after="0"/>
        <w:ind w:left="1701"/>
        <w:jc w:val="both"/>
        <w:rPr>
          <w:rFonts w:ascii="Arial" w:hAnsi="Arial" w:cs="Arial"/>
          <w:sz w:val="22"/>
          <w:szCs w:val="22"/>
        </w:rPr>
      </w:pPr>
    </w:p>
    <w:p w:rsidR="00DA4707" w:rsidRPr="00024B80" w:rsidRDefault="00DA4707" w:rsidP="00DA4707">
      <w:pPr>
        <w:widowControl w:val="0"/>
        <w:jc w:val="center"/>
      </w:pPr>
      <w:r w:rsidRPr="00024B80">
        <w:t xml:space="preserve">K. </w:t>
      </w:r>
      <w:proofErr w:type="gramStart"/>
      <w:r w:rsidRPr="00024B80">
        <w:t>m</w:t>
      </w:r>
      <w:proofErr w:type="gramEnd"/>
      <w:r w:rsidRPr="00024B80">
        <w:t xml:space="preserve">. </w:t>
      </w:r>
      <w:proofErr w:type="gramStart"/>
      <w:r w:rsidRPr="00024B80">
        <w:t>f</w:t>
      </w:r>
      <w:proofErr w:type="gramEnd"/>
      <w:r w:rsidRPr="00024B80">
        <w:t>.</w:t>
      </w:r>
    </w:p>
    <w:p w:rsidR="00DA4707" w:rsidRPr="00024B80" w:rsidRDefault="00DA4707" w:rsidP="00DA4707">
      <w:pPr>
        <w:widowControl w:val="0"/>
        <w:tabs>
          <w:tab w:val="center" w:pos="2268"/>
          <w:tab w:val="center" w:pos="7088"/>
        </w:tabs>
        <w:jc w:val="both"/>
      </w:pPr>
    </w:p>
    <w:p w:rsidR="00DA4707" w:rsidRPr="00024B80" w:rsidRDefault="00DA4707" w:rsidP="00DA4707">
      <w:pPr>
        <w:widowControl w:val="0"/>
        <w:tabs>
          <w:tab w:val="center" w:pos="2268"/>
          <w:tab w:val="center" w:pos="7088"/>
        </w:tabs>
        <w:jc w:val="both"/>
      </w:pPr>
      <w:r w:rsidRPr="00024B80">
        <w:tab/>
        <w:t xml:space="preserve">Németh Balázs s.k. </w:t>
      </w:r>
      <w:r w:rsidRPr="00024B80">
        <w:tab/>
        <w:t>Patocskai Ibolya s.k.</w:t>
      </w:r>
    </w:p>
    <w:p w:rsidR="00DA4707" w:rsidRPr="00024B80" w:rsidRDefault="00DA4707" w:rsidP="00DA4707">
      <w:pPr>
        <w:widowControl w:val="0"/>
        <w:tabs>
          <w:tab w:val="center" w:pos="2268"/>
          <w:tab w:val="center" w:pos="7088"/>
        </w:tabs>
        <w:jc w:val="both"/>
      </w:pPr>
      <w:r w:rsidRPr="00024B80">
        <w:tab/>
      </w:r>
      <w:proofErr w:type="gramStart"/>
      <w:r w:rsidRPr="00024B80">
        <w:t>polgármester</w:t>
      </w:r>
      <w:proofErr w:type="gramEnd"/>
      <w:r w:rsidRPr="00024B80">
        <w:tab/>
        <w:t>jegyző</w:t>
      </w:r>
    </w:p>
    <w:p w:rsidR="00DA4707" w:rsidRPr="00024B80" w:rsidRDefault="00DA4707" w:rsidP="00DA4707">
      <w:pPr>
        <w:widowControl w:val="0"/>
        <w:jc w:val="both"/>
      </w:pPr>
    </w:p>
    <w:p w:rsidR="00DA4707" w:rsidRPr="00024B80" w:rsidRDefault="00DA4707" w:rsidP="00DA4707">
      <w:pPr>
        <w:widowControl w:val="0"/>
        <w:tabs>
          <w:tab w:val="center" w:pos="2268"/>
          <w:tab w:val="center" w:pos="7088"/>
        </w:tabs>
      </w:pPr>
      <w:r w:rsidRPr="00024B80">
        <w:tab/>
        <w:t>Nagy Gábor s.k.</w:t>
      </w:r>
      <w:r w:rsidRPr="00024B80">
        <w:tab/>
        <w:t>Turcsányi Csaba s.k.</w:t>
      </w:r>
    </w:p>
    <w:p w:rsidR="00DA4707" w:rsidRPr="00024B80" w:rsidRDefault="00DA4707" w:rsidP="00DA4707">
      <w:pPr>
        <w:widowControl w:val="0"/>
        <w:jc w:val="center"/>
      </w:pPr>
      <w:proofErr w:type="gramStart"/>
      <w:r w:rsidRPr="00024B80">
        <w:t>képviselők</w:t>
      </w:r>
      <w:proofErr w:type="gramEnd"/>
      <w:r w:rsidRPr="00024B80">
        <w:t>, jegyzőkönyv-hitelesítők</w:t>
      </w:r>
    </w:p>
    <w:p w:rsidR="00DA4707" w:rsidRPr="00024B80" w:rsidRDefault="00DA4707" w:rsidP="00DA4707">
      <w:pPr>
        <w:widowControl w:val="0"/>
        <w:jc w:val="both"/>
      </w:pPr>
    </w:p>
    <w:p w:rsidR="00DA4707" w:rsidRPr="00024B80" w:rsidRDefault="00DA4707" w:rsidP="00DA4707">
      <w:pPr>
        <w:widowControl w:val="0"/>
        <w:tabs>
          <w:tab w:val="center" w:pos="4677"/>
        </w:tabs>
        <w:jc w:val="both"/>
      </w:pPr>
      <w:r w:rsidRPr="00024B80">
        <w:t>A kivonat hiteles.</w:t>
      </w:r>
    </w:p>
    <w:p w:rsidR="00DA4707" w:rsidRPr="00024B80" w:rsidRDefault="00DA4707" w:rsidP="00DA4707">
      <w:pPr>
        <w:widowControl w:val="0"/>
        <w:jc w:val="both"/>
      </w:pPr>
      <w:r w:rsidRPr="00024B80">
        <w:t>Bácsalmás, 2019. december 18.</w:t>
      </w:r>
    </w:p>
    <w:p w:rsidR="00DA4707" w:rsidRPr="00024B80" w:rsidRDefault="00DA4707" w:rsidP="00DA4707">
      <w:pPr>
        <w:widowControl w:val="0"/>
        <w:jc w:val="both"/>
      </w:pPr>
    </w:p>
    <w:p w:rsidR="00DA4707" w:rsidRPr="00024B80" w:rsidRDefault="00DA4707" w:rsidP="00DA4707">
      <w:pPr>
        <w:widowControl w:val="0"/>
        <w:jc w:val="both"/>
      </w:pPr>
      <w:r w:rsidRPr="00024B80">
        <w:t>Deák Szabina testületi ügyintéző</w:t>
      </w:r>
      <w:r w:rsidRPr="00024B80">
        <w:rPr>
          <w:b/>
          <w:bCs/>
        </w:rPr>
        <w:br w:type="page"/>
      </w:r>
    </w:p>
    <w:p w:rsidR="00DA4707" w:rsidRPr="0074130B" w:rsidRDefault="00DA4707" w:rsidP="00DA4707">
      <w:pPr>
        <w:widowControl w:val="0"/>
        <w:rPr>
          <w:sz w:val="20"/>
          <w:szCs w:val="20"/>
        </w:rPr>
      </w:pPr>
      <w:r w:rsidRPr="0074130B">
        <w:rPr>
          <w:b/>
          <w:bCs/>
          <w:sz w:val="20"/>
          <w:szCs w:val="20"/>
        </w:rPr>
        <w:lastRenderedPageBreak/>
        <w:t>Bácsalmás Város Önkormányzatának</w:t>
      </w:r>
    </w:p>
    <w:p w:rsidR="00DA4707" w:rsidRPr="0074130B" w:rsidRDefault="00DA4707" w:rsidP="00DA4707">
      <w:pPr>
        <w:widowControl w:val="0"/>
        <w:jc w:val="both"/>
        <w:rPr>
          <w:b/>
          <w:bCs/>
          <w:sz w:val="20"/>
          <w:szCs w:val="20"/>
        </w:rPr>
      </w:pPr>
      <w:r w:rsidRPr="0074130B">
        <w:rPr>
          <w:b/>
          <w:bCs/>
          <w:sz w:val="20"/>
          <w:szCs w:val="20"/>
        </w:rPr>
        <w:t xml:space="preserve">                Képviselő-testülete </w:t>
      </w:r>
    </w:p>
    <w:p w:rsidR="00DA4707" w:rsidRPr="0074130B" w:rsidRDefault="00DA4707" w:rsidP="00DA4707">
      <w:pPr>
        <w:widowControl w:val="0"/>
        <w:jc w:val="both"/>
        <w:rPr>
          <w:b/>
          <w:bCs/>
          <w:sz w:val="20"/>
          <w:szCs w:val="20"/>
        </w:rPr>
      </w:pPr>
    </w:p>
    <w:p w:rsidR="00DA4707" w:rsidRPr="0074130B" w:rsidRDefault="00DA4707" w:rsidP="00DA4707">
      <w:pPr>
        <w:widowControl w:val="0"/>
        <w:jc w:val="center"/>
        <w:rPr>
          <w:b/>
          <w:bCs/>
          <w:sz w:val="20"/>
          <w:szCs w:val="20"/>
        </w:rPr>
      </w:pPr>
      <w:r w:rsidRPr="0074130B">
        <w:rPr>
          <w:b/>
          <w:bCs/>
          <w:sz w:val="20"/>
          <w:szCs w:val="20"/>
        </w:rPr>
        <w:t xml:space="preserve">K i v o n a t </w:t>
      </w:r>
    </w:p>
    <w:p w:rsidR="00DA4707" w:rsidRPr="0074130B" w:rsidRDefault="00DA4707" w:rsidP="00DA4707">
      <w:pPr>
        <w:widowControl w:val="0"/>
        <w:jc w:val="center"/>
        <w:rPr>
          <w:b/>
          <w:bCs/>
          <w:sz w:val="20"/>
          <w:szCs w:val="20"/>
        </w:rPr>
      </w:pPr>
    </w:p>
    <w:p w:rsidR="00DA4707" w:rsidRPr="0074130B" w:rsidRDefault="00DA4707" w:rsidP="00DA4707">
      <w:pPr>
        <w:widowControl w:val="0"/>
        <w:jc w:val="center"/>
        <w:rPr>
          <w:b/>
          <w:bCs/>
          <w:sz w:val="20"/>
          <w:szCs w:val="20"/>
        </w:rPr>
      </w:pPr>
      <w:proofErr w:type="gramStart"/>
      <w:r w:rsidRPr="0074130B">
        <w:rPr>
          <w:b/>
          <w:bCs/>
          <w:sz w:val="20"/>
          <w:szCs w:val="20"/>
        </w:rPr>
        <w:t>a</w:t>
      </w:r>
      <w:proofErr w:type="gramEnd"/>
      <w:r w:rsidRPr="0074130B">
        <w:rPr>
          <w:b/>
          <w:bCs/>
          <w:sz w:val="20"/>
          <w:szCs w:val="20"/>
        </w:rPr>
        <w:t xml:space="preserve"> Bácsalmás Város Önkormányzata Képviselő-testületének</w:t>
      </w:r>
    </w:p>
    <w:p w:rsidR="00DA4707" w:rsidRPr="0074130B" w:rsidRDefault="00DA4707" w:rsidP="00DA4707">
      <w:pPr>
        <w:widowControl w:val="0"/>
        <w:jc w:val="center"/>
        <w:rPr>
          <w:b/>
          <w:bCs/>
          <w:sz w:val="20"/>
          <w:szCs w:val="20"/>
        </w:rPr>
      </w:pPr>
      <w:r w:rsidRPr="0074130B">
        <w:rPr>
          <w:b/>
          <w:bCs/>
          <w:sz w:val="20"/>
          <w:szCs w:val="20"/>
        </w:rPr>
        <w:t xml:space="preserve">2019. december 17-i soros nyílt ülésének jegyzőkönyvéből </w:t>
      </w:r>
    </w:p>
    <w:p w:rsidR="00DA4707" w:rsidRPr="0074130B" w:rsidRDefault="00DA4707" w:rsidP="00DA4707">
      <w:pPr>
        <w:widowControl w:val="0"/>
        <w:jc w:val="center"/>
        <w:rPr>
          <w:sz w:val="20"/>
          <w:szCs w:val="20"/>
        </w:rPr>
      </w:pPr>
    </w:p>
    <w:p w:rsidR="00DA4707" w:rsidRPr="0074130B" w:rsidRDefault="00DA4707" w:rsidP="00DA4707">
      <w:pPr>
        <w:widowControl w:val="0"/>
        <w:jc w:val="both"/>
        <w:rPr>
          <w:sz w:val="20"/>
          <w:szCs w:val="20"/>
          <w:u w:val="single"/>
        </w:rPr>
      </w:pPr>
      <w:r w:rsidRPr="0074130B">
        <w:rPr>
          <w:sz w:val="20"/>
          <w:szCs w:val="20"/>
        </w:rPr>
        <w:t>(Kihagyva a kihagyandókat.)</w:t>
      </w:r>
    </w:p>
    <w:p w:rsidR="00DA4707" w:rsidRPr="0074130B" w:rsidRDefault="00DA4707" w:rsidP="00DA4707">
      <w:pPr>
        <w:widowControl w:val="0"/>
        <w:jc w:val="both"/>
        <w:rPr>
          <w:sz w:val="20"/>
          <w:szCs w:val="20"/>
        </w:rPr>
      </w:pPr>
    </w:p>
    <w:p w:rsidR="00DA4707" w:rsidRPr="0074130B" w:rsidRDefault="00DA4707" w:rsidP="00DA4707">
      <w:pPr>
        <w:widowControl w:val="0"/>
        <w:jc w:val="both"/>
        <w:rPr>
          <w:b/>
          <w:sz w:val="20"/>
          <w:szCs w:val="20"/>
          <w:u w:val="single"/>
        </w:rPr>
      </w:pPr>
      <w:r w:rsidRPr="0074130B">
        <w:rPr>
          <w:b/>
          <w:sz w:val="20"/>
          <w:szCs w:val="20"/>
          <w:u w:val="single"/>
        </w:rPr>
        <w:t>362/2019. (XII. 17.) Bácsalmás v. öh.</w:t>
      </w:r>
    </w:p>
    <w:p w:rsidR="00DA4707" w:rsidRPr="0074130B" w:rsidRDefault="00DA4707" w:rsidP="00DA4707">
      <w:pPr>
        <w:widowControl w:val="0"/>
        <w:jc w:val="both"/>
        <w:rPr>
          <w:sz w:val="20"/>
          <w:szCs w:val="20"/>
        </w:rPr>
      </w:pPr>
    </w:p>
    <w:p w:rsidR="00DA4707" w:rsidRPr="0074130B" w:rsidRDefault="00DA4707" w:rsidP="00DA4707">
      <w:pPr>
        <w:pStyle w:val="NormlWeb"/>
        <w:tabs>
          <w:tab w:val="left" w:pos="6379"/>
        </w:tabs>
        <w:spacing w:before="0" w:after="0"/>
        <w:jc w:val="both"/>
        <w:rPr>
          <w:rFonts w:ascii="Arial" w:hAnsi="Arial" w:cs="Arial"/>
          <w:b/>
          <w:sz w:val="20"/>
          <w:szCs w:val="20"/>
        </w:rPr>
      </w:pPr>
      <w:r w:rsidRPr="0074130B">
        <w:rPr>
          <w:rFonts w:ascii="Arial" w:hAnsi="Arial" w:cs="Arial"/>
          <w:b/>
          <w:sz w:val="20"/>
          <w:szCs w:val="20"/>
        </w:rPr>
        <w:t xml:space="preserve">EFOP-3.9.2-16-2017-00057 kódszámú, „Járásokat </w:t>
      </w:r>
    </w:p>
    <w:p w:rsidR="00DA4707" w:rsidRPr="0074130B" w:rsidRDefault="00DA4707" w:rsidP="00DA4707">
      <w:pPr>
        <w:pStyle w:val="NormlWeb"/>
        <w:tabs>
          <w:tab w:val="left" w:pos="6379"/>
        </w:tabs>
        <w:spacing w:before="0" w:after="0"/>
        <w:jc w:val="both"/>
        <w:rPr>
          <w:rFonts w:ascii="Arial" w:hAnsi="Arial" w:cs="Arial"/>
          <w:b/>
          <w:sz w:val="20"/>
          <w:szCs w:val="20"/>
        </w:rPr>
      </w:pPr>
      <w:proofErr w:type="gramStart"/>
      <w:r w:rsidRPr="0074130B">
        <w:rPr>
          <w:rFonts w:ascii="Arial" w:hAnsi="Arial" w:cs="Arial"/>
          <w:b/>
          <w:sz w:val="20"/>
          <w:szCs w:val="20"/>
        </w:rPr>
        <w:t>összekötő</w:t>
      </w:r>
      <w:proofErr w:type="gramEnd"/>
      <w:r w:rsidRPr="0074130B">
        <w:rPr>
          <w:rFonts w:ascii="Arial" w:hAnsi="Arial" w:cs="Arial"/>
          <w:b/>
          <w:sz w:val="20"/>
          <w:szCs w:val="20"/>
        </w:rPr>
        <w:t xml:space="preserve"> humán kapacitások fejlesztése térségi </w:t>
      </w:r>
    </w:p>
    <w:p w:rsidR="00DA4707" w:rsidRPr="0074130B" w:rsidRDefault="00DA4707" w:rsidP="00DA4707">
      <w:pPr>
        <w:pStyle w:val="NormlWeb"/>
        <w:tabs>
          <w:tab w:val="left" w:pos="6379"/>
        </w:tabs>
        <w:spacing w:before="0" w:after="0"/>
        <w:jc w:val="both"/>
        <w:rPr>
          <w:rFonts w:ascii="Arial" w:hAnsi="Arial" w:cs="Arial"/>
          <w:b/>
          <w:sz w:val="20"/>
          <w:szCs w:val="20"/>
        </w:rPr>
      </w:pPr>
      <w:proofErr w:type="gramStart"/>
      <w:r w:rsidRPr="0074130B">
        <w:rPr>
          <w:rFonts w:ascii="Arial" w:hAnsi="Arial" w:cs="Arial"/>
          <w:b/>
          <w:sz w:val="20"/>
          <w:szCs w:val="20"/>
        </w:rPr>
        <w:t>szemléletben</w:t>
      </w:r>
      <w:proofErr w:type="gramEnd"/>
      <w:r w:rsidRPr="0074130B">
        <w:rPr>
          <w:rFonts w:ascii="Arial" w:hAnsi="Arial" w:cs="Arial"/>
          <w:b/>
          <w:sz w:val="20"/>
          <w:szCs w:val="20"/>
        </w:rPr>
        <w:t xml:space="preserve">” elnevezésű támogatott projektben </w:t>
      </w:r>
    </w:p>
    <w:p w:rsidR="00DA4707" w:rsidRPr="0074130B" w:rsidRDefault="00DA4707" w:rsidP="00DA4707">
      <w:pPr>
        <w:pStyle w:val="NormlWeb"/>
        <w:tabs>
          <w:tab w:val="left" w:pos="6379"/>
        </w:tabs>
        <w:spacing w:before="0" w:after="0"/>
        <w:jc w:val="both"/>
        <w:rPr>
          <w:rFonts w:ascii="Arial" w:hAnsi="Arial" w:cs="Arial"/>
          <w:b/>
          <w:sz w:val="20"/>
          <w:szCs w:val="20"/>
        </w:rPr>
      </w:pPr>
      <w:proofErr w:type="gramStart"/>
      <w:r w:rsidRPr="0074130B">
        <w:rPr>
          <w:rFonts w:ascii="Arial" w:hAnsi="Arial" w:cs="Arial"/>
          <w:b/>
          <w:sz w:val="20"/>
          <w:szCs w:val="20"/>
        </w:rPr>
        <w:t>tervezett</w:t>
      </w:r>
      <w:proofErr w:type="gramEnd"/>
      <w:r w:rsidRPr="0074130B">
        <w:rPr>
          <w:rFonts w:ascii="Arial" w:hAnsi="Arial" w:cs="Arial"/>
          <w:b/>
          <w:sz w:val="20"/>
          <w:szCs w:val="20"/>
        </w:rPr>
        <w:t xml:space="preserve"> könyvvizsgálói tevékenység elvégzésére </w:t>
      </w:r>
    </w:p>
    <w:p w:rsidR="00DA4707" w:rsidRPr="0074130B" w:rsidRDefault="00DA4707" w:rsidP="00DA4707">
      <w:pPr>
        <w:pStyle w:val="NormlWeb"/>
        <w:tabs>
          <w:tab w:val="left" w:pos="6379"/>
        </w:tabs>
        <w:spacing w:before="0" w:after="0"/>
        <w:jc w:val="both"/>
        <w:rPr>
          <w:rFonts w:ascii="Arial" w:hAnsi="Arial" w:cs="Arial"/>
          <w:b/>
          <w:color w:val="00000A"/>
          <w:sz w:val="20"/>
          <w:szCs w:val="20"/>
        </w:rPr>
      </w:pPr>
      <w:proofErr w:type="gramStart"/>
      <w:r w:rsidRPr="0074130B">
        <w:rPr>
          <w:rFonts w:ascii="Arial" w:hAnsi="Arial" w:cs="Arial"/>
          <w:b/>
          <w:sz w:val="20"/>
          <w:szCs w:val="20"/>
        </w:rPr>
        <w:t>árajánlatot</w:t>
      </w:r>
      <w:proofErr w:type="gramEnd"/>
      <w:r w:rsidRPr="0074130B">
        <w:rPr>
          <w:rFonts w:ascii="Arial" w:hAnsi="Arial" w:cs="Arial"/>
          <w:b/>
          <w:sz w:val="20"/>
          <w:szCs w:val="20"/>
        </w:rPr>
        <w:t xml:space="preserve"> adó vállalkozások kijelölése</w:t>
      </w:r>
      <w:r w:rsidRPr="0074130B">
        <w:rPr>
          <w:rFonts w:ascii="Arial" w:hAnsi="Arial" w:cs="Arial"/>
          <w:b/>
          <w:sz w:val="20"/>
          <w:szCs w:val="20"/>
        </w:rPr>
        <w:tab/>
      </w:r>
      <w:r w:rsidRPr="0074130B">
        <w:rPr>
          <w:rFonts w:ascii="Arial" w:hAnsi="Arial" w:cs="Arial"/>
          <w:b/>
          <w:sz w:val="20"/>
          <w:szCs w:val="20"/>
          <w:u w:val="single"/>
        </w:rPr>
        <w:t>Határozat</w:t>
      </w:r>
    </w:p>
    <w:p w:rsidR="00DA4707" w:rsidRPr="0074130B" w:rsidRDefault="00DA4707" w:rsidP="00DA4707">
      <w:pPr>
        <w:pStyle w:val="NormlWeb"/>
        <w:spacing w:before="0" w:after="0"/>
        <w:jc w:val="both"/>
        <w:rPr>
          <w:rFonts w:ascii="Arial" w:hAnsi="Arial" w:cs="Arial"/>
          <w:sz w:val="20"/>
          <w:szCs w:val="20"/>
        </w:rPr>
      </w:pPr>
    </w:p>
    <w:p w:rsidR="00DA4707" w:rsidRPr="0074130B" w:rsidRDefault="00DA4707" w:rsidP="00DA4707">
      <w:pPr>
        <w:pStyle w:val="Listaszerbekezds"/>
        <w:spacing w:after="120" w:line="276" w:lineRule="auto"/>
        <w:ind w:left="1701"/>
        <w:jc w:val="both"/>
        <w:rPr>
          <w:rFonts w:ascii="Arial" w:hAnsi="Arial" w:cs="Arial"/>
          <w:sz w:val="20"/>
          <w:szCs w:val="20"/>
        </w:rPr>
      </w:pPr>
      <w:r w:rsidRPr="0074130B">
        <w:rPr>
          <w:rFonts w:ascii="Arial" w:hAnsi="Arial" w:cs="Arial"/>
          <w:sz w:val="20"/>
          <w:szCs w:val="20"/>
        </w:rPr>
        <w:t>Bácsalmás Város Önkormányzat Képviselő-testülete úgy dönt, hogy az EFOP-3.9.2-16-2017-00057 kódszámú, „Járásokat összekötő humán kapacitások fejlesztése térségi szemléletben” elnevezésű konzorciumi pályázat megvalósításához, befejezéséhez szükséges könyvvizsgálói szolgáltatói tevékenység elvégzésére vonatkozóan árajánlatot kér be az alábbi szervezetektől:</w:t>
      </w:r>
    </w:p>
    <w:p w:rsidR="00DA4707" w:rsidRPr="0074130B" w:rsidRDefault="00DA4707" w:rsidP="00DA4707">
      <w:pPr>
        <w:pStyle w:val="Listaszerbekezds"/>
        <w:numPr>
          <w:ilvl w:val="0"/>
          <w:numId w:val="42"/>
        </w:numPr>
        <w:suppressAutoHyphens/>
        <w:spacing w:before="120"/>
        <w:ind w:left="1701" w:hanging="357"/>
        <w:jc w:val="both"/>
        <w:rPr>
          <w:rFonts w:ascii="Arial" w:hAnsi="Arial" w:cs="Arial"/>
          <w:sz w:val="20"/>
          <w:szCs w:val="20"/>
        </w:rPr>
      </w:pPr>
      <w:r w:rsidRPr="0074130B">
        <w:rPr>
          <w:rFonts w:ascii="Arial" w:hAnsi="Arial" w:cs="Arial"/>
          <w:sz w:val="20"/>
          <w:szCs w:val="20"/>
        </w:rPr>
        <w:t>Dr. Francsovics István EV.</w:t>
      </w:r>
    </w:p>
    <w:p w:rsidR="00DA4707" w:rsidRPr="0074130B" w:rsidRDefault="00DA4707" w:rsidP="00DA4707">
      <w:pPr>
        <w:pStyle w:val="Listaszerbekezds"/>
        <w:spacing w:before="120" w:line="360" w:lineRule="auto"/>
        <w:ind w:left="1701" w:firstLine="492"/>
        <w:jc w:val="both"/>
        <w:rPr>
          <w:rFonts w:ascii="Arial" w:hAnsi="Arial" w:cs="Arial"/>
          <w:sz w:val="20"/>
          <w:szCs w:val="20"/>
        </w:rPr>
      </w:pPr>
      <w:r w:rsidRPr="0074130B">
        <w:rPr>
          <w:rFonts w:ascii="Arial" w:hAnsi="Arial" w:cs="Arial"/>
          <w:sz w:val="20"/>
          <w:szCs w:val="20"/>
        </w:rPr>
        <w:t>6447 Felsőszentiván, Kis u. 9. (58401905-1-23)</w:t>
      </w:r>
    </w:p>
    <w:p w:rsidR="00DA4707" w:rsidRPr="0074130B" w:rsidRDefault="00DA4707" w:rsidP="00DA4707">
      <w:pPr>
        <w:pStyle w:val="Listaszerbekezds"/>
        <w:numPr>
          <w:ilvl w:val="0"/>
          <w:numId w:val="42"/>
        </w:numPr>
        <w:suppressAutoHyphens/>
        <w:spacing w:before="120"/>
        <w:ind w:left="1701" w:hanging="357"/>
        <w:contextualSpacing/>
        <w:jc w:val="both"/>
        <w:rPr>
          <w:rFonts w:ascii="Arial" w:hAnsi="Arial" w:cs="Arial"/>
          <w:sz w:val="20"/>
          <w:szCs w:val="20"/>
        </w:rPr>
      </w:pPr>
      <w:r w:rsidRPr="0074130B">
        <w:rPr>
          <w:rFonts w:ascii="Arial" w:hAnsi="Arial" w:cs="Arial"/>
          <w:sz w:val="20"/>
          <w:szCs w:val="20"/>
        </w:rPr>
        <w:t>Bundity Ildikó EV.</w:t>
      </w:r>
    </w:p>
    <w:p w:rsidR="00DA4707" w:rsidRPr="0074130B" w:rsidRDefault="00DA4707" w:rsidP="00DA4707">
      <w:pPr>
        <w:spacing w:line="360" w:lineRule="auto"/>
        <w:ind w:left="1701" w:firstLine="1418"/>
        <w:jc w:val="both"/>
        <w:rPr>
          <w:sz w:val="20"/>
          <w:szCs w:val="20"/>
        </w:rPr>
      </w:pPr>
      <w:r w:rsidRPr="0074130B">
        <w:rPr>
          <w:sz w:val="20"/>
          <w:szCs w:val="20"/>
        </w:rPr>
        <w:t>6500 Baja, Csalogány u. 30. (62626699-1-23)</w:t>
      </w:r>
    </w:p>
    <w:p w:rsidR="00DA4707" w:rsidRPr="0074130B" w:rsidRDefault="00DA4707" w:rsidP="00DA4707">
      <w:pPr>
        <w:pStyle w:val="Listaszerbekezds"/>
        <w:numPr>
          <w:ilvl w:val="0"/>
          <w:numId w:val="42"/>
        </w:numPr>
        <w:suppressAutoHyphens/>
        <w:spacing w:before="120"/>
        <w:ind w:left="1701" w:hanging="357"/>
        <w:contextualSpacing/>
        <w:jc w:val="both"/>
        <w:rPr>
          <w:rFonts w:ascii="Arial" w:hAnsi="Arial" w:cs="Arial"/>
          <w:sz w:val="20"/>
          <w:szCs w:val="20"/>
        </w:rPr>
      </w:pPr>
      <w:r w:rsidRPr="0074130B">
        <w:rPr>
          <w:rFonts w:ascii="Arial" w:hAnsi="Arial" w:cs="Arial"/>
          <w:sz w:val="20"/>
          <w:szCs w:val="20"/>
        </w:rPr>
        <w:t>„Bács-Aktíva” Kft.</w:t>
      </w:r>
    </w:p>
    <w:p w:rsidR="00DA4707" w:rsidRPr="0074130B" w:rsidRDefault="00DA4707" w:rsidP="00DA4707">
      <w:pPr>
        <w:pStyle w:val="Listaszerbekezds"/>
        <w:spacing w:before="120" w:line="360" w:lineRule="auto"/>
        <w:ind w:left="1701" w:firstLine="493"/>
        <w:jc w:val="both"/>
        <w:rPr>
          <w:rFonts w:ascii="Arial" w:hAnsi="Arial" w:cs="Arial"/>
          <w:sz w:val="20"/>
          <w:szCs w:val="20"/>
        </w:rPr>
      </w:pPr>
      <w:r w:rsidRPr="0074130B">
        <w:rPr>
          <w:rFonts w:ascii="Arial" w:hAnsi="Arial" w:cs="Arial"/>
          <w:sz w:val="20"/>
          <w:szCs w:val="20"/>
        </w:rPr>
        <w:t>6500 Baja, Tóth Kálmán u. 14/B. (11575155-2-03)</w:t>
      </w:r>
    </w:p>
    <w:p w:rsidR="00DA4707" w:rsidRPr="0074130B" w:rsidRDefault="00DA4707" w:rsidP="00DA4707">
      <w:pPr>
        <w:pStyle w:val="Listaszerbekezds"/>
        <w:spacing w:after="200" w:line="276" w:lineRule="auto"/>
        <w:ind w:left="1701"/>
        <w:jc w:val="both"/>
        <w:rPr>
          <w:rFonts w:ascii="Arial" w:hAnsi="Arial" w:cs="Arial"/>
          <w:sz w:val="20"/>
          <w:szCs w:val="20"/>
        </w:rPr>
      </w:pPr>
      <w:r w:rsidRPr="0074130B">
        <w:rPr>
          <w:rFonts w:ascii="Arial" w:hAnsi="Arial" w:cs="Arial"/>
          <w:sz w:val="20"/>
          <w:szCs w:val="20"/>
        </w:rPr>
        <w:t>A beérkezett árajánlatok alapján a Testület későbbi testületi ülésen dönt a szolgáltató szervezet kiválasztásáról.</w:t>
      </w:r>
    </w:p>
    <w:p w:rsidR="00DA4707" w:rsidRPr="0074130B" w:rsidRDefault="00DA4707" w:rsidP="00DA4707">
      <w:pPr>
        <w:widowControl w:val="0"/>
        <w:ind w:left="1701"/>
        <w:jc w:val="both"/>
        <w:rPr>
          <w:sz w:val="20"/>
          <w:szCs w:val="20"/>
        </w:rPr>
      </w:pPr>
    </w:p>
    <w:p w:rsidR="00DA4707" w:rsidRPr="0074130B" w:rsidRDefault="00DA4707" w:rsidP="00DA4707">
      <w:pPr>
        <w:widowControl w:val="0"/>
        <w:ind w:left="1701" w:hanging="567"/>
        <w:jc w:val="both"/>
        <w:rPr>
          <w:sz w:val="20"/>
          <w:szCs w:val="20"/>
        </w:rPr>
      </w:pPr>
      <w:r w:rsidRPr="0074130B">
        <w:rPr>
          <w:sz w:val="20"/>
          <w:szCs w:val="20"/>
        </w:rPr>
        <w:tab/>
        <w:t>Határidő: azonnal</w:t>
      </w:r>
    </w:p>
    <w:p w:rsidR="00DA4707" w:rsidRPr="0074130B" w:rsidRDefault="00DA4707" w:rsidP="00DA4707">
      <w:pPr>
        <w:widowControl w:val="0"/>
        <w:ind w:left="1701" w:hanging="567"/>
        <w:jc w:val="both"/>
        <w:rPr>
          <w:sz w:val="20"/>
          <w:szCs w:val="20"/>
        </w:rPr>
      </w:pPr>
      <w:r w:rsidRPr="0074130B">
        <w:rPr>
          <w:sz w:val="20"/>
          <w:szCs w:val="20"/>
        </w:rPr>
        <w:tab/>
        <w:t xml:space="preserve">Felelős: </w:t>
      </w:r>
      <w:r w:rsidRPr="0074130B">
        <w:rPr>
          <w:sz w:val="20"/>
          <w:szCs w:val="20"/>
        </w:rPr>
        <w:tab/>
        <w:t>Németh Balázs polgármester</w:t>
      </w:r>
    </w:p>
    <w:p w:rsidR="00DA4707" w:rsidRPr="0074130B" w:rsidRDefault="00DA4707" w:rsidP="00DA4707">
      <w:pPr>
        <w:widowControl w:val="0"/>
        <w:ind w:left="1701" w:hanging="567"/>
        <w:jc w:val="both"/>
        <w:rPr>
          <w:sz w:val="20"/>
          <w:szCs w:val="20"/>
        </w:rPr>
      </w:pPr>
    </w:p>
    <w:p w:rsidR="00DA4707" w:rsidRPr="0074130B" w:rsidRDefault="00DA4707" w:rsidP="00DA4707">
      <w:pPr>
        <w:widowControl w:val="0"/>
        <w:ind w:left="1701" w:hanging="567"/>
        <w:jc w:val="both"/>
        <w:rPr>
          <w:sz w:val="20"/>
          <w:szCs w:val="20"/>
        </w:rPr>
      </w:pPr>
      <w:r w:rsidRPr="0074130B">
        <w:rPr>
          <w:sz w:val="20"/>
          <w:szCs w:val="20"/>
        </w:rPr>
        <w:tab/>
        <w:t>Operatív felelős: Száhl Imre projektmenedzser</w:t>
      </w:r>
    </w:p>
    <w:p w:rsidR="00DA4707" w:rsidRPr="0074130B" w:rsidRDefault="00DA4707" w:rsidP="00DA4707">
      <w:pPr>
        <w:widowControl w:val="0"/>
        <w:ind w:left="1701" w:hanging="567"/>
        <w:jc w:val="both"/>
        <w:rPr>
          <w:sz w:val="20"/>
          <w:szCs w:val="20"/>
        </w:rPr>
      </w:pPr>
    </w:p>
    <w:p w:rsidR="00DA4707" w:rsidRPr="0074130B" w:rsidRDefault="00DA4707" w:rsidP="00DA4707">
      <w:pPr>
        <w:widowControl w:val="0"/>
        <w:ind w:left="1701" w:hanging="567"/>
        <w:jc w:val="both"/>
        <w:rPr>
          <w:sz w:val="20"/>
          <w:szCs w:val="20"/>
        </w:rPr>
      </w:pPr>
      <w:r w:rsidRPr="0074130B">
        <w:rPr>
          <w:sz w:val="20"/>
          <w:szCs w:val="20"/>
        </w:rPr>
        <w:tab/>
        <w:t>A határozatról értesül:</w:t>
      </w:r>
    </w:p>
    <w:p w:rsidR="00DA4707" w:rsidRPr="0074130B" w:rsidRDefault="00DA4707" w:rsidP="00DA4707">
      <w:pPr>
        <w:ind w:left="1701" w:firstLine="567"/>
        <w:jc w:val="both"/>
        <w:rPr>
          <w:sz w:val="20"/>
          <w:szCs w:val="20"/>
        </w:rPr>
      </w:pPr>
      <w:r w:rsidRPr="0074130B">
        <w:rPr>
          <w:sz w:val="20"/>
          <w:szCs w:val="20"/>
        </w:rPr>
        <w:t xml:space="preserve">- kivonattal: </w:t>
      </w:r>
      <w:r w:rsidRPr="0074130B">
        <w:rPr>
          <w:sz w:val="20"/>
          <w:szCs w:val="20"/>
        </w:rPr>
        <w:tab/>
        <w:t>1. Németh Balázs polgármester</w:t>
      </w:r>
    </w:p>
    <w:p w:rsidR="00DA4707" w:rsidRPr="0074130B" w:rsidRDefault="00DA4707" w:rsidP="00DA4707">
      <w:pPr>
        <w:ind w:left="1701"/>
        <w:jc w:val="both"/>
        <w:rPr>
          <w:sz w:val="20"/>
          <w:szCs w:val="20"/>
        </w:rPr>
      </w:pPr>
      <w:r w:rsidRPr="0074130B">
        <w:rPr>
          <w:sz w:val="20"/>
          <w:szCs w:val="20"/>
        </w:rPr>
        <w:tab/>
      </w:r>
      <w:r w:rsidRPr="0074130B">
        <w:rPr>
          <w:sz w:val="20"/>
          <w:szCs w:val="20"/>
        </w:rPr>
        <w:tab/>
      </w:r>
      <w:r w:rsidRPr="0074130B">
        <w:rPr>
          <w:sz w:val="20"/>
          <w:szCs w:val="20"/>
        </w:rPr>
        <w:tab/>
        <w:t>2. Patocskai Ibolya jegyző</w:t>
      </w:r>
    </w:p>
    <w:p w:rsidR="00DA4707" w:rsidRPr="0074130B" w:rsidRDefault="00DA4707" w:rsidP="00DA4707">
      <w:pPr>
        <w:ind w:left="1701"/>
        <w:jc w:val="both"/>
        <w:rPr>
          <w:sz w:val="20"/>
          <w:szCs w:val="20"/>
        </w:rPr>
      </w:pPr>
      <w:r w:rsidRPr="0074130B">
        <w:rPr>
          <w:sz w:val="20"/>
          <w:szCs w:val="20"/>
        </w:rPr>
        <w:tab/>
      </w:r>
      <w:r w:rsidRPr="0074130B">
        <w:rPr>
          <w:sz w:val="20"/>
          <w:szCs w:val="20"/>
        </w:rPr>
        <w:tab/>
      </w:r>
      <w:r w:rsidRPr="0074130B">
        <w:rPr>
          <w:sz w:val="20"/>
          <w:szCs w:val="20"/>
        </w:rPr>
        <w:tab/>
        <w:t>3. Horváth István Attila PBÜ osztályvezető</w:t>
      </w:r>
    </w:p>
    <w:p w:rsidR="00DA4707" w:rsidRPr="0074130B" w:rsidRDefault="00DA4707" w:rsidP="00DA4707">
      <w:pPr>
        <w:ind w:left="1701"/>
        <w:jc w:val="both"/>
        <w:rPr>
          <w:sz w:val="20"/>
          <w:szCs w:val="20"/>
        </w:rPr>
      </w:pPr>
      <w:r w:rsidRPr="0074130B">
        <w:rPr>
          <w:sz w:val="20"/>
          <w:szCs w:val="20"/>
        </w:rPr>
        <w:tab/>
      </w:r>
      <w:r w:rsidRPr="0074130B">
        <w:rPr>
          <w:sz w:val="20"/>
          <w:szCs w:val="20"/>
        </w:rPr>
        <w:tab/>
      </w:r>
      <w:r w:rsidRPr="0074130B">
        <w:rPr>
          <w:sz w:val="20"/>
          <w:szCs w:val="20"/>
        </w:rPr>
        <w:tab/>
        <w:t>4. Száhl Imre projektmenedzser</w:t>
      </w:r>
    </w:p>
    <w:p w:rsidR="00DA4707" w:rsidRPr="0074130B" w:rsidRDefault="00DA4707" w:rsidP="00DA4707">
      <w:pPr>
        <w:pStyle w:val="NormlWeb"/>
        <w:spacing w:before="0" w:after="0"/>
        <w:ind w:left="1701"/>
        <w:jc w:val="both"/>
        <w:rPr>
          <w:rFonts w:ascii="Arial" w:hAnsi="Arial" w:cs="Arial"/>
          <w:sz w:val="20"/>
          <w:szCs w:val="20"/>
        </w:rPr>
      </w:pPr>
    </w:p>
    <w:p w:rsidR="00DA4707" w:rsidRPr="0074130B" w:rsidRDefault="00DA4707" w:rsidP="00DA4707">
      <w:pPr>
        <w:widowControl w:val="0"/>
        <w:jc w:val="center"/>
        <w:rPr>
          <w:sz w:val="20"/>
          <w:szCs w:val="20"/>
        </w:rPr>
      </w:pPr>
      <w:r w:rsidRPr="0074130B">
        <w:rPr>
          <w:sz w:val="20"/>
          <w:szCs w:val="20"/>
        </w:rPr>
        <w:t xml:space="preserve">K. </w:t>
      </w:r>
      <w:proofErr w:type="gramStart"/>
      <w:r w:rsidRPr="0074130B">
        <w:rPr>
          <w:sz w:val="20"/>
          <w:szCs w:val="20"/>
        </w:rPr>
        <w:t>m</w:t>
      </w:r>
      <w:proofErr w:type="gramEnd"/>
      <w:r w:rsidRPr="0074130B">
        <w:rPr>
          <w:sz w:val="20"/>
          <w:szCs w:val="20"/>
        </w:rPr>
        <w:t xml:space="preserve">. </w:t>
      </w:r>
      <w:proofErr w:type="gramStart"/>
      <w:r w:rsidRPr="0074130B">
        <w:rPr>
          <w:sz w:val="20"/>
          <w:szCs w:val="20"/>
        </w:rPr>
        <w:t>f</w:t>
      </w:r>
      <w:proofErr w:type="gramEnd"/>
      <w:r w:rsidRPr="0074130B">
        <w:rPr>
          <w:sz w:val="20"/>
          <w:szCs w:val="20"/>
        </w:rPr>
        <w:t>.</w:t>
      </w:r>
    </w:p>
    <w:p w:rsidR="00DA4707" w:rsidRPr="0074130B" w:rsidRDefault="00DA4707" w:rsidP="00DA4707">
      <w:pPr>
        <w:widowControl w:val="0"/>
        <w:tabs>
          <w:tab w:val="center" w:pos="2268"/>
          <w:tab w:val="center" w:pos="7088"/>
        </w:tabs>
        <w:jc w:val="both"/>
        <w:rPr>
          <w:sz w:val="20"/>
          <w:szCs w:val="20"/>
        </w:rPr>
      </w:pPr>
    </w:p>
    <w:p w:rsidR="00DA4707" w:rsidRPr="0074130B" w:rsidRDefault="00DA4707" w:rsidP="00DA4707">
      <w:pPr>
        <w:widowControl w:val="0"/>
        <w:tabs>
          <w:tab w:val="center" w:pos="2268"/>
          <w:tab w:val="center" w:pos="7088"/>
        </w:tabs>
        <w:jc w:val="both"/>
        <w:rPr>
          <w:sz w:val="20"/>
          <w:szCs w:val="20"/>
        </w:rPr>
      </w:pPr>
      <w:r w:rsidRPr="0074130B">
        <w:rPr>
          <w:sz w:val="20"/>
          <w:szCs w:val="20"/>
        </w:rPr>
        <w:tab/>
        <w:t xml:space="preserve">Németh Balázs s.k. </w:t>
      </w:r>
      <w:r w:rsidRPr="0074130B">
        <w:rPr>
          <w:sz w:val="20"/>
          <w:szCs w:val="20"/>
        </w:rPr>
        <w:tab/>
        <w:t>Patocskai Ibolya s.k.</w:t>
      </w:r>
    </w:p>
    <w:p w:rsidR="00DA4707" w:rsidRPr="0074130B" w:rsidRDefault="00DA4707" w:rsidP="00DA4707">
      <w:pPr>
        <w:widowControl w:val="0"/>
        <w:tabs>
          <w:tab w:val="center" w:pos="2268"/>
          <w:tab w:val="center" w:pos="7088"/>
        </w:tabs>
        <w:jc w:val="both"/>
        <w:rPr>
          <w:sz w:val="20"/>
          <w:szCs w:val="20"/>
        </w:rPr>
      </w:pPr>
      <w:r w:rsidRPr="0074130B">
        <w:rPr>
          <w:sz w:val="20"/>
          <w:szCs w:val="20"/>
        </w:rPr>
        <w:tab/>
      </w:r>
      <w:proofErr w:type="gramStart"/>
      <w:r w:rsidRPr="0074130B">
        <w:rPr>
          <w:sz w:val="20"/>
          <w:szCs w:val="20"/>
        </w:rPr>
        <w:t>polgármester</w:t>
      </w:r>
      <w:proofErr w:type="gramEnd"/>
      <w:r w:rsidRPr="0074130B">
        <w:rPr>
          <w:sz w:val="20"/>
          <w:szCs w:val="20"/>
        </w:rPr>
        <w:tab/>
        <w:t>jegyző</w:t>
      </w:r>
    </w:p>
    <w:p w:rsidR="00DA4707" w:rsidRPr="0074130B" w:rsidRDefault="00DA4707" w:rsidP="00DA4707">
      <w:pPr>
        <w:widowControl w:val="0"/>
        <w:jc w:val="both"/>
        <w:rPr>
          <w:sz w:val="20"/>
          <w:szCs w:val="20"/>
        </w:rPr>
      </w:pPr>
    </w:p>
    <w:p w:rsidR="00DA4707" w:rsidRPr="0074130B" w:rsidRDefault="00DA4707" w:rsidP="00DA4707">
      <w:pPr>
        <w:widowControl w:val="0"/>
        <w:tabs>
          <w:tab w:val="center" w:pos="2268"/>
          <w:tab w:val="center" w:pos="7088"/>
        </w:tabs>
        <w:rPr>
          <w:sz w:val="20"/>
          <w:szCs w:val="20"/>
        </w:rPr>
      </w:pPr>
      <w:r w:rsidRPr="0074130B">
        <w:rPr>
          <w:sz w:val="20"/>
          <w:szCs w:val="20"/>
        </w:rPr>
        <w:tab/>
        <w:t>Nagy Gábor s.k.</w:t>
      </w:r>
      <w:r w:rsidRPr="0074130B">
        <w:rPr>
          <w:sz w:val="20"/>
          <w:szCs w:val="20"/>
        </w:rPr>
        <w:tab/>
        <w:t>Turcsányi Csaba s.k.</w:t>
      </w:r>
    </w:p>
    <w:p w:rsidR="00DA4707" w:rsidRPr="0074130B" w:rsidRDefault="00DA4707" w:rsidP="00DA4707">
      <w:pPr>
        <w:widowControl w:val="0"/>
        <w:jc w:val="center"/>
        <w:rPr>
          <w:sz w:val="20"/>
          <w:szCs w:val="20"/>
        </w:rPr>
      </w:pPr>
      <w:proofErr w:type="gramStart"/>
      <w:r w:rsidRPr="0074130B">
        <w:rPr>
          <w:sz w:val="20"/>
          <w:szCs w:val="20"/>
        </w:rPr>
        <w:t>képviselők</w:t>
      </w:r>
      <w:proofErr w:type="gramEnd"/>
      <w:r w:rsidRPr="0074130B">
        <w:rPr>
          <w:sz w:val="20"/>
          <w:szCs w:val="20"/>
        </w:rPr>
        <w:t>, jegyzőkönyv-hitelesítők</w:t>
      </w:r>
    </w:p>
    <w:p w:rsidR="00DA4707" w:rsidRPr="0074130B" w:rsidRDefault="00DA4707" w:rsidP="00DA4707">
      <w:pPr>
        <w:widowControl w:val="0"/>
        <w:jc w:val="both"/>
        <w:rPr>
          <w:sz w:val="20"/>
          <w:szCs w:val="20"/>
        </w:rPr>
      </w:pPr>
    </w:p>
    <w:p w:rsidR="00DA4707" w:rsidRPr="0074130B" w:rsidRDefault="00DA4707" w:rsidP="00DA4707">
      <w:pPr>
        <w:widowControl w:val="0"/>
        <w:tabs>
          <w:tab w:val="center" w:pos="4677"/>
        </w:tabs>
        <w:jc w:val="both"/>
        <w:rPr>
          <w:sz w:val="20"/>
          <w:szCs w:val="20"/>
        </w:rPr>
      </w:pPr>
      <w:r w:rsidRPr="0074130B">
        <w:rPr>
          <w:sz w:val="20"/>
          <w:szCs w:val="20"/>
        </w:rPr>
        <w:t>A kivonat hiteles.</w:t>
      </w:r>
    </w:p>
    <w:p w:rsidR="00DA4707" w:rsidRPr="0074130B" w:rsidRDefault="00DA4707" w:rsidP="00DA4707">
      <w:pPr>
        <w:widowControl w:val="0"/>
        <w:jc w:val="both"/>
        <w:rPr>
          <w:sz w:val="20"/>
          <w:szCs w:val="20"/>
        </w:rPr>
      </w:pPr>
      <w:r w:rsidRPr="0074130B">
        <w:rPr>
          <w:sz w:val="20"/>
          <w:szCs w:val="20"/>
        </w:rPr>
        <w:t>Bácsalmás, 2019. december 18.</w:t>
      </w:r>
    </w:p>
    <w:p w:rsidR="00DA4707" w:rsidRDefault="00DA4707" w:rsidP="00DA4707">
      <w:pPr>
        <w:widowControl w:val="0"/>
        <w:jc w:val="both"/>
        <w:rPr>
          <w:sz w:val="20"/>
          <w:szCs w:val="20"/>
        </w:rPr>
      </w:pPr>
    </w:p>
    <w:p w:rsidR="0074130B" w:rsidRDefault="0074130B" w:rsidP="00DA4707">
      <w:pPr>
        <w:widowControl w:val="0"/>
        <w:jc w:val="both"/>
        <w:rPr>
          <w:sz w:val="20"/>
          <w:szCs w:val="20"/>
        </w:rPr>
      </w:pPr>
    </w:p>
    <w:p w:rsidR="0074130B" w:rsidRDefault="00DA4707" w:rsidP="00DA4707">
      <w:pPr>
        <w:widowControl w:val="0"/>
        <w:jc w:val="both"/>
        <w:rPr>
          <w:sz w:val="20"/>
          <w:szCs w:val="20"/>
        </w:rPr>
      </w:pPr>
      <w:r w:rsidRPr="0074130B">
        <w:rPr>
          <w:sz w:val="20"/>
          <w:szCs w:val="20"/>
        </w:rPr>
        <w:t xml:space="preserve">Deák Szabina </w:t>
      </w:r>
    </w:p>
    <w:p w:rsidR="00DA4707" w:rsidRPr="0074130B" w:rsidRDefault="00DA4707" w:rsidP="00DA4707">
      <w:pPr>
        <w:widowControl w:val="0"/>
        <w:jc w:val="both"/>
        <w:rPr>
          <w:sz w:val="20"/>
          <w:szCs w:val="20"/>
        </w:rPr>
      </w:pPr>
      <w:proofErr w:type="gramStart"/>
      <w:r w:rsidRPr="0074130B">
        <w:rPr>
          <w:sz w:val="20"/>
          <w:szCs w:val="20"/>
        </w:rPr>
        <w:t>testületi</w:t>
      </w:r>
      <w:proofErr w:type="gramEnd"/>
      <w:r w:rsidRPr="0074130B">
        <w:rPr>
          <w:sz w:val="20"/>
          <w:szCs w:val="20"/>
        </w:rPr>
        <w:t xml:space="preserve"> ügyintéző</w:t>
      </w:r>
      <w:r w:rsidRPr="0074130B">
        <w:rPr>
          <w:b/>
          <w:bCs/>
          <w:sz w:val="20"/>
          <w:szCs w:val="20"/>
        </w:rPr>
        <w:br w:type="page"/>
      </w:r>
    </w:p>
    <w:p w:rsidR="00DA4707" w:rsidRPr="00024B80" w:rsidRDefault="00DA4707" w:rsidP="00DA4707">
      <w:pPr>
        <w:widowControl w:val="0"/>
      </w:pPr>
      <w:r w:rsidRPr="00024B80">
        <w:rPr>
          <w:b/>
          <w:bCs/>
        </w:rPr>
        <w:lastRenderedPageBreak/>
        <w:t>Bácsalmás Város Önkormányzatának</w:t>
      </w:r>
    </w:p>
    <w:p w:rsidR="00DA4707" w:rsidRPr="00024B80" w:rsidRDefault="00DA4707" w:rsidP="00DA4707">
      <w:pPr>
        <w:widowControl w:val="0"/>
        <w:jc w:val="both"/>
        <w:rPr>
          <w:b/>
          <w:bCs/>
        </w:rPr>
      </w:pPr>
      <w:r w:rsidRPr="00024B80">
        <w:rPr>
          <w:b/>
          <w:bCs/>
        </w:rPr>
        <w:t xml:space="preserve">                Képviselő-testülete </w:t>
      </w:r>
    </w:p>
    <w:p w:rsidR="00DA4707" w:rsidRPr="00024B80" w:rsidRDefault="00DA4707" w:rsidP="00DA4707">
      <w:pPr>
        <w:widowControl w:val="0"/>
        <w:jc w:val="both"/>
        <w:rPr>
          <w:b/>
          <w:bCs/>
        </w:rPr>
      </w:pPr>
    </w:p>
    <w:p w:rsidR="00DA4707" w:rsidRPr="00024B80" w:rsidRDefault="00DA4707" w:rsidP="00DA4707">
      <w:pPr>
        <w:widowControl w:val="0"/>
        <w:jc w:val="center"/>
        <w:rPr>
          <w:b/>
          <w:bCs/>
        </w:rPr>
      </w:pPr>
      <w:r w:rsidRPr="00024B80">
        <w:rPr>
          <w:b/>
          <w:bCs/>
        </w:rPr>
        <w:t xml:space="preserve">K i v o n a t </w:t>
      </w:r>
    </w:p>
    <w:p w:rsidR="00DA4707" w:rsidRPr="00024B80" w:rsidRDefault="00DA4707" w:rsidP="00DA4707">
      <w:pPr>
        <w:widowControl w:val="0"/>
        <w:jc w:val="center"/>
        <w:rPr>
          <w:b/>
          <w:bCs/>
        </w:rPr>
      </w:pPr>
    </w:p>
    <w:p w:rsidR="00DA4707" w:rsidRPr="00024B80" w:rsidRDefault="00DA4707" w:rsidP="00DA4707">
      <w:pPr>
        <w:widowControl w:val="0"/>
        <w:jc w:val="center"/>
        <w:rPr>
          <w:b/>
          <w:bCs/>
        </w:rPr>
      </w:pPr>
      <w:proofErr w:type="gramStart"/>
      <w:r w:rsidRPr="00024B80">
        <w:rPr>
          <w:b/>
          <w:bCs/>
        </w:rPr>
        <w:t>a</w:t>
      </w:r>
      <w:proofErr w:type="gramEnd"/>
      <w:r w:rsidRPr="00024B80">
        <w:rPr>
          <w:b/>
          <w:bCs/>
        </w:rPr>
        <w:t xml:space="preserve"> Bácsalmás Város Önkormányzata Képviselő-testületének</w:t>
      </w:r>
    </w:p>
    <w:p w:rsidR="00DA4707" w:rsidRPr="00024B80" w:rsidRDefault="00DA4707" w:rsidP="00DA4707">
      <w:pPr>
        <w:widowControl w:val="0"/>
        <w:jc w:val="center"/>
        <w:rPr>
          <w:b/>
          <w:bCs/>
        </w:rPr>
      </w:pPr>
      <w:r w:rsidRPr="00024B80">
        <w:rPr>
          <w:b/>
          <w:bCs/>
        </w:rPr>
        <w:t xml:space="preserve">2019. december 17-i soros nyílt ülésének jegyzőkönyvéből </w:t>
      </w:r>
    </w:p>
    <w:p w:rsidR="00DA4707" w:rsidRPr="00024B80" w:rsidRDefault="00DA4707" w:rsidP="00DA4707">
      <w:pPr>
        <w:widowControl w:val="0"/>
        <w:jc w:val="center"/>
      </w:pPr>
    </w:p>
    <w:p w:rsidR="00DA4707" w:rsidRPr="00024B80" w:rsidRDefault="00DA4707" w:rsidP="00DA4707">
      <w:pPr>
        <w:widowControl w:val="0"/>
        <w:jc w:val="both"/>
        <w:rPr>
          <w:u w:val="single"/>
        </w:rPr>
      </w:pPr>
      <w:r w:rsidRPr="00024B80">
        <w:t>(Kihagyva a kihagyandókat.)</w:t>
      </w:r>
    </w:p>
    <w:p w:rsidR="00DA4707" w:rsidRPr="00024B80" w:rsidRDefault="00DA4707" w:rsidP="00DA4707">
      <w:pPr>
        <w:widowControl w:val="0"/>
        <w:jc w:val="both"/>
      </w:pPr>
    </w:p>
    <w:p w:rsidR="00DA4707" w:rsidRPr="00024B80" w:rsidRDefault="00DA4707" w:rsidP="00DA4707">
      <w:pPr>
        <w:widowControl w:val="0"/>
        <w:jc w:val="both"/>
        <w:rPr>
          <w:b/>
          <w:u w:val="single"/>
        </w:rPr>
      </w:pPr>
      <w:r w:rsidRPr="00024B80">
        <w:rPr>
          <w:b/>
          <w:u w:val="single"/>
        </w:rPr>
        <w:t>363/2019. (XII. 17.) Bácsalmás v. öh.</w:t>
      </w:r>
    </w:p>
    <w:p w:rsidR="00DA4707" w:rsidRPr="00024B80" w:rsidRDefault="00DA4707" w:rsidP="00DA4707">
      <w:pPr>
        <w:widowControl w:val="0"/>
        <w:jc w:val="both"/>
      </w:pPr>
    </w:p>
    <w:p w:rsidR="00DA4707" w:rsidRPr="00024B80" w:rsidRDefault="00DA4707" w:rsidP="00DA4707">
      <w:pPr>
        <w:pStyle w:val="NormlWeb"/>
        <w:tabs>
          <w:tab w:val="left" w:pos="6379"/>
        </w:tabs>
        <w:spacing w:before="0" w:after="0"/>
        <w:jc w:val="both"/>
        <w:rPr>
          <w:rFonts w:ascii="Arial" w:hAnsi="Arial" w:cs="Arial"/>
          <w:b/>
          <w:sz w:val="22"/>
          <w:szCs w:val="22"/>
        </w:rPr>
      </w:pPr>
      <w:r w:rsidRPr="00024B80">
        <w:rPr>
          <w:rFonts w:ascii="Arial" w:hAnsi="Arial" w:cs="Arial"/>
          <w:b/>
          <w:sz w:val="22"/>
          <w:szCs w:val="22"/>
        </w:rPr>
        <w:t xml:space="preserve">TOP-1.1.1-15-BK1-2016-00008 kódszámú, </w:t>
      </w:r>
    </w:p>
    <w:p w:rsidR="00DA4707" w:rsidRPr="00024B80" w:rsidRDefault="00DA4707" w:rsidP="00DA4707">
      <w:pPr>
        <w:pStyle w:val="NormlWeb"/>
        <w:tabs>
          <w:tab w:val="left" w:pos="6379"/>
        </w:tabs>
        <w:spacing w:before="0" w:after="0"/>
        <w:jc w:val="both"/>
        <w:rPr>
          <w:rFonts w:ascii="Arial" w:hAnsi="Arial" w:cs="Arial"/>
          <w:b/>
          <w:sz w:val="22"/>
          <w:szCs w:val="22"/>
        </w:rPr>
      </w:pPr>
      <w:r w:rsidRPr="00024B80">
        <w:rPr>
          <w:rFonts w:ascii="Arial" w:hAnsi="Arial" w:cs="Arial"/>
          <w:b/>
          <w:sz w:val="22"/>
          <w:szCs w:val="22"/>
        </w:rPr>
        <w:t xml:space="preserve">„Iparterület kialakítása </w:t>
      </w:r>
      <w:r w:rsidRPr="00024B80">
        <w:rPr>
          <w:rFonts w:ascii="Arial" w:hAnsi="Arial" w:cs="Arial"/>
          <w:b/>
          <w:bCs/>
          <w:sz w:val="22"/>
          <w:szCs w:val="22"/>
        </w:rPr>
        <w:t>Bácsalmáson</w:t>
      </w:r>
      <w:r w:rsidRPr="00024B80">
        <w:rPr>
          <w:rFonts w:ascii="Arial" w:hAnsi="Arial" w:cs="Arial"/>
          <w:b/>
          <w:sz w:val="22"/>
          <w:szCs w:val="22"/>
        </w:rPr>
        <w:t xml:space="preserve">” elnevezésű </w:t>
      </w:r>
    </w:p>
    <w:p w:rsidR="00DA4707" w:rsidRPr="00024B80" w:rsidRDefault="00DA4707" w:rsidP="00DA4707">
      <w:pPr>
        <w:pStyle w:val="NormlWeb"/>
        <w:tabs>
          <w:tab w:val="left" w:pos="6379"/>
        </w:tabs>
        <w:spacing w:before="0" w:after="0"/>
        <w:jc w:val="both"/>
        <w:rPr>
          <w:rFonts w:ascii="Arial" w:hAnsi="Arial" w:cs="Arial"/>
          <w:b/>
          <w:sz w:val="22"/>
          <w:szCs w:val="22"/>
        </w:rPr>
      </w:pPr>
      <w:proofErr w:type="gramStart"/>
      <w:r w:rsidRPr="00024B80">
        <w:rPr>
          <w:rFonts w:ascii="Arial" w:hAnsi="Arial" w:cs="Arial"/>
          <w:b/>
          <w:sz w:val="22"/>
          <w:szCs w:val="22"/>
        </w:rPr>
        <w:t>pályázati</w:t>
      </w:r>
      <w:proofErr w:type="gramEnd"/>
      <w:r w:rsidRPr="00024B80">
        <w:rPr>
          <w:rFonts w:ascii="Arial" w:hAnsi="Arial" w:cs="Arial"/>
          <w:b/>
          <w:sz w:val="22"/>
          <w:szCs w:val="22"/>
        </w:rPr>
        <w:t xml:space="preserve"> projekt építőipari kivitelező kiválasztásáról </w:t>
      </w:r>
    </w:p>
    <w:p w:rsidR="00DA4707" w:rsidRPr="00024B80" w:rsidRDefault="00DA4707" w:rsidP="00DA4707">
      <w:pPr>
        <w:pStyle w:val="NormlWeb"/>
        <w:tabs>
          <w:tab w:val="left" w:pos="6379"/>
        </w:tabs>
        <w:spacing w:before="0" w:after="0"/>
        <w:jc w:val="both"/>
        <w:rPr>
          <w:rFonts w:ascii="Arial" w:hAnsi="Arial" w:cs="Arial"/>
          <w:b/>
          <w:sz w:val="22"/>
          <w:szCs w:val="22"/>
        </w:rPr>
      </w:pPr>
      <w:proofErr w:type="gramStart"/>
      <w:r w:rsidRPr="00024B80">
        <w:rPr>
          <w:rFonts w:ascii="Arial" w:hAnsi="Arial" w:cs="Arial"/>
          <w:b/>
          <w:sz w:val="22"/>
          <w:szCs w:val="22"/>
        </w:rPr>
        <w:t>szóló</w:t>
      </w:r>
      <w:proofErr w:type="gramEnd"/>
      <w:r w:rsidRPr="00024B80">
        <w:rPr>
          <w:rFonts w:ascii="Arial" w:hAnsi="Arial" w:cs="Arial"/>
          <w:b/>
          <w:sz w:val="22"/>
          <w:szCs w:val="22"/>
        </w:rPr>
        <w:t xml:space="preserve"> 327/2019. (XI.26.) Bácsalmás v. öh. jelölésű </w:t>
      </w:r>
    </w:p>
    <w:p w:rsidR="00DA4707" w:rsidRPr="00024B80" w:rsidRDefault="00DA4707" w:rsidP="00DA4707">
      <w:pPr>
        <w:pStyle w:val="NormlWeb"/>
        <w:tabs>
          <w:tab w:val="left" w:pos="6379"/>
        </w:tabs>
        <w:spacing w:before="0" w:after="0"/>
        <w:jc w:val="both"/>
        <w:rPr>
          <w:rFonts w:ascii="Arial" w:hAnsi="Arial" w:cs="Arial"/>
          <w:b/>
          <w:sz w:val="22"/>
          <w:szCs w:val="22"/>
        </w:rPr>
      </w:pPr>
      <w:proofErr w:type="gramStart"/>
      <w:r w:rsidRPr="00024B80">
        <w:rPr>
          <w:rFonts w:ascii="Arial" w:hAnsi="Arial" w:cs="Arial"/>
          <w:b/>
          <w:sz w:val="22"/>
          <w:szCs w:val="22"/>
        </w:rPr>
        <w:t>képviselő-testületi</w:t>
      </w:r>
      <w:proofErr w:type="gramEnd"/>
      <w:r w:rsidRPr="00024B80">
        <w:rPr>
          <w:rFonts w:ascii="Arial" w:hAnsi="Arial" w:cs="Arial"/>
          <w:b/>
          <w:sz w:val="22"/>
          <w:szCs w:val="22"/>
        </w:rPr>
        <w:t xml:space="preserve"> határozat kiegészítése</w:t>
      </w:r>
      <w:r w:rsidRPr="00024B80">
        <w:rPr>
          <w:rFonts w:ascii="Arial" w:hAnsi="Arial" w:cs="Arial"/>
          <w:b/>
          <w:sz w:val="22"/>
          <w:szCs w:val="22"/>
        </w:rPr>
        <w:tab/>
      </w:r>
      <w:r w:rsidRPr="00024B80">
        <w:rPr>
          <w:rFonts w:ascii="Arial" w:hAnsi="Arial" w:cs="Arial"/>
          <w:b/>
          <w:sz w:val="22"/>
          <w:szCs w:val="22"/>
          <w:u w:val="single"/>
        </w:rPr>
        <w:t>Határozat</w:t>
      </w:r>
    </w:p>
    <w:p w:rsidR="00DA4707" w:rsidRPr="00024B80" w:rsidRDefault="00DA4707" w:rsidP="00DA4707">
      <w:pPr>
        <w:pStyle w:val="NormlWeb"/>
        <w:spacing w:before="0" w:after="0"/>
        <w:jc w:val="both"/>
        <w:rPr>
          <w:rFonts w:ascii="Arial" w:hAnsi="Arial" w:cs="Arial"/>
          <w:sz w:val="22"/>
          <w:szCs w:val="22"/>
        </w:rPr>
      </w:pPr>
    </w:p>
    <w:p w:rsidR="00DA4707" w:rsidRPr="00024B80" w:rsidRDefault="00DA4707" w:rsidP="00DA4707">
      <w:pPr>
        <w:pStyle w:val="Listaszerbekezds"/>
        <w:suppressAutoHyphens/>
        <w:ind w:left="1701"/>
        <w:jc w:val="both"/>
        <w:rPr>
          <w:rFonts w:ascii="Arial" w:hAnsi="Arial" w:cs="Arial"/>
          <w:sz w:val="22"/>
          <w:szCs w:val="22"/>
        </w:rPr>
      </w:pPr>
      <w:r w:rsidRPr="00024B80">
        <w:rPr>
          <w:rFonts w:ascii="Arial" w:hAnsi="Arial" w:cs="Arial"/>
          <w:sz w:val="22"/>
          <w:szCs w:val="22"/>
        </w:rPr>
        <w:t xml:space="preserve">Bácsalmás Város Önkormányzatának Képviselő-testülete (a továbbiakban: Képviselő-testület) </w:t>
      </w:r>
      <w:r w:rsidRPr="00024B80">
        <w:rPr>
          <w:rFonts w:ascii="Arial" w:hAnsi="Arial" w:cs="Arial"/>
          <w:bCs/>
          <w:sz w:val="22"/>
          <w:szCs w:val="22"/>
        </w:rPr>
        <w:t>úgy dönt, hogy</w:t>
      </w:r>
      <w:r w:rsidRPr="00024B80">
        <w:rPr>
          <w:rFonts w:ascii="Arial" w:hAnsi="Arial" w:cs="Arial"/>
          <w:sz w:val="22"/>
          <w:szCs w:val="22"/>
        </w:rPr>
        <w:t xml:space="preserve"> a TOP-1.1.1-15-BK1-2016-00008 kódszámú, ipari parkok, iparterületek fejlesztésére vonatkozó pályázati felhíváson nyertes „Iparterület kialakítása Bácsalmáson” </w:t>
      </w:r>
      <w:r w:rsidRPr="00024B80">
        <w:rPr>
          <w:rFonts w:ascii="Arial" w:hAnsi="Arial" w:cs="Arial"/>
          <w:bCs/>
          <w:sz w:val="22"/>
          <w:szCs w:val="22"/>
        </w:rPr>
        <w:t>elnevezésű támogatott projekt építőipari kivitelezőjének kiválasztására irányuló közbeszerzési eljárás eredményének elfogadásáról szóló 327/2019. (XI.26.) Bácsalmás v. öh. jelölésű képviselő-testületi határozat 2. pontját az alábbiakkal egészíti ki:</w:t>
      </w:r>
    </w:p>
    <w:p w:rsidR="00DA4707" w:rsidRPr="00024B80" w:rsidRDefault="00DA4707" w:rsidP="00DA4707">
      <w:pPr>
        <w:pStyle w:val="Listaszerbekezds"/>
        <w:ind w:left="1701"/>
        <w:jc w:val="both"/>
        <w:rPr>
          <w:rFonts w:ascii="Arial" w:hAnsi="Arial" w:cs="Arial"/>
          <w:sz w:val="22"/>
          <w:szCs w:val="22"/>
        </w:rPr>
      </w:pPr>
      <w:r w:rsidRPr="00024B80">
        <w:rPr>
          <w:rFonts w:ascii="Arial" w:hAnsi="Arial" w:cs="Arial"/>
          <w:sz w:val="22"/>
          <w:szCs w:val="22"/>
        </w:rPr>
        <w:t>A Képviselő-testület a támogatott projekt forrás átcsoportosítási kérelmének elbírálásáig önerőből biztosítja a vállalkozási szerződésben rögzített vállalási ár (nettó 323.510.583 Ft) és a támogatott projekt költségvetésében víz- és szennyvízhálózat és úthálózat építésre betervezett költségvetési forrás (nettó 283.000.000 Ft) közötti 40.510.583 Ft összeget. A hiányzó forrást a Képviselő-testület a tartalék terhére biztosítja.</w:t>
      </w:r>
    </w:p>
    <w:p w:rsidR="00DA4707" w:rsidRPr="00024B80" w:rsidRDefault="00DA4707" w:rsidP="00DA4707">
      <w:pPr>
        <w:widowControl w:val="0"/>
        <w:ind w:left="567" w:hanging="567"/>
        <w:jc w:val="both"/>
      </w:pPr>
    </w:p>
    <w:p w:rsidR="00DA4707" w:rsidRPr="00024B80" w:rsidRDefault="00DA4707" w:rsidP="00DA4707">
      <w:pPr>
        <w:widowControl w:val="0"/>
        <w:ind w:left="1701"/>
        <w:jc w:val="both"/>
      </w:pPr>
      <w:r w:rsidRPr="00024B80">
        <w:t>Határidő: haladéktalanul</w:t>
      </w:r>
    </w:p>
    <w:p w:rsidR="00DA4707" w:rsidRPr="00024B80" w:rsidRDefault="00DA4707" w:rsidP="00DA4707">
      <w:pPr>
        <w:widowControl w:val="0"/>
        <w:ind w:left="1701"/>
        <w:jc w:val="both"/>
      </w:pPr>
      <w:r w:rsidRPr="00024B80">
        <w:t>Felelős: Németh Balázs polgármester</w:t>
      </w:r>
    </w:p>
    <w:p w:rsidR="00DA4707" w:rsidRPr="00024B80" w:rsidRDefault="00DA4707" w:rsidP="00DA4707">
      <w:pPr>
        <w:widowControl w:val="0"/>
        <w:ind w:left="1701"/>
        <w:jc w:val="both"/>
      </w:pPr>
    </w:p>
    <w:p w:rsidR="00DA4707" w:rsidRPr="00024B80" w:rsidRDefault="00DA4707" w:rsidP="00DA4707">
      <w:pPr>
        <w:widowControl w:val="0"/>
        <w:ind w:left="1701"/>
        <w:jc w:val="both"/>
      </w:pPr>
      <w:r w:rsidRPr="00024B80">
        <w:t>Operatív felelős: Száhl Imre pályázati koordinátor</w:t>
      </w:r>
    </w:p>
    <w:p w:rsidR="00DA4707" w:rsidRPr="00024B80" w:rsidRDefault="00DA4707" w:rsidP="00DA4707">
      <w:pPr>
        <w:widowControl w:val="0"/>
        <w:ind w:left="1701"/>
        <w:jc w:val="both"/>
      </w:pPr>
    </w:p>
    <w:p w:rsidR="00DA4707" w:rsidRPr="00024B80" w:rsidRDefault="00DA4707" w:rsidP="00DA4707">
      <w:pPr>
        <w:widowControl w:val="0"/>
        <w:ind w:left="1701"/>
        <w:jc w:val="both"/>
      </w:pPr>
      <w:r w:rsidRPr="00024B80">
        <w:t>A határozatról értesül:</w:t>
      </w:r>
    </w:p>
    <w:p w:rsidR="00DA4707" w:rsidRPr="00024B80" w:rsidRDefault="00DA4707" w:rsidP="00DA4707">
      <w:pPr>
        <w:ind w:left="1701"/>
        <w:jc w:val="both"/>
      </w:pPr>
      <w:r w:rsidRPr="00024B80">
        <w:t>- kivonattal: 1. Németh Balázs polgármester</w:t>
      </w:r>
    </w:p>
    <w:p w:rsidR="00DA4707" w:rsidRPr="00024B80" w:rsidRDefault="00DA4707" w:rsidP="00DA4707">
      <w:pPr>
        <w:ind w:left="1701"/>
        <w:jc w:val="both"/>
      </w:pPr>
      <w:r w:rsidRPr="00024B80">
        <w:tab/>
      </w:r>
      <w:r w:rsidRPr="00024B80">
        <w:tab/>
        <w:t>2. Patocskai Ibolya jegyző</w:t>
      </w:r>
    </w:p>
    <w:p w:rsidR="00DA4707" w:rsidRPr="00024B80" w:rsidRDefault="00DA4707" w:rsidP="00DA4707">
      <w:pPr>
        <w:ind w:left="1701"/>
        <w:jc w:val="both"/>
      </w:pPr>
      <w:r w:rsidRPr="00024B80">
        <w:tab/>
      </w:r>
      <w:r w:rsidRPr="00024B80">
        <w:tab/>
        <w:t>3. Horváth István Attila gazdasági osztályvezető</w:t>
      </w:r>
    </w:p>
    <w:p w:rsidR="00DA4707" w:rsidRPr="00024B80" w:rsidRDefault="00DA4707" w:rsidP="00DA4707">
      <w:pPr>
        <w:ind w:left="1701"/>
        <w:jc w:val="both"/>
      </w:pPr>
      <w:r w:rsidRPr="00024B80">
        <w:tab/>
      </w:r>
      <w:r w:rsidRPr="00024B80">
        <w:tab/>
        <w:t>4. Száhl Imre pályázati koordinátor</w:t>
      </w:r>
    </w:p>
    <w:p w:rsidR="00DA4707" w:rsidRPr="00024B80" w:rsidRDefault="00DA4707" w:rsidP="00DA4707">
      <w:pPr>
        <w:ind w:left="1701"/>
        <w:jc w:val="both"/>
      </w:pPr>
      <w:r w:rsidRPr="00024B80">
        <w:tab/>
      </w:r>
      <w:r w:rsidRPr="00024B80">
        <w:tab/>
        <w:t>5. Kerényi Tamás beruházási ügyintéző</w:t>
      </w:r>
    </w:p>
    <w:p w:rsidR="00DA4707" w:rsidRPr="00024B80" w:rsidRDefault="00DA4707" w:rsidP="00DA4707">
      <w:pPr>
        <w:pStyle w:val="Listaszerbekezds"/>
        <w:ind w:left="1985"/>
        <w:jc w:val="both"/>
        <w:rPr>
          <w:rFonts w:ascii="Arial" w:hAnsi="Arial" w:cs="Arial"/>
          <w:sz w:val="22"/>
          <w:szCs w:val="22"/>
        </w:rPr>
      </w:pPr>
    </w:p>
    <w:p w:rsidR="00DA4707" w:rsidRPr="00024B80" w:rsidRDefault="00DA4707" w:rsidP="00DA4707">
      <w:pPr>
        <w:widowControl w:val="0"/>
        <w:jc w:val="center"/>
      </w:pPr>
      <w:r w:rsidRPr="00024B80">
        <w:t xml:space="preserve">K. </w:t>
      </w:r>
      <w:proofErr w:type="gramStart"/>
      <w:r w:rsidRPr="00024B80">
        <w:t>m</w:t>
      </w:r>
      <w:proofErr w:type="gramEnd"/>
      <w:r w:rsidRPr="00024B80">
        <w:t xml:space="preserve">. </w:t>
      </w:r>
      <w:proofErr w:type="gramStart"/>
      <w:r w:rsidRPr="00024B80">
        <w:t>f</w:t>
      </w:r>
      <w:proofErr w:type="gramEnd"/>
      <w:r w:rsidRPr="00024B80">
        <w:t>.</w:t>
      </w:r>
    </w:p>
    <w:p w:rsidR="00DA4707" w:rsidRPr="00024B80" w:rsidRDefault="00DA4707" w:rsidP="00DA4707">
      <w:pPr>
        <w:widowControl w:val="0"/>
        <w:tabs>
          <w:tab w:val="center" w:pos="2268"/>
          <w:tab w:val="center" w:pos="7088"/>
        </w:tabs>
        <w:jc w:val="both"/>
      </w:pPr>
    </w:p>
    <w:p w:rsidR="00DA4707" w:rsidRPr="00024B80" w:rsidRDefault="00DA4707" w:rsidP="00DA4707">
      <w:pPr>
        <w:widowControl w:val="0"/>
        <w:tabs>
          <w:tab w:val="center" w:pos="2268"/>
          <w:tab w:val="center" w:pos="7088"/>
        </w:tabs>
        <w:jc w:val="both"/>
      </w:pPr>
      <w:r w:rsidRPr="00024B80">
        <w:tab/>
        <w:t xml:space="preserve">Németh Balázs s.k. </w:t>
      </w:r>
      <w:r w:rsidRPr="00024B80">
        <w:tab/>
        <w:t>Patocskai Ibolya s.k.</w:t>
      </w:r>
    </w:p>
    <w:p w:rsidR="00DA4707" w:rsidRPr="00024B80" w:rsidRDefault="00DA4707" w:rsidP="00DA4707">
      <w:pPr>
        <w:widowControl w:val="0"/>
        <w:tabs>
          <w:tab w:val="center" w:pos="2268"/>
          <w:tab w:val="center" w:pos="7088"/>
        </w:tabs>
        <w:jc w:val="both"/>
      </w:pPr>
      <w:r w:rsidRPr="00024B80">
        <w:tab/>
      </w:r>
      <w:proofErr w:type="gramStart"/>
      <w:r w:rsidRPr="00024B80">
        <w:t>polgármester</w:t>
      </w:r>
      <w:proofErr w:type="gramEnd"/>
      <w:r w:rsidRPr="00024B80">
        <w:tab/>
        <w:t>jegyző</w:t>
      </w:r>
    </w:p>
    <w:p w:rsidR="00DA4707" w:rsidRPr="00024B80" w:rsidRDefault="00DA4707" w:rsidP="00DA4707">
      <w:pPr>
        <w:widowControl w:val="0"/>
        <w:jc w:val="both"/>
      </w:pPr>
    </w:p>
    <w:p w:rsidR="00DA4707" w:rsidRPr="00024B80" w:rsidRDefault="00DA4707" w:rsidP="00DA4707">
      <w:pPr>
        <w:widowControl w:val="0"/>
        <w:tabs>
          <w:tab w:val="center" w:pos="2268"/>
          <w:tab w:val="center" w:pos="7088"/>
        </w:tabs>
      </w:pPr>
      <w:r w:rsidRPr="00024B80">
        <w:tab/>
        <w:t>Nagy Gábor s.k.</w:t>
      </w:r>
      <w:r w:rsidRPr="00024B80">
        <w:tab/>
        <w:t>Turcsányi Csaba s.k.</w:t>
      </w:r>
    </w:p>
    <w:p w:rsidR="00DA4707" w:rsidRPr="00024B80" w:rsidRDefault="00DA4707" w:rsidP="00DA4707">
      <w:pPr>
        <w:widowControl w:val="0"/>
        <w:jc w:val="center"/>
      </w:pPr>
      <w:proofErr w:type="gramStart"/>
      <w:r w:rsidRPr="00024B80">
        <w:t>képviselők</w:t>
      </w:r>
      <w:proofErr w:type="gramEnd"/>
      <w:r w:rsidRPr="00024B80">
        <w:t>, jegyzőkönyv-hitelesítők</w:t>
      </w:r>
    </w:p>
    <w:p w:rsidR="00DA4707" w:rsidRPr="00024B80" w:rsidRDefault="00DA4707" w:rsidP="00DA4707">
      <w:pPr>
        <w:widowControl w:val="0"/>
        <w:jc w:val="both"/>
      </w:pPr>
    </w:p>
    <w:p w:rsidR="00DA4707" w:rsidRPr="00024B80" w:rsidRDefault="00DA4707" w:rsidP="00DA4707">
      <w:pPr>
        <w:widowControl w:val="0"/>
        <w:tabs>
          <w:tab w:val="center" w:pos="4677"/>
        </w:tabs>
        <w:jc w:val="both"/>
      </w:pPr>
      <w:r w:rsidRPr="00024B80">
        <w:t>A kivonat hiteles.</w:t>
      </w:r>
    </w:p>
    <w:p w:rsidR="00DA4707" w:rsidRPr="00024B80" w:rsidRDefault="00DA4707" w:rsidP="00DA4707">
      <w:pPr>
        <w:widowControl w:val="0"/>
        <w:jc w:val="both"/>
      </w:pPr>
      <w:r w:rsidRPr="00024B80">
        <w:t>Bácsalmás, 2019. december 18.</w:t>
      </w:r>
    </w:p>
    <w:p w:rsidR="00DA4707" w:rsidRPr="00024B80" w:rsidRDefault="00DA4707" w:rsidP="00DA4707">
      <w:pPr>
        <w:widowControl w:val="0"/>
        <w:jc w:val="both"/>
      </w:pPr>
    </w:p>
    <w:p w:rsidR="00DA4707" w:rsidRPr="00024B80" w:rsidRDefault="00DA4707" w:rsidP="00DA4707">
      <w:pPr>
        <w:widowControl w:val="0"/>
        <w:jc w:val="both"/>
      </w:pPr>
      <w:r w:rsidRPr="00024B80">
        <w:t>Deák Szabina testületi ügyintéző</w:t>
      </w:r>
      <w:r w:rsidRPr="00024B80">
        <w:rPr>
          <w:b/>
          <w:bCs/>
        </w:rPr>
        <w:br w:type="page"/>
      </w:r>
    </w:p>
    <w:p w:rsidR="00DA4707" w:rsidRPr="00024B80" w:rsidRDefault="00DA4707" w:rsidP="00DA4707">
      <w:pPr>
        <w:widowControl w:val="0"/>
      </w:pPr>
      <w:r w:rsidRPr="00024B80">
        <w:rPr>
          <w:b/>
          <w:bCs/>
        </w:rPr>
        <w:lastRenderedPageBreak/>
        <w:t>Bácsalmás Város Önkormányzatának</w:t>
      </w:r>
    </w:p>
    <w:p w:rsidR="00DA4707" w:rsidRPr="00024B80" w:rsidRDefault="00DA4707" w:rsidP="00DA4707">
      <w:pPr>
        <w:widowControl w:val="0"/>
        <w:jc w:val="both"/>
        <w:rPr>
          <w:b/>
          <w:bCs/>
        </w:rPr>
      </w:pPr>
      <w:r w:rsidRPr="00024B80">
        <w:rPr>
          <w:b/>
          <w:bCs/>
        </w:rPr>
        <w:t xml:space="preserve">                Képviselő-testülete </w:t>
      </w:r>
    </w:p>
    <w:p w:rsidR="00DA4707" w:rsidRPr="00024B80" w:rsidRDefault="00DA4707" w:rsidP="00DA4707">
      <w:pPr>
        <w:widowControl w:val="0"/>
        <w:jc w:val="both"/>
        <w:rPr>
          <w:b/>
          <w:bCs/>
        </w:rPr>
      </w:pPr>
    </w:p>
    <w:p w:rsidR="00DA4707" w:rsidRPr="00024B80" w:rsidRDefault="00DA4707" w:rsidP="00DA4707">
      <w:pPr>
        <w:widowControl w:val="0"/>
        <w:jc w:val="center"/>
        <w:rPr>
          <w:b/>
          <w:bCs/>
        </w:rPr>
      </w:pPr>
      <w:r w:rsidRPr="00024B80">
        <w:rPr>
          <w:b/>
          <w:bCs/>
        </w:rPr>
        <w:t xml:space="preserve">K i v o n a t </w:t>
      </w:r>
    </w:p>
    <w:p w:rsidR="00DA4707" w:rsidRPr="00024B80" w:rsidRDefault="00DA4707" w:rsidP="00DA4707">
      <w:pPr>
        <w:widowControl w:val="0"/>
        <w:jc w:val="center"/>
        <w:rPr>
          <w:b/>
          <w:bCs/>
        </w:rPr>
      </w:pPr>
    </w:p>
    <w:p w:rsidR="00DA4707" w:rsidRPr="00024B80" w:rsidRDefault="00DA4707" w:rsidP="00DA4707">
      <w:pPr>
        <w:widowControl w:val="0"/>
        <w:jc w:val="center"/>
        <w:rPr>
          <w:b/>
          <w:bCs/>
        </w:rPr>
      </w:pPr>
      <w:proofErr w:type="gramStart"/>
      <w:r w:rsidRPr="00024B80">
        <w:rPr>
          <w:b/>
          <w:bCs/>
        </w:rPr>
        <w:t>a</w:t>
      </w:r>
      <w:proofErr w:type="gramEnd"/>
      <w:r w:rsidRPr="00024B80">
        <w:rPr>
          <w:b/>
          <w:bCs/>
        </w:rPr>
        <w:t xml:space="preserve"> Bácsalmás Város Önkormányzata Képviselő-testületének</w:t>
      </w:r>
    </w:p>
    <w:p w:rsidR="00DA4707" w:rsidRPr="00024B80" w:rsidRDefault="00DA4707" w:rsidP="00DA4707">
      <w:pPr>
        <w:widowControl w:val="0"/>
        <w:jc w:val="center"/>
        <w:rPr>
          <w:b/>
          <w:bCs/>
        </w:rPr>
      </w:pPr>
      <w:r w:rsidRPr="00024B80">
        <w:rPr>
          <w:b/>
          <w:bCs/>
        </w:rPr>
        <w:t xml:space="preserve">2019. december 17-i soros zárt ülésének jegyzőkönyvéből </w:t>
      </w:r>
    </w:p>
    <w:p w:rsidR="00DA4707" w:rsidRPr="00024B80" w:rsidRDefault="00DA4707" w:rsidP="00DA4707">
      <w:pPr>
        <w:widowControl w:val="0"/>
        <w:jc w:val="center"/>
      </w:pPr>
    </w:p>
    <w:p w:rsidR="00DA4707" w:rsidRPr="00024B80" w:rsidRDefault="00DA4707" w:rsidP="00DA4707">
      <w:pPr>
        <w:widowControl w:val="0"/>
        <w:jc w:val="both"/>
        <w:rPr>
          <w:u w:val="single"/>
        </w:rPr>
      </w:pPr>
      <w:r w:rsidRPr="00024B80">
        <w:t>(Kihagyva a kihagyandókat.)</w:t>
      </w:r>
    </w:p>
    <w:p w:rsidR="00DA4707" w:rsidRPr="00024B80" w:rsidRDefault="00DA4707" w:rsidP="00DA4707">
      <w:pPr>
        <w:widowControl w:val="0"/>
        <w:jc w:val="both"/>
      </w:pPr>
    </w:p>
    <w:p w:rsidR="00DA4707" w:rsidRPr="00024B80" w:rsidRDefault="00DA4707" w:rsidP="00DA4707">
      <w:pPr>
        <w:widowControl w:val="0"/>
        <w:jc w:val="both"/>
        <w:rPr>
          <w:b/>
          <w:u w:val="single"/>
        </w:rPr>
      </w:pPr>
      <w:r w:rsidRPr="00024B80">
        <w:rPr>
          <w:b/>
          <w:u w:val="single"/>
        </w:rPr>
        <w:t>364/2019. (XII. 17.) Bácsalmás v. öh.</w:t>
      </w:r>
    </w:p>
    <w:p w:rsidR="00DA4707" w:rsidRPr="00024B80" w:rsidRDefault="00DA4707" w:rsidP="00DA4707">
      <w:pPr>
        <w:widowControl w:val="0"/>
        <w:jc w:val="both"/>
      </w:pPr>
    </w:p>
    <w:p w:rsidR="00DA4707" w:rsidRPr="00024B80" w:rsidRDefault="00DA4707" w:rsidP="00DA4707">
      <w:pPr>
        <w:pStyle w:val="NormlWeb"/>
        <w:tabs>
          <w:tab w:val="left" w:pos="6379"/>
        </w:tabs>
        <w:spacing w:before="0" w:after="0"/>
        <w:jc w:val="both"/>
        <w:rPr>
          <w:rFonts w:ascii="Arial" w:hAnsi="Arial" w:cs="Arial"/>
          <w:b/>
          <w:color w:val="00000A"/>
          <w:sz w:val="22"/>
          <w:szCs w:val="22"/>
        </w:rPr>
      </w:pPr>
      <w:r w:rsidRPr="00024B80">
        <w:rPr>
          <w:rFonts w:ascii="Arial" w:hAnsi="Arial" w:cs="Arial"/>
          <w:b/>
          <w:bCs/>
          <w:sz w:val="22"/>
          <w:szCs w:val="22"/>
        </w:rPr>
        <w:t>Határozott idejű közművelődési intézményvezetői megbízás</w:t>
      </w:r>
      <w:r w:rsidRPr="00024B80">
        <w:rPr>
          <w:rFonts w:ascii="Arial" w:hAnsi="Arial" w:cs="Arial"/>
          <w:b/>
          <w:sz w:val="22"/>
          <w:szCs w:val="22"/>
        </w:rPr>
        <w:tab/>
      </w:r>
      <w:r w:rsidRPr="00024B80">
        <w:rPr>
          <w:rFonts w:ascii="Arial" w:hAnsi="Arial" w:cs="Arial"/>
          <w:b/>
          <w:sz w:val="22"/>
          <w:szCs w:val="22"/>
          <w:u w:val="single"/>
        </w:rPr>
        <w:t>Határozat</w:t>
      </w:r>
    </w:p>
    <w:p w:rsidR="00DA4707" w:rsidRPr="00024B80" w:rsidRDefault="00DA4707" w:rsidP="00DA4707">
      <w:pPr>
        <w:pStyle w:val="NormlWeb"/>
        <w:spacing w:before="0" w:after="0"/>
        <w:jc w:val="both"/>
        <w:rPr>
          <w:rFonts w:ascii="Arial" w:hAnsi="Arial" w:cs="Arial"/>
          <w:sz w:val="22"/>
          <w:szCs w:val="22"/>
        </w:rPr>
      </w:pPr>
    </w:p>
    <w:p w:rsidR="00DA4707" w:rsidRPr="00024B80" w:rsidRDefault="00DA4707" w:rsidP="00DA4707">
      <w:pPr>
        <w:ind w:left="1701"/>
        <w:jc w:val="both"/>
      </w:pPr>
      <w:r w:rsidRPr="00024B80">
        <w:t>Bácsalmás Város Önkormányzatának Képviselő-testülete (a továbbiakban: Képviselő-testület) a fenntartásában működő Vörösmarty Mihály Városi Könyvtár és Művelődési Központ magasabb vezetői feladatainak ellátásával határozott időre Feketéné Ónodi Erzsébetet bízza meg. A megbízás határozott időtartama a vezetői pályázatok elbírálásáig, 2020. 01. 01-től 2020. 01. 31-ig szól.</w:t>
      </w:r>
    </w:p>
    <w:p w:rsidR="00DA4707" w:rsidRPr="00024B80" w:rsidRDefault="00DA4707" w:rsidP="00DA4707">
      <w:pPr>
        <w:pStyle w:val="Listaszerbekezds"/>
        <w:ind w:left="1701"/>
        <w:jc w:val="both"/>
        <w:rPr>
          <w:rFonts w:ascii="Arial" w:hAnsi="Arial" w:cs="Arial"/>
          <w:sz w:val="22"/>
          <w:szCs w:val="22"/>
        </w:rPr>
      </w:pPr>
    </w:p>
    <w:p w:rsidR="00DA4707" w:rsidRPr="00024B80" w:rsidRDefault="00DA4707" w:rsidP="00DA4707">
      <w:pPr>
        <w:widowControl w:val="0"/>
        <w:ind w:left="1701" w:hanging="567"/>
        <w:jc w:val="both"/>
      </w:pPr>
      <w:r w:rsidRPr="00024B80">
        <w:tab/>
        <w:t>Határidő: Azonnal</w:t>
      </w:r>
    </w:p>
    <w:p w:rsidR="00DA4707" w:rsidRPr="00024B80" w:rsidRDefault="00DA4707" w:rsidP="00DA4707">
      <w:pPr>
        <w:widowControl w:val="0"/>
        <w:ind w:left="1701" w:hanging="567"/>
        <w:jc w:val="both"/>
      </w:pPr>
      <w:r w:rsidRPr="00024B80">
        <w:tab/>
        <w:t xml:space="preserve">Felelős: </w:t>
      </w:r>
      <w:r w:rsidRPr="00024B80">
        <w:tab/>
        <w:t>Németh Balázs polgármester</w:t>
      </w:r>
    </w:p>
    <w:p w:rsidR="00DA4707" w:rsidRPr="00024B80" w:rsidRDefault="00DA4707" w:rsidP="00DA4707">
      <w:pPr>
        <w:widowControl w:val="0"/>
        <w:ind w:left="1701" w:hanging="567"/>
        <w:jc w:val="both"/>
      </w:pPr>
      <w:r w:rsidRPr="00024B80">
        <w:tab/>
        <w:t>Operatív felelős: Prikidánovics Antal szociális és hatósági osztályvezető</w:t>
      </w:r>
    </w:p>
    <w:p w:rsidR="00DA4707" w:rsidRPr="00024B80" w:rsidRDefault="00DA4707" w:rsidP="00DA4707">
      <w:pPr>
        <w:ind w:left="1701"/>
      </w:pPr>
    </w:p>
    <w:p w:rsidR="00DA4707" w:rsidRPr="00024B80" w:rsidRDefault="00DA4707" w:rsidP="00DA4707">
      <w:pPr>
        <w:ind w:left="1701"/>
      </w:pPr>
      <w:r w:rsidRPr="00024B80">
        <w:t>A határozatról értesül:</w:t>
      </w:r>
    </w:p>
    <w:p w:rsidR="00DA4707" w:rsidRPr="00024B80" w:rsidRDefault="00DA4707" w:rsidP="00DA4707">
      <w:pPr>
        <w:ind w:left="1701"/>
      </w:pPr>
      <w:r w:rsidRPr="00024B80">
        <w:t>- kivonattal:</w:t>
      </w:r>
      <w:r w:rsidRPr="00024B80">
        <w:tab/>
        <w:t>1. Németh Balázs polgármester</w:t>
      </w:r>
    </w:p>
    <w:p w:rsidR="00DA4707" w:rsidRPr="00024B80" w:rsidRDefault="00DA4707" w:rsidP="00DA4707">
      <w:pPr>
        <w:ind w:left="1701"/>
      </w:pPr>
      <w:r w:rsidRPr="00024B80">
        <w:tab/>
      </w:r>
      <w:r w:rsidRPr="00024B80">
        <w:tab/>
        <w:t>2. Patocskai Ibolya jegyző</w:t>
      </w:r>
    </w:p>
    <w:p w:rsidR="00DA4707" w:rsidRPr="00024B80" w:rsidRDefault="00DA4707" w:rsidP="00DA4707">
      <w:pPr>
        <w:ind w:left="1701"/>
      </w:pPr>
      <w:r w:rsidRPr="00024B80">
        <w:tab/>
      </w:r>
      <w:r w:rsidRPr="00024B80">
        <w:tab/>
        <w:t>3. Prikidánovics Antal szociális és hatósági osztályvezető</w:t>
      </w:r>
    </w:p>
    <w:p w:rsidR="00DA4707" w:rsidRPr="00024B80" w:rsidRDefault="00DA4707" w:rsidP="00DA4707">
      <w:pPr>
        <w:ind w:left="2409" w:firstLine="423"/>
      </w:pPr>
      <w:r w:rsidRPr="00024B80">
        <w:t>4. Feketéné Ónodi Erzsébet</w:t>
      </w:r>
    </w:p>
    <w:p w:rsidR="00DA4707" w:rsidRPr="00024B80" w:rsidRDefault="00DA4707" w:rsidP="00DA4707">
      <w:pPr>
        <w:ind w:left="2409" w:firstLine="423"/>
      </w:pPr>
      <w:r w:rsidRPr="00024B80">
        <w:t>5. Vörösmarty Mihály Városi Könyvtár és Művelődési Központ</w:t>
      </w:r>
    </w:p>
    <w:p w:rsidR="00DA4707" w:rsidRPr="00024B80" w:rsidRDefault="00DA4707" w:rsidP="00DA4707">
      <w:pPr>
        <w:widowControl w:val="0"/>
        <w:jc w:val="center"/>
      </w:pPr>
    </w:p>
    <w:p w:rsidR="00DA4707" w:rsidRPr="00024B80" w:rsidRDefault="00DA4707" w:rsidP="00DA4707">
      <w:pPr>
        <w:widowControl w:val="0"/>
        <w:jc w:val="center"/>
      </w:pPr>
      <w:r w:rsidRPr="00024B80">
        <w:t xml:space="preserve">K. </w:t>
      </w:r>
      <w:proofErr w:type="gramStart"/>
      <w:r w:rsidRPr="00024B80">
        <w:t>m</w:t>
      </w:r>
      <w:proofErr w:type="gramEnd"/>
      <w:r w:rsidRPr="00024B80">
        <w:t xml:space="preserve">. </w:t>
      </w:r>
      <w:proofErr w:type="gramStart"/>
      <w:r w:rsidRPr="00024B80">
        <w:t>f</w:t>
      </w:r>
      <w:proofErr w:type="gramEnd"/>
      <w:r w:rsidRPr="00024B80">
        <w:t>.</w:t>
      </w:r>
    </w:p>
    <w:p w:rsidR="00DA4707" w:rsidRPr="00024B80" w:rsidRDefault="00DA4707" w:rsidP="00DA4707">
      <w:pPr>
        <w:widowControl w:val="0"/>
        <w:tabs>
          <w:tab w:val="center" w:pos="2268"/>
          <w:tab w:val="center" w:pos="7088"/>
        </w:tabs>
        <w:jc w:val="both"/>
      </w:pPr>
    </w:p>
    <w:p w:rsidR="00DA4707" w:rsidRPr="00024B80" w:rsidRDefault="00DA4707" w:rsidP="00DA4707">
      <w:pPr>
        <w:widowControl w:val="0"/>
        <w:tabs>
          <w:tab w:val="center" w:pos="2268"/>
          <w:tab w:val="center" w:pos="7088"/>
        </w:tabs>
        <w:jc w:val="both"/>
      </w:pPr>
      <w:r w:rsidRPr="00024B80">
        <w:tab/>
        <w:t xml:space="preserve">Németh Balázs s.k. </w:t>
      </w:r>
      <w:r w:rsidRPr="00024B80">
        <w:tab/>
        <w:t>Patocskai Ibolya s.k.</w:t>
      </w:r>
    </w:p>
    <w:p w:rsidR="00DA4707" w:rsidRPr="00024B80" w:rsidRDefault="00DA4707" w:rsidP="00DA4707">
      <w:pPr>
        <w:widowControl w:val="0"/>
        <w:tabs>
          <w:tab w:val="center" w:pos="2268"/>
          <w:tab w:val="center" w:pos="7088"/>
        </w:tabs>
        <w:jc w:val="both"/>
      </w:pPr>
      <w:r w:rsidRPr="00024B80">
        <w:tab/>
      </w:r>
      <w:proofErr w:type="gramStart"/>
      <w:r w:rsidRPr="00024B80">
        <w:t>polgármester</w:t>
      </w:r>
      <w:proofErr w:type="gramEnd"/>
      <w:r w:rsidRPr="00024B80">
        <w:tab/>
        <w:t>jegyző</w:t>
      </w:r>
    </w:p>
    <w:p w:rsidR="00DA4707" w:rsidRPr="00024B80" w:rsidRDefault="00DA4707" w:rsidP="00DA4707">
      <w:pPr>
        <w:widowControl w:val="0"/>
        <w:jc w:val="both"/>
      </w:pPr>
    </w:p>
    <w:p w:rsidR="00DA4707" w:rsidRPr="00024B80" w:rsidRDefault="00DA4707" w:rsidP="00DA4707">
      <w:pPr>
        <w:widowControl w:val="0"/>
        <w:tabs>
          <w:tab w:val="center" w:pos="2268"/>
          <w:tab w:val="center" w:pos="7088"/>
        </w:tabs>
      </w:pPr>
      <w:r w:rsidRPr="00024B80">
        <w:tab/>
        <w:t>Nagy Gábor s.k.</w:t>
      </w:r>
      <w:r w:rsidRPr="00024B80">
        <w:tab/>
        <w:t>Turcsányi Csaba s.k.</w:t>
      </w:r>
    </w:p>
    <w:p w:rsidR="00DA4707" w:rsidRPr="00024B80" w:rsidRDefault="00DA4707" w:rsidP="00DA4707">
      <w:pPr>
        <w:widowControl w:val="0"/>
        <w:jc w:val="center"/>
      </w:pPr>
      <w:proofErr w:type="gramStart"/>
      <w:r w:rsidRPr="00024B80">
        <w:t>képviselők</w:t>
      </w:r>
      <w:proofErr w:type="gramEnd"/>
      <w:r w:rsidRPr="00024B80">
        <w:t>, jegyzőkönyv-hitelesítők</w:t>
      </w:r>
    </w:p>
    <w:p w:rsidR="00DA4707" w:rsidRPr="00024B80" w:rsidRDefault="00DA4707" w:rsidP="00DA4707">
      <w:pPr>
        <w:widowControl w:val="0"/>
        <w:jc w:val="both"/>
      </w:pPr>
    </w:p>
    <w:p w:rsidR="00DA4707" w:rsidRPr="00024B80" w:rsidRDefault="00DA4707" w:rsidP="00DA4707">
      <w:pPr>
        <w:widowControl w:val="0"/>
        <w:tabs>
          <w:tab w:val="center" w:pos="4677"/>
        </w:tabs>
        <w:jc w:val="both"/>
      </w:pPr>
      <w:r w:rsidRPr="00024B80">
        <w:t>A kivonat hiteles.</w:t>
      </w:r>
    </w:p>
    <w:p w:rsidR="00DA4707" w:rsidRPr="00024B80" w:rsidRDefault="00DA4707" w:rsidP="00DA4707">
      <w:pPr>
        <w:widowControl w:val="0"/>
        <w:jc w:val="both"/>
      </w:pPr>
      <w:r w:rsidRPr="00024B80">
        <w:t>Bácsalmás, 2019. december 18.</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jc w:val="both"/>
      </w:pPr>
      <w:r w:rsidRPr="00024B80">
        <w:t>Deák Szabina</w:t>
      </w:r>
    </w:p>
    <w:p w:rsidR="00DA4707" w:rsidRPr="00024B80" w:rsidRDefault="00DA4707" w:rsidP="00DA4707">
      <w:pPr>
        <w:widowControl w:val="0"/>
        <w:jc w:val="both"/>
      </w:pPr>
      <w:proofErr w:type="gramStart"/>
      <w:r w:rsidRPr="00024B80">
        <w:t>testületi</w:t>
      </w:r>
      <w:proofErr w:type="gramEnd"/>
      <w:r w:rsidRPr="00024B80">
        <w:t xml:space="preserve"> ügyintéző</w:t>
      </w:r>
      <w:r w:rsidRPr="00024B80">
        <w:rPr>
          <w:b/>
          <w:bCs/>
        </w:rPr>
        <w:br w:type="page"/>
      </w:r>
    </w:p>
    <w:p w:rsidR="00DA4707" w:rsidRPr="00024B80" w:rsidRDefault="00DA4707" w:rsidP="00DA4707">
      <w:pPr>
        <w:widowControl w:val="0"/>
      </w:pPr>
      <w:r w:rsidRPr="00024B80">
        <w:rPr>
          <w:b/>
          <w:bCs/>
        </w:rPr>
        <w:lastRenderedPageBreak/>
        <w:t>Bácsalmás Város Önkormányzatának</w:t>
      </w:r>
    </w:p>
    <w:p w:rsidR="00DA4707" w:rsidRPr="00024B80" w:rsidRDefault="00DA4707" w:rsidP="00DA4707">
      <w:pPr>
        <w:widowControl w:val="0"/>
        <w:jc w:val="both"/>
        <w:rPr>
          <w:b/>
          <w:bCs/>
        </w:rPr>
      </w:pPr>
      <w:r w:rsidRPr="00024B80">
        <w:rPr>
          <w:b/>
          <w:bCs/>
        </w:rPr>
        <w:t xml:space="preserve">                Képviselő-testülete </w:t>
      </w:r>
    </w:p>
    <w:p w:rsidR="00DA4707" w:rsidRPr="00024B80" w:rsidRDefault="00DA4707" w:rsidP="00DA4707">
      <w:pPr>
        <w:widowControl w:val="0"/>
        <w:jc w:val="both"/>
        <w:rPr>
          <w:b/>
          <w:bCs/>
        </w:rPr>
      </w:pPr>
    </w:p>
    <w:p w:rsidR="00DA4707" w:rsidRPr="00024B80" w:rsidRDefault="00DA4707" w:rsidP="00DA4707">
      <w:pPr>
        <w:widowControl w:val="0"/>
        <w:jc w:val="center"/>
        <w:rPr>
          <w:b/>
          <w:bCs/>
        </w:rPr>
      </w:pPr>
      <w:r w:rsidRPr="00024B80">
        <w:rPr>
          <w:b/>
          <w:bCs/>
        </w:rPr>
        <w:t xml:space="preserve">K i v o n a t </w:t>
      </w:r>
    </w:p>
    <w:p w:rsidR="00DA4707" w:rsidRPr="00024B80" w:rsidRDefault="00DA4707" w:rsidP="00DA4707">
      <w:pPr>
        <w:widowControl w:val="0"/>
        <w:jc w:val="center"/>
        <w:rPr>
          <w:b/>
          <w:bCs/>
        </w:rPr>
      </w:pPr>
    </w:p>
    <w:p w:rsidR="00DA4707" w:rsidRPr="00024B80" w:rsidRDefault="00DA4707" w:rsidP="00DA4707">
      <w:pPr>
        <w:widowControl w:val="0"/>
        <w:jc w:val="center"/>
        <w:rPr>
          <w:b/>
          <w:bCs/>
        </w:rPr>
      </w:pPr>
      <w:proofErr w:type="gramStart"/>
      <w:r w:rsidRPr="00024B80">
        <w:rPr>
          <w:b/>
          <w:bCs/>
        </w:rPr>
        <w:t>a</w:t>
      </w:r>
      <w:proofErr w:type="gramEnd"/>
      <w:r w:rsidRPr="00024B80">
        <w:rPr>
          <w:b/>
          <w:bCs/>
        </w:rPr>
        <w:t xml:space="preserve"> Bácsalmás Város Önkormányzata Képviselő-testületének</w:t>
      </w:r>
    </w:p>
    <w:p w:rsidR="00DA4707" w:rsidRPr="00024B80" w:rsidRDefault="00DA4707" w:rsidP="00DA4707">
      <w:pPr>
        <w:widowControl w:val="0"/>
        <w:jc w:val="center"/>
        <w:rPr>
          <w:b/>
          <w:bCs/>
        </w:rPr>
      </w:pPr>
      <w:r w:rsidRPr="00024B80">
        <w:rPr>
          <w:b/>
          <w:bCs/>
        </w:rPr>
        <w:t xml:space="preserve">2019. december 17-i soros zárt ülésének jegyzőkönyvéből </w:t>
      </w:r>
    </w:p>
    <w:p w:rsidR="00DA4707" w:rsidRPr="00024B80" w:rsidRDefault="00DA4707" w:rsidP="00DA4707">
      <w:pPr>
        <w:widowControl w:val="0"/>
        <w:jc w:val="center"/>
      </w:pPr>
    </w:p>
    <w:p w:rsidR="00DA4707" w:rsidRPr="00024B80" w:rsidRDefault="00DA4707" w:rsidP="00DA4707">
      <w:pPr>
        <w:widowControl w:val="0"/>
        <w:jc w:val="both"/>
        <w:rPr>
          <w:u w:val="single"/>
        </w:rPr>
      </w:pPr>
      <w:r w:rsidRPr="00024B80">
        <w:t>(Kihagyva a kihagyandókat.)</w:t>
      </w:r>
    </w:p>
    <w:p w:rsidR="00DA4707" w:rsidRPr="00024B80" w:rsidRDefault="00DA4707" w:rsidP="00DA4707">
      <w:pPr>
        <w:widowControl w:val="0"/>
        <w:jc w:val="both"/>
      </w:pPr>
    </w:p>
    <w:p w:rsidR="00DA4707" w:rsidRPr="00024B80" w:rsidRDefault="00DA4707" w:rsidP="00DA4707">
      <w:pPr>
        <w:widowControl w:val="0"/>
        <w:jc w:val="both"/>
        <w:rPr>
          <w:b/>
          <w:u w:val="single"/>
        </w:rPr>
      </w:pPr>
      <w:r w:rsidRPr="00024B80">
        <w:rPr>
          <w:b/>
          <w:u w:val="single"/>
        </w:rPr>
        <w:t>365/2019. (XII. 17.) Bácsalmás v. öh.</w:t>
      </w:r>
    </w:p>
    <w:p w:rsidR="00DA4707" w:rsidRPr="00024B80" w:rsidRDefault="00DA4707" w:rsidP="00DA4707">
      <w:pPr>
        <w:widowControl w:val="0"/>
        <w:jc w:val="both"/>
      </w:pPr>
    </w:p>
    <w:p w:rsidR="00DA4707" w:rsidRPr="00024B80" w:rsidRDefault="00DA4707" w:rsidP="00DA4707">
      <w:pPr>
        <w:rPr>
          <w:b/>
        </w:rPr>
      </w:pPr>
      <w:r w:rsidRPr="00024B80">
        <w:rPr>
          <w:b/>
        </w:rPr>
        <w:t>V</w:t>
      </w:r>
      <w:r w:rsidR="008B4B10">
        <w:rPr>
          <w:b/>
        </w:rPr>
        <w:t>.</w:t>
      </w:r>
      <w:r w:rsidRPr="00024B80">
        <w:rPr>
          <w:b/>
        </w:rPr>
        <w:t xml:space="preserve"> Orsolya Éva letelepedési támogatás </w:t>
      </w:r>
    </w:p>
    <w:p w:rsidR="00DA4707" w:rsidRPr="00024B80" w:rsidRDefault="00DA4707" w:rsidP="00DA4707">
      <w:pPr>
        <w:tabs>
          <w:tab w:val="left" w:pos="6379"/>
        </w:tabs>
        <w:rPr>
          <w:b/>
        </w:rPr>
      </w:pPr>
      <w:proofErr w:type="gramStart"/>
      <w:r w:rsidRPr="00024B80">
        <w:rPr>
          <w:b/>
        </w:rPr>
        <w:t>iránti</w:t>
      </w:r>
      <w:proofErr w:type="gramEnd"/>
      <w:r w:rsidRPr="00024B80">
        <w:rPr>
          <w:b/>
        </w:rPr>
        <w:t xml:space="preserve"> kérelmének elbírálása </w:t>
      </w:r>
      <w:r w:rsidRPr="00024B80">
        <w:rPr>
          <w:b/>
        </w:rPr>
        <w:tab/>
      </w:r>
      <w:r w:rsidRPr="00024B80">
        <w:rPr>
          <w:b/>
          <w:u w:val="single"/>
        </w:rPr>
        <w:t>Határozat</w:t>
      </w:r>
    </w:p>
    <w:p w:rsidR="00DA4707" w:rsidRPr="00024B80" w:rsidRDefault="00DA4707" w:rsidP="00DA4707"/>
    <w:p w:rsidR="00DA4707" w:rsidRPr="00024B80" w:rsidRDefault="00DA4707" w:rsidP="00DA4707">
      <w:pPr>
        <w:tabs>
          <w:tab w:val="center" w:pos="6480"/>
        </w:tabs>
        <w:ind w:left="1985" w:hanging="284"/>
        <w:jc w:val="both"/>
      </w:pPr>
      <w:r w:rsidRPr="00024B80">
        <w:t>1.</w:t>
      </w:r>
      <w:r w:rsidRPr="00024B80">
        <w:tab/>
        <w:t>Bácsalmás Város Önkormányzatának Képviselő-testülete (a továbbiakban: Képviselő-testület) a letelepedés anyagi támogatásáról szóló 23/2016. (IX. 30.) önkormányzati rendelet 2. § (1) bekezdésében meghatározott 400.000,- Ft egyszeri, vissza nem térítendő önkormányzati támogatásban részesíti V</w:t>
      </w:r>
      <w:r w:rsidR="008B4B10">
        <w:t>.</w:t>
      </w:r>
      <w:r w:rsidRPr="00024B80">
        <w:t xml:space="preserve"> Orsolya Éva </w:t>
      </w:r>
      <w:r w:rsidR="008B4B10">
        <w:t>…………………….</w:t>
      </w:r>
      <w:bookmarkStart w:id="3" w:name="_GoBack"/>
      <w:bookmarkEnd w:id="3"/>
      <w:r w:rsidRPr="00024B80">
        <w:t xml:space="preserve"> szám alatti lakost. </w:t>
      </w:r>
    </w:p>
    <w:p w:rsidR="00DA4707" w:rsidRPr="00024B80" w:rsidRDefault="00DA4707" w:rsidP="00DA4707">
      <w:pPr>
        <w:ind w:left="1985" w:hanging="284"/>
        <w:jc w:val="both"/>
      </w:pPr>
    </w:p>
    <w:p w:rsidR="00DA4707" w:rsidRPr="00024B80" w:rsidRDefault="00DA4707" w:rsidP="00DA4707">
      <w:pPr>
        <w:ind w:left="1985" w:hanging="284"/>
        <w:jc w:val="both"/>
      </w:pPr>
      <w:r w:rsidRPr="00024B80">
        <w:t>2.</w:t>
      </w:r>
      <w:r w:rsidRPr="00024B80">
        <w:tab/>
        <w:t xml:space="preserve">A Képviselő-testülete felhatalmazza Németh Balázs polgármestert a támogatási megállapodás aláírására és a támogatás kifizetésére. </w:t>
      </w:r>
    </w:p>
    <w:p w:rsidR="00DA4707" w:rsidRPr="00024B80" w:rsidRDefault="00DA4707" w:rsidP="00DA4707">
      <w:pPr>
        <w:jc w:val="center"/>
      </w:pPr>
    </w:p>
    <w:p w:rsidR="00DA4707" w:rsidRPr="00024B80" w:rsidRDefault="00DA4707" w:rsidP="00DA4707">
      <w:pPr>
        <w:ind w:left="1701"/>
      </w:pPr>
      <w:r w:rsidRPr="00024B80">
        <w:t>Határidő: a) azonnal</w:t>
      </w:r>
    </w:p>
    <w:p w:rsidR="00DA4707" w:rsidRPr="00024B80" w:rsidRDefault="00DA4707" w:rsidP="00DA4707">
      <w:pPr>
        <w:ind w:left="1701"/>
      </w:pPr>
      <w:r w:rsidRPr="00024B80">
        <w:t xml:space="preserve">                b) 2019. december 31. (a támogatás kifizetésére)</w:t>
      </w:r>
    </w:p>
    <w:p w:rsidR="00DA4707" w:rsidRPr="00024B80" w:rsidRDefault="00DA4707" w:rsidP="00DA4707">
      <w:pPr>
        <w:ind w:left="1701"/>
      </w:pPr>
      <w:r w:rsidRPr="00024B80">
        <w:t>Felelős: Németh Balázs polgármester</w:t>
      </w:r>
    </w:p>
    <w:p w:rsidR="00DA4707" w:rsidRPr="00024B80" w:rsidRDefault="00DA4707" w:rsidP="00DA4707">
      <w:pPr>
        <w:ind w:left="1701"/>
        <w:jc w:val="both"/>
      </w:pPr>
    </w:p>
    <w:p w:rsidR="00DA4707" w:rsidRPr="00024B80" w:rsidRDefault="00DA4707" w:rsidP="00DA4707">
      <w:pPr>
        <w:tabs>
          <w:tab w:val="center" w:pos="6480"/>
        </w:tabs>
        <w:ind w:left="1701"/>
      </w:pPr>
      <w:r w:rsidRPr="00024B80">
        <w:t>Operatív felelős: Dervalics Roland városüzemeltetési ügyintéző</w:t>
      </w:r>
    </w:p>
    <w:p w:rsidR="00DA4707" w:rsidRPr="00024B80" w:rsidRDefault="00DA4707" w:rsidP="00DA4707">
      <w:pPr>
        <w:ind w:left="1701"/>
        <w:jc w:val="both"/>
      </w:pPr>
    </w:p>
    <w:p w:rsidR="00DA4707" w:rsidRPr="00024B80" w:rsidRDefault="00DA4707" w:rsidP="00DA4707">
      <w:pPr>
        <w:tabs>
          <w:tab w:val="center" w:pos="6480"/>
        </w:tabs>
        <w:ind w:left="1701"/>
      </w:pPr>
      <w:r w:rsidRPr="00024B80">
        <w:t xml:space="preserve">A határozatról értesül: </w:t>
      </w:r>
    </w:p>
    <w:p w:rsidR="00DA4707" w:rsidRPr="00024B80" w:rsidRDefault="00DA4707" w:rsidP="00DA4707">
      <w:pPr>
        <w:ind w:left="1701"/>
      </w:pPr>
      <w:r w:rsidRPr="00024B80">
        <w:t>- kivonattal:</w:t>
      </w:r>
      <w:r w:rsidRPr="00024B80">
        <w:tab/>
        <w:t>1. Németh Balázs polgármester</w:t>
      </w:r>
    </w:p>
    <w:p w:rsidR="00DA4707" w:rsidRPr="00024B80" w:rsidRDefault="00DA4707" w:rsidP="00DA4707">
      <w:pPr>
        <w:tabs>
          <w:tab w:val="left" w:pos="1260"/>
        </w:tabs>
        <w:ind w:left="1701"/>
      </w:pPr>
      <w:r w:rsidRPr="00024B80">
        <w:tab/>
      </w:r>
      <w:r w:rsidRPr="00024B80">
        <w:tab/>
        <w:t>2. Patocskai Ibolya jegyző</w:t>
      </w:r>
    </w:p>
    <w:p w:rsidR="00DA4707" w:rsidRPr="00024B80" w:rsidRDefault="00DA4707" w:rsidP="00DA4707">
      <w:pPr>
        <w:tabs>
          <w:tab w:val="left" w:pos="1260"/>
        </w:tabs>
        <w:ind w:left="1701"/>
      </w:pPr>
      <w:r w:rsidRPr="00024B80">
        <w:tab/>
      </w:r>
      <w:r w:rsidRPr="00024B80">
        <w:tab/>
        <w:t>3. Horváth István Attila PBÜ osztályvezető</w:t>
      </w:r>
    </w:p>
    <w:p w:rsidR="00DA4707" w:rsidRPr="00024B80" w:rsidRDefault="00DA4707" w:rsidP="00DA4707">
      <w:pPr>
        <w:tabs>
          <w:tab w:val="left" w:pos="1260"/>
        </w:tabs>
        <w:ind w:left="1701"/>
      </w:pPr>
      <w:r w:rsidRPr="00024B80">
        <w:tab/>
      </w:r>
      <w:r w:rsidRPr="00024B80">
        <w:tab/>
        <w:t xml:space="preserve">4. Dervalics Roland városüzemeltetési ügyintéző </w:t>
      </w:r>
    </w:p>
    <w:p w:rsidR="00DA4707" w:rsidRPr="00024B80" w:rsidRDefault="00DA4707" w:rsidP="00DA4707">
      <w:pPr>
        <w:ind w:left="1701"/>
      </w:pPr>
      <w:r w:rsidRPr="00024B80">
        <w:t>- levélben: a kérelmező</w:t>
      </w:r>
    </w:p>
    <w:p w:rsidR="00DA4707" w:rsidRPr="00024B80" w:rsidRDefault="00DA4707" w:rsidP="00DA4707">
      <w:pPr>
        <w:pStyle w:val="NormlWeb"/>
        <w:spacing w:before="0" w:after="0"/>
        <w:jc w:val="both"/>
        <w:rPr>
          <w:rFonts w:ascii="Arial" w:hAnsi="Arial" w:cs="Arial"/>
          <w:sz w:val="22"/>
          <w:szCs w:val="22"/>
        </w:rPr>
      </w:pPr>
    </w:p>
    <w:p w:rsidR="00DA4707" w:rsidRPr="00024B80" w:rsidRDefault="00DA4707" w:rsidP="00DA4707">
      <w:pPr>
        <w:widowControl w:val="0"/>
        <w:jc w:val="center"/>
      </w:pPr>
      <w:r w:rsidRPr="00024B80">
        <w:t xml:space="preserve">K. </w:t>
      </w:r>
      <w:proofErr w:type="gramStart"/>
      <w:r w:rsidRPr="00024B80">
        <w:t>m</w:t>
      </w:r>
      <w:proofErr w:type="gramEnd"/>
      <w:r w:rsidRPr="00024B80">
        <w:t xml:space="preserve">. </w:t>
      </w:r>
      <w:proofErr w:type="gramStart"/>
      <w:r w:rsidRPr="00024B80">
        <w:t>f</w:t>
      </w:r>
      <w:proofErr w:type="gramEnd"/>
      <w:r w:rsidRPr="00024B80">
        <w:t>.</w:t>
      </w:r>
    </w:p>
    <w:p w:rsidR="00DA4707" w:rsidRPr="00024B80" w:rsidRDefault="00DA4707" w:rsidP="00DA4707">
      <w:pPr>
        <w:widowControl w:val="0"/>
        <w:tabs>
          <w:tab w:val="center" w:pos="2268"/>
          <w:tab w:val="center" w:pos="7088"/>
        </w:tabs>
        <w:jc w:val="both"/>
      </w:pPr>
    </w:p>
    <w:p w:rsidR="00DA4707" w:rsidRPr="00024B80" w:rsidRDefault="00DA4707" w:rsidP="00DA4707">
      <w:pPr>
        <w:widowControl w:val="0"/>
        <w:tabs>
          <w:tab w:val="center" w:pos="2268"/>
          <w:tab w:val="center" w:pos="7088"/>
        </w:tabs>
        <w:jc w:val="both"/>
      </w:pPr>
    </w:p>
    <w:p w:rsidR="00DA4707" w:rsidRPr="00024B80" w:rsidRDefault="00DA4707" w:rsidP="00DA4707">
      <w:pPr>
        <w:widowControl w:val="0"/>
        <w:tabs>
          <w:tab w:val="center" w:pos="2268"/>
          <w:tab w:val="center" w:pos="7088"/>
        </w:tabs>
        <w:jc w:val="both"/>
      </w:pPr>
      <w:r w:rsidRPr="00024B80">
        <w:tab/>
        <w:t xml:space="preserve">Németh Balázs s.k. </w:t>
      </w:r>
      <w:r w:rsidRPr="00024B80">
        <w:tab/>
        <w:t>Patocskai Ibolya s.k.</w:t>
      </w:r>
    </w:p>
    <w:p w:rsidR="00DA4707" w:rsidRPr="00024B80" w:rsidRDefault="00DA4707" w:rsidP="00DA4707">
      <w:pPr>
        <w:widowControl w:val="0"/>
        <w:tabs>
          <w:tab w:val="center" w:pos="2268"/>
          <w:tab w:val="center" w:pos="7088"/>
        </w:tabs>
        <w:jc w:val="both"/>
      </w:pPr>
      <w:r w:rsidRPr="00024B80">
        <w:tab/>
      </w:r>
      <w:proofErr w:type="gramStart"/>
      <w:r w:rsidRPr="00024B80">
        <w:t>polgármester</w:t>
      </w:r>
      <w:proofErr w:type="gramEnd"/>
      <w:r w:rsidRPr="00024B80">
        <w:tab/>
        <w:t>jegyző</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tabs>
          <w:tab w:val="center" w:pos="2268"/>
          <w:tab w:val="center" w:pos="7088"/>
        </w:tabs>
      </w:pPr>
      <w:r w:rsidRPr="00024B80">
        <w:tab/>
        <w:t>Nagy Gábor s.k.</w:t>
      </w:r>
      <w:r w:rsidRPr="00024B80">
        <w:tab/>
        <w:t>Turcsányi Csaba s.k.</w:t>
      </w:r>
    </w:p>
    <w:p w:rsidR="00DA4707" w:rsidRPr="00024B80" w:rsidRDefault="00DA4707" w:rsidP="00DA4707">
      <w:pPr>
        <w:widowControl w:val="0"/>
        <w:jc w:val="center"/>
      </w:pPr>
      <w:proofErr w:type="gramStart"/>
      <w:r w:rsidRPr="00024B80">
        <w:t>képviselők</w:t>
      </w:r>
      <w:proofErr w:type="gramEnd"/>
      <w:r w:rsidRPr="00024B80">
        <w:t>, jegyzőkönyv-hitelesítők</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tabs>
          <w:tab w:val="center" w:pos="4677"/>
        </w:tabs>
        <w:jc w:val="both"/>
      </w:pPr>
      <w:r w:rsidRPr="00024B80">
        <w:t>A kivonat hiteles.</w:t>
      </w:r>
    </w:p>
    <w:p w:rsidR="00DA4707" w:rsidRPr="00024B80" w:rsidRDefault="00DA4707" w:rsidP="00DA4707">
      <w:pPr>
        <w:widowControl w:val="0"/>
        <w:jc w:val="both"/>
      </w:pPr>
      <w:r w:rsidRPr="00024B80">
        <w:t>Bácsalmás, 2019. december 18.</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jc w:val="both"/>
      </w:pPr>
      <w:r w:rsidRPr="00024B80">
        <w:t>Deák Szabina</w:t>
      </w:r>
    </w:p>
    <w:p w:rsidR="00DA4707" w:rsidRPr="00024B80" w:rsidRDefault="00DA4707" w:rsidP="00DA4707">
      <w:pPr>
        <w:widowControl w:val="0"/>
        <w:jc w:val="both"/>
      </w:pPr>
      <w:proofErr w:type="gramStart"/>
      <w:r w:rsidRPr="00024B80">
        <w:t>testületi</w:t>
      </w:r>
      <w:proofErr w:type="gramEnd"/>
      <w:r w:rsidRPr="00024B80">
        <w:t xml:space="preserve"> ügyintéző</w:t>
      </w:r>
      <w:r w:rsidRPr="00024B80">
        <w:rPr>
          <w:b/>
          <w:bCs/>
        </w:rPr>
        <w:br w:type="page"/>
      </w:r>
    </w:p>
    <w:p w:rsidR="00DA4707" w:rsidRPr="00024B80" w:rsidRDefault="00DA4707" w:rsidP="00DA4707">
      <w:pPr>
        <w:widowControl w:val="0"/>
      </w:pPr>
      <w:r w:rsidRPr="00024B80">
        <w:rPr>
          <w:b/>
          <w:bCs/>
        </w:rPr>
        <w:lastRenderedPageBreak/>
        <w:t>Bácsalmás Város Önkormányzatának</w:t>
      </w:r>
    </w:p>
    <w:p w:rsidR="00DA4707" w:rsidRPr="00024B80" w:rsidRDefault="00DA4707" w:rsidP="00DA4707">
      <w:pPr>
        <w:widowControl w:val="0"/>
        <w:jc w:val="both"/>
        <w:rPr>
          <w:b/>
          <w:bCs/>
        </w:rPr>
      </w:pPr>
      <w:r w:rsidRPr="00024B80">
        <w:rPr>
          <w:b/>
          <w:bCs/>
        </w:rPr>
        <w:t xml:space="preserve">                Képviselő-testülete </w:t>
      </w:r>
    </w:p>
    <w:p w:rsidR="00DA4707" w:rsidRPr="00024B80" w:rsidRDefault="00DA4707" w:rsidP="00DA4707">
      <w:pPr>
        <w:widowControl w:val="0"/>
        <w:jc w:val="both"/>
        <w:rPr>
          <w:b/>
          <w:bCs/>
        </w:rPr>
      </w:pPr>
    </w:p>
    <w:p w:rsidR="00DA4707" w:rsidRPr="00024B80" w:rsidRDefault="00DA4707" w:rsidP="00DA4707">
      <w:pPr>
        <w:widowControl w:val="0"/>
        <w:jc w:val="center"/>
        <w:rPr>
          <w:b/>
          <w:bCs/>
        </w:rPr>
      </w:pPr>
      <w:r w:rsidRPr="00024B80">
        <w:rPr>
          <w:b/>
          <w:bCs/>
        </w:rPr>
        <w:t xml:space="preserve">K i v o n a t </w:t>
      </w:r>
    </w:p>
    <w:p w:rsidR="00DA4707" w:rsidRPr="00024B80" w:rsidRDefault="00DA4707" w:rsidP="00DA4707">
      <w:pPr>
        <w:widowControl w:val="0"/>
        <w:jc w:val="center"/>
        <w:rPr>
          <w:b/>
          <w:bCs/>
        </w:rPr>
      </w:pPr>
    </w:p>
    <w:p w:rsidR="00DA4707" w:rsidRPr="00024B80" w:rsidRDefault="00DA4707" w:rsidP="00DA4707">
      <w:pPr>
        <w:widowControl w:val="0"/>
        <w:jc w:val="center"/>
        <w:rPr>
          <w:b/>
          <w:bCs/>
        </w:rPr>
      </w:pPr>
      <w:proofErr w:type="gramStart"/>
      <w:r w:rsidRPr="00024B80">
        <w:rPr>
          <w:b/>
          <w:bCs/>
        </w:rPr>
        <w:t>a</w:t>
      </w:r>
      <w:proofErr w:type="gramEnd"/>
      <w:r w:rsidRPr="00024B80">
        <w:rPr>
          <w:b/>
          <w:bCs/>
        </w:rPr>
        <w:t xml:space="preserve"> Bácsalmás Város Önkormányzata Képviselő-testületének</w:t>
      </w:r>
    </w:p>
    <w:p w:rsidR="00DA4707" w:rsidRPr="00024B80" w:rsidRDefault="00DA4707" w:rsidP="00DA4707">
      <w:pPr>
        <w:widowControl w:val="0"/>
        <w:jc w:val="center"/>
        <w:rPr>
          <w:b/>
          <w:bCs/>
        </w:rPr>
      </w:pPr>
      <w:r w:rsidRPr="00024B80">
        <w:rPr>
          <w:b/>
          <w:bCs/>
        </w:rPr>
        <w:t xml:space="preserve">2019. december 17-i soros zárt ülésének jegyzőkönyvéből </w:t>
      </w:r>
    </w:p>
    <w:p w:rsidR="00DA4707" w:rsidRPr="00024B80" w:rsidRDefault="00DA4707" w:rsidP="00DA4707">
      <w:pPr>
        <w:widowControl w:val="0"/>
        <w:jc w:val="center"/>
      </w:pPr>
    </w:p>
    <w:p w:rsidR="00DA4707" w:rsidRPr="00024B80" w:rsidRDefault="00DA4707" w:rsidP="00DA4707">
      <w:pPr>
        <w:widowControl w:val="0"/>
        <w:jc w:val="both"/>
        <w:rPr>
          <w:u w:val="single"/>
        </w:rPr>
      </w:pPr>
      <w:r w:rsidRPr="00024B80">
        <w:t>(Kihagyva a kihagyandókat.)</w:t>
      </w:r>
    </w:p>
    <w:p w:rsidR="00DA4707" w:rsidRPr="00024B80" w:rsidRDefault="00DA4707" w:rsidP="00DA4707">
      <w:pPr>
        <w:widowControl w:val="0"/>
        <w:jc w:val="both"/>
      </w:pPr>
    </w:p>
    <w:p w:rsidR="00DA4707" w:rsidRPr="00024B80" w:rsidRDefault="00DA4707" w:rsidP="00DA4707">
      <w:pPr>
        <w:widowControl w:val="0"/>
        <w:jc w:val="both"/>
        <w:rPr>
          <w:b/>
          <w:u w:val="single"/>
        </w:rPr>
      </w:pPr>
      <w:r w:rsidRPr="00024B80">
        <w:rPr>
          <w:b/>
          <w:u w:val="single"/>
        </w:rPr>
        <w:t>366/2019. (XII. 17.) Bácsalmás v. öh.</w:t>
      </w:r>
    </w:p>
    <w:p w:rsidR="00DA4707" w:rsidRPr="00024B80" w:rsidRDefault="00DA4707" w:rsidP="00DA4707">
      <w:pPr>
        <w:widowControl w:val="0"/>
        <w:jc w:val="both"/>
      </w:pPr>
    </w:p>
    <w:p w:rsidR="00DA4707" w:rsidRPr="00024B80" w:rsidRDefault="00DA4707" w:rsidP="00DA4707">
      <w:pPr>
        <w:rPr>
          <w:b/>
        </w:rPr>
      </w:pPr>
      <w:r w:rsidRPr="00024B80">
        <w:rPr>
          <w:b/>
        </w:rPr>
        <w:t>T</w:t>
      </w:r>
      <w:r w:rsidR="008B4B10">
        <w:rPr>
          <w:b/>
        </w:rPr>
        <w:t>.</w:t>
      </w:r>
      <w:r w:rsidRPr="00024B80">
        <w:rPr>
          <w:b/>
        </w:rPr>
        <w:t xml:space="preserve"> Lászlóné letelepedési </w:t>
      </w:r>
    </w:p>
    <w:p w:rsidR="00DA4707" w:rsidRPr="00024B80" w:rsidRDefault="00DA4707" w:rsidP="00DA4707">
      <w:pPr>
        <w:tabs>
          <w:tab w:val="left" w:pos="6379"/>
        </w:tabs>
        <w:rPr>
          <w:b/>
        </w:rPr>
      </w:pPr>
      <w:proofErr w:type="gramStart"/>
      <w:r w:rsidRPr="00024B80">
        <w:rPr>
          <w:b/>
        </w:rPr>
        <w:t>támogatás</w:t>
      </w:r>
      <w:proofErr w:type="gramEnd"/>
      <w:r w:rsidRPr="00024B80">
        <w:rPr>
          <w:b/>
        </w:rPr>
        <w:t xml:space="preserve"> iránti kérelmének elbírálása </w:t>
      </w:r>
      <w:r w:rsidRPr="00024B80">
        <w:rPr>
          <w:b/>
        </w:rPr>
        <w:tab/>
      </w:r>
      <w:r w:rsidRPr="00024B80">
        <w:rPr>
          <w:b/>
          <w:u w:val="single"/>
        </w:rPr>
        <w:t>Határozat</w:t>
      </w:r>
    </w:p>
    <w:p w:rsidR="00DA4707" w:rsidRPr="00024B80" w:rsidRDefault="00DA4707" w:rsidP="00DA4707"/>
    <w:p w:rsidR="00DA4707" w:rsidRPr="00024B80" w:rsidRDefault="00DA4707" w:rsidP="00DA4707">
      <w:pPr>
        <w:tabs>
          <w:tab w:val="center" w:pos="6480"/>
        </w:tabs>
        <w:ind w:left="1985" w:hanging="284"/>
        <w:jc w:val="both"/>
      </w:pPr>
      <w:r w:rsidRPr="00024B80">
        <w:t>1.</w:t>
      </w:r>
      <w:r w:rsidRPr="00024B80">
        <w:tab/>
        <w:t>Bácsalmás Város Önkormányzatának Képviselő-testülete (a továbbiakban: Képviselő-testület) a letelepedés anyagi támogatásáról szóló 23/2016. (IX. 30.) önkormányzati rendelet 2. § (1) bekezdésében meghatározott 400.000,- Ft egyszeri, vissza nem térítendő önkormányzati támogatásban részesíti T</w:t>
      </w:r>
      <w:r w:rsidR="008B4B10">
        <w:t>.</w:t>
      </w:r>
      <w:r w:rsidRPr="00024B80">
        <w:t xml:space="preserve"> </w:t>
      </w:r>
      <w:proofErr w:type="gramStart"/>
      <w:r w:rsidRPr="00024B80">
        <w:t xml:space="preserve">Lászlóné </w:t>
      </w:r>
      <w:r w:rsidR="008B4B10">
        <w:t>…</w:t>
      </w:r>
      <w:proofErr w:type="gramEnd"/>
      <w:r w:rsidR="008B4B10">
        <w:t>……………………</w:t>
      </w:r>
      <w:r w:rsidRPr="00024B80">
        <w:t xml:space="preserve">. szám alatti lakost. </w:t>
      </w:r>
    </w:p>
    <w:p w:rsidR="00DA4707" w:rsidRPr="00024B80" w:rsidRDefault="00DA4707" w:rsidP="00DA4707">
      <w:pPr>
        <w:ind w:left="1985" w:hanging="284"/>
        <w:jc w:val="both"/>
      </w:pPr>
    </w:p>
    <w:p w:rsidR="00DA4707" w:rsidRPr="00024B80" w:rsidRDefault="00DA4707" w:rsidP="00DA4707">
      <w:pPr>
        <w:ind w:left="1985" w:hanging="284"/>
        <w:jc w:val="both"/>
      </w:pPr>
      <w:r w:rsidRPr="00024B80">
        <w:t>2.</w:t>
      </w:r>
      <w:r w:rsidRPr="00024B80">
        <w:tab/>
        <w:t xml:space="preserve">A Képviselő-testülete felhatalmazza Németh Balázs polgármestert a támogatási megállapodás aláírására és a támogatás kifizetésére. </w:t>
      </w:r>
    </w:p>
    <w:p w:rsidR="00DA4707" w:rsidRPr="00024B80" w:rsidRDefault="00DA4707" w:rsidP="00DA4707">
      <w:pPr>
        <w:jc w:val="center"/>
      </w:pPr>
    </w:p>
    <w:p w:rsidR="00DA4707" w:rsidRPr="00024B80" w:rsidRDefault="00DA4707" w:rsidP="00DA4707">
      <w:pPr>
        <w:ind w:left="1701"/>
      </w:pPr>
      <w:r w:rsidRPr="00024B80">
        <w:t>Határidő: a) azonnal</w:t>
      </w:r>
    </w:p>
    <w:p w:rsidR="00DA4707" w:rsidRPr="00024B80" w:rsidRDefault="00DA4707" w:rsidP="00DA4707">
      <w:pPr>
        <w:ind w:left="1701"/>
      </w:pPr>
      <w:r w:rsidRPr="00024B80">
        <w:t xml:space="preserve">                b) 2019. december 31. (a támogatás kifizetésére)</w:t>
      </w:r>
    </w:p>
    <w:p w:rsidR="00DA4707" w:rsidRPr="00024B80" w:rsidRDefault="00DA4707" w:rsidP="00DA4707">
      <w:pPr>
        <w:ind w:left="1701"/>
      </w:pPr>
      <w:r w:rsidRPr="00024B80">
        <w:t>Felelős: Németh Balázs polgármester</w:t>
      </w:r>
    </w:p>
    <w:p w:rsidR="00DA4707" w:rsidRPr="00024B80" w:rsidRDefault="00DA4707" w:rsidP="00DA4707">
      <w:pPr>
        <w:ind w:left="1701"/>
        <w:jc w:val="both"/>
      </w:pPr>
    </w:p>
    <w:p w:rsidR="00DA4707" w:rsidRPr="00024B80" w:rsidRDefault="00DA4707" w:rsidP="00DA4707">
      <w:pPr>
        <w:tabs>
          <w:tab w:val="center" w:pos="6480"/>
        </w:tabs>
        <w:ind w:left="1701"/>
      </w:pPr>
      <w:r w:rsidRPr="00024B80">
        <w:t>Operatív felelős: Dervalics Roland városüzemeltetési ügyintéző</w:t>
      </w:r>
    </w:p>
    <w:p w:rsidR="00DA4707" w:rsidRPr="00024B80" w:rsidRDefault="00DA4707" w:rsidP="00DA4707">
      <w:pPr>
        <w:ind w:left="1701"/>
        <w:jc w:val="both"/>
      </w:pPr>
    </w:p>
    <w:p w:rsidR="00DA4707" w:rsidRPr="00024B80" w:rsidRDefault="00DA4707" w:rsidP="00DA4707">
      <w:pPr>
        <w:tabs>
          <w:tab w:val="center" w:pos="6480"/>
        </w:tabs>
        <w:ind w:left="1701"/>
      </w:pPr>
      <w:r w:rsidRPr="00024B80">
        <w:t xml:space="preserve">A határozatról értesül: </w:t>
      </w:r>
    </w:p>
    <w:p w:rsidR="00DA4707" w:rsidRPr="00024B80" w:rsidRDefault="00DA4707" w:rsidP="00DA4707">
      <w:pPr>
        <w:ind w:left="1701"/>
      </w:pPr>
      <w:r w:rsidRPr="00024B80">
        <w:t>- kivonattal:</w:t>
      </w:r>
      <w:r w:rsidRPr="00024B80">
        <w:tab/>
        <w:t>1. Németh Balázs polgármester</w:t>
      </w:r>
    </w:p>
    <w:p w:rsidR="00DA4707" w:rsidRPr="00024B80" w:rsidRDefault="00DA4707" w:rsidP="00DA4707">
      <w:pPr>
        <w:tabs>
          <w:tab w:val="left" w:pos="1260"/>
        </w:tabs>
        <w:ind w:left="1701"/>
      </w:pPr>
      <w:r w:rsidRPr="00024B80">
        <w:tab/>
      </w:r>
      <w:r w:rsidRPr="00024B80">
        <w:tab/>
        <w:t>2. Patocskai Ibolya jegyző</w:t>
      </w:r>
    </w:p>
    <w:p w:rsidR="00DA4707" w:rsidRPr="00024B80" w:rsidRDefault="00DA4707" w:rsidP="00DA4707">
      <w:pPr>
        <w:tabs>
          <w:tab w:val="left" w:pos="1260"/>
        </w:tabs>
        <w:ind w:left="1701"/>
      </w:pPr>
      <w:r w:rsidRPr="00024B80">
        <w:tab/>
      </w:r>
      <w:r w:rsidRPr="00024B80">
        <w:tab/>
        <w:t>3. Horváth István Attila PBÜ osztályvezető</w:t>
      </w:r>
    </w:p>
    <w:p w:rsidR="00DA4707" w:rsidRPr="00024B80" w:rsidRDefault="00DA4707" w:rsidP="00DA4707">
      <w:pPr>
        <w:tabs>
          <w:tab w:val="left" w:pos="1260"/>
        </w:tabs>
        <w:ind w:left="1701"/>
      </w:pPr>
      <w:r w:rsidRPr="00024B80">
        <w:tab/>
      </w:r>
      <w:r w:rsidRPr="00024B80">
        <w:tab/>
        <w:t xml:space="preserve">4. Dervalics Roland városüzemeltetési ügyintéző </w:t>
      </w:r>
    </w:p>
    <w:p w:rsidR="00DA4707" w:rsidRPr="00024B80" w:rsidRDefault="00DA4707" w:rsidP="00DA4707">
      <w:pPr>
        <w:ind w:left="1701"/>
      </w:pPr>
      <w:r w:rsidRPr="00024B80">
        <w:t>- levélben: a kérelmező</w:t>
      </w:r>
    </w:p>
    <w:p w:rsidR="00DA4707" w:rsidRPr="00024B80" w:rsidRDefault="00DA4707" w:rsidP="00DA4707"/>
    <w:p w:rsidR="00DA4707" w:rsidRPr="00024B80" w:rsidRDefault="00DA4707" w:rsidP="00DA4707">
      <w:pPr>
        <w:widowControl w:val="0"/>
        <w:jc w:val="center"/>
      </w:pPr>
      <w:r w:rsidRPr="00024B80">
        <w:t xml:space="preserve">K. </w:t>
      </w:r>
      <w:proofErr w:type="gramStart"/>
      <w:r w:rsidRPr="00024B80">
        <w:t>m</w:t>
      </w:r>
      <w:proofErr w:type="gramEnd"/>
      <w:r w:rsidRPr="00024B80">
        <w:t xml:space="preserve">. </w:t>
      </w:r>
      <w:proofErr w:type="gramStart"/>
      <w:r w:rsidRPr="00024B80">
        <w:t>f</w:t>
      </w:r>
      <w:proofErr w:type="gramEnd"/>
      <w:r w:rsidRPr="00024B80">
        <w:t>.</w:t>
      </w:r>
    </w:p>
    <w:p w:rsidR="00DA4707" w:rsidRPr="00024B80" w:rsidRDefault="00DA4707" w:rsidP="00DA4707">
      <w:pPr>
        <w:widowControl w:val="0"/>
        <w:tabs>
          <w:tab w:val="center" w:pos="2268"/>
          <w:tab w:val="center" w:pos="7088"/>
        </w:tabs>
        <w:jc w:val="both"/>
      </w:pPr>
    </w:p>
    <w:p w:rsidR="00DA4707" w:rsidRPr="00024B80" w:rsidRDefault="00DA4707" w:rsidP="00DA4707">
      <w:pPr>
        <w:widowControl w:val="0"/>
        <w:tabs>
          <w:tab w:val="center" w:pos="2268"/>
          <w:tab w:val="center" w:pos="7088"/>
        </w:tabs>
        <w:jc w:val="both"/>
      </w:pPr>
    </w:p>
    <w:p w:rsidR="00DA4707" w:rsidRPr="00024B80" w:rsidRDefault="00DA4707" w:rsidP="00DA4707">
      <w:pPr>
        <w:widowControl w:val="0"/>
        <w:tabs>
          <w:tab w:val="center" w:pos="2268"/>
          <w:tab w:val="center" w:pos="7088"/>
        </w:tabs>
        <w:jc w:val="both"/>
      </w:pPr>
      <w:r w:rsidRPr="00024B80">
        <w:tab/>
        <w:t xml:space="preserve">Németh Balázs s.k. </w:t>
      </w:r>
      <w:r w:rsidRPr="00024B80">
        <w:tab/>
        <w:t>Patocskai Ibolya s.k.</w:t>
      </w:r>
    </w:p>
    <w:p w:rsidR="00DA4707" w:rsidRPr="00024B80" w:rsidRDefault="00DA4707" w:rsidP="00DA4707">
      <w:pPr>
        <w:widowControl w:val="0"/>
        <w:tabs>
          <w:tab w:val="center" w:pos="2268"/>
          <w:tab w:val="center" w:pos="7088"/>
        </w:tabs>
        <w:jc w:val="both"/>
      </w:pPr>
      <w:r w:rsidRPr="00024B80">
        <w:tab/>
      </w:r>
      <w:proofErr w:type="gramStart"/>
      <w:r w:rsidRPr="00024B80">
        <w:t>polgármester</w:t>
      </w:r>
      <w:proofErr w:type="gramEnd"/>
      <w:r w:rsidRPr="00024B80">
        <w:tab/>
        <w:t>jegyző</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tabs>
          <w:tab w:val="center" w:pos="2268"/>
          <w:tab w:val="center" w:pos="7088"/>
        </w:tabs>
      </w:pPr>
      <w:r w:rsidRPr="00024B80">
        <w:tab/>
        <w:t>Nagy Gábor s.k.</w:t>
      </w:r>
      <w:r w:rsidRPr="00024B80">
        <w:tab/>
        <w:t>Turcsányi Csaba s.k.</w:t>
      </w:r>
    </w:p>
    <w:p w:rsidR="00DA4707" w:rsidRPr="00024B80" w:rsidRDefault="00DA4707" w:rsidP="00DA4707">
      <w:pPr>
        <w:widowControl w:val="0"/>
        <w:jc w:val="center"/>
      </w:pPr>
      <w:proofErr w:type="gramStart"/>
      <w:r w:rsidRPr="00024B80">
        <w:t>képviselők</w:t>
      </w:r>
      <w:proofErr w:type="gramEnd"/>
      <w:r w:rsidRPr="00024B80">
        <w:t>, jegyzőkönyv-hitelesítők</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tabs>
          <w:tab w:val="center" w:pos="4677"/>
        </w:tabs>
        <w:jc w:val="both"/>
      </w:pPr>
      <w:r w:rsidRPr="00024B80">
        <w:t>A kivonat hiteles.</w:t>
      </w:r>
    </w:p>
    <w:p w:rsidR="00DA4707" w:rsidRPr="00024B80" w:rsidRDefault="00DA4707" w:rsidP="00DA4707">
      <w:pPr>
        <w:widowControl w:val="0"/>
        <w:jc w:val="both"/>
      </w:pPr>
      <w:r w:rsidRPr="00024B80">
        <w:t>Bácsalmás, 2019. december 18.</w:t>
      </w: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jc w:val="both"/>
      </w:pPr>
    </w:p>
    <w:p w:rsidR="00DA4707" w:rsidRPr="00024B80" w:rsidRDefault="00DA4707" w:rsidP="00DA4707">
      <w:pPr>
        <w:widowControl w:val="0"/>
        <w:jc w:val="both"/>
      </w:pPr>
      <w:r w:rsidRPr="00024B80">
        <w:t>Deák Szabina</w:t>
      </w:r>
    </w:p>
    <w:p w:rsidR="00DA4707" w:rsidRPr="00441ABA" w:rsidRDefault="00DA4707" w:rsidP="00DA4707">
      <w:pPr>
        <w:widowControl w:val="0"/>
        <w:jc w:val="both"/>
      </w:pPr>
      <w:proofErr w:type="gramStart"/>
      <w:r w:rsidRPr="00024B80">
        <w:t>testületi</w:t>
      </w:r>
      <w:proofErr w:type="gramEnd"/>
      <w:r w:rsidRPr="00024B80">
        <w:t xml:space="preserve"> ügyintéző</w:t>
      </w:r>
    </w:p>
    <w:sectPr w:rsidR="00DA4707" w:rsidRPr="00441ABA" w:rsidSect="00DA4707">
      <w:pgSz w:w="11906" w:h="16838"/>
      <w:pgMar w:top="1134" w:right="1134" w:bottom="85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0862" w:rsidRDefault="00AC0862">
      <w:r>
        <w:separator/>
      </w:r>
    </w:p>
  </w:endnote>
  <w:endnote w:type="continuationSeparator" w:id="0">
    <w:p w:rsidR="00AC0862" w:rsidRDefault="00AC0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imes-Bold">
    <w:altName w:val="Times New Roman"/>
    <w:panose1 w:val="00000000000000000000"/>
    <w:charset w:val="00"/>
    <w:family w:val="auto"/>
    <w:notTrueType/>
    <w:pitch w:val="default"/>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1"/>
    <w:family w:val="roman"/>
    <w:notTrueType/>
    <w:pitch w:val="variable"/>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862" w:rsidRDefault="00AC0862">
    <w:pPr>
      <w:pStyle w:val="llb"/>
      <w:jc w:val="right"/>
    </w:pPr>
  </w:p>
  <w:p w:rsidR="00AC0862" w:rsidRDefault="00AC0862">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0862" w:rsidRDefault="00AC0862">
      <w:r>
        <w:separator/>
      </w:r>
    </w:p>
  </w:footnote>
  <w:footnote w:type="continuationSeparator" w:id="0">
    <w:p w:rsidR="00AC0862" w:rsidRDefault="00AC08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862" w:rsidRDefault="00AC0862" w:rsidP="00DA4707">
    <w:pPr>
      <w:pStyle w:val="lfej"/>
      <w:framePr w:wrap="around" w:vAnchor="text" w:hAnchor="margin" w:xAlign="right" w:y="1"/>
      <w:rPr>
        <w:rStyle w:val="Oldalszm"/>
        <w:rFonts w:eastAsia="Calibri"/>
      </w:rPr>
    </w:pPr>
    <w:r>
      <w:rPr>
        <w:rStyle w:val="Oldalszm"/>
        <w:rFonts w:eastAsia="Calibri"/>
      </w:rPr>
      <w:fldChar w:fldCharType="begin"/>
    </w:r>
    <w:r>
      <w:rPr>
        <w:rStyle w:val="Oldalszm"/>
        <w:rFonts w:eastAsia="Calibri"/>
      </w:rPr>
      <w:instrText xml:space="preserve">PAGE  </w:instrText>
    </w:r>
    <w:r>
      <w:rPr>
        <w:rStyle w:val="Oldalszm"/>
        <w:rFonts w:eastAsia="Calibri"/>
      </w:rPr>
      <w:fldChar w:fldCharType="separate"/>
    </w:r>
    <w:r>
      <w:rPr>
        <w:rStyle w:val="Oldalszm"/>
        <w:rFonts w:eastAsia="Calibri"/>
        <w:noProof/>
      </w:rPr>
      <w:t>20</w:t>
    </w:r>
    <w:r>
      <w:rPr>
        <w:rStyle w:val="Oldalszm"/>
        <w:rFonts w:eastAsia="Calibri"/>
      </w:rPr>
      <w:fldChar w:fldCharType="end"/>
    </w:r>
  </w:p>
  <w:p w:rsidR="00AC0862" w:rsidRDefault="00AC0862" w:rsidP="00DA4707">
    <w:pPr>
      <w:pStyle w:val="lfej"/>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862" w:rsidRDefault="00AC0862" w:rsidP="00DA4707">
    <w:pPr>
      <w:pStyle w:val="lfej"/>
      <w:framePr w:wrap="around" w:vAnchor="text" w:hAnchor="margin" w:xAlign="right" w:y="1"/>
      <w:rPr>
        <w:rStyle w:val="Oldalszm"/>
        <w:rFonts w:eastAsia="MS Mincho"/>
      </w:rPr>
    </w:pPr>
  </w:p>
  <w:p w:rsidR="00AC0862" w:rsidRDefault="00AC0862" w:rsidP="00DA4707">
    <w:pPr>
      <w:pStyle w:val="lfej"/>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862" w:rsidRDefault="00AC0862" w:rsidP="000A666C">
    <w:pPr>
      <w:pStyle w:val="lfej"/>
      <w:framePr w:wrap="around" w:vAnchor="text" w:hAnchor="margin" w:xAlign="right" w:y="1"/>
      <w:rPr>
        <w:rStyle w:val="Oldalszm"/>
        <w:rFonts w:eastAsia="Calibri"/>
      </w:rPr>
    </w:pPr>
    <w:r>
      <w:rPr>
        <w:rStyle w:val="Oldalszm"/>
        <w:rFonts w:eastAsia="Calibri"/>
      </w:rPr>
      <w:fldChar w:fldCharType="begin"/>
    </w:r>
    <w:r>
      <w:rPr>
        <w:rStyle w:val="Oldalszm"/>
        <w:rFonts w:eastAsia="Calibri"/>
      </w:rPr>
      <w:instrText xml:space="preserve">PAGE  </w:instrText>
    </w:r>
    <w:r>
      <w:rPr>
        <w:rStyle w:val="Oldalszm"/>
        <w:rFonts w:eastAsia="Calibri"/>
      </w:rPr>
      <w:fldChar w:fldCharType="end"/>
    </w:r>
  </w:p>
  <w:p w:rsidR="00AC0862" w:rsidRDefault="00AC0862" w:rsidP="000A666C">
    <w:pPr>
      <w:pStyle w:val="lfej"/>
      <w:ind w:right="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862" w:rsidRDefault="00AC0862" w:rsidP="000A666C">
    <w:pPr>
      <w:pStyle w:val="lfej"/>
      <w:framePr w:wrap="around" w:vAnchor="text" w:hAnchor="margin" w:xAlign="right" w:y="1"/>
      <w:rPr>
        <w:rStyle w:val="Oldalszm"/>
      </w:rPr>
    </w:pPr>
  </w:p>
  <w:p w:rsidR="00AC0862" w:rsidRDefault="00AC0862" w:rsidP="00EB635D">
    <w:pPr>
      <w:pStyle w:val="lfej"/>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00698"/>
    <w:multiLevelType w:val="hybridMultilevel"/>
    <w:tmpl w:val="71D0BCAA"/>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1">
    <w:nsid w:val="04C646D4"/>
    <w:multiLevelType w:val="hybridMultilevel"/>
    <w:tmpl w:val="0220D876"/>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
    <w:nsid w:val="04DA3C6B"/>
    <w:multiLevelType w:val="hybridMultilevel"/>
    <w:tmpl w:val="398C415E"/>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3">
    <w:nsid w:val="054D0A8E"/>
    <w:multiLevelType w:val="hybridMultilevel"/>
    <w:tmpl w:val="44BE7B92"/>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4">
    <w:nsid w:val="06A62FD5"/>
    <w:multiLevelType w:val="hybridMultilevel"/>
    <w:tmpl w:val="8B9C5C46"/>
    <w:lvl w:ilvl="0" w:tplc="E9363AA0">
      <w:start w:val="1"/>
      <w:numFmt w:val="bullet"/>
      <w:lvlText w:val=""/>
      <w:lvlJc w:val="left"/>
      <w:pPr>
        <w:tabs>
          <w:tab w:val="num" w:pos="720"/>
        </w:tabs>
        <w:ind w:left="720" w:hanging="360"/>
      </w:pPr>
      <w:rPr>
        <w:rFonts w:ascii="Wingdings" w:hAnsi="Wingdings" w:hint="default"/>
        <w:sz w:val="24"/>
      </w:rPr>
    </w:lvl>
    <w:lvl w:ilvl="1" w:tplc="812CDDAE">
      <w:numFmt w:val="bullet"/>
      <w:lvlText w:val="-"/>
      <w:lvlJc w:val="left"/>
      <w:pPr>
        <w:ind w:left="785" w:hanging="360"/>
      </w:pPr>
      <w:rPr>
        <w:rFonts w:ascii="Times New Roman" w:eastAsia="Times New Roman" w:hAnsi="Times New Roman"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nsid w:val="147E6359"/>
    <w:multiLevelType w:val="hybridMultilevel"/>
    <w:tmpl w:val="7CFE8374"/>
    <w:lvl w:ilvl="0" w:tplc="AB2EA03A">
      <w:start w:val="1"/>
      <w:numFmt w:val="upperRoman"/>
      <w:lvlText w:val="%1."/>
      <w:lvlJc w:val="left"/>
      <w:pPr>
        <w:tabs>
          <w:tab w:val="num" w:pos="1080"/>
        </w:tabs>
        <w:ind w:left="1080" w:hanging="720"/>
      </w:pPr>
      <w:rPr>
        <w:rFonts w:hint="default"/>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6">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7">
    <w:nsid w:val="17F83F62"/>
    <w:multiLevelType w:val="hybridMultilevel"/>
    <w:tmpl w:val="889083BE"/>
    <w:lvl w:ilvl="0" w:tplc="040E000F">
      <w:start w:val="1"/>
      <w:numFmt w:val="decimal"/>
      <w:lvlText w:val="%1."/>
      <w:lvlJc w:val="left"/>
      <w:pPr>
        <w:ind w:left="720" w:hanging="360"/>
      </w:pPr>
      <w:rPr>
        <w:rFonts w:cs="Times New Roman"/>
      </w:rPr>
    </w:lvl>
    <w:lvl w:ilvl="1" w:tplc="040E0019">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8">
    <w:nsid w:val="1A0A2A3A"/>
    <w:multiLevelType w:val="hybridMultilevel"/>
    <w:tmpl w:val="70862BD4"/>
    <w:lvl w:ilvl="0" w:tplc="040E000F">
      <w:start w:val="1"/>
      <w:numFmt w:val="decimal"/>
      <w:lvlText w:val="%1."/>
      <w:lvlJc w:val="left"/>
      <w:pPr>
        <w:tabs>
          <w:tab w:val="num" w:pos="2700"/>
        </w:tabs>
        <w:ind w:left="2700" w:hanging="360"/>
      </w:pPr>
    </w:lvl>
    <w:lvl w:ilvl="1" w:tplc="040E0019" w:tentative="1">
      <w:start w:val="1"/>
      <w:numFmt w:val="lowerLetter"/>
      <w:lvlText w:val="%2."/>
      <w:lvlJc w:val="left"/>
      <w:pPr>
        <w:tabs>
          <w:tab w:val="num" w:pos="3420"/>
        </w:tabs>
        <w:ind w:left="3420" w:hanging="360"/>
      </w:pPr>
    </w:lvl>
    <w:lvl w:ilvl="2" w:tplc="040E001B" w:tentative="1">
      <w:start w:val="1"/>
      <w:numFmt w:val="lowerRoman"/>
      <w:lvlText w:val="%3."/>
      <w:lvlJc w:val="right"/>
      <w:pPr>
        <w:tabs>
          <w:tab w:val="num" w:pos="4140"/>
        </w:tabs>
        <w:ind w:left="4140" w:hanging="180"/>
      </w:pPr>
    </w:lvl>
    <w:lvl w:ilvl="3" w:tplc="040E000F" w:tentative="1">
      <w:start w:val="1"/>
      <w:numFmt w:val="decimal"/>
      <w:lvlText w:val="%4."/>
      <w:lvlJc w:val="left"/>
      <w:pPr>
        <w:tabs>
          <w:tab w:val="num" w:pos="4860"/>
        </w:tabs>
        <w:ind w:left="4860" w:hanging="360"/>
      </w:pPr>
    </w:lvl>
    <w:lvl w:ilvl="4" w:tplc="040E0019" w:tentative="1">
      <w:start w:val="1"/>
      <w:numFmt w:val="lowerLetter"/>
      <w:lvlText w:val="%5."/>
      <w:lvlJc w:val="left"/>
      <w:pPr>
        <w:tabs>
          <w:tab w:val="num" w:pos="5580"/>
        </w:tabs>
        <w:ind w:left="5580" w:hanging="360"/>
      </w:pPr>
    </w:lvl>
    <w:lvl w:ilvl="5" w:tplc="040E001B" w:tentative="1">
      <w:start w:val="1"/>
      <w:numFmt w:val="lowerRoman"/>
      <w:lvlText w:val="%6."/>
      <w:lvlJc w:val="right"/>
      <w:pPr>
        <w:tabs>
          <w:tab w:val="num" w:pos="6300"/>
        </w:tabs>
        <w:ind w:left="6300" w:hanging="180"/>
      </w:pPr>
    </w:lvl>
    <w:lvl w:ilvl="6" w:tplc="040E000F" w:tentative="1">
      <w:start w:val="1"/>
      <w:numFmt w:val="decimal"/>
      <w:lvlText w:val="%7."/>
      <w:lvlJc w:val="left"/>
      <w:pPr>
        <w:tabs>
          <w:tab w:val="num" w:pos="7020"/>
        </w:tabs>
        <w:ind w:left="7020" w:hanging="360"/>
      </w:pPr>
    </w:lvl>
    <w:lvl w:ilvl="7" w:tplc="040E0019" w:tentative="1">
      <w:start w:val="1"/>
      <w:numFmt w:val="lowerLetter"/>
      <w:lvlText w:val="%8."/>
      <w:lvlJc w:val="left"/>
      <w:pPr>
        <w:tabs>
          <w:tab w:val="num" w:pos="7740"/>
        </w:tabs>
        <w:ind w:left="7740" w:hanging="360"/>
      </w:pPr>
    </w:lvl>
    <w:lvl w:ilvl="8" w:tplc="040E001B" w:tentative="1">
      <w:start w:val="1"/>
      <w:numFmt w:val="lowerRoman"/>
      <w:lvlText w:val="%9."/>
      <w:lvlJc w:val="right"/>
      <w:pPr>
        <w:tabs>
          <w:tab w:val="num" w:pos="8460"/>
        </w:tabs>
        <w:ind w:left="8460" w:hanging="180"/>
      </w:pPr>
    </w:lvl>
  </w:abstractNum>
  <w:abstractNum w:abstractNumId="9">
    <w:nsid w:val="1BF77A49"/>
    <w:multiLevelType w:val="hybridMultilevel"/>
    <w:tmpl w:val="1D56EE82"/>
    <w:lvl w:ilvl="0" w:tplc="1A406410">
      <w:start w:val="1"/>
      <w:numFmt w:val="bullet"/>
      <w:lvlText w:val="-"/>
      <w:lvlJc w:val="left"/>
      <w:pPr>
        <w:ind w:left="1428" w:hanging="360"/>
      </w:pPr>
      <w:rPr>
        <w:rFonts w:ascii="Times New Roman" w:eastAsia="Times New Roman" w:hAnsi="Times New Roman" w:cs="Times New Roman"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10">
    <w:nsid w:val="1C092DFF"/>
    <w:multiLevelType w:val="hybridMultilevel"/>
    <w:tmpl w:val="B29A46CE"/>
    <w:lvl w:ilvl="0" w:tplc="79EE0882">
      <w:start w:val="1"/>
      <w:numFmt w:val="upperRoman"/>
      <w:lvlText w:val="%1."/>
      <w:lvlJc w:val="left"/>
      <w:pPr>
        <w:tabs>
          <w:tab w:val="num" w:pos="1080"/>
        </w:tabs>
        <w:ind w:left="1080" w:hanging="720"/>
      </w:pPr>
      <w:rPr>
        <w:rFonts w:hint="default"/>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1">
    <w:nsid w:val="216D7967"/>
    <w:multiLevelType w:val="hybridMultilevel"/>
    <w:tmpl w:val="87623F38"/>
    <w:lvl w:ilvl="0" w:tplc="50BA6886">
      <w:start w:val="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2C5915D2"/>
    <w:multiLevelType w:val="hybridMultilevel"/>
    <w:tmpl w:val="AD901B12"/>
    <w:lvl w:ilvl="0" w:tplc="040E000B">
      <w:start w:val="1"/>
      <w:numFmt w:val="bullet"/>
      <w:lvlText w:val=""/>
      <w:lvlJc w:val="left"/>
      <w:pPr>
        <w:tabs>
          <w:tab w:val="num" w:pos="1080"/>
        </w:tabs>
        <w:ind w:left="1080" w:hanging="360"/>
      </w:pPr>
      <w:rPr>
        <w:rFonts w:ascii="Wingdings" w:hAnsi="Wingdings"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3">
    <w:nsid w:val="2F1C13CE"/>
    <w:multiLevelType w:val="hybridMultilevel"/>
    <w:tmpl w:val="F33E2E96"/>
    <w:lvl w:ilvl="0" w:tplc="040E0001">
      <w:start w:val="1"/>
      <w:numFmt w:val="bullet"/>
      <w:lvlText w:val=""/>
      <w:lvlJc w:val="left"/>
      <w:pPr>
        <w:ind w:left="2880" w:hanging="360"/>
      </w:pPr>
      <w:rPr>
        <w:rFonts w:ascii="Symbol" w:hAnsi="Symbol" w:hint="default"/>
      </w:rPr>
    </w:lvl>
    <w:lvl w:ilvl="1" w:tplc="040E0003" w:tentative="1">
      <w:start w:val="1"/>
      <w:numFmt w:val="bullet"/>
      <w:lvlText w:val="o"/>
      <w:lvlJc w:val="left"/>
      <w:pPr>
        <w:ind w:left="3600" w:hanging="360"/>
      </w:pPr>
      <w:rPr>
        <w:rFonts w:ascii="Courier New" w:hAnsi="Courier New" w:hint="default"/>
      </w:rPr>
    </w:lvl>
    <w:lvl w:ilvl="2" w:tplc="040E0005" w:tentative="1">
      <w:start w:val="1"/>
      <w:numFmt w:val="bullet"/>
      <w:lvlText w:val=""/>
      <w:lvlJc w:val="left"/>
      <w:pPr>
        <w:ind w:left="4320" w:hanging="360"/>
      </w:pPr>
      <w:rPr>
        <w:rFonts w:ascii="Wingdings" w:hAnsi="Wingdings" w:hint="default"/>
      </w:rPr>
    </w:lvl>
    <w:lvl w:ilvl="3" w:tplc="040E0001" w:tentative="1">
      <w:start w:val="1"/>
      <w:numFmt w:val="bullet"/>
      <w:lvlText w:val=""/>
      <w:lvlJc w:val="left"/>
      <w:pPr>
        <w:ind w:left="5040" w:hanging="360"/>
      </w:pPr>
      <w:rPr>
        <w:rFonts w:ascii="Symbol" w:hAnsi="Symbol" w:hint="default"/>
      </w:rPr>
    </w:lvl>
    <w:lvl w:ilvl="4" w:tplc="040E0003" w:tentative="1">
      <w:start w:val="1"/>
      <w:numFmt w:val="bullet"/>
      <w:lvlText w:val="o"/>
      <w:lvlJc w:val="left"/>
      <w:pPr>
        <w:ind w:left="5760" w:hanging="360"/>
      </w:pPr>
      <w:rPr>
        <w:rFonts w:ascii="Courier New" w:hAnsi="Courier New" w:hint="default"/>
      </w:rPr>
    </w:lvl>
    <w:lvl w:ilvl="5" w:tplc="040E0005" w:tentative="1">
      <w:start w:val="1"/>
      <w:numFmt w:val="bullet"/>
      <w:lvlText w:val=""/>
      <w:lvlJc w:val="left"/>
      <w:pPr>
        <w:ind w:left="6480" w:hanging="360"/>
      </w:pPr>
      <w:rPr>
        <w:rFonts w:ascii="Wingdings" w:hAnsi="Wingdings" w:hint="default"/>
      </w:rPr>
    </w:lvl>
    <w:lvl w:ilvl="6" w:tplc="040E0001" w:tentative="1">
      <w:start w:val="1"/>
      <w:numFmt w:val="bullet"/>
      <w:lvlText w:val=""/>
      <w:lvlJc w:val="left"/>
      <w:pPr>
        <w:ind w:left="7200" w:hanging="360"/>
      </w:pPr>
      <w:rPr>
        <w:rFonts w:ascii="Symbol" w:hAnsi="Symbol" w:hint="default"/>
      </w:rPr>
    </w:lvl>
    <w:lvl w:ilvl="7" w:tplc="040E0003" w:tentative="1">
      <w:start w:val="1"/>
      <w:numFmt w:val="bullet"/>
      <w:lvlText w:val="o"/>
      <w:lvlJc w:val="left"/>
      <w:pPr>
        <w:ind w:left="7920" w:hanging="360"/>
      </w:pPr>
      <w:rPr>
        <w:rFonts w:ascii="Courier New" w:hAnsi="Courier New" w:hint="default"/>
      </w:rPr>
    </w:lvl>
    <w:lvl w:ilvl="8" w:tplc="040E0005" w:tentative="1">
      <w:start w:val="1"/>
      <w:numFmt w:val="bullet"/>
      <w:lvlText w:val=""/>
      <w:lvlJc w:val="left"/>
      <w:pPr>
        <w:ind w:left="8640" w:hanging="360"/>
      </w:pPr>
      <w:rPr>
        <w:rFonts w:ascii="Wingdings" w:hAnsi="Wingdings" w:hint="default"/>
      </w:rPr>
    </w:lvl>
  </w:abstractNum>
  <w:abstractNum w:abstractNumId="14">
    <w:nsid w:val="30172DA2"/>
    <w:multiLevelType w:val="hybridMultilevel"/>
    <w:tmpl w:val="7544305C"/>
    <w:lvl w:ilvl="0" w:tplc="1E54C086">
      <w:start w:val="2"/>
      <w:numFmt w:val="bullet"/>
      <w:lvlText w:val="-"/>
      <w:lvlJc w:val="left"/>
      <w:pPr>
        <w:ind w:left="720" w:hanging="360"/>
      </w:pPr>
      <w:rPr>
        <w:rFonts w:ascii="Times-Bold" w:eastAsia="Calibri" w:hAnsi="Times-Bold" w:cs="Times-Bold"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nsid w:val="30BB3431"/>
    <w:multiLevelType w:val="hybridMultilevel"/>
    <w:tmpl w:val="94065328"/>
    <w:lvl w:ilvl="0" w:tplc="E40AF82C">
      <w:start w:val="1"/>
      <w:numFmt w:val="decimal"/>
      <w:lvlText w:val="%1."/>
      <w:lvlJc w:val="left"/>
      <w:pPr>
        <w:tabs>
          <w:tab w:val="num" w:pos="1068"/>
        </w:tabs>
        <w:ind w:left="1068" w:hanging="360"/>
      </w:pPr>
      <w:rPr>
        <w:rFonts w:hint="default"/>
      </w:rPr>
    </w:lvl>
    <w:lvl w:ilvl="1" w:tplc="9D4C06C8">
      <w:start w:val="5"/>
      <w:numFmt w:val="bullet"/>
      <w:lvlText w:val="-"/>
      <w:lvlJc w:val="left"/>
      <w:pPr>
        <w:tabs>
          <w:tab w:val="num" w:pos="2148"/>
        </w:tabs>
        <w:ind w:left="2148" w:hanging="360"/>
      </w:pPr>
      <w:rPr>
        <w:rFonts w:ascii="Times New Roman" w:eastAsia="Times New Roman" w:hAnsi="Times New Roman" w:hint="default"/>
      </w:rPr>
    </w:lvl>
    <w:lvl w:ilvl="2" w:tplc="040E001B">
      <w:start w:val="1"/>
      <w:numFmt w:val="lowerRoman"/>
      <w:lvlText w:val="%3."/>
      <w:lvlJc w:val="right"/>
      <w:pPr>
        <w:tabs>
          <w:tab w:val="num" w:pos="2868"/>
        </w:tabs>
        <w:ind w:left="2868" w:hanging="180"/>
      </w:pPr>
    </w:lvl>
    <w:lvl w:ilvl="3" w:tplc="040E000F">
      <w:start w:val="1"/>
      <w:numFmt w:val="decimal"/>
      <w:lvlText w:val="%4."/>
      <w:lvlJc w:val="left"/>
      <w:pPr>
        <w:tabs>
          <w:tab w:val="num" w:pos="3588"/>
        </w:tabs>
        <w:ind w:left="3588" w:hanging="360"/>
      </w:pPr>
    </w:lvl>
    <w:lvl w:ilvl="4" w:tplc="040E0019">
      <w:start w:val="1"/>
      <w:numFmt w:val="lowerLetter"/>
      <w:lvlText w:val="%5."/>
      <w:lvlJc w:val="left"/>
      <w:pPr>
        <w:tabs>
          <w:tab w:val="num" w:pos="4308"/>
        </w:tabs>
        <w:ind w:left="4308" w:hanging="360"/>
      </w:pPr>
    </w:lvl>
    <w:lvl w:ilvl="5" w:tplc="040E001B">
      <w:start w:val="1"/>
      <w:numFmt w:val="lowerRoman"/>
      <w:lvlText w:val="%6."/>
      <w:lvlJc w:val="right"/>
      <w:pPr>
        <w:tabs>
          <w:tab w:val="num" w:pos="5028"/>
        </w:tabs>
        <w:ind w:left="5028" w:hanging="180"/>
      </w:pPr>
    </w:lvl>
    <w:lvl w:ilvl="6" w:tplc="040E000F">
      <w:start w:val="1"/>
      <w:numFmt w:val="decimal"/>
      <w:lvlText w:val="%7."/>
      <w:lvlJc w:val="left"/>
      <w:pPr>
        <w:tabs>
          <w:tab w:val="num" w:pos="5748"/>
        </w:tabs>
        <w:ind w:left="5748" w:hanging="360"/>
      </w:pPr>
    </w:lvl>
    <w:lvl w:ilvl="7" w:tplc="040E0019">
      <w:start w:val="1"/>
      <w:numFmt w:val="lowerLetter"/>
      <w:lvlText w:val="%8."/>
      <w:lvlJc w:val="left"/>
      <w:pPr>
        <w:tabs>
          <w:tab w:val="num" w:pos="6468"/>
        </w:tabs>
        <w:ind w:left="6468" w:hanging="360"/>
      </w:pPr>
    </w:lvl>
    <w:lvl w:ilvl="8" w:tplc="040E001B">
      <w:start w:val="1"/>
      <w:numFmt w:val="lowerRoman"/>
      <w:lvlText w:val="%9."/>
      <w:lvlJc w:val="right"/>
      <w:pPr>
        <w:tabs>
          <w:tab w:val="num" w:pos="7188"/>
        </w:tabs>
        <w:ind w:left="7188" w:hanging="180"/>
      </w:pPr>
    </w:lvl>
  </w:abstractNum>
  <w:abstractNum w:abstractNumId="16">
    <w:nsid w:val="37503BD8"/>
    <w:multiLevelType w:val="hybridMultilevel"/>
    <w:tmpl w:val="28A8298E"/>
    <w:lvl w:ilvl="0" w:tplc="040E0001">
      <w:start w:val="1"/>
      <w:numFmt w:val="bullet"/>
      <w:lvlText w:val=""/>
      <w:lvlJc w:val="left"/>
      <w:pPr>
        <w:ind w:left="2345" w:hanging="360"/>
      </w:pPr>
      <w:rPr>
        <w:rFonts w:ascii="Symbol" w:hAnsi="Symbol" w:hint="default"/>
      </w:rPr>
    </w:lvl>
    <w:lvl w:ilvl="1" w:tplc="040E0003" w:tentative="1">
      <w:start w:val="1"/>
      <w:numFmt w:val="bullet"/>
      <w:lvlText w:val="o"/>
      <w:lvlJc w:val="left"/>
      <w:pPr>
        <w:ind w:left="3065" w:hanging="360"/>
      </w:pPr>
      <w:rPr>
        <w:rFonts w:ascii="Courier New" w:hAnsi="Courier New" w:cs="Courier New" w:hint="default"/>
      </w:rPr>
    </w:lvl>
    <w:lvl w:ilvl="2" w:tplc="040E0005" w:tentative="1">
      <w:start w:val="1"/>
      <w:numFmt w:val="bullet"/>
      <w:lvlText w:val=""/>
      <w:lvlJc w:val="left"/>
      <w:pPr>
        <w:ind w:left="3785" w:hanging="360"/>
      </w:pPr>
      <w:rPr>
        <w:rFonts w:ascii="Wingdings" w:hAnsi="Wingdings" w:hint="default"/>
      </w:rPr>
    </w:lvl>
    <w:lvl w:ilvl="3" w:tplc="040E0001" w:tentative="1">
      <w:start w:val="1"/>
      <w:numFmt w:val="bullet"/>
      <w:lvlText w:val=""/>
      <w:lvlJc w:val="left"/>
      <w:pPr>
        <w:ind w:left="4505" w:hanging="360"/>
      </w:pPr>
      <w:rPr>
        <w:rFonts w:ascii="Symbol" w:hAnsi="Symbol" w:hint="default"/>
      </w:rPr>
    </w:lvl>
    <w:lvl w:ilvl="4" w:tplc="040E0003" w:tentative="1">
      <w:start w:val="1"/>
      <w:numFmt w:val="bullet"/>
      <w:lvlText w:val="o"/>
      <w:lvlJc w:val="left"/>
      <w:pPr>
        <w:ind w:left="5225" w:hanging="360"/>
      </w:pPr>
      <w:rPr>
        <w:rFonts w:ascii="Courier New" w:hAnsi="Courier New" w:cs="Courier New" w:hint="default"/>
      </w:rPr>
    </w:lvl>
    <w:lvl w:ilvl="5" w:tplc="040E0005" w:tentative="1">
      <w:start w:val="1"/>
      <w:numFmt w:val="bullet"/>
      <w:lvlText w:val=""/>
      <w:lvlJc w:val="left"/>
      <w:pPr>
        <w:ind w:left="5945" w:hanging="360"/>
      </w:pPr>
      <w:rPr>
        <w:rFonts w:ascii="Wingdings" w:hAnsi="Wingdings" w:hint="default"/>
      </w:rPr>
    </w:lvl>
    <w:lvl w:ilvl="6" w:tplc="040E0001" w:tentative="1">
      <w:start w:val="1"/>
      <w:numFmt w:val="bullet"/>
      <w:lvlText w:val=""/>
      <w:lvlJc w:val="left"/>
      <w:pPr>
        <w:ind w:left="6665" w:hanging="360"/>
      </w:pPr>
      <w:rPr>
        <w:rFonts w:ascii="Symbol" w:hAnsi="Symbol" w:hint="default"/>
      </w:rPr>
    </w:lvl>
    <w:lvl w:ilvl="7" w:tplc="040E0003" w:tentative="1">
      <w:start w:val="1"/>
      <w:numFmt w:val="bullet"/>
      <w:lvlText w:val="o"/>
      <w:lvlJc w:val="left"/>
      <w:pPr>
        <w:ind w:left="7385" w:hanging="360"/>
      </w:pPr>
      <w:rPr>
        <w:rFonts w:ascii="Courier New" w:hAnsi="Courier New" w:cs="Courier New" w:hint="default"/>
      </w:rPr>
    </w:lvl>
    <w:lvl w:ilvl="8" w:tplc="040E0005" w:tentative="1">
      <w:start w:val="1"/>
      <w:numFmt w:val="bullet"/>
      <w:lvlText w:val=""/>
      <w:lvlJc w:val="left"/>
      <w:pPr>
        <w:ind w:left="8105" w:hanging="360"/>
      </w:pPr>
      <w:rPr>
        <w:rFonts w:ascii="Wingdings" w:hAnsi="Wingdings" w:hint="default"/>
      </w:rPr>
    </w:lvl>
  </w:abstractNum>
  <w:abstractNum w:abstractNumId="17">
    <w:nsid w:val="38455E07"/>
    <w:multiLevelType w:val="hybridMultilevel"/>
    <w:tmpl w:val="780A8F30"/>
    <w:lvl w:ilvl="0" w:tplc="B656737E">
      <w:start w:val="1"/>
      <w:numFmt w:val="lowerLetter"/>
      <w:lvlText w:val="%1)"/>
      <w:lvlJc w:val="left"/>
      <w:pPr>
        <w:ind w:left="1004" w:hanging="360"/>
      </w:pPr>
      <w:rPr>
        <w:rFonts w:ascii="Times New Roman" w:eastAsia="Calibri" w:hAnsi="Times New Roman" w:cs="Times New Roman" w:hint="default"/>
        <w:sz w:val="24"/>
        <w:szCs w:val="24"/>
      </w:rPr>
    </w:lvl>
    <w:lvl w:ilvl="1" w:tplc="040E0019" w:tentative="1">
      <w:start w:val="1"/>
      <w:numFmt w:val="lowerLetter"/>
      <w:lvlText w:val="%2."/>
      <w:lvlJc w:val="left"/>
      <w:pPr>
        <w:ind w:left="1724" w:hanging="360"/>
      </w:pPr>
    </w:lvl>
    <w:lvl w:ilvl="2" w:tplc="040E001B" w:tentative="1">
      <w:start w:val="1"/>
      <w:numFmt w:val="lowerRoman"/>
      <w:lvlText w:val="%3."/>
      <w:lvlJc w:val="right"/>
      <w:pPr>
        <w:ind w:left="2444" w:hanging="180"/>
      </w:pPr>
    </w:lvl>
    <w:lvl w:ilvl="3" w:tplc="040E000F" w:tentative="1">
      <w:start w:val="1"/>
      <w:numFmt w:val="decimal"/>
      <w:lvlText w:val="%4."/>
      <w:lvlJc w:val="left"/>
      <w:pPr>
        <w:ind w:left="3164" w:hanging="360"/>
      </w:pPr>
    </w:lvl>
    <w:lvl w:ilvl="4" w:tplc="040E0019" w:tentative="1">
      <w:start w:val="1"/>
      <w:numFmt w:val="lowerLetter"/>
      <w:lvlText w:val="%5."/>
      <w:lvlJc w:val="left"/>
      <w:pPr>
        <w:ind w:left="3884" w:hanging="360"/>
      </w:pPr>
    </w:lvl>
    <w:lvl w:ilvl="5" w:tplc="040E001B" w:tentative="1">
      <w:start w:val="1"/>
      <w:numFmt w:val="lowerRoman"/>
      <w:lvlText w:val="%6."/>
      <w:lvlJc w:val="right"/>
      <w:pPr>
        <w:ind w:left="4604" w:hanging="180"/>
      </w:pPr>
    </w:lvl>
    <w:lvl w:ilvl="6" w:tplc="040E000F" w:tentative="1">
      <w:start w:val="1"/>
      <w:numFmt w:val="decimal"/>
      <w:lvlText w:val="%7."/>
      <w:lvlJc w:val="left"/>
      <w:pPr>
        <w:ind w:left="5324" w:hanging="360"/>
      </w:pPr>
    </w:lvl>
    <w:lvl w:ilvl="7" w:tplc="040E0019" w:tentative="1">
      <w:start w:val="1"/>
      <w:numFmt w:val="lowerLetter"/>
      <w:lvlText w:val="%8."/>
      <w:lvlJc w:val="left"/>
      <w:pPr>
        <w:ind w:left="6044" w:hanging="360"/>
      </w:pPr>
    </w:lvl>
    <w:lvl w:ilvl="8" w:tplc="040E001B" w:tentative="1">
      <w:start w:val="1"/>
      <w:numFmt w:val="lowerRoman"/>
      <w:lvlText w:val="%9."/>
      <w:lvlJc w:val="right"/>
      <w:pPr>
        <w:ind w:left="6764" w:hanging="180"/>
      </w:pPr>
    </w:lvl>
  </w:abstractNum>
  <w:abstractNum w:abstractNumId="18">
    <w:nsid w:val="3EFA2ED7"/>
    <w:multiLevelType w:val="hybridMultilevel"/>
    <w:tmpl w:val="6532C76C"/>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E40AF82C">
      <w:start w:val="1"/>
      <w:numFmt w:val="decimal"/>
      <w:lvlText w:val="%3."/>
      <w:lvlJc w:val="left"/>
      <w:pPr>
        <w:tabs>
          <w:tab w:val="num" w:pos="2160"/>
        </w:tabs>
        <w:ind w:left="2160" w:hanging="360"/>
      </w:pPr>
      <w:rPr>
        <w:rFont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19">
    <w:nsid w:val="41330FA6"/>
    <w:multiLevelType w:val="hybridMultilevel"/>
    <w:tmpl w:val="A4B0A598"/>
    <w:lvl w:ilvl="0" w:tplc="E65A9C52">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nsid w:val="43D0424A"/>
    <w:multiLevelType w:val="hybridMultilevel"/>
    <w:tmpl w:val="6C48852E"/>
    <w:lvl w:ilvl="0" w:tplc="A84C0134">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nsid w:val="44A0678A"/>
    <w:multiLevelType w:val="hybridMultilevel"/>
    <w:tmpl w:val="A8904F9E"/>
    <w:lvl w:ilvl="0" w:tplc="EBDE4388">
      <w:start w:val="1"/>
      <w:numFmt w:val="decimal"/>
      <w:lvlText w:val="%1)"/>
      <w:lvlJc w:val="left"/>
      <w:pPr>
        <w:tabs>
          <w:tab w:val="num" w:pos="360"/>
        </w:tabs>
        <w:ind w:left="284" w:hanging="284"/>
      </w:pPr>
      <w:rPr>
        <w:rFonts w:hint="default"/>
      </w:rPr>
    </w:lvl>
    <w:lvl w:ilvl="1" w:tplc="040E0019" w:tentative="1">
      <w:start w:val="1"/>
      <w:numFmt w:val="lowerLetter"/>
      <w:lvlText w:val="%2."/>
      <w:lvlJc w:val="left"/>
      <w:pPr>
        <w:tabs>
          <w:tab w:val="num" w:pos="1080"/>
        </w:tabs>
        <w:ind w:left="1080" w:hanging="360"/>
      </w:pPr>
    </w:lvl>
    <w:lvl w:ilvl="2" w:tplc="040E001B" w:tentative="1">
      <w:start w:val="1"/>
      <w:numFmt w:val="lowerRoman"/>
      <w:lvlText w:val="%3."/>
      <w:lvlJc w:val="right"/>
      <w:pPr>
        <w:tabs>
          <w:tab w:val="num" w:pos="1800"/>
        </w:tabs>
        <w:ind w:left="1800" w:hanging="180"/>
      </w:pPr>
    </w:lvl>
    <w:lvl w:ilvl="3" w:tplc="040E000F" w:tentative="1">
      <w:start w:val="1"/>
      <w:numFmt w:val="decimal"/>
      <w:lvlText w:val="%4."/>
      <w:lvlJc w:val="left"/>
      <w:pPr>
        <w:tabs>
          <w:tab w:val="num" w:pos="2520"/>
        </w:tabs>
        <w:ind w:left="2520" w:hanging="360"/>
      </w:pPr>
    </w:lvl>
    <w:lvl w:ilvl="4" w:tplc="040E0019" w:tentative="1">
      <w:start w:val="1"/>
      <w:numFmt w:val="lowerLetter"/>
      <w:lvlText w:val="%5."/>
      <w:lvlJc w:val="left"/>
      <w:pPr>
        <w:tabs>
          <w:tab w:val="num" w:pos="3240"/>
        </w:tabs>
        <w:ind w:left="3240" w:hanging="360"/>
      </w:pPr>
    </w:lvl>
    <w:lvl w:ilvl="5" w:tplc="040E001B" w:tentative="1">
      <w:start w:val="1"/>
      <w:numFmt w:val="lowerRoman"/>
      <w:lvlText w:val="%6."/>
      <w:lvlJc w:val="right"/>
      <w:pPr>
        <w:tabs>
          <w:tab w:val="num" w:pos="3960"/>
        </w:tabs>
        <w:ind w:left="3960" w:hanging="180"/>
      </w:pPr>
    </w:lvl>
    <w:lvl w:ilvl="6" w:tplc="040E000F" w:tentative="1">
      <w:start w:val="1"/>
      <w:numFmt w:val="decimal"/>
      <w:lvlText w:val="%7."/>
      <w:lvlJc w:val="left"/>
      <w:pPr>
        <w:tabs>
          <w:tab w:val="num" w:pos="4680"/>
        </w:tabs>
        <w:ind w:left="4680" w:hanging="360"/>
      </w:pPr>
    </w:lvl>
    <w:lvl w:ilvl="7" w:tplc="040E0019" w:tentative="1">
      <w:start w:val="1"/>
      <w:numFmt w:val="lowerLetter"/>
      <w:lvlText w:val="%8."/>
      <w:lvlJc w:val="left"/>
      <w:pPr>
        <w:tabs>
          <w:tab w:val="num" w:pos="5400"/>
        </w:tabs>
        <w:ind w:left="5400" w:hanging="360"/>
      </w:pPr>
    </w:lvl>
    <w:lvl w:ilvl="8" w:tplc="040E001B" w:tentative="1">
      <w:start w:val="1"/>
      <w:numFmt w:val="lowerRoman"/>
      <w:lvlText w:val="%9."/>
      <w:lvlJc w:val="right"/>
      <w:pPr>
        <w:tabs>
          <w:tab w:val="num" w:pos="6120"/>
        </w:tabs>
        <w:ind w:left="6120" w:hanging="180"/>
      </w:pPr>
    </w:lvl>
  </w:abstractNum>
  <w:abstractNum w:abstractNumId="22">
    <w:nsid w:val="456B535E"/>
    <w:multiLevelType w:val="hybridMultilevel"/>
    <w:tmpl w:val="2660BBB8"/>
    <w:lvl w:ilvl="0" w:tplc="E1760542">
      <w:numFmt w:val="bullet"/>
      <w:lvlText w:val="-"/>
      <w:lvlJc w:val="left"/>
      <w:pPr>
        <w:ind w:left="927" w:hanging="360"/>
      </w:pPr>
      <w:rPr>
        <w:rFonts w:ascii="Times New Roman" w:eastAsia="Times New Roman" w:hAnsi="Times New Roman" w:cs="Times New Roman" w:hint="default"/>
      </w:rPr>
    </w:lvl>
    <w:lvl w:ilvl="1" w:tplc="040E0003" w:tentative="1">
      <w:start w:val="1"/>
      <w:numFmt w:val="bullet"/>
      <w:lvlText w:val="o"/>
      <w:lvlJc w:val="left"/>
      <w:pPr>
        <w:ind w:left="1647" w:hanging="360"/>
      </w:pPr>
      <w:rPr>
        <w:rFonts w:ascii="Courier New" w:hAnsi="Courier New" w:cs="Courier New" w:hint="default"/>
      </w:rPr>
    </w:lvl>
    <w:lvl w:ilvl="2" w:tplc="040E0005" w:tentative="1">
      <w:start w:val="1"/>
      <w:numFmt w:val="bullet"/>
      <w:lvlText w:val=""/>
      <w:lvlJc w:val="left"/>
      <w:pPr>
        <w:ind w:left="2367" w:hanging="360"/>
      </w:pPr>
      <w:rPr>
        <w:rFonts w:ascii="Wingdings" w:hAnsi="Wingdings" w:hint="default"/>
      </w:rPr>
    </w:lvl>
    <w:lvl w:ilvl="3" w:tplc="040E0001" w:tentative="1">
      <w:start w:val="1"/>
      <w:numFmt w:val="bullet"/>
      <w:lvlText w:val=""/>
      <w:lvlJc w:val="left"/>
      <w:pPr>
        <w:ind w:left="3087" w:hanging="360"/>
      </w:pPr>
      <w:rPr>
        <w:rFonts w:ascii="Symbol" w:hAnsi="Symbol" w:hint="default"/>
      </w:rPr>
    </w:lvl>
    <w:lvl w:ilvl="4" w:tplc="040E0003" w:tentative="1">
      <w:start w:val="1"/>
      <w:numFmt w:val="bullet"/>
      <w:lvlText w:val="o"/>
      <w:lvlJc w:val="left"/>
      <w:pPr>
        <w:ind w:left="3807" w:hanging="360"/>
      </w:pPr>
      <w:rPr>
        <w:rFonts w:ascii="Courier New" w:hAnsi="Courier New" w:cs="Courier New" w:hint="default"/>
      </w:rPr>
    </w:lvl>
    <w:lvl w:ilvl="5" w:tplc="040E0005" w:tentative="1">
      <w:start w:val="1"/>
      <w:numFmt w:val="bullet"/>
      <w:lvlText w:val=""/>
      <w:lvlJc w:val="left"/>
      <w:pPr>
        <w:ind w:left="4527" w:hanging="360"/>
      </w:pPr>
      <w:rPr>
        <w:rFonts w:ascii="Wingdings" w:hAnsi="Wingdings" w:hint="default"/>
      </w:rPr>
    </w:lvl>
    <w:lvl w:ilvl="6" w:tplc="040E0001" w:tentative="1">
      <w:start w:val="1"/>
      <w:numFmt w:val="bullet"/>
      <w:lvlText w:val=""/>
      <w:lvlJc w:val="left"/>
      <w:pPr>
        <w:ind w:left="5247" w:hanging="360"/>
      </w:pPr>
      <w:rPr>
        <w:rFonts w:ascii="Symbol" w:hAnsi="Symbol" w:hint="default"/>
      </w:rPr>
    </w:lvl>
    <w:lvl w:ilvl="7" w:tplc="040E0003" w:tentative="1">
      <w:start w:val="1"/>
      <w:numFmt w:val="bullet"/>
      <w:lvlText w:val="o"/>
      <w:lvlJc w:val="left"/>
      <w:pPr>
        <w:ind w:left="5967" w:hanging="360"/>
      </w:pPr>
      <w:rPr>
        <w:rFonts w:ascii="Courier New" w:hAnsi="Courier New" w:cs="Courier New" w:hint="default"/>
      </w:rPr>
    </w:lvl>
    <w:lvl w:ilvl="8" w:tplc="040E0005" w:tentative="1">
      <w:start w:val="1"/>
      <w:numFmt w:val="bullet"/>
      <w:lvlText w:val=""/>
      <w:lvlJc w:val="left"/>
      <w:pPr>
        <w:ind w:left="6687" w:hanging="360"/>
      </w:pPr>
      <w:rPr>
        <w:rFonts w:ascii="Wingdings" w:hAnsi="Wingdings" w:hint="default"/>
      </w:rPr>
    </w:lvl>
  </w:abstractNum>
  <w:abstractNum w:abstractNumId="23">
    <w:nsid w:val="45EE723D"/>
    <w:multiLevelType w:val="hybridMultilevel"/>
    <w:tmpl w:val="B85E68B0"/>
    <w:lvl w:ilvl="0" w:tplc="FF9A3C8A">
      <w:start w:val="1"/>
      <w:numFmt w:val="bullet"/>
      <w:lvlText w:val=""/>
      <w:lvlJc w:val="left"/>
      <w:pPr>
        <w:tabs>
          <w:tab w:val="num" w:pos="720"/>
        </w:tabs>
        <w:ind w:left="720" w:hanging="360"/>
      </w:pPr>
      <w:rPr>
        <w:rFonts w:ascii="Symbol" w:hAnsi="Symbol" w:hint="default"/>
        <w:color w:val="auto"/>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4">
    <w:nsid w:val="469741F0"/>
    <w:multiLevelType w:val="hybridMultilevel"/>
    <w:tmpl w:val="3A8C9E76"/>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25">
    <w:nsid w:val="49731565"/>
    <w:multiLevelType w:val="hybridMultilevel"/>
    <w:tmpl w:val="FDCC27F8"/>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6">
    <w:nsid w:val="4F5F23A6"/>
    <w:multiLevelType w:val="hybridMultilevel"/>
    <w:tmpl w:val="ABDC9848"/>
    <w:lvl w:ilvl="0" w:tplc="858E08DE">
      <w:start w:val="401"/>
      <w:numFmt w:val="bullet"/>
      <w:lvlText w:val="-"/>
      <w:lvlJc w:val="left"/>
      <w:pPr>
        <w:tabs>
          <w:tab w:val="num" w:pos="720"/>
        </w:tabs>
        <w:ind w:left="720" w:hanging="360"/>
      </w:pPr>
      <w:rPr>
        <w:rFonts w:ascii="Times New Roman" w:eastAsia="Times New Roman" w:hAnsi="Times New Roman" w:cs="Times New Roman" w:hint="default"/>
      </w:rPr>
    </w:lvl>
    <w:lvl w:ilvl="1" w:tplc="040E0003" w:tentative="1">
      <w:start w:val="1"/>
      <w:numFmt w:val="bullet"/>
      <w:lvlText w:val="o"/>
      <w:lvlJc w:val="left"/>
      <w:pPr>
        <w:tabs>
          <w:tab w:val="num" w:pos="1440"/>
        </w:tabs>
        <w:ind w:left="1440" w:hanging="360"/>
      </w:pPr>
      <w:rPr>
        <w:rFonts w:ascii="Courier New" w:hAnsi="Courier New" w:cs="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cs="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cs="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7">
    <w:nsid w:val="4FCF7E18"/>
    <w:multiLevelType w:val="hybridMultilevel"/>
    <w:tmpl w:val="F3DCC47E"/>
    <w:lvl w:ilvl="0" w:tplc="040E000F">
      <w:start w:val="1"/>
      <w:numFmt w:val="decimal"/>
      <w:lvlText w:val="%1."/>
      <w:lvlJc w:val="left"/>
      <w:pPr>
        <w:tabs>
          <w:tab w:val="num" w:pos="720"/>
        </w:tabs>
        <w:ind w:left="720" w:hanging="360"/>
      </w:pPr>
      <w:rPr>
        <w:rFonts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8">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9">
    <w:nsid w:val="55946290"/>
    <w:multiLevelType w:val="hybridMultilevel"/>
    <w:tmpl w:val="42FC2006"/>
    <w:lvl w:ilvl="0" w:tplc="335A9428">
      <w:start w:val="1"/>
      <w:numFmt w:val="bullet"/>
      <w:lvlText w:val="-"/>
      <w:lvlJc w:val="left"/>
      <w:pPr>
        <w:tabs>
          <w:tab w:val="num" w:pos="360"/>
        </w:tabs>
        <w:ind w:left="360" w:hanging="360"/>
      </w:pPr>
      <w:rPr>
        <w:rFonts w:ascii="Times New Roman" w:eastAsia="Times New Roman" w:hAnsi="Times New Roman" w:cs="Times New Roman" w:hint="default"/>
      </w:rPr>
    </w:lvl>
    <w:lvl w:ilvl="1" w:tplc="040E0003" w:tentative="1">
      <w:start w:val="1"/>
      <w:numFmt w:val="bullet"/>
      <w:lvlText w:val="o"/>
      <w:lvlJc w:val="left"/>
      <w:pPr>
        <w:tabs>
          <w:tab w:val="num" w:pos="1080"/>
        </w:tabs>
        <w:ind w:left="1080" w:hanging="360"/>
      </w:pPr>
      <w:rPr>
        <w:rFonts w:ascii="Courier New" w:hAnsi="Courier New" w:cs="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cs="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cs="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30">
    <w:nsid w:val="5AD56EC2"/>
    <w:multiLevelType w:val="hybridMultilevel"/>
    <w:tmpl w:val="E4400B5A"/>
    <w:lvl w:ilvl="0" w:tplc="040E000F">
      <w:start w:val="14"/>
      <w:numFmt w:val="decimal"/>
      <w:lvlText w:val="%1."/>
      <w:lvlJc w:val="left"/>
      <w:pPr>
        <w:tabs>
          <w:tab w:val="num" w:pos="720"/>
        </w:tabs>
        <w:ind w:left="720" w:hanging="360"/>
      </w:pPr>
      <w:rPr>
        <w:rFonts w:cs="Times New Roman" w:hint="default"/>
      </w:rPr>
    </w:lvl>
    <w:lvl w:ilvl="1" w:tplc="040E0019">
      <w:start w:val="1"/>
      <w:numFmt w:val="lowerLetter"/>
      <w:lvlText w:val="%2."/>
      <w:lvlJc w:val="left"/>
      <w:pPr>
        <w:tabs>
          <w:tab w:val="num" w:pos="1353"/>
        </w:tabs>
        <w:ind w:left="1353"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31">
    <w:nsid w:val="60310ED9"/>
    <w:multiLevelType w:val="hybridMultilevel"/>
    <w:tmpl w:val="DF16EB86"/>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F">
      <w:start w:val="1"/>
      <w:numFmt w:val="decimal"/>
      <w:lvlText w:val="%2."/>
      <w:lvlJc w:val="left"/>
      <w:pPr>
        <w:tabs>
          <w:tab w:val="num" w:pos="1440"/>
        </w:tabs>
        <w:ind w:left="1440" w:hanging="360"/>
      </w:pPr>
      <w:rPr>
        <w:rFonts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32">
    <w:nsid w:val="63626D76"/>
    <w:multiLevelType w:val="hybridMultilevel"/>
    <w:tmpl w:val="20CEF50C"/>
    <w:lvl w:ilvl="0" w:tplc="4A42488C">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33">
    <w:nsid w:val="63BD20BE"/>
    <w:multiLevelType w:val="hybridMultilevel"/>
    <w:tmpl w:val="96EA3A4A"/>
    <w:lvl w:ilvl="0" w:tplc="DBC6ECA2">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34">
    <w:nsid w:val="66F0443E"/>
    <w:multiLevelType w:val="hybridMultilevel"/>
    <w:tmpl w:val="83802FE0"/>
    <w:lvl w:ilvl="0" w:tplc="3B3CB950">
      <w:start w:val="1"/>
      <w:numFmt w:val="decimal"/>
      <w:lvlText w:val="%1."/>
      <w:lvlJc w:val="left"/>
      <w:pPr>
        <w:tabs>
          <w:tab w:val="num" w:pos="540"/>
        </w:tabs>
        <w:ind w:left="540" w:hanging="360"/>
      </w:pPr>
      <w:rPr>
        <w:rFonts w:cs="Times New Roman"/>
        <w:b w:val="0"/>
        <w:i w:val="0"/>
      </w:rPr>
    </w:lvl>
    <w:lvl w:ilvl="1" w:tplc="040E0019">
      <w:start w:val="1"/>
      <w:numFmt w:val="lowerLetter"/>
      <w:lvlText w:val="%2."/>
      <w:lvlJc w:val="left"/>
      <w:pPr>
        <w:tabs>
          <w:tab w:val="num" w:pos="1440"/>
        </w:tabs>
        <w:ind w:left="1440" w:hanging="360"/>
      </w:pPr>
      <w:rPr>
        <w:rFonts w:cs="Times New Roman"/>
      </w:rPr>
    </w:lvl>
    <w:lvl w:ilvl="2" w:tplc="040E001B">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35">
    <w:nsid w:val="6860678C"/>
    <w:multiLevelType w:val="hybridMultilevel"/>
    <w:tmpl w:val="331C49F0"/>
    <w:lvl w:ilvl="0" w:tplc="040E000F">
      <w:start w:val="1"/>
      <w:numFmt w:val="decimal"/>
      <w:lvlText w:val="%1."/>
      <w:lvlJc w:val="left"/>
      <w:pPr>
        <w:tabs>
          <w:tab w:val="num" w:pos="360"/>
        </w:tabs>
        <w:ind w:left="360" w:hanging="360"/>
      </w:pPr>
    </w:lvl>
    <w:lvl w:ilvl="1" w:tplc="040E0019">
      <w:start w:val="1"/>
      <w:numFmt w:val="lowerLetter"/>
      <w:lvlText w:val="%2."/>
      <w:lvlJc w:val="left"/>
      <w:pPr>
        <w:tabs>
          <w:tab w:val="num" w:pos="1080"/>
        </w:tabs>
        <w:ind w:left="1080" w:hanging="360"/>
      </w:pPr>
    </w:lvl>
    <w:lvl w:ilvl="2" w:tplc="040E001B">
      <w:start w:val="1"/>
      <w:numFmt w:val="lowerRoman"/>
      <w:lvlText w:val="%3."/>
      <w:lvlJc w:val="right"/>
      <w:pPr>
        <w:tabs>
          <w:tab w:val="num" w:pos="1800"/>
        </w:tabs>
        <w:ind w:left="1800" w:hanging="180"/>
      </w:pPr>
    </w:lvl>
    <w:lvl w:ilvl="3" w:tplc="040E000F">
      <w:start w:val="1"/>
      <w:numFmt w:val="decimal"/>
      <w:lvlText w:val="%4."/>
      <w:lvlJc w:val="left"/>
      <w:pPr>
        <w:tabs>
          <w:tab w:val="num" w:pos="2520"/>
        </w:tabs>
        <w:ind w:left="2520" w:hanging="360"/>
      </w:pPr>
    </w:lvl>
    <w:lvl w:ilvl="4" w:tplc="040E0019">
      <w:start w:val="1"/>
      <w:numFmt w:val="lowerLetter"/>
      <w:lvlText w:val="%5."/>
      <w:lvlJc w:val="left"/>
      <w:pPr>
        <w:tabs>
          <w:tab w:val="num" w:pos="3240"/>
        </w:tabs>
        <w:ind w:left="3240" w:hanging="360"/>
      </w:pPr>
    </w:lvl>
    <w:lvl w:ilvl="5" w:tplc="040E001B">
      <w:start w:val="1"/>
      <w:numFmt w:val="lowerRoman"/>
      <w:lvlText w:val="%6."/>
      <w:lvlJc w:val="right"/>
      <w:pPr>
        <w:tabs>
          <w:tab w:val="num" w:pos="3960"/>
        </w:tabs>
        <w:ind w:left="3960" w:hanging="180"/>
      </w:pPr>
    </w:lvl>
    <w:lvl w:ilvl="6" w:tplc="040E000F">
      <w:start w:val="1"/>
      <w:numFmt w:val="decimal"/>
      <w:lvlText w:val="%7."/>
      <w:lvlJc w:val="left"/>
      <w:pPr>
        <w:tabs>
          <w:tab w:val="num" w:pos="4680"/>
        </w:tabs>
        <w:ind w:left="4680" w:hanging="360"/>
      </w:pPr>
    </w:lvl>
    <w:lvl w:ilvl="7" w:tplc="040E0019">
      <w:start w:val="1"/>
      <w:numFmt w:val="lowerLetter"/>
      <w:lvlText w:val="%8."/>
      <w:lvlJc w:val="left"/>
      <w:pPr>
        <w:tabs>
          <w:tab w:val="num" w:pos="5400"/>
        </w:tabs>
        <w:ind w:left="5400" w:hanging="360"/>
      </w:pPr>
    </w:lvl>
    <w:lvl w:ilvl="8" w:tplc="040E001B">
      <w:start w:val="1"/>
      <w:numFmt w:val="lowerRoman"/>
      <w:lvlText w:val="%9."/>
      <w:lvlJc w:val="right"/>
      <w:pPr>
        <w:tabs>
          <w:tab w:val="num" w:pos="6120"/>
        </w:tabs>
        <w:ind w:left="6120" w:hanging="180"/>
      </w:pPr>
    </w:lvl>
  </w:abstractNum>
  <w:abstractNum w:abstractNumId="36">
    <w:nsid w:val="692927F8"/>
    <w:multiLevelType w:val="hybridMultilevel"/>
    <w:tmpl w:val="24148970"/>
    <w:lvl w:ilvl="0" w:tplc="E65A9C52">
      <w:numFmt w:val="bullet"/>
      <w:lvlText w:val="-"/>
      <w:lvlJc w:val="left"/>
      <w:pPr>
        <w:tabs>
          <w:tab w:val="num" w:pos="1080"/>
        </w:tabs>
        <w:ind w:left="1080" w:hanging="360"/>
      </w:pPr>
      <w:rPr>
        <w:rFonts w:ascii="Times New Roman" w:eastAsia="Times New Roman" w:hAnsi="Times New Roman" w:cs="Times New Roman" w:hint="default"/>
      </w:rPr>
    </w:lvl>
    <w:lvl w:ilvl="1" w:tplc="040E0003" w:tentative="1">
      <w:start w:val="1"/>
      <w:numFmt w:val="bullet"/>
      <w:lvlText w:val="o"/>
      <w:lvlJc w:val="left"/>
      <w:pPr>
        <w:tabs>
          <w:tab w:val="num" w:pos="1800"/>
        </w:tabs>
        <w:ind w:left="1800" w:hanging="360"/>
      </w:pPr>
      <w:rPr>
        <w:rFonts w:ascii="Courier New" w:hAnsi="Courier New" w:cs="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cs="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cs="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37">
    <w:nsid w:val="702047B5"/>
    <w:multiLevelType w:val="hybridMultilevel"/>
    <w:tmpl w:val="CE3EE09A"/>
    <w:lvl w:ilvl="0" w:tplc="040E000F">
      <w:start w:val="16"/>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38">
    <w:nsid w:val="71DB3179"/>
    <w:multiLevelType w:val="multilevel"/>
    <w:tmpl w:val="9EA49350"/>
    <w:lvl w:ilvl="0">
      <w:start w:val="3"/>
      <w:numFmt w:val="bullet"/>
      <w:lvlText w:val="–"/>
      <w:lvlJc w:val="left"/>
      <w:pPr>
        <w:tabs>
          <w:tab w:val="num" w:pos="720"/>
        </w:tabs>
        <w:ind w:left="720" w:hanging="360"/>
      </w:pPr>
      <w:rPr>
        <w:rFonts w:ascii="Times New Roman" w:eastAsia="Times New Roman"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448501A"/>
    <w:multiLevelType w:val="hybridMultilevel"/>
    <w:tmpl w:val="448636DA"/>
    <w:lvl w:ilvl="0" w:tplc="703C120C">
      <w:start w:val="1"/>
      <w:numFmt w:val="decimal"/>
      <w:lvlText w:val="%1."/>
      <w:lvlJc w:val="left"/>
      <w:pPr>
        <w:ind w:left="1069" w:hanging="360"/>
      </w:pPr>
      <w:rPr>
        <w:rFonts w:eastAsia="Times New Roman"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40">
    <w:nsid w:val="7E2D4EBF"/>
    <w:multiLevelType w:val="hybridMultilevel"/>
    <w:tmpl w:val="2C30A208"/>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num w:numId="1">
    <w:abstractNumId w:val="28"/>
  </w:num>
  <w:num w:numId="2">
    <w:abstractNumId w:val="8"/>
  </w:num>
  <w:num w:numId="3">
    <w:abstractNumId w:val="29"/>
  </w:num>
  <w:num w:numId="4">
    <w:abstractNumId w:val="26"/>
  </w:num>
  <w:num w:numId="5">
    <w:abstractNumId w:val="7"/>
  </w:num>
  <w:num w:numId="6">
    <w:abstractNumId w:val="19"/>
  </w:num>
  <w:num w:numId="7">
    <w:abstractNumId w:val="23"/>
  </w:num>
  <w:num w:numId="8">
    <w:abstractNumId w:val="11"/>
  </w:num>
  <w:num w:numId="9">
    <w:abstractNumId w:val="20"/>
  </w:num>
  <w:num w:numId="10">
    <w:abstractNumId w:val="14"/>
  </w:num>
  <w:num w:numId="11">
    <w:abstractNumId w:val="38"/>
  </w:num>
  <w:num w:numId="1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9"/>
  </w:num>
  <w:num w:numId="15">
    <w:abstractNumId w:val="36"/>
  </w:num>
  <w:num w:numId="16">
    <w:abstractNumId w:val="6"/>
  </w:num>
  <w:num w:numId="17">
    <w:abstractNumId w:val="33"/>
  </w:num>
  <w:num w:numId="18">
    <w:abstractNumId w:val="39"/>
  </w:num>
  <w:num w:numId="19">
    <w:abstractNumId w:val="32"/>
  </w:num>
  <w:num w:numId="20">
    <w:abstractNumId w:val="34"/>
  </w:num>
  <w:num w:numId="21">
    <w:abstractNumId w:val="30"/>
  </w:num>
  <w:num w:numId="22">
    <w:abstractNumId w:val="37"/>
  </w:num>
  <w:num w:numId="23">
    <w:abstractNumId w:val="13"/>
  </w:num>
  <w:num w:numId="24">
    <w:abstractNumId w:val="24"/>
  </w:num>
  <w:num w:numId="25">
    <w:abstractNumId w:val="3"/>
  </w:num>
  <w:num w:numId="26">
    <w:abstractNumId w:val="2"/>
  </w:num>
  <w:num w:numId="27">
    <w:abstractNumId w:val="35"/>
  </w:num>
  <w:num w:numId="28">
    <w:abstractNumId w:val="27"/>
  </w:num>
  <w:num w:numId="29">
    <w:abstractNumId w:val="31"/>
  </w:num>
  <w:num w:numId="30">
    <w:abstractNumId w:val="0"/>
  </w:num>
  <w:num w:numId="31">
    <w:abstractNumId w:val="10"/>
  </w:num>
  <w:num w:numId="32">
    <w:abstractNumId w:val="5"/>
  </w:num>
  <w:num w:numId="33">
    <w:abstractNumId w:val="15"/>
  </w:num>
  <w:num w:numId="34">
    <w:abstractNumId w:val="1"/>
  </w:num>
  <w:num w:numId="35">
    <w:abstractNumId w:val="25"/>
  </w:num>
  <w:num w:numId="36">
    <w:abstractNumId w:val="18"/>
  </w:num>
  <w:num w:numId="37">
    <w:abstractNumId w:val="17"/>
  </w:num>
  <w:num w:numId="38">
    <w:abstractNumId w:val="16"/>
  </w:num>
  <w:num w:numId="39">
    <w:abstractNumId w:val="21"/>
  </w:num>
  <w:num w:numId="40">
    <w:abstractNumId w:val="40"/>
  </w:num>
  <w:num w:numId="41">
    <w:abstractNumId w:val="4"/>
  </w:num>
  <w:num w:numId="4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666C"/>
    <w:rsid w:val="0000000B"/>
    <w:rsid w:val="000051FD"/>
    <w:rsid w:val="00015603"/>
    <w:rsid w:val="000203CC"/>
    <w:rsid w:val="00023F41"/>
    <w:rsid w:val="000269C9"/>
    <w:rsid w:val="00034814"/>
    <w:rsid w:val="00037F88"/>
    <w:rsid w:val="00043E8C"/>
    <w:rsid w:val="000508B1"/>
    <w:rsid w:val="000638B2"/>
    <w:rsid w:val="00064611"/>
    <w:rsid w:val="000667F4"/>
    <w:rsid w:val="000720D4"/>
    <w:rsid w:val="0008610B"/>
    <w:rsid w:val="00087C50"/>
    <w:rsid w:val="000923AE"/>
    <w:rsid w:val="00092DC5"/>
    <w:rsid w:val="000A55E4"/>
    <w:rsid w:val="000A666C"/>
    <w:rsid w:val="000B402D"/>
    <w:rsid w:val="000C2F48"/>
    <w:rsid w:val="000D6066"/>
    <w:rsid w:val="000D6E5C"/>
    <w:rsid w:val="000D7487"/>
    <w:rsid w:val="000E19CA"/>
    <w:rsid w:val="000F0896"/>
    <w:rsid w:val="000F39F6"/>
    <w:rsid w:val="001026CA"/>
    <w:rsid w:val="00103318"/>
    <w:rsid w:val="00105A61"/>
    <w:rsid w:val="001164C0"/>
    <w:rsid w:val="001206C8"/>
    <w:rsid w:val="001220E7"/>
    <w:rsid w:val="00124DAD"/>
    <w:rsid w:val="0013626F"/>
    <w:rsid w:val="00144C63"/>
    <w:rsid w:val="00145F3B"/>
    <w:rsid w:val="00154556"/>
    <w:rsid w:val="0015477B"/>
    <w:rsid w:val="0016328A"/>
    <w:rsid w:val="0016528C"/>
    <w:rsid w:val="00166DC9"/>
    <w:rsid w:val="001943D3"/>
    <w:rsid w:val="00196C33"/>
    <w:rsid w:val="0019791E"/>
    <w:rsid w:val="001A2996"/>
    <w:rsid w:val="001B037D"/>
    <w:rsid w:val="001C3B49"/>
    <w:rsid w:val="001C762A"/>
    <w:rsid w:val="001D01AB"/>
    <w:rsid w:val="001D2759"/>
    <w:rsid w:val="001D6D46"/>
    <w:rsid w:val="001E117D"/>
    <w:rsid w:val="001E5E47"/>
    <w:rsid w:val="001E691D"/>
    <w:rsid w:val="001E79B7"/>
    <w:rsid w:val="001F1687"/>
    <w:rsid w:val="001F3A14"/>
    <w:rsid w:val="001F7FC4"/>
    <w:rsid w:val="00201B1E"/>
    <w:rsid w:val="00203747"/>
    <w:rsid w:val="00220DEE"/>
    <w:rsid w:val="00221E9B"/>
    <w:rsid w:val="0022281F"/>
    <w:rsid w:val="00225163"/>
    <w:rsid w:val="002304B8"/>
    <w:rsid w:val="00256007"/>
    <w:rsid w:val="00257589"/>
    <w:rsid w:val="002635D1"/>
    <w:rsid w:val="00265B47"/>
    <w:rsid w:val="00280975"/>
    <w:rsid w:val="0028572A"/>
    <w:rsid w:val="00290761"/>
    <w:rsid w:val="00292197"/>
    <w:rsid w:val="002A04CE"/>
    <w:rsid w:val="002A1A4B"/>
    <w:rsid w:val="002A428D"/>
    <w:rsid w:val="002A58D7"/>
    <w:rsid w:val="002C1FD2"/>
    <w:rsid w:val="002C3E24"/>
    <w:rsid w:val="002C7022"/>
    <w:rsid w:val="002D58FA"/>
    <w:rsid w:val="002E35AF"/>
    <w:rsid w:val="002E40DB"/>
    <w:rsid w:val="002E4991"/>
    <w:rsid w:val="002E5C48"/>
    <w:rsid w:val="00301CEB"/>
    <w:rsid w:val="00305074"/>
    <w:rsid w:val="00306FE4"/>
    <w:rsid w:val="00314452"/>
    <w:rsid w:val="003148FB"/>
    <w:rsid w:val="003155C7"/>
    <w:rsid w:val="00320C9D"/>
    <w:rsid w:val="003303A1"/>
    <w:rsid w:val="00330584"/>
    <w:rsid w:val="00333D4A"/>
    <w:rsid w:val="00336FED"/>
    <w:rsid w:val="00344E3F"/>
    <w:rsid w:val="003450C4"/>
    <w:rsid w:val="00347D55"/>
    <w:rsid w:val="003520F9"/>
    <w:rsid w:val="00353D5C"/>
    <w:rsid w:val="00354B8C"/>
    <w:rsid w:val="003559E1"/>
    <w:rsid w:val="00357DD2"/>
    <w:rsid w:val="00363FDD"/>
    <w:rsid w:val="0037405C"/>
    <w:rsid w:val="00375AA0"/>
    <w:rsid w:val="0038470A"/>
    <w:rsid w:val="003A03B6"/>
    <w:rsid w:val="003A21BA"/>
    <w:rsid w:val="003A3170"/>
    <w:rsid w:val="003A54F0"/>
    <w:rsid w:val="003B41BA"/>
    <w:rsid w:val="003B5523"/>
    <w:rsid w:val="003C29CC"/>
    <w:rsid w:val="003C59C0"/>
    <w:rsid w:val="003C5B93"/>
    <w:rsid w:val="003C71B9"/>
    <w:rsid w:val="003D3CBF"/>
    <w:rsid w:val="003D5AD8"/>
    <w:rsid w:val="003E242B"/>
    <w:rsid w:val="003E30DA"/>
    <w:rsid w:val="003F0675"/>
    <w:rsid w:val="003F1374"/>
    <w:rsid w:val="004003AF"/>
    <w:rsid w:val="00420F38"/>
    <w:rsid w:val="00442778"/>
    <w:rsid w:val="00442DBC"/>
    <w:rsid w:val="004432CF"/>
    <w:rsid w:val="0045751F"/>
    <w:rsid w:val="004655DE"/>
    <w:rsid w:val="0046658C"/>
    <w:rsid w:val="0048093E"/>
    <w:rsid w:val="00491E37"/>
    <w:rsid w:val="00496B43"/>
    <w:rsid w:val="004A39B5"/>
    <w:rsid w:val="004C10EE"/>
    <w:rsid w:val="004C18B8"/>
    <w:rsid w:val="004D06F3"/>
    <w:rsid w:val="004D2F70"/>
    <w:rsid w:val="004E58F7"/>
    <w:rsid w:val="004E7F1A"/>
    <w:rsid w:val="004F16C6"/>
    <w:rsid w:val="004F696B"/>
    <w:rsid w:val="004F7949"/>
    <w:rsid w:val="00501A0C"/>
    <w:rsid w:val="0050668B"/>
    <w:rsid w:val="00511164"/>
    <w:rsid w:val="0051247E"/>
    <w:rsid w:val="005167B9"/>
    <w:rsid w:val="00517C25"/>
    <w:rsid w:val="005246B1"/>
    <w:rsid w:val="00524A2D"/>
    <w:rsid w:val="005266F2"/>
    <w:rsid w:val="0053282E"/>
    <w:rsid w:val="00541359"/>
    <w:rsid w:val="00545F24"/>
    <w:rsid w:val="005530E8"/>
    <w:rsid w:val="005539DB"/>
    <w:rsid w:val="005555A4"/>
    <w:rsid w:val="00560BB8"/>
    <w:rsid w:val="00577802"/>
    <w:rsid w:val="00582BE1"/>
    <w:rsid w:val="005A5ECA"/>
    <w:rsid w:val="005B7502"/>
    <w:rsid w:val="005D137A"/>
    <w:rsid w:val="005D3003"/>
    <w:rsid w:val="005E23B1"/>
    <w:rsid w:val="005E4969"/>
    <w:rsid w:val="005E4F88"/>
    <w:rsid w:val="005E77C0"/>
    <w:rsid w:val="00600E02"/>
    <w:rsid w:val="00606C4B"/>
    <w:rsid w:val="00607A59"/>
    <w:rsid w:val="00617F6C"/>
    <w:rsid w:val="00630CE9"/>
    <w:rsid w:val="0063187A"/>
    <w:rsid w:val="00634272"/>
    <w:rsid w:val="00647572"/>
    <w:rsid w:val="0065206A"/>
    <w:rsid w:val="00652BF0"/>
    <w:rsid w:val="006574CD"/>
    <w:rsid w:val="006601B8"/>
    <w:rsid w:val="00660FF0"/>
    <w:rsid w:val="00675234"/>
    <w:rsid w:val="0067696C"/>
    <w:rsid w:val="00684275"/>
    <w:rsid w:val="006A36DC"/>
    <w:rsid w:val="006A5082"/>
    <w:rsid w:val="006A7D90"/>
    <w:rsid w:val="006B194E"/>
    <w:rsid w:val="006B1ABD"/>
    <w:rsid w:val="006D025D"/>
    <w:rsid w:val="006D64F5"/>
    <w:rsid w:val="006E0AF7"/>
    <w:rsid w:val="006E478D"/>
    <w:rsid w:val="006E6004"/>
    <w:rsid w:val="006E6249"/>
    <w:rsid w:val="006E7FAF"/>
    <w:rsid w:val="006F2FC0"/>
    <w:rsid w:val="006F46BA"/>
    <w:rsid w:val="006F552D"/>
    <w:rsid w:val="00700C4B"/>
    <w:rsid w:val="00705EBA"/>
    <w:rsid w:val="00706BB5"/>
    <w:rsid w:val="00707CFC"/>
    <w:rsid w:val="007104F1"/>
    <w:rsid w:val="00715F64"/>
    <w:rsid w:val="00720E5F"/>
    <w:rsid w:val="00724BC5"/>
    <w:rsid w:val="00726A1F"/>
    <w:rsid w:val="007277D2"/>
    <w:rsid w:val="0074130B"/>
    <w:rsid w:val="007449A7"/>
    <w:rsid w:val="00745B44"/>
    <w:rsid w:val="00747E65"/>
    <w:rsid w:val="00751A52"/>
    <w:rsid w:val="00751B4A"/>
    <w:rsid w:val="00771B6E"/>
    <w:rsid w:val="0078325D"/>
    <w:rsid w:val="00784D09"/>
    <w:rsid w:val="007851C5"/>
    <w:rsid w:val="0078686D"/>
    <w:rsid w:val="00787AF2"/>
    <w:rsid w:val="0079757C"/>
    <w:rsid w:val="007A177B"/>
    <w:rsid w:val="007A4EA1"/>
    <w:rsid w:val="007B5506"/>
    <w:rsid w:val="007B5873"/>
    <w:rsid w:val="007B7050"/>
    <w:rsid w:val="007C00D4"/>
    <w:rsid w:val="007D473C"/>
    <w:rsid w:val="007D6454"/>
    <w:rsid w:val="007D74B4"/>
    <w:rsid w:val="007E2FC4"/>
    <w:rsid w:val="007F12B9"/>
    <w:rsid w:val="007F15B7"/>
    <w:rsid w:val="007F1CBA"/>
    <w:rsid w:val="0080024F"/>
    <w:rsid w:val="00817ADB"/>
    <w:rsid w:val="00823347"/>
    <w:rsid w:val="00826CE6"/>
    <w:rsid w:val="008275E2"/>
    <w:rsid w:val="00832FFB"/>
    <w:rsid w:val="0083664A"/>
    <w:rsid w:val="00850A2A"/>
    <w:rsid w:val="00861C87"/>
    <w:rsid w:val="00862987"/>
    <w:rsid w:val="00863129"/>
    <w:rsid w:val="00875DE2"/>
    <w:rsid w:val="008935D6"/>
    <w:rsid w:val="00896B2A"/>
    <w:rsid w:val="008A00EA"/>
    <w:rsid w:val="008A219E"/>
    <w:rsid w:val="008B1773"/>
    <w:rsid w:val="008B4B10"/>
    <w:rsid w:val="008B6675"/>
    <w:rsid w:val="008F0C71"/>
    <w:rsid w:val="008F1AD7"/>
    <w:rsid w:val="008F27AC"/>
    <w:rsid w:val="009127D9"/>
    <w:rsid w:val="00917CCA"/>
    <w:rsid w:val="009224F0"/>
    <w:rsid w:val="00931386"/>
    <w:rsid w:val="00932D3B"/>
    <w:rsid w:val="009340AE"/>
    <w:rsid w:val="00937811"/>
    <w:rsid w:val="00940F6C"/>
    <w:rsid w:val="009431EB"/>
    <w:rsid w:val="00944331"/>
    <w:rsid w:val="00952A22"/>
    <w:rsid w:val="00952E56"/>
    <w:rsid w:val="00954447"/>
    <w:rsid w:val="00962849"/>
    <w:rsid w:val="009715E9"/>
    <w:rsid w:val="009819F3"/>
    <w:rsid w:val="00990850"/>
    <w:rsid w:val="0099194E"/>
    <w:rsid w:val="00992333"/>
    <w:rsid w:val="00993735"/>
    <w:rsid w:val="009A1C63"/>
    <w:rsid w:val="009B3B66"/>
    <w:rsid w:val="009B5419"/>
    <w:rsid w:val="009C4AF5"/>
    <w:rsid w:val="009C7BD0"/>
    <w:rsid w:val="009D3730"/>
    <w:rsid w:val="009F47C4"/>
    <w:rsid w:val="00A0379D"/>
    <w:rsid w:val="00A15383"/>
    <w:rsid w:val="00A2034D"/>
    <w:rsid w:val="00A20B85"/>
    <w:rsid w:val="00A25B89"/>
    <w:rsid w:val="00A301E7"/>
    <w:rsid w:val="00A4103D"/>
    <w:rsid w:val="00A42E32"/>
    <w:rsid w:val="00A476E6"/>
    <w:rsid w:val="00A54AF2"/>
    <w:rsid w:val="00A6050F"/>
    <w:rsid w:val="00A6766D"/>
    <w:rsid w:val="00A77A96"/>
    <w:rsid w:val="00A819CC"/>
    <w:rsid w:val="00A853DA"/>
    <w:rsid w:val="00A904A0"/>
    <w:rsid w:val="00A93766"/>
    <w:rsid w:val="00AC0862"/>
    <w:rsid w:val="00AC32FA"/>
    <w:rsid w:val="00AD5243"/>
    <w:rsid w:val="00AE1126"/>
    <w:rsid w:val="00AE20DB"/>
    <w:rsid w:val="00AE2F20"/>
    <w:rsid w:val="00AF7A3E"/>
    <w:rsid w:val="00B00DF1"/>
    <w:rsid w:val="00B031FB"/>
    <w:rsid w:val="00B12F5D"/>
    <w:rsid w:val="00B1328C"/>
    <w:rsid w:val="00B13B9D"/>
    <w:rsid w:val="00B15CB5"/>
    <w:rsid w:val="00B161D6"/>
    <w:rsid w:val="00B174CC"/>
    <w:rsid w:val="00B31A65"/>
    <w:rsid w:val="00B32D80"/>
    <w:rsid w:val="00B41E6A"/>
    <w:rsid w:val="00B5311E"/>
    <w:rsid w:val="00B55EEC"/>
    <w:rsid w:val="00B7017D"/>
    <w:rsid w:val="00B70D97"/>
    <w:rsid w:val="00B74A45"/>
    <w:rsid w:val="00B75091"/>
    <w:rsid w:val="00B80E40"/>
    <w:rsid w:val="00B86E2C"/>
    <w:rsid w:val="00B90037"/>
    <w:rsid w:val="00B90589"/>
    <w:rsid w:val="00B977F6"/>
    <w:rsid w:val="00BA0EF3"/>
    <w:rsid w:val="00BB3E01"/>
    <w:rsid w:val="00BC08D9"/>
    <w:rsid w:val="00BC20A5"/>
    <w:rsid w:val="00BC64C9"/>
    <w:rsid w:val="00BE306F"/>
    <w:rsid w:val="00BE3667"/>
    <w:rsid w:val="00BE7E3C"/>
    <w:rsid w:val="00BF4253"/>
    <w:rsid w:val="00BF449B"/>
    <w:rsid w:val="00BF73AD"/>
    <w:rsid w:val="00C021F2"/>
    <w:rsid w:val="00C11BEE"/>
    <w:rsid w:val="00C15ED3"/>
    <w:rsid w:val="00C16727"/>
    <w:rsid w:val="00C2473C"/>
    <w:rsid w:val="00C25E04"/>
    <w:rsid w:val="00C26CFA"/>
    <w:rsid w:val="00C31FA3"/>
    <w:rsid w:val="00C360C0"/>
    <w:rsid w:val="00C364FD"/>
    <w:rsid w:val="00C438BA"/>
    <w:rsid w:val="00C46A93"/>
    <w:rsid w:val="00C53219"/>
    <w:rsid w:val="00C537E2"/>
    <w:rsid w:val="00C666CF"/>
    <w:rsid w:val="00C77CB2"/>
    <w:rsid w:val="00C80EF5"/>
    <w:rsid w:val="00C81AFA"/>
    <w:rsid w:val="00C93D7B"/>
    <w:rsid w:val="00CA0F2B"/>
    <w:rsid w:val="00CA77CD"/>
    <w:rsid w:val="00CC2ABB"/>
    <w:rsid w:val="00CD295C"/>
    <w:rsid w:val="00CE1629"/>
    <w:rsid w:val="00CE4019"/>
    <w:rsid w:val="00CE5357"/>
    <w:rsid w:val="00CE595A"/>
    <w:rsid w:val="00CF1F2E"/>
    <w:rsid w:val="00CF4C8D"/>
    <w:rsid w:val="00CF6E26"/>
    <w:rsid w:val="00D00F90"/>
    <w:rsid w:val="00D03CC4"/>
    <w:rsid w:val="00D07F7D"/>
    <w:rsid w:val="00D12508"/>
    <w:rsid w:val="00D255C2"/>
    <w:rsid w:val="00D2596D"/>
    <w:rsid w:val="00D26911"/>
    <w:rsid w:val="00D33093"/>
    <w:rsid w:val="00D41D35"/>
    <w:rsid w:val="00D44CFB"/>
    <w:rsid w:val="00D468FF"/>
    <w:rsid w:val="00D54683"/>
    <w:rsid w:val="00D56B95"/>
    <w:rsid w:val="00D56ECE"/>
    <w:rsid w:val="00D614DF"/>
    <w:rsid w:val="00D63DA0"/>
    <w:rsid w:val="00D668A9"/>
    <w:rsid w:val="00D74522"/>
    <w:rsid w:val="00D85774"/>
    <w:rsid w:val="00D95A58"/>
    <w:rsid w:val="00D96DCC"/>
    <w:rsid w:val="00DA1B68"/>
    <w:rsid w:val="00DA3B10"/>
    <w:rsid w:val="00DA4707"/>
    <w:rsid w:val="00DB14A0"/>
    <w:rsid w:val="00DB42BD"/>
    <w:rsid w:val="00DC3C70"/>
    <w:rsid w:val="00DD4E68"/>
    <w:rsid w:val="00DE1FD5"/>
    <w:rsid w:val="00DE2AFE"/>
    <w:rsid w:val="00DE6BDC"/>
    <w:rsid w:val="00DF0A78"/>
    <w:rsid w:val="00DF4E85"/>
    <w:rsid w:val="00DF60C2"/>
    <w:rsid w:val="00DF7260"/>
    <w:rsid w:val="00E05082"/>
    <w:rsid w:val="00E175F3"/>
    <w:rsid w:val="00E217DB"/>
    <w:rsid w:val="00E27018"/>
    <w:rsid w:val="00E30E1C"/>
    <w:rsid w:val="00E3407D"/>
    <w:rsid w:val="00E34ADE"/>
    <w:rsid w:val="00E43224"/>
    <w:rsid w:val="00E51300"/>
    <w:rsid w:val="00E550B9"/>
    <w:rsid w:val="00E6105B"/>
    <w:rsid w:val="00E63E7C"/>
    <w:rsid w:val="00E6770E"/>
    <w:rsid w:val="00E678CF"/>
    <w:rsid w:val="00E753CC"/>
    <w:rsid w:val="00E861F6"/>
    <w:rsid w:val="00E92CB1"/>
    <w:rsid w:val="00E94320"/>
    <w:rsid w:val="00E9536B"/>
    <w:rsid w:val="00EA4561"/>
    <w:rsid w:val="00EB03E5"/>
    <w:rsid w:val="00EB3A31"/>
    <w:rsid w:val="00EB47E3"/>
    <w:rsid w:val="00EB5A4A"/>
    <w:rsid w:val="00EB635D"/>
    <w:rsid w:val="00EC1BB2"/>
    <w:rsid w:val="00EC5C4E"/>
    <w:rsid w:val="00ED6E14"/>
    <w:rsid w:val="00ED7CC0"/>
    <w:rsid w:val="00EE06A5"/>
    <w:rsid w:val="00EF5ACF"/>
    <w:rsid w:val="00F01097"/>
    <w:rsid w:val="00F01835"/>
    <w:rsid w:val="00F03228"/>
    <w:rsid w:val="00F0354D"/>
    <w:rsid w:val="00F03C89"/>
    <w:rsid w:val="00F1147A"/>
    <w:rsid w:val="00F2284A"/>
    <w:rsid w:val="00F26361"/>
    <w:rsid w:val="00F36DF4"/>
    <w:rsid w:val="00F458C8"/>
    <w:rsid w:val="00F47709"/>
    <w:rsid w:val="00F56C96"/>
    <w:rsid w:val="00F6407E"/>
    <w:rsid w:val="00F6461C"/>
    <w:rsid w:val="00F72867"/>
    <w:rsid w:val="00F83B59"/>
    <w:rsid w:val="00F91CC7"/>
    <w:rsid w:val="00F97AA9"/>
    <w:rsid w:val="00FA2A68"/>
    <w:rsid w:val="00FA6372"/>
    <w:rsid w:val="00FB0B8E"/>
    <w:rsid w:val="00FB42FA"/>
    <w:rsid w:val="00FC0474"/>
    <w:rsid w:val="00FC3847"/>
    <w:rsid w:val="00FC4A4B"/>
    <w:rsid w:val="00FD403D"/>
    <w:rsid w:val="00FD6068"/>
    <w:rsid w:val="00FE1E57"/>
    <w:rsid w:val="00FE2813"/>
    <w:rsid w:val="00FF1DB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uiPriority="11" w:qFormat="1"/>
    <w:lsdException w:name="Body Text 2" w:uiPriority="99"/>
    <w:lsdException w:name="Strong" w:uiPriority="22"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0A666C"/>
    <w:rPr>
      <w:rFonts w:ascii="Arial" w:hAnsi="Arial" w:cs="Arial"/>
      <w:sz w:val="22"/>
      <w:szCs w:val="22"/>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0A666C"/>
    <w:pPr>
      <w:keepNext/>
      <w:tabs>
        <w:tab w:val="num" w:pos="720"/>
      </w:tabs>
      <w:suppressAutoHyphens/>
      <w:ind w:left="720" w:hanging="360"/>
      <w:jc w:val="center"/>
      <w:outlineLvl w:val="0"/>
    </w:pPr>
    <w:rPr>
      <w:rFonts w:ascii="Tahoma" w:eastAsia="Calibri" w:hAnsi="Tahoma" w:cs="Tahoma"/>
      <w:spacing w:val="12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0A666C"/>
    <w:pPr>
      <w:keepNext/>
      <w:widowControl w:val="0"/>
      <w:tabs>
        <w:tab w:val="num" w:pos="1440"/>
      </w:tabs>
      <w:suppressAutoHyphens/>
      <w:ind w:left="1440" w:hanging="360"/>
      <w:jc w:val="center"/>
      <w:outlineLvl w:val="1"/>
    </w:pPr>
    <w:rPr>
      <w:rFonts w:ascii="Times New Roman" w:hAnsi="Times New Roman" w:cs="Tahoma"/>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0A666C"/>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0A666C"/>
    <w:pPr>
      <w:keepNext/>
      <w:keepLines/>
      <w:spacing w:before="200" w:line="276" w:lineRule="auto"/>
      <w:outlineLvl w:val="3"/>
    </w:pPr>
    <w:rPr>
      <w:rFonts w:ascii="Cambria" w:hAnsi="Cambria" w:cs="Times New Roman"/>
      <w:b/>
      <w:bCs/>
      <w:i/>
      <w:iCs/>
      <w:color w:val="4F81BD"/>
      <w:lang w:eastAsia="en-US"/>
    </w:rPr>
  </w:style>
  <w:style w:type="paragraph" w:styleId="Cmsor5">
    <w:name w:val="heading 5"/>
    <w:aliases w:val="H5,Block Label"/>
    <w:basedOn w:val="Norml"/>
    <w:next w:val="Norml"/>
    <w:link w:val="Cmsor5Char1"/>
    <w:qFormat/>
    <w:rsid w:val="000A666C"/>
    <w:pPr>
      <w:keepNext/>
      <w:jc w:val="both"/>
      <w:outlineLvl w:val="4"/>
    </w:pPr>
    <w:rPr>
      <w:rFonts w:ascii="Times New Roman" w:hAnsi="Times New Roman" w:cs="Times New Roman"/>
      <w:b/>
      <w:bCs/>
      <w:sz w:val="24"/>
      <w:szCs w:val="24"/>
    </w:rPr>
  </w:style>
  <w:style w:type="paragraph" w:styleId="Cmsor6">
    <w:name w:val="heading 6"/>
    <w:basedOn w:val="Norml"/>
    <w:next w:val="Norml"/>
    <w:qFormat/>
    <w:rsid w:val="000A666C"/>
    <w:pPr>
      <w:keepNext/>
      <w:tabs>
        <w:tab w:val="num" w:pos="0"/>
      </w:tabs>
      <w:suppressAutoHyphens/>
      <w:outlineLvl w:val="5"/>
    </w:pPr>
    <w:rPr>
      <w:rFonts w:ascii="Times New Roman" w:hAnsi="Times New Roman" w:cs="Times New Roman"/>
      <w:b/>
      <w:bCs/>
      <w:sz w:val="24"/>
      <w:szCs w:val="24"/>
      <w:lang w:val="x-none" w:eastAsia="ar-SA"/>
    </w:rPr>
  </w:style>
  <w:style w:type="paragraph" w:styleId="Cmsor7">
    <w:name w:val="heading 7"/>
    <w:basedOn w:val="Norml"/>
    <w:next w:val="Norml"/>
    <w:link w:val="Cmsor7Char1"/>
    <w:qFormat/>
    <w:rsid w:val="000A666C"/>
    <w:pPr>
      <w:spacing w:before="240" w:after="60"/>
      <w:outlineLvl w:val="6"/>
    </w:pPr>
    <w:rPr>
      <w:rFonts w:ascii="Times New Roman" w:hAnsi="Times New Roman" w:cs="Times New Roman"/>
      <w:sz w:val="24"/>
      <w:szCs w:val="24"/>
    </w:rPr>
  </w:style>
  <w:style w:type="paragraph" w:styleId="Cmsor8">
    <w:name w:val="heading 8"/>
    <w:basedOn w:val="Norml"/>
    <w:next w:val="Norml"/>
    <w:qFormat/>
    <w:rsid w:val="000A666C"/>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hAnsi="Times New Roman" w:cs="Times New Roman"/>
      <w:b/>
      <w:color w:val="000000"/>
      <w:sz w:val="40"/>
      <w:szCs w:val="24"/>
      <w:lang w:val="x-none" w:eastAsia="ar-SA"/>
    </w:rPr>
  </w:style>
  <w:style w:type="paragraph" w:styleId="Cmsor9">
    <w:name w:val="heading 9"/>
    <w:basedOn w:val="Norml"/>
    <w:next w:val="Norml"/>
    <w:qFormat/>
    <w:rsid w:val="000A666C"/>
    <w:pPr>
      <w:keepNext/>
      <w:tabs>
        <w:tab w:val="num" w:pos="0"/>
      </w:tabs>
      <w:suppressAutoHyphens/>
      <w:jc w:val="both"/>
      <w:outlineLvl w:val="8"/>
    </w:pPr>
    <w:rPr>
      <w:rFonts w:ascii="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0A666C"/>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0A666C"/>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0A666C"/>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semiHidden/>
    <w:locked/>
    <w:rsid w:val="000A666C"/>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0A666C"/>
    <w:rPr>
      <w:b/>
      <w:bCs/>
      <w:sz w:val="24"/>
      <w:szCs w:val="24"/>
      <w:lang w:val="hu-HU" w:eastAsia="hu-HU" w:bidi="ar-SA"/>
    </w:rPr>
  </w:style>
  <w:style w:type="character" w:customStyle="1" w:styleId="Cmsor7Char1">
    <w:name w:val="Címsor 7 Char1"/>
    <w:link w:val="Cmsor7"/>
    <w:semiHidden/>
    <w:locked/>
    <w:rsid w:val="000A666C"/>
    <w:rPr>
      <w:sz w:val="24"/>
      <w:szCs w:val="24"/>
      <w:lang w:val="hu-HU" w:eastAsia="hu-HU" w:bidi="ar-SA"/>
    </w:rPr>
  </w:style>
  <w:style w:type="character" w:styleId="Hiperhivatkozs">
    <w:name w:val="Hyperlink"/>
    <w:rsid w:val="000A666C"/>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0A666C"/>
    <w:pPr>
      <w:jc w:val="both"/>
    </w:pPr>
    <w:rPr>
      <w:rFonts w:ascii="Times New Roman" w:eastAsia="Calibri" w:hAnsi="Times New Roman" w:cs="Times New Roman"/>
      <w:bCs/>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ink w:val="Szvegtrzs"/>
    <w:locked/>
    <w:rsid w:val="000A666C"/>
    <w:rPr>
      <w:rFonts w:eastAsia="Calibri"/>
      <w:bCs/>
      <w:sz w:val="24"/>
      <w:szCs w:val="24"/>
      <w:lang w:val="hu-HU" w:eastAsia="hu-HU" w:bidi="ar-SA"/>
    </w:rPr>
  </w:style>
  <w:style w:type="paragraph" w:styleId="llb">
    <w:name w:val="footer"/>
    <w:basedOn w:val="Norml"/>
    <w:link w:val="llbChar1"/>
    <w:uiPriority w:val="99"/>
    <w:rsid w:val="000A666C"/>
    <w:pPr>
      <w:tabs>
        <w:tab w:val="center" w:pos="4536"/>
        <w:tab w:val="right" w:pos="9072"/>
      </w:tabs>
    </w:pPr>
    <w:rPr>
      <w:rFonts w:ascii="Times New Roman" w:eastAsia="Calibri" w:hAnsi="Times New Roman" w:cs="Times New Roman"/>
      <w:sz w:val="24"/>
      <w:szCs w:val="24"/>
    </w:rPr>
  </w:style>
  <w:style w:type="character" w:customStyle="1" w:styleId="llbChar1">
    <w:name w:val="Élőláb Char1"/>
    <w:link w:val="llb"/>
    <w:uiPriority w:val="99"/>
    <w:locked/>
    <w:rsid w:val="000A666C"/>
    <w:rPr>
      <w:rFonts w:eastAsia="Calibri"/>
      <w:sz w:val="24"/>
      <w:szCs w:val="24"/>
      <w:lang w:val="hu-HU" w:eastAsia="hu-HU" w:bidi="ar-SA"/>
    </w:rPr>
  </w:style>
  <w:style w:type="character" w:styleId="Oldalszm">
    <w:name w:val="page number"/>
    <w:rsid w:val="000A666C"/>
    <w:rPr>
      <w:rFonts w:cs="Times New Roman"/>
    </w:rPr>
  </w:style>
  <w:style w:type="paragraph" w:styleId="Cm">
    <w:name w:val="Title"/>
    <w:aliases w:val="Cím Char1,Cím Char Char,Cím Char2,Cím Char Char1"/>
    <w:basedOn w:val="Norml"/>
    <w:link w:val="CmChar4"/>
    <w:qFormat/>
    <w:rsid w:val="000A666C"/>
    <w:pPr>
      <w:tabs>
        <w:tab w:val="left" w:pos="0"/>
      </w:tabs>
      <w:jc w:val="center"/>
    </w:pPr>
    <w:rPr>
      <w:rFonts w:ascii="Times New Roman" w:eastAsia="Calibri" w:hAnsi="Times New Roman" w:cs="Times New Roman"/>
      <w:b/>
      <w:sz w:val="24"/>
      <w:szCs w:val="24"/>
    </w:rPr>
  </w:style>
  <w:style w:type="character" w:customStyle="1" w:styleId="CmChar4">
    <w:name w:val="Cím Char4"/>
    <w:aliases w:val="Cím Char1 Char2,Cím Char Char Char2,Cím Char2 Char2,Cím Char Char1 Char1"/>
    <w:link w:val="Cm"/>
    <w:locked/>
    <w:rsid w:val="000A666C"/>
    <w:rPr>
      <w:rFonts w:eastAsia="Calibri"/>
      <w:b/>
      <w:sz w:val="24"/>
      <w:szCs w:val="24"/>
      <w:lang w:val="hu-HU" w:eastAsia="hu-HU" w:bidi="ar-SA"/>
    </w:rPr>
  </w:style>
  <w:style w:type="paragraph" w:styleId="Szvegtrzsbehzssal2">
    <w:name w:val="Body Text Indent 2"/>
    <w:basedOn w:val="Norml"/>
    <w:link w:val="Szvegtrzsbehzssal2Char1"/>
    <w:rsid w:val="000A666C"/>
    <w:pPr>
      <w:spacing w:after="120" w:line="480" w:lineRule="auto"/>
      <w:ind w:left="283"/>
    </w:pPr>
    <w:rPr>
      <w:rFonts w:ascii="Times New Roman" w:eastAsia="Calibri" w:hAnsi="Times New Roman" w:cs="Times New Roman"/>
      <w:sz w:val="24"/>
      <w:szCs w:val="24"/>
    </w:rPr>
  </w:style>
  <w:style w:type="character" w:customStyle="1" w:styleId="Szvegtrzsbehzssal2Char1">
    <w:name w:val="Szövegtörzs behúzással 2 Char1"/>
    <w:link w:val="Szvegtrzsbehzssal2"/>
    <w:locked/>
    <w:rsid w:val="000A666C"/>
    <w:rPr>
      <w:rFonts w:eastAsia="Calibri"/>
      <w:sz w:val="24"/>
      <w:szCs w:val="24"/>
      <w:lang w:val="hu-HU" w:eastAsia="hu-HU" w:bidi="ar-SA"/>
    </w:rPr>
  </w:style>
  <w:style w:type="paragraph" w:styleId="Szvegtrzsbehzssal">
    <w:name w:val="Body Text Indent"/>
    <w:basedOn w:val="Norml"/>
    <w:link w:val="SzvegtrzsbehzssalChar1"/>
    <w:rsid w:val="000A666C"/>
    <w:pPr>
      <w:spacing w:after="120"/>
      <w:ind w:left="283"/>
    </w:pPr>
    <w:rPr>
      <w:rFonts w:ascii="Times New Roman" w:eastAsia="Calibri" w:hAnsi="Times New Roman" w:cs="Times New Roman"/>
      <w:sz w:val="24"/>
      <w:szCs w:val="24"/>
    </w:rPr>
  </w:style>
  <w:style w:type="character" w:customStyle="1" w:styleId="SzvegtrzsbehzssalChar1">
    <w:name w:val="Szövegtörzs behúzással Char1"/>
    <w:link w:val="Szvegtrzsbehzssal"/>
    <w:locked/>
    <w:rsid w:val="000A666C"/>
    <w:rPr>
      <w:rFonts w:eastAsia="Calibri"/>
      <w:sz w:val="24"/>
      <w:szCs w:val="24"/>
      <w:lang w:val="hu-HU" w:eastAsia="hu-HU" w:bidi="ar-SA"/>
    </w:rPr>
  </w:style>
  <w:style w:type="paragraph" w:customStyle="1" w:styleId="Stlus1">
    <w:name w:val="Stílus1"/>
    <w:basedOn w:val="Norml"/>
    <w:rsid w:val="000A666C"/>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0A666C"/>
    <w:pPr>
      <w:suppressAutoHyphens/>
    </w:pPr>
    <w:rPr>
      <w:bCs w:val="0"/>
      <w:lang w:eastAsia="ar-SA"/>
    </w:rPr>
  </w:style>
  <w:style w:type="paragraph" w:customStyle="1" w:styleId="B">
    <w:name w:val="B"/>
    <w:rsid w:val="000A666C"/>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0A666C"/>
    <w:pPr>
      <w:widowControl w:val="0"/>
      <w:suppressAutoHyphens/>
      <w:spacing w:after="120"/>
      <w:ind w:left="567"/>
      <w:jc w:val="both"/>
    </w:pPr>
    <w:rPr>
      <w:rFonts w:ascii="Times New Roman" w:hAnsi="Times New Roman" w:cs="Tahoma"/>
      <w:sz w:val="24"/>
      <w:szCs w:val="24"/>
    </w:rPr>
  </w:style>
  <w:style w:type="paragraph" w:customStyle="1" w:styleId="WW-Szvegblokk">
    <w:name w:val="WW-Szövegblokk"/>
    <w:basedOn w:val="Norml"/>
    <w:rsid w:val="000A666C"/>
    <w:pPr>
      <w:widowControl w:val="0"/>
      <w:tabs>
        <w:tab w:val="left" w:pos="8930"/>
      </w:tabs>
      <w:suppressAutoHyphens/>
      <w:ind w:left="426" w:right="-1"/>
      <w:jc w:val="both"/>
    </w:pPr>
    <w:rPr>
      <w:rFonts w:ascii="Times New Roman" w:hAnsi="Times New Roman" w:cs="Tahoma"/>
      <w:sz w:val="24"/>
      <w:szCs w:val="24"/>
    </w:rPr>
  </w:style>
  <w:style w:type="paragraph" w:styleId="Alcm">
    <w:name w:val="Subtitle"/>
    <w:aliases w:val=" Char3"/>
    <w:basedOn w:val="Norml"/>
    <w:next w:val="Szvegtrzs"/>
    <w:link w:val="AlcmChar1"/>
    <w:uiPriority w:val="11"/>
    <w:qFormat/>
    <w:rsid w:val="000A666C"/>
    <w:pPr>
      <w:keepNext/>
      <w:widowControl w:val="0"/>
      <w:suppressAutoHyphens/>
      <w:spacing w:before="240" w:after="120"/>
      <w:jc w:val="center"/>
    </w:pPr>
    <w:rPr>
      <w:rFonts w:eastAsia="MS Mincho" w:cs="Tahoma"/>
      <w:i/>
      <w:iCs/>
      <w:sz w:val="28"/>
      <w:szCs w:val="28"/>
    </w:rPr>
  </w:style>
  <w:style w:type="character" w:customStyle="1" w:styleId="AlcmChar1">
    <w:name w:val="Alcím Char1"/>
    <w:aliases w:val=" Char3 Char1"/>
    <w:link w:val="Alcm"/>
    <w:locked/>
    <w:rsid w:val="000A666C"/>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iPriority w:val="99"/>
    <w:rsid w:val="000A666C"/>
    <w:pPr>
      <w:spacing w:before="100" w:after="119"/>
    </w:pPr>
    <w:rPr>
      <w:rFonts w:ascii="Arial Unicode MS" w:eastAsia="Arial Unicode MS" w:hAnsi="Times New Roman" w:cs="Times New Roman"/>
      <w:sz w:val="24"/>
      <w:szCs w:val="24"/>
    </w:rPr>
  </w:style>
  <w:style w:type="paragraph" w:customStyle="1" w:styleId="standard">
    <w:name w:val="standard"/>
    <w:basedOn w:val="Norml"/>
    <w:rsid w:val="000A666C"/>
    <w:rPr>
      <w:rFonts w:ascii="&amp;#39" w:eastAsia="Calibri" w:hAnsi="&amp;#39" w:cs="Times New Roman"/>
      <w:sz w:val="24"/>
      <w:szCs w:val="24"/>
    </w:rPr>
  </w:style>
  <w:style w:type="paragraph" w:styleId="Szvegtrzs3">
    <w:name w:val="Body Text 3"/>
    <w:basedOn w:val="Norml"/>
    <w:link w:val="Szvegtrzs3Char1"/>
    <w:rsid w:val="000A666C"/>
    <w:pPr>
      <w:jc w:val="both"/>
    </w:pPr>
    <w:rPr>
      <w:rFonts w:ascii="Times New Roman" w:eastAsia="Calibri" w:hAnsi="Times New Roman" w:cs="Times New Roman"/>
      <w:color w:val="000000"/>
      <w:sz w:val="24"/>
      <w:szCs w:val="24"/>
    </w:rPr>
  </w:style>
  <w:style w:type="character" w:customStyle="1" w:styleId="Szvegtrzs3Char1">
    <w:name w:val="Szövegtörzs 3 Char1"/>
    <w:link w:val="Szvegtrzs3"/>
    <w:locked/>
    <w:rsid w:val="000A666C"/>
    <w:rPr>
      <w:rFonts w:eastAsia="Calibri"/>
      <w:color w:val="000000"/>
      <w:sz w:val="24"/>
      <w:szCs w:val="24"/>
      <w:lang w:val="hu-HU" w:eastAsia="hu-HU" w:bidi="ar-SA"/>
    </w:rPr>
  </w:style>
  <w:style w:type="character" w:styleId="Kiemels2">
    <w:name w:val="Strong"/>
    <w:uiPriority w:val="22"/>
    <w:qFormat/>
    <w:rsid w:val="000A666C"/>
    <w:rPr>
      <w:b/>
    </w:rPr>
  </w:style>
  <w:style w:type="paragraph" w:customStyle="1" w:styleId="Szvegtrzs21">
    <w:name w:val="Szövegtörzs 21"/>
    <w:basedOn w:val="Norml"/>
    <w:rsid w:val="000A666C"/>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bidi="bn-IN"/>
    </w:rPr>
  </w:style>
  <w:style w:type="paragraph" w:styleId="Vgjegyzetszvege">
    <w:name w:val="endnote text"/>
    <w:basedOn w:val="Norml"/>
    <w:link w:val="VgjegyzetszvegeChar"/>
    <w:semiHidden/>
    <w:rsid w:val="000A666C"/>
    <w:pPr>
      <w:widowControl w:val="0"/>
      <w:suppressAutoHyphens/>
      <w:overflowPunct w:val="0"/>
      <w:autoSpaceDE w:val="0"/>
      <w:textAlignment w:val="baseline"/>
    </w:pPr>
    <w:rPr>
      <w:rFonts w:ascii="Times New Roman" w:eastAsia="Arial Unicode MS" w:hAnsi="Times New Roman" w:cs="Vrinda"/>
      <w:sz w:val="24"/>
      <w:szCs w:val="20"/>
      <w:lang w:bidi="bn-IN"/>
    </w:rPr>
  </w:style>
  <w:style w:type="character" w:customStyle="1" w:styleId="VgjegyzetszvegeChar">
    <w:name w:val="Végjegyzet szövege Char"/>
    <w:link w:val="Vgjegyzetszvege"/>
    <w:semiHidden/>
    <w:locked/>
    <w:rsid w:val="000A666C"/>
    <w:rPr>
      <w:rFonts w:eastAsia="Arial Unicode MS" w:cs="Vrinda"/>
      <w:sz w:val="24"/>
      <w:lang w:val="hu-HU" w:eastAsia="hu-HU" w:bidi="bn-IN"/>
    </w:rPr>
  </w:style>
  <w:style w:type="paragraph" w:customStyle="1" w:styleId="Listaszerbekezds1">
    <w:name w:val="Listaszerű bekezdés1"/>
    <w:basedOn w:val="Norml"/>
    <w:rsid w:val="000A666C"/>
    <w:pPr>
      <w:spacing w:after="200" w:line="276" w:lineRule="auto"/>
      <w:ind w:left="720"/>
      <w:contextualSpacing/>
    </w:pPr>
    <w:rPr>
      <w:rFonts w:ascii="Calibri" w:hAnsi="Calibri" w:cs="Times New Roman"/>
      <w:lang w:eastAsia="en-US"/>
    </w:rPr>
  </w:style>
  <w:style w:type="paragraph" w:customStyle="1" w:styleId="Default">
    <w:name w:val="Default"/>
    <w:rsid w:val="000A666C"/>
    <w:pPr>
      <w:autoSpaceDE w:val="0"/>
      <w:autoSpaceDN w:val="0"/>
      <w:adjustRightInd w:val="0"/>
    </w:pPr>
    <w:rPr>
      <w:rFonts w:eastAsia="Calibri"/>
      <w:color w:val="000000"/>
      <w:sz w:val="24"/>
      <w:szCs w:val="24"/>
    </w:rPr>
  </w:style>
  <w:style w:type="paragraph" w:customStyle="1" w:styleId="BodyText21">
    <w:name w:val="Body Text 21"/>
    <w:basedOn w:val="Norml"/>
    <w:rsid w:val="000A666C"/>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bidi="bn-IN"/>
    </w:rPr>
  </w:style>
  <w:style w:type="paragraph" w:styleId="Szvegtrzs2">
    <w:name w:val="Body Text 2"/>
    <w:aliases w:val="Szövegtörzs-keretes"/>
    <w:basedOn w:val="Norml"/>
    <w:link w:val="Szvegtrzs2Char1"/>
    <w:uiPriority w:val="99"/>
    <w:semiHidden/>
    <w:rsid w:val="000A666C"/>
    <w:pPr>
      <w:spacing w:after="120" w:line="480" w:lineRule="auto"/>
    </w:pPr>
    <w:rPr>
      <w:rFonts w:ascii="Times New Roman" w:eastAsia="Calibri" w:hAnsi="Times New Roman" w:cs="Times New Roman"/>
      <w:sz w:val="24"/>
      <w:szCs w:val="24"/>
    </w:rPr>
  </w:style>
  <w:style w:type="character" w:customStyle="1" w:styleId="Szvegtrzs2Char1">
    <w:name w:val="Szövegtörzs 2 Char1"/>
    <w:aliases w:val="Szövegtörzs-keretes Char1"/>
    <w:link w:val="Szvegtrzs2"/>
    <w:semiHidden/>
    <w:locked/>
    <w:rsid w:val="000A666C"/>
    <w:rPr>
      <w:rFonts w:eastAsia="Calibri"/>
      <w:sz w:val="24"/>
      <w:szCs w:val="24"/>
      <w:lang w:val="hu-HU" w:eastAsia="hu-HU" w:bidi="ar-SA"/>
    </w:rPr>
  </w:style>
  <w:style w:type="paragraph" w:styleId="Buborkszveg">
    <w:name w:val="Balloon Text"/>
    <w:basedOn w:val="Norml"/>
    <w:link w:val="BuborkszvegChar1"/>
    <w:uiPriority w:val="99"/>
    <w:semiHidden/>
    <w:rsid w:val="000A666C"/>
    <w:rPr>
      <w:rFonts w:ascii="Tahoma" w:eastAsia="Calibri" w:hAnsi="Tahoma" w:cs="Tahoma"/>
      <w:sz w:val="16"/>
      <w:szCs w:val="16"/>
    </w:rPr>
  </w:style>
  <w:style w:type="character" w:customStyle="1" w:styleId="BuborkszvegChar1">
    <w:name w:val="Buborékszöveg Char1"/>
    <w:link w:val="Buborkszveg"/>
    <w:semiHidden/>
    <w:locked/>
    <w:rsid w:val="000A666C"/>
    <w:rPr>
      <w:rFonts w:ascii="Tahoma" w:eastAsia="Calibri" w:hAnsi="Tahoma" w:cs="Tahoma"/>
      <w:sz w:val="16"/>
      <w:szCs w:val="16"/>
      <w:lang w:val="hu-HU" w:eastAsia="hu-HU" w:bidi="ar-SA"/>
    </w:rPr>
  </w:style>
  <w:style w:type="paragraph" w:styleId="Feladcmebortkon">
    <w:name w:val="envelope return"/>
    <w:basedOn w:val="Norml"/>
    <w:rsid w:val="000A666C"/>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0A666C"/>
    <w:pPr>
      <w:widowControl w:val="0"/>
      <w:spacing w:before="60" w:line="-240" w:lineRule="auto"/>
      <w:jc w:val="both"/>
    </w:pPr>
    <w:rPr>
      <w:rFonts w:ascii="Times New Roman" w:eastAsia="Calibri" w:hAnsi="Times New Roman" w:cs="Times New Roman"/>
      <w:sz w:val="24"/>
      <w:szCs w:val="20"/>
      <w:lang w:val="cs-CZ"/>
    </w:rPr>
  </w:style>
  <w:style w:type="paragraph" w:styleId="HTML-kntformzott">
    <w:name w:val="HTML Preformatted"/>
    <w:basedOn w:val="Norml"/>
    <w:link w:val="HTML-kntformzottChar"/>
    <w:rsid w:val="000A66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rPr>
  </w:style>
  <w:style w:type="character" w:customStyle="1" w:styleId="HTML-kntformzottChar">
    <w:name w:val="HTML-ként formázott Char"/>
    <w:link w:val="HTML-kntformzott"/>
    <w:locked/>
    <w:rsid w:val="000A666C"/>
    <w:rPr>
      <w:rFonts w:ascii="Arial Unicode MS" w:eastAsia="Arial Unicode MS" w:hAnsi="Arial Unicode MS"/>
      <w:color w:val="000000"/>
      <w:lang w:val="hu-HU" w:eastAsia="hu-HU" w:bidi="ar-SA"/>
    </w:rPr>
  </w:style>
  <w:style w:type="paragraph" w:customStyle="1" w:styleId="Szvegtrzs1">
    <w:name w:val="Szövegtörzs1"/>
    <w:basedOn w:val="Norml"/>
    <w:rsid w:val="000A666C"/>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lang w:eastAsia="en-US"/>
    </w:rPr>
  </w:style>
  <w:style w:type="paragraph" w:styleId="Lista">
    <w:name w:val="List"/>
    <w:basedOn w:val="Szvegtrzs"/>
    <w:rsid w:val="000A666C"/>
    <w:pPr>
      <w:suppressAutoHyphens/>
    </w:pPr>
    <w:rPr>
      <w:rFonts w:cs="Tahoma"/>
      <w:bCs w:val="0"/>
      <w:lang w:eastAsia="ar-SA"/>
    </w:rPr>
  </w:style>
  <w:style w:type="paragraph" w:customStyle="1" w:styleId="WW-Szvegtrzs2">
    <w:name w:val="WW-Szövegtörzs 2"/>
    <w:basedOn w:val="Norml"/>
    <w:rsid w:val="000A666C"/>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0A666C"/>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0A666C"/>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0A666C"/>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0A666C"/>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0A666C"/>
    <w:pPr>
      <w:jc w:val="both"/>
    </w:pPr>
    <w:rPr>
      <w:rFonts w:ascii="&amp;#39" w:eastAsia="Calibri" w:hAnsi="&amp;#39" w:cs="Times New Roman"/>
      <w:b/>
      <w:bCs/>
      <w:smallCaps/>
      <w:sz w:val="24"/>
      <w:szCs w:val="24"/>
    </w:rPr>
  </w:style>
  <w:style w:type="paragraph" w:customStyle="1" w:styleId="NormlWeb1">
    <w:name w:val="Normál (Web)1"/>
    <w:basedOn w:val="Norml"/>
    <w:rsid w:val="000A666C"/>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0A666C"/>
    <w:pPr>
      <w:suppressAutoHyphens/>
      <w:jc w:val="both"/>
    </w:pPr>
    <w:rPr>
      <w:rFonts w:eastAsia="Calibri" w:cs="Times New Roman"/>
      <w:b/>
      <w:sz w:val="16"/>
      <w:szCs w:val="20"/>
      <w:lang w:eastAsia="ar-SA"/>
    </w:rPr>
  </w:style>
  <w:style w:type="paragraph" w:customStyle="1" w:styleId="zu">
    <w:name w:val="zu"/>
    <w:basedOn w:val="Norml"/>
    <w:rsid w:val="000A666C"/>
    <w:rPr>
      <w:rFonts w:eastAsia="Calibri"/>
      <w:b/>
      <w:bCs/>
      <w:sz w:val="24"/>
      <w:szCs w:val="24"/>
    </w:rPr>
  </w:style>
  <w:style w:type="paragraph" w:customStyle="1" w:styleId="Norml0">
    <w:name w:val="Normŕl"/>
    <w:rsid w:val="000A666C"/>
    <w:rPr>
      <w:rFonts w:eastAsia="Calibri"/>
      <w:sz w:val="24"/>
    </w:rPr>
  </w:style>
  <w:style w:type="paragraph" w:customStyle="1" w:styleId="CharCharCharCharCharCharCharCharCharCharChar">
    <w:name w:val="Char Char Char Char Char Char Char Char Char Char Char"/>
    <w:basedOn w:val="Norml"/>
    <w:rsid w:val="000A666C"/>
    <w:pPr>
      <w:spacing w:after="160" w:line="240" w:lineRule="exact"/>
    </w:pPr>
    <w:rPr>
      <w:rFonts w:ascii="Verdana" w:eastAsia="Calibri" w:hAnsi="Verdana" w:cs="Times New Roman"/>
      <w:sz w:val="20"/>
      <w:szCs w:val="20"/>
      <w:lang w:val="en-US" w:eastAsia="en-US"/>
    </w:rPr>
  </w:style>
  <w:style w:type="character" w:customStyle="1" w:styleId="CharChar10">
    <w:name w:val="Char Char10"/>
    <w:locked/>
    <w:rsid w:val="000A666C"/>
    <w:rPr>
      <w:rFonts w:ascii="Cambria" w:eastAsia="Times New Roman" w:hAnsi="Cambria" w:cs="Times New Roman"/>
      <w:b/>
      <w:bCs/>
      <w:kern w:val="32"/>
      <w:sz w:val="32"/>
      <w:szCs w:val="32"/>
    </w:rPr>
  </w:style>
  <w:style w:type="paragraph" w:customStyle="1" w:styleId="Bekezds">
    <w:name w:val="Bekezdés"/>
    <w:basedOn w:val="Norml"/>
    <w:rsid w:val="000A666C"/>
    <w:pPr>
      <w:autoSpaceDE w:val="0"/>
      <w:autoSpaceDN w:val="0"/>
      <w:spacing w:line="213" w:lineRule="exact"/>
      <w:ind w:firstLine="202"/>
      <w:jc w:val="both"/>
    </w:pPr>
    <w:rPr>
      <w:rFonts w:ascii="H-Times-Roman" w:hAnsi="H-Times-Roman" w:cs="Times New Roman"/>
      <w:noProof/>
      <w:sz w:val="20"/>
      <w:szCs w:val="20"/>
      <w:lang w:val="en-US"/>
    </w:rPr>
  </w:style>
  <w:style w:type="paragraph" w:customStyle="1" w:styleId="FCm">
    <w:name w:val="FôCím"/>
    <w:basedOn w:val="Norml"/>
    <w:rsid w:val="000A666C"/>
    <w:pPr>
      <w:keepNext/>
      <w:keepLines/>
      <w:autoSpaceDE w:val="0"/>
      <w:autoSpaceDN w:val="0"/>
      <w:spacing w:before="480" w:after="240" w:line="260" w:lineRule="exact"/>
      <w:jc w:val="center"/>
    </w:pPr>
    <w:rPr>
      <w:rFonts w:ascii="H-Times-Roman" w:hAnsi="H-Times-Roman" w:cs="Times New Roman"/>
      <w:b/>
      <w:bCs/>
      <w:noProof/>
      <w:sz w:val="20"/>
      <w:szCs w:val="24"/>
      <w:lang w:val="en-US"/>
    </w:rPr>
  </w:style>
  <w:style w:type="paragraph" w:customStyle="1" w:styleId="Standard0">
    <w:name w:val="Standard"/>
    <w:rsid w:val="000A666C"/>
    <w:pPr>
      <w:suppressAutoHyphens/>
      <w:autoSpaceDN w:val="0"/>
      <w:textAlignment w:val="baseline"/>
    </w:pPr>
    <w:rPr>
      <w:kern w:val="3"/>
      <w:sz w:val="24"/>
      <w:szCs w:val="24"/>
      <w:lang w:eastAsia="zh-CN"/>
    </w:rPr>
  </w:style>
  <w:style w:type="character" w:customStyle="1" w:styleId="CharChar6">
    <w:name w:val="Char Char6"/>
    <w:locked/>
    <w:rsid w:val="000A666C"/>
    <w:rPr>
      <w:rFonts w:ascii="Times New Roman" w:hAnsi="Times New Roman" w:cs="Times New Roman"/>
      <w:b/>
      <w:bCs/>
      <w:sz w:val="24"/>
      <w:szCs w:val="24"/>
      <w:lang w:val="x-none" w:eastAsia="hu-HU"/>
    </w:rPr>
  </w:style>
  <w:style w:type="character" w:styleId="Kiemels">
    <w:name w:val="Emphasis"/>
    <w:qFormat/>
    <w:rsid w:val="000A666C"/>
    <w:rPr>
      <w:rFonts w:cs="Times New Roman"/>
      <w:i/>
      <w:iCs/>
    </w:rPr>
  </w:style>
  <w:style w:type="paragraph" w:styleId="lfej">
    <w:name w:val="header"/>
    <w:aliases w:val="Header1,ƒl?fej"/>
    <w:basedOn w:val="Norml"/>
    <w:link w:val="lfejChar1"/>
    <w:rsid w:val="000A666C"/>
    <w:pPr>
      <w:tabs>
        <w:tab w:val="center" w:pos="4536"/>
        <w:tab w:val="right" w:pos="9072"/>
      </w:tabs>
    </w:pPr>
    <w:rPr>
      <w:rFonts w:ascii="Times New Roman" w:hAnsi="Times New Roman" w:cs="Times New Roman"/>
      <w:sz w:val="24"/>
      <w:szCs w:val="24"/>
    </w:rPr>
  </w:style>
  <w:style w:type="character" w:customStyle="1" w:styleId="lfejChar1">
    <w:name w:val="Élőfej Char1"/>
    <w:aliases w:val="Header1 Char1,ƒl?fej Char1"/>
    <w:link w:val="lfej"/>
    <w:locked/>
    <w:rsid w:val="000A666C"/>
    <w:rPr>
      <w:sz w:val="24"/>
      <w:szCs w:val="24"/>
      <w:lang w:val="hu-HU" w:eastAsia="hu-HU" w:bidi="ar-SA"/>
    </w:rPr>
  </w:style>
  <w:style w:type="paragraph" w:customStyle="1" w:styleId="Alap">
    <w:name w:val="Alap"/>
    <w:basedOn w:val="Norml"/>
    <w:rsid w:val="000A666C"/>
    <w:pPr>
      <w:overflowPunct w:val="0"/>
      <w:autoSpaceDE w:val="0"/>
      <w:autoSpaceDN w:val="0"/>
      <w:adjustRightInd w:val="0"/>
      <w:jc w:val="both"/>
      <w:textAlignment w:val="baseline"/>
    </w:pPr>
    <w:rPr>
      <w:rFonts w:ascii="Times New Roman" w:hAnsi="Times New Roman" w:cs="Times New Roman"/>
      <w:sz w:val="24"/>
      <w:szCs w:val="20"/>
    </w:rPr>
  </w:style>
  <w:style w:type="paragraph" w:customStyle="1" w:styleId="text">
    <w:name w:val="text"/>
    <w:rsid w:val="000A666C"/>
    <w:pPr>
      <w:widowControl w:val="0"/>
      <w:spacing w:before="240" w:line="240" w:lineRule="exact"/>
      <w:jc w:val="both"/>
    </w:pPr>
    <w:rPr>
      <w:rFonts w:ascii="Arial" w:hAnsi="Arial"/>
      <w:sz w:val="24"/>
      <w:lang w:val="cs-CZ"/>
    </w:rPr>
  </w:style>
  <w:style w:type="paragraph" w:customStyle="1" w:styleId="aaa">
    <w:name w:val="aaa"/>
    <w:basedOn w:val="Norml"/>
    <w:rsid w:val="000A666C"/>
    <w:pPr>
      <w:tabs>
        <w:tab w:val="num" w:pos="624"/>
      </w:tabs>
      <w:ind w:left="624" w:hanging="624"/>
      <w:jc w:val="both"/>
    </w:pPr>
    <w:rPr>
      <w:rFonts w:ascii="Times New Roman" w:hAnsi="Times New Roman" w:cs="Times New Roman"/>
      <w:sz w:val="24"/>
      <w:szCs w:val="20"/>
    </w:rPr>
  </w:style>
  <w:style w:type="paragraph" w:styleId="Jegyzetszveg">
    <w:name w:val="annotation text"/>
    <w:aliases w:val=" Char10"/>
    <w:basedOn w:val="Norml"/>
    <w:link w:val="JegyzetszvegChar1"/>
    <w:semiHidden/>
    <w:unhideWhenUsed/>
    <w:rsid w:val="000A666C"/>
    <w:pPr>
      <w:spacing w:after="200"/>
    </w:pPr>
    <w:rPr>
      <w:rFonts w:ascii="Calibri" w:hAnsi="Calibri" w:cs="Times New Roman"/>
      <w:sz w:val="20"/>
      <w:szCs w:val="20"/>
      <w:lang w:eastAsia="en-US"/>
    </w:rPr>
  </w:style>
  <w:style w:type="character" w:customStyle="1" w:styleId="JegyzetszvegChar1">
    <w:name w:val="Jegyzetszöveg Char1"/>
    <w:aliases w:val=" Char10 Char1"/>
    <w:link w:val="Jegyzetszveg"/>
    <w:semiHidden/>
    <w:locked/>
    <w:rsid w:val="000A666C"/>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0A666C"/>
    <w:rPr>
      <w:b/>
      <w:bCs/>
    </w:rPr>
  </w:style>
  <w:style w:type="character" w:customStyle="1" w:styleId="MegjegyzstrgyaChar1">
    <w:name w:val="Megjegyzés tárgya Char1"/>
    <w:link w:val="Megjegyzstrgya"/>
    <w:semiHidden/>
    <w:locked/>
    <w:rsid w:val="000A666C"/>
    <w:rPr>
      <w:rFonts w:ascii="Calibri" w:hAnsi="Calibri"/>
      <w:b/>
      <w:bCs/>
      <w:lang w:val="hu-HU" w:eastAsia="en-US" w:bidi="ar-SA"/>
    </w:rPr>
  </w:style>
  <w:style w:type="character" w:customStyle="1" w:styleId="CharChar2">
    <w:name w:val="Char Char2"/>
    <w:locked/>
    <w:rsid w:val="000A666C"/>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0A666C"/>
    <w:rPr>
      <w:rFonts w:ascii="Calibri" w:hAnsi="Calibri" w:cs="Times New Roman"/>
      <w:sz w:val="20"/>
      <w:szCs w:val="20"/>
      <w:lang w:eastAsia="en-US"/>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0A666C"/>
    <w:rPr>
      <w:rFonts w:ascii="Calibri" w:hAnsi="Calibri"/>
      <w:lang w:val="hu-HU" w:eastAsia="en-US" w:bidi="ar-SA"/>
    </w:rPr>
  </w:style>
  <w:style w:type="character" w:styleId="Lbjegyzet-hivatkozs">
    <w:name w:val="footnote reference"/>
    <w:aliases w:val="Footnote symbol,BVI fnr"/>
    <w:semiHidden/>
    <w:unhideWhenUsed/>
    <w:rsid w:val="000A666C"/>
    <w:rPr>
      <w:rFonts w:cs="Times New Roman"/>
      <w:vertAlign w:val="superscript"/>
    </w:rPr>
  </w:style>
  <w:style w:type="character" w:customStyle="1" w:styleId="CharChar">
    <w:name w:val="Char Char"/>
    <w:locked/>
    <w:rsid w:val="000A666C"/>
    <w:rPr>
      <w:rFonts w:ascii="Times New Roman" w:hAnsi="Times New Roman" w:cs="Times New Roman"/>
      <w:sz w:val="16"/>
      <w:szCs w:val="16"/>
    </w:rPr>
  </w:style>
  <w:style w:type="paragraph" w:customStyle="1" w:styleId="Nincstrkz1">
    <w:name w:val="Nincs térköz1"/>
    <w:rsid w:val="000A666C"/>
    <w:rPr>
      <w:rFonts w:ascii="Calibri" w:hAnsi="Calibri" w:cs="Calibri"/>
      <w:sz w:val="22"/>
      <w:szCs w:val="22"/>
      <w:lang w:eastAsia="en-US"/>
    </w:rPr>
  </w:style>
  <w:style w:type="paragraph" w:styleId="Listaszerbekezds">
    <w:name w:val="List Paragraph"/>
    <w:basedOn w:val="Norml"/>
    <w:uiPriority w:val="34"/>
    <w:qFormat/>
    <w:rsid w:val="000A666C"/>
    <w:pPr>
      <w:ind w:left="708"/>
    </w:pPr>
    <w:rPr>
      <w:rFonts w:ascii="Times New Roman" w:hAnsi="Times New Roman" w:cs="Times New Roman"/>
      <w:sz w:val="24"/>
      <w:szCs w:val="24"/>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0A666C"/>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0A666C"/>
    <w:rPr>
      <w:rFonts w:ascii="Times New Roman" w:eastAsia="Times New Roman" w:hAnsi="Times New Roman" w:cs="Times New Roman"/>
      <w:b/>
      <w:i/>
      <w:sz w:val="24"/>
      <w:szCs w:val="24"/>
      <w:lang w:eastAsia="ar-SA"/>
    </w:rPr>
  </w:style>
  <w:style w:type="character" w:customStyle="1" w:styleId="Cmsor3Char">
    <w:name w:val="Címsor 3 Char"/>
    <w:semiHidden/>
    <w:rsid w:val="000A666C"/>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0A666C"/>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0A666C"/>
    <w:rPr>
      <w:rFonts w:ascii="Times New Roman" w:eastAsia="Times New Roman" w:hAnsi="Times New Roman" w:cs="Times New Roman"/>
      <w:b/>
      <w:i/>
      <w:sz w:val="28"/>
      <w:szCs w:val="24"/>
      <w:lang w:eastAsia="ar-SA"/>
    </w:rPr>
  </w:style>
  <w:style w:type="character" w:customStyle="1" w:styleId="Cmsor6Char">
    <w:name w:val="Címsor 6 Char"/>
    <w:rsid w:val="000A666C"/>
    <w:rPr>
      <w:rFonts w:ascii="Times New Roman" w:eastAsia="Times New Roman" w:hAnsi="Times New Roman" w:cs="Times New Roman"/>
      <w:b/>
      <w:bCs/>
      <w:sz w:val="24"/>
      <w:szCs w:val="24"/>
      <w:lang w:eastAsia="ar-SA"/>
    </w:rPr>
  </w:style>
  <w:style w:type="character" w:customStyle="1" w:styleId="Cmsor7Char">
    <w:name w:val="Címsor 7 Char"/>
    <w:rsid w:val="000A666C"/>
    <w:rPr>
      <w:rFonts w:ascii="Times New Roman" w:eastAsia="Times New Roman" w:hAnsi="Times New Roman" w:cs="Times New Roman"/>
      <w:b/>
      <w:color w:val="000000"/>
      <w:sz w:val="32"/>
      <w:szCs w:val="24"/>
      <w:lang w:eastAsia="ar-SA"/>
    </w:rPr>
  </w:style>
  <w:style w:type="character" w:customStyle="1" w:styleId="Cmsor8Char">
    <w:name w:val="Címsor 8 Char"/>
    <w:rsid w:val="000A666C"/>
    <w:rPr>
      <w:rFonts w:ascii="Times New Roman" w:eastAsia="Times New Roman" w:hAnsi="Times New Roman" w:cs="Times New Roman"/>
      <w:b/>
      <w:color w:val="000000"/>
      <w:sz w:val="40"/>
      <w:szCs w:val="24"/>
      <w:lang w:eastAsia="ar-SA"/>
    </w:rPr>
  </w:style>
  <w:style w:type="character" w:customStyle="1" w:styleId="Cmsor9Char">
    <w:name w:val="Címsor 9 Char"/>
    <w:rsid w:val="000A666C"/>
    <w:rPr>
      <w:rFonts w:ascii="Times New Roman" w:eastAsia="Times New Roman" w:hAnsi="Times New Roman" w:cs="Times New Roman"/>
      <w:b/>
      <w:caps/>
      <w:sz w:val="28"/>
      <w:szCs w:val="24"/>
      <w:lang w:eastAsia="ar-SA"/>
    </w:rPr>
  </w:style>
  <w:style w:type="character" w:customStyle="1" w:styleId="WW8Num4z0">
    <w:name w:val="WW8Num4z0"/>
    <w:rsid w:val="000A666C"/>
    <w:rPr>
      <w:rFonts w:ascii="Symbol" w:hAnsi="Symbol"/>
    </w:rPr>
  </w:style>
  <w:style w:type="character" w:customStyle="1" w:styleId="WW8Num4z1">
    <w:name w:val="WW8Num4z1"/>
    <w:rsid w:val="000A666C"/>
    <w:rPr>
      <w:rFonts w:ascii="Times New Roman" w:hAnsi="Times New Roman" w:cs="Times New Roman"/>
    </w:rPr>
  </w:style>
  <w:style w:type="character" w:customStyle="1" w:styleId="WW8Num4z2">
    <w:name w:val="WW8Num4z2"/>
    <w:rsid w:val="000A666C"/>
    <w:rPr>
      <w:rFonts w:ascii="Wingdings" w:hAnsi="Wingdings"/>
    </w:rPr>
  </w:style>
  <w:style w:type="character" w:customStyle="1" w:styleId="WW8Num4z4">
    <w:name w:val="WW8Num4z4"/>
    <w:rsid w:val="000A666C"/>
    <w:rPr>
      <w:rFonts w:ascii="Courier New" w:hAnsi="Courier New" w:cs="Times New Roman Bold"/>
    </w:rPr>
  </w:style>
  <w:style w:type="character" w:customStyle="1" w:styleId="WW8Num7z0">
    <w:name w:val="WW8Num7z0"/>
    <w:rsid w:val="000A666C"/>
    <w:rPr>
      <w:rFonts w:ascii="Garamond" w:hAnsi="Garamond" w:cs="Times New Roman"/>
    </w:rPr>
  </w:style>
  <w:style w:type="character" w:customStyle="1" w:styleId="WW8Num10z0">
    <w:name w:val="WW8Num10z0"/>
    <w:rsid w:val="000A666C"/>
    <w:rPr>
      <w:rFonts w:ascii="Garamond" w:hAnsi="Garamond" w:cs="Times New Roman"/>
    </w:rPr>
  </w:style>
  <w:style w:type="character" w:customStyle="1" w:styleId="WW8Num12z0">
    <w:name w:val="WW8Num12z0"/>
    <w:rsid w:val="000A666C"/>
    <w:rPr>
      <w:rFonts w:ascii="Symbol" w:hAnsi="Symbol"/>
    </w:rPr>
  </w:style>
  <w:style w:type="character" w:customStyle="1" w:styleId="WW8Num13z0">
    <w:name w:val="WW8Num13z0"/>
    <w:rsid w:val="000A666C"/>
    <w:rPr>
      <w:rFonts w:ascii="Symbol" w:hAnsi="Symbol"/>
      <w:color w:val="auto"/>
    </w:rPr>
  </w:style>
  <w:style w:type="character" w:customStyle="1" w:styleId="WW8Num14z0">
    <w:name w:val="WW8Num14z0"/>
    <w:rsid w:val="000A666C"/>
    <w:rPr>
      <w:rFonts w:ascii="Symbol" w:hAnsi="Symbol"/>
    </w:rPr>
  </w:style>
  <w:style w:type="character" w:customStyle="1" w:styleId="WW8Num16z0">
    <w:name w:val="WW8Num16z0"/>
    <w:rsid w:val="000A666C"/>
    <w:rPr>
      <w:rFonts w:ascii="Symbol" w:hAnsi="Symbol" w:cs="Times New Roman"/>
    </w:rPr>
  </w:style>
  <w:style w:type="character" w:customStyle="1" w:styleId="WW8Num17z0">
    <w:name w:val="WW8Num17z0"/>
    <w:rsid w:val="000A666C"/>
    <w:rPr>
      <w:rFonts w:ascii="Symbol" w:hAnsi="Symbol"/>
      <w:color w:val="auto"/>
    </w:rPr>
  </w:style>
  <w:style w:type="character" w:customStyle="1" w:styleId="WW8Num18z0">
    <w:name w:val="WW8Num18z0"/>
    <w:rsid w:val="000A666C"/>
    <w:rPr>
      <w:rFonts w:ascii="Symbol" w:hAnsi="Symbol"/>
    </w:rPr>
  </w:style>
  <w:style w:type="character" w:customStyle="1" w:styleId="WW8Num19z0">
    <w:name w:val="WW8Num19z0"/>
    <w:rsid w:val="000A666C"/>
    <w:rPr>
      <w:rFonts w:ascii="Symbol" w:hAnsi="Symbol"/>
    </w:rPr>
  </w:style>
  <w:style w:type="character" w:customStyle="1" w:styleId="WW8Num19z1">
    <w:name w:val="WW8Num19z1"/>
    <w:rsid w:val="000A666C"/>
    <w:rPr>
      <w:rFonts w:ascii="Symbol" w:hAnsi="Symbol"/>
      <w:color w:val="auto"/>
    </w:rPr>
  </w:style>
  <w:style w:type="character" w:customStyle="1" w:styleId="WW8Num21z0">
    <w:name w:val="WW8Num21z0"/>
    <w:rsid w:val="000A666C"/>
    <w:rPr>
      <w:rFonts w:ascii="Symbol" w:hAnsi="Symbol"/>
    </w:rPr>
  </w:style>
  <w:style w:type="character" w:customStyle="1" w:styleId="WW8Num22z0">
    <w:name w:val="WW8Num22z0"/>
    <w:rsid w:val="000A666C"/>
    <w:rPr>
      <w:rFonts w:ascii="Symbol" w:hAnsi="Symbol"/>
    </w:rPr>
  </w:style>
  <w:style w:type="character" w:customStyle="1" w:styleId="WW8Num24z0">
    <w:name w:val="WW8Num24z0"/>
    <w:rsid w:val="000A666C"/>
    <w:rPr>
      <w:rFonts w:ascii="Times New Roman" w:eastAsia="Times New Roman" w:hAnsi="Times New Roman" w:cs="Times New Roman"/>
    </w:rPr>
  </w:style>
  <w:style w:type="character" w:customStyle="1" w:styleId="WW8Num27z1">
    <w:name w:val="WW8Num27z1"/>
    <w:rsid w:val="000A666C"/>
    <w:rPr>
      <w:rFonts w:ascii="Courier New" w:hAnsi="Courier New" w:cs="Courier New"/>
    </w:rPr>
  </w:style>
  <w:style w:type="character" w:customStyle="1" w:styleId="WW8Num31z0">
    <w:name w:val="WW8Num31z0"/>
    <w:rsid w:val="000A666C"/>
    <w:rPr>
      <w:color w:val="000000"/>
    </w:rPr>
  </w:style>
  <w:style w:type="character" w:customStyle="1" w:styleId="WW8Num32z0">
    <w:name w:val="WW8Num32z0"/>
    <w:rsid w:val="000A666C"/>
    <w:rPr>
      <w:rFonts w:ascii="Symbol" w:hAnsi="Symbol" w:cs="StarSymbol"/>
      <w:sz w:val="18"/>
      <w:szCs w:val="18"/>
    </w:rPr>
  </w:style>
  <w:style w:type="character" w:customStyle="1" w:styleId="WW8Num32z1">
    <w:name w:val="WW8Num32z1"/>
    <w:rsid w:val="000A666C"/>
    <w:rPr>
      <w:rFonts w:ascii="Wingdings 2" w:hAnsi="Wingdings 2" w:cs="StarSymbol"/>
      <w:sz w:val="18"/>
      <w:szCs w:val="18"/>
    </w:rPr>
  </w:style>
  <w:style w:type="character" w:customStyle="1" w:styleId="WW8Num32z2">
    <w:name w:val="WW8Num32z2"/>
    <w:rsid w:val="000A666C"/>
    <w:rPr>
      <w:rFonts w:ascii="StarSymbol" w:hAnsi="StarSymbol" w:cs="StarSymbol"/>
      <w:sz w:val="18"/>
      <w:szCs w:val="18"/>
    </w:rPr>
  </w:style>
  <w:style w:type="character" w:customStyle="1" w:styleId="WW8Num32z3">
    <w:name w:val="WW8Num32z3"/>
    <w:rsid w:val="000A666C"/>
    <w:rPr>
      <w:rFonts w:ascii="Wingdings" w:hAnsi="Wingdings" w:cs="StarSymbol"/>
      <w:sz w:val="18"/>
      <w:szCs w:val="18"/>
    </w:rPr>
  </w:style>
  <w:style w:type="character" w:customStyle="1" w:styleId="WW8Num33z0">
    <w:name w:val="WW8Num33z0"/>
    <w:rsid w:val="000A666C"/>
    <w:rPr>
      <w:rFonts w:ascii="Symbol" w:hAnsi="Symbol"/>
    </w:rPr>
  </w:style>
  <w:style w:type="character" w:customStyle="1" w:styleId="WW8Num33z1">
    <w:name w:val="WW8Num33z1"/>
    <w:rsid w:val="000A666C"/>
    <w:rPr>
      <w:rFonts w:ascii="Wingdings 2" w:hAnsi="Wingdings 2" w:cs="StarSymbol"/>
      <w:sz w:val="18"/>
      <w:szCs w:val="18"/>
    </w:rPr>
  </w:style>
  <w:style w:type="character" w:customStyle="1" w:styleId="WW8Num33z2">
    <w:name w:val="WW8Num33z2"/>
    <w:rsid w:val="000A666C"/>
    <w:rPr>
      <w:rFonts w:ascii="StarSymbol" w:hAnsi="StarSymbol" w:cs="StarSymbol"/>
      <w:sz w:val="18"/>
      <w:szCs w:val="18"/>
    </w:rPr>
  </w:style>
  <w:style w:type="character" w:customStyle="1" w:styleId="WW8Num34z0">
    <w:name w:val="WW8Num34z0"/>
    <w:rsid w:val="000A666C"/>
    <w:rPr>
      <w:rFonts w:ascii="Times New Roman" w:eastAsia="Times New Roman" w:hAnsi="Times New Roman" w:cs="Times New Roman"/>
    </w:rPr>
  </w:style>
  <w:style w:type="character" w:customStyle="1" w:styleId="WW8Num34z1">
    <w:name w:val="WW8Num34z1"/>
    <w:rsid w:val="000A666C"/>
    <w:rPr>
      <w:rFonts w:ascii="Courier New" w:hAnsi="Courier New" w:cs="Courier New"/>
    </w:rPr>
  </w:style>
  <w:style w:type="character" w:customStyle="1" w:styleId="WW8Num34z2">
    <w:name w:val="WW8Num34z2"/>
    <w:rsid w:val="000A666C"/>
    <w:rPr>
      <w:rFonts w:ascii="Wingdings" w:hAnsi="Wingdings"/>
    </w:rPr>
  </w:style>
  <w:style w:type="character" w:customStyle="1" w:styleId="WW8Num35z0">
    <w:name w:val="WW8Num35z0"/>
    <w:rsid w:val="000A666C"/>
    <w:rPr>
      <w:rFonts w:ascii="Wingdings" w:hAnsi="Wingdings" w:cs="StarSymbol"/>
      <w:sz w:val="18"/>
      <w:szCs w:val="18"/>
    </w:rPr>
  </w:style>
  <w:style w:type="character" w:customStyle="1" w:styleId="WW8Num35z1">
    <w:name w:val="WW8Num35z1"/>
    <w:rsid w:val="000A666C"/>
    <w:rPr>
      <w:rFonts w:ascii="Wingdings 2" w:hAnsi="Wingdings 2" w:cs="StarSymbol"/>
      <w:sz w:val="18"/>
      <w:szCs w:val="18"/>
    </w:rPr>
  </w:style>
  <w:style w:type="character" w:customStyle="1" w:styleId="WW8Num35z2">
    <w:name w:val="WW8Num35z2"/>
    <w:rsid w:val="000A666C"/>
    <w:rPr>
      <w:rFonts w:ascii="StarSymbol" w:hAnsi="StarSymbol" w:cs="StarSymbol"/>
      <w:sz w:val="18"/>
      <w:szCs w:val="18"/>
    </w:rPr>
  </w:style>
  <w:style w:type="character" w:customStyle="1" w:styleId="WW8Num36z0">
    <w:name w:val="WW8Num36z0"/>
    <w:rsid w:val="000A666C"/>
    <w:rPr>
      <w:rFonts w:ascii="Wingdings" w:hAnsi="Wingdings" w:cs="StarSymbol"/>
      <w:sz w:val="18"/>
      <w:szCs w:val="18"/>
    </w:rPr>
  </w:style>
  <w:style w:type="character" w:customStyle="1" w:styleId="WW8Num36z1">
    <w:name w:val="WW8Num36z1"/>
    <w:rsid w:val="000A666C"/>
    <w:rPr>
      <w:rFonts w:ascii="Courier New" w:hAnsi="Courier New"/>
    </w:rPr>
  </w:style>
  <w:style w:type="character" w:customStyle="1" w:styleId="WW8Num36z2">
    <w:name w:val="WW8Num36z2"/>
    <w:rsid w:val="000A666C"/>
    <w:rPr>
      <w:rFonts w:ascii="Wingdings" w:hAnsi="Wingdings"/>
    </w:rPr>
  </w:style>
  <w:style w:type="character" w:customStyle="1" w:styleId="WW8Num37z0">
    <w:name w:val="WW8Num37z0"/>
    <w:rsid w:val="000A666C"/>
    <w:rPr>
      <w:rFonts w:ascii="Wingdings" w:hAnsi="Wingdings" w:cs="StarSymbol"/>
      <w:sz w:val="18"/>
      <w:szCs w:val="18"/>
    </w:rPr>
  </w:style>
  <w:style w:type="character" w:customStyle="1" w:styleId="WW8Num37z1">
    <w:name w:val="WW8Num37z1"/>
    <w:rsid w:val="000A666C"/>
    <w:rPr>
      <w:rFonts w:ascii="Symbol" w:hAnsi="Symbol"/>
      <w:kern w:val="1"/>
    </w:rPr>
  </w:style>
  <w:style w:type="character" w:customStyle="1" w:styleId="WW8Num37z2">
    <w:name w:val="WW8Num37z2"/>
    <w:rsid w:val="000A666C"/>
    <w:rPr>
      <w:rFonts w:ascii="Arial" w:hAnsi="Arial"/>
    </w:rPr>
  </w:style>
  <w:style w:type="character" w:customStyle="1" w:styleId="WW8Num38z0">
    <w:name w:val="WW8Num38z0"/>
    <w:rsid w:val="000A666C"/>
    <w:rPr>
      <w:rFonts w:ascii="Wingdings" w:hAnsi="Wingdings" w:cs="StarSymbol"/>
      <w:sz w:val="18"/>
      <w:szCs w:val="18"/>
    </w:rPr>
  </w:style>
  <w:style w:type="character" w:customStyle="1" w:styleId="WW8Num38z1">
    <w:name w:val="WW8Num38z1"/>
    <w:rsid w:val="000A666C"/>
    <w:rPr>
      <w:rFonts w:ascii="Wingdings 2" w:hAnsi="Wingdings 2" w:cs="StarSymbol"/>
      <w:sz w:val="18"/>
      <w:szCs w:val="18"/>
    </w:rPr>
  </w:style>
  <w:style w:type="character" w:customStyle="1" w:styleId="WW8Num38z2">
    <w:name w:val="WW8Num38z2"/>
    <w:rsid w:val="000A666C"/>
    <w:rPr>
      <w:rFonts w:ascii="StarSymbol" w:hAnsi="StarSymbol" w:cs="StarSymbol"/>
      <w:sz w:val="18"/>
      <w:szCs w:val="18"/>
    </w:rPr>
  </w:style>
  <w:style w:type="character" w:customStyle="1" w:styleId="WW8Num39z0">
    <w:name w:val="WW8Num39z0"/>
    <w:rsid w:val="000A666C"/>
    <w:rPr>
      <w:rFonts w:ascii="Symbol" w:hAnsi="Symbol"/>
    </w:rPr>
  </w:style>
  <w:style w:type="character" w:customStyle="1" w:styleId="WW8Num39z1">
    <w:name w:val="WW8Num39z1"/>
    <w:rsid w:val="000A666C"/>
    <w:rPr>
      <w:rFonts w:ascii="Courier New" w:hAnsi="Courier New" w:cs="Courier New"/>
    </w:rPr>
  </w:style>
  <w:style w:type="character" w:customStyle="1" w:styleId="WW8Num39z2">
    <w:name w:val="WW8Num39z2"/>
    <w:rsid w:val="000A666C"/>
    <w:rPr>
      <w:rFonts w:ascii="Wingdings" w:hAnsi="Wingdings"/>
    </w:rPr>
  </w:style>
  <w:style w:type="character" w:customStyle="1" w:styleId="WW8Num40z0">
    <w:name w:val="WW8Num40z0"/>
    <w:rsid w:val="000A666C"/>
    <w:rPr>
      <w:rFonts w:ascii="Symbol" w:hAnsi="Symbol"/>
    </w:rPr>
  </w:style>
  <w:style w:type="character" w:customStyle="1" w:styleId="WW8Num40z1">
    <w:name w:val="WW8Num40z1"/>
    <w:rsid w:val="000A666C"/>
    <w:rPr>
      <w:rFonts w:ascii="Courier New" w:hAnsi="Courier New" w:cs="Courier New"/>
    </w:rPr>
  </w:style>
  <w:style w:type="character" w:customStyle="1" w:styleId="WW8Num40z2">
    <w:name w:val="WW8Num40z2"/>
    <w:rsid w:val="000A666C"/>
    <w:rPr>
      <w:rFonts w:ascii="Wingdings" w:hAnsi="Wingdings"/>
    </w:rPr>
  </w:style>
  <w:style w:type="character" w:customStyle="1" w:styleId="WW8Num41z0">
    <w:name w:val="WW8Num41z0"/>
    <w:rsid w:val="000A666C"/>
    <w:rPr>
      <w:rFonts w:ascii="Wingdings" w:hAnsi="Wingdings" w:cs="StarSymbol"/>
      <w:sz w:val="18"/>
      <w:szCs w:val="18"/>
    </w:rPr>
  </w:style>
  <w:style w:type="character" w:customStyle="1" w:styleId="WW8Num41z1">
    <w:name w:val="WW8Num41z1"/>
    <w:rsid w:val="000A666C"/>
    <w:rPr>
      <w:rFonts w:ascii="Wingdings 2" w:hAnsi="Wingdings 2" w:cs="StarSymbol"/>
      <w:sz w:val="18"/>
      <w:szCs w:val="18"/>
    </w:rPr>
  </w:style>
  <w:style w:type="character" w:customStyle="1" w:styleId="WW8Num41z2">
    <w:name w:val="WW8Num41z2"/>
    <w:rsid w:val="000A666C"/>
    <w:rPr>
      <w:rFonts w:ascii="StarSymbol" w:hAnsi="StarSymbol" w:cs="StarSymbol"/>
      <w:sz w:val="18"/>
      <w:szCs w:val="18"/>
    </w:rPr>
  </w:style>
  <w:style w:type="character" w:customStyle="1" w:styleId="WW8Num42z0">
    <w:name w:val="WW8Num42z0"/>
    <w:rsid w:val="000A666C"/>
    <w:rPr>
      <w:rFonts w:ascii="Wingdings" w:hAnsi="Wingdings" w:cs="StarSymbol"/>
      <w:sz w:val="18"/>
      <w:szCs w:val="18"/>
    </w:rPr>
  </w:style>
  <w:style w:type="character" w:customStyle="1" w:styleId="WW8Num42z1">
    <w:name w:val="WW8Num42z1"/>
    <w:rsid w:val="000A666C"/>
    <w:rPr>
      <w:rFonts w:ascii="Symbol" w:hAnsi="Symbol"/>
      <w:color w:val="auto"/>
    </w:rPr>
  </w:style>
  <w:style w:type="character" w:customStyle="1" w:styleId="WW8Num42z2">
    <w:name w:val="WW8Num42z2"/>
    <w:rsid w:val="000A666C"/>
    <w:rPr>
      <w:rFonts w:ascii="StarSymbol" w:hAnsi="StarSymbol" w:cs="StarSymbol"/>
      <w:sz w:val="18"/>
      <w:szCs w:val="18"/>
    </w:rPr>
  </w:style>
  <w:style w:type="character" w:customStyle="1" w:styleId="WW8Num43z0">
    <w:name w:val="WW8Num43z0"/>
    <w:rsid w:val="000A666C"/>
    <w:rPr>
      <w:rFonts w:ascii="Symbol" w:hAnsi="Symbol" w:cs="Times New Roman"/>
    </w:rPr>
  </w:style>
  <w:style w:type="character" w:customStyle="1" w:styleId="WW8Num43z1">
    <w:name w:val="WW8Num43z1"/>
    <w:rsid w:val="000A666C"/>
    <w:rPr>
      <w:rFonts w:ascii="Wingdings 2" w:hAnsi="Wingdings 2" w:cs="StarSymbol"/>
      <w:sz w:val="18"/>
      <w:szCs w:val="18"/>
    </w:rPr>
  </w:style>
  <w:style w:type="character" w:customStyle="1" w:styleId="WW8Num43z2">
    <w:name w:val="WW8Num43z2"/>
    <w:rsid w:val="000A666C"/>
    <w:rPr>
      <w:rFonts w:ascii="StarSymbol" w:hAnsi="StarSymbol" w:cs="StarSymbol"/>
      <w:sz w:val="18"/>
      <w:szCs w:val="18"/>
    </w:rPr>
  </w:style>
  <w:style w:type="character" w:customStyle="1" w:styleId="WW8Num44z0">
    <w:name w:val="WW8Num44z0"/>
    <w:rsid w:val="000A666C"/>
    <w:rPr>
      <w:rFonts w:ascii="Wingdings" w:hAnsi="Wingdings" w:cs="StarSymbol"/>
      <w:sz w:val="18"/>
      <w:szCs w:val="18"/>
    </w:rPr>
  </w:style>
  <w:style w:type="character" w:customStyle="1" w:styleId="WW8Num44z1">
    <w:name w:val="WW8Num44z1"/>
    <w:rsid w:val="000A666C"/>
    <w:rPr>
      <w:rFonts w:ascii="Wingdings 2" w:hAnsi="Wingdings 2" w:cs="StarSymbol"/>
      <w:sz w:val="18"/>
      <w:szCs w:val="18"/>
    </w:rPr>
  </w:style>
  <w:style w:type="character" w:customStyle="1" w:styleId="WW8Num44z2">
    <w:name w:val="WW8Num44z2"/>
    <w:rsid w:val="000A666C"/>
    <w:rPr>
      <w:rFonts w:ascii="StarSymbol" w:hAnsi="StarSymbol" w:cs="StarSymbol"/>
      <w:sz w:val="18"/>
      <w:szCs w:val="18"/>
    </w:rPr>
  </w:style>
  <w:style w:type="character" w:customStyle="1" w:styleId="WW8Num45z0">
    <w:name w:val="WW8Num45z0"/>
    <w:rsid w:val="000A666C"/>
    <w:rPr>
      <w:rFonts w:ascii="Wingdings" w:hAnsi="Wingdings" w:cs="StarSymbol"/>
      <w:sz w:val="18"/>
      <w:szCs w:val="18"/>
    </w:rPr>
  </w:style>
  <w:style w:type="character" w:customStyle="1" w:styleId="WW8Num45z1">
    <w:name w:val="WW8Num45z1"/>
    <w:rsid w:val="000A666C"/>
    <w:rPr>
      <w:rFonts w:ascii="Wingdings 2" w:hAnsi="Wingdings 2" w:cs="StarSymbol"/>
      <w:sz w:val="18"/>
      <w:szCs w:val="18"/>
    </w:rPr>
  </w:style>
  <w:style w:type="character" w:customStyle="1" w:styleId="WW8Num45z2">
    <w:name w:val="WW8Num45z2"/>
    <w:rsid w:val="000A666C"/>
    <w:rPr>
      <w:rFonts w:ascii="StarSymbol" w:hAnsi="StarSymbol" w:cs="StarSymbol"/>
      <w:sz w:val="18"/>
      <w:szCs w:val="18"/>
    </w:rPr>
  </w:style>
  <w:style w:type="character" w:customStyle="1" w:styleId="WW8Num46z0">
    <w:name w:val="WW8Num46z0"/>
    <w:rsid w:val="000A666C"/>
    <w:rPr>
      <w:rFonts w:ascii="Wingdings" w:hAnsi="Wingdings" w:cs="StarSymbol"/>
      <w:sz w:val="18"/>
      <w:szCs w:val="18"/>
    </w:rPr>
  </w:style>
  <w:style w:type="character" w:customStyle="1" w:styleId="WW8Num46z1">
    <w:name w:val="WW8Num46z1"/>
    <w:rsid w:val="000A666C"/>
    <w:rPr>
      <w:rFonts w:ascii="Wingdings 2" w:hAnsi="Wingdings 2" w:cs="StarSymbol"/>
      <w:sz w:val="18"/>
      <w:szCs w:val="18"/>
    </w:rPr>
  </w:style>
  <w:style w:type="character" w:customStyle="1" w:styleId="WW8Num46z2">
    <w:name w:val="WW8Num46z2"/>
    <w:rsid w:val="000A666C"/>
    <w:rPr>
      <w:rFonts w:ascii="StarSymbol" w:hAnsi="StarSymbol" w:cs="StarSymbol"/>
      <w:sz w:val="18"/>
      <w:szCs w:val="18"/>
    </w:rPr>
  </w:style>
  <w:style w:type="character" w:customStyle="1" w:styleId="WW8Num47z0">
    <w:name w:val="WW8Num47z0"/>
    <w:rsid w:val="000A666C"/>
    <w:rPr>
      <w:rFonts w:ascii="Symbol" w:hAnsi="Symbol"/>
    </w:rPr>
  </w:style>
  <w:style w:type="character" w:customStyle="1" w:styleId="WW8Num47z1">
    <w:name w:val="WW8Num47z1"/>
    <w:rsid w:val="000A666C"/>
    <w:rPr>
      <w:rFonts w:ascii="Courier New" w:hAnsi="Courier New" w:cs="Courier New"/>
    </w:rPr>
  </w:style>
  <w:style w:type="character" w:customStyle="1" w:styleId="WW8Num47z2">
    <w:name w:val="WW8Num47z2"/>
    <w:rsid w:val="000A666C"/>
    <w:rPr>
      <w:rFonts w:ascii="Wingdings" w:hAnsi="Wingdings"/>
    </w:rPr>
  </w:style>
  <w:style w:type="character" w:customStyle="1" w:styleId="WW8Num48z0">
    <w:name w:val="WW8Num48z0"/>
    <w:rsid w:val="000A666C"/>
    <w:rPr>
      <w:rFonts w:ascii="Symbol" w:hAnsi="Symbol"/>
    </w:rPr>
  </w:style>
  <w:style w:type="character" w:customStyle="1" w:styleId="WW8Num48z1">
    <w:name w:val="WW8Num48z1"/>
    <w:rsid w:val="000A666C"/>
    <w:rPr>
      <w:rFonts w:ascii="Courier New" w:hAnsi="Courier New" w:cs="Courier New"/>
    </w:rPr>
  </w:style>
  <w:style w:type="character" w:customStyle="1" w:styleId="WW8Num48z2">
    <w:name w:val="WW8Num48z2"/>
    <w:rsid w:val="000A666C"/>
    <w:rPr>
      <w:rFonts w:ascii="Wingdings" w:hAnsi="Wingdings"/>
    </w:rPr>
  </w:style>
  <w:style w:type="character" w:customStyle="1" w:styleId="WW8Num48z3">
    <w:name w:val="WW8Num48z3"/>
    <w:rsid w:val="000A666C"/>
    <w:rPr>
      <w:rFonts w:ascii="Wingdings" w:hAnsi="Wingdings"/>
    </w:rPr>
  </w:style>
  <w:style w:type="character" w:customStyle="1" w:styleId="WW8Num49z0">
    <w:name w:val="WW8Num49z0"/>
    <w:rsid w:val="000A666C"/>
    <w:rPr>
      <w:rFonts w:ascii="Wingdings" w:hAnsi="Wingdings" w:cs="StarSymbol"/>
      <w:sz w:val="18"/>
      <w:szCs w:val="18"/>
    </w:rPr>
  </w:style>
  <w:style w:type="character" w:customStyle="1" w:styleId="WW8Num49z1">
    <w:name w:val="WW8Num49z1"/>
    <w:rsid w:val="000A666C"/>
    <w:rPr>
      <w:rFonts w:ascii="Wingdings 2" w:hAnsi="Wingdings 2" w:cs="StarSymbol"/>
      <w:sz w:val="18"/>
      <w:szCs w:val="18"/>
    </w:rPr>
  </w:style>
  <w:style w:type="character" w:customStyle="1" w:styleId="WW8Num49z2">
    <w:name w:val="WW8Num49z2"/>
    <w:rsid w:val="000A666C"/>
    <w:rPr>
      <w:rFonts w:ascii="StarSymbol" w:hAnsi="StarSymbol" w:cs="StarSymbol"/>
      <w:sz w:val="18"/>
      <w:szCs w:val="18"/>
    </w:rPr>
  </w:style>
  <w:style w:type="character" w:customStyle="1" w:styleId="WW8Num50z0">
    <w:name w:val="WW8Num50z0"/>
    <w:rsid w:val="000A666C"/>
    <w:rPr>
      <w:rFonts w:ascii="Times New Roman" w:eastAsia="Times New Roman" w:hAnsi="Times New Roman" w:cs="Times New Roman"/>
    </w:rPr>
  </w:style>
  <w:style w:type="character" w:customStyle="1" w:styleId="WW8Num50z1">
    <w:name w:val="WW8Num50z1"/>
    <w:rsid w:val="000A666C"/>
    <w:rPr>
      <w:rFonts w:ascii="Courier New" w:hAnsi="Courier New" w:cs="Courier New"/>
    </w:rPr>
  </w:style>
  <w:style w:type="character" w:customStyle="1" w:styleId="WW8Num50z2">
    <w:name w:val="WW8Num50z2"/>
    <w:rsid w:val="000A666C"/>
    <w:rPr>
      <w:rFonts w:ascii="Wingdings" w:hAnsi="Wingdings"/>
    </w:rPr>
  </w:style>
  <w:style w:type="character" w:customStyle="1" w:styleId="WW8Num51z0">
    <w:name w:val="WW8Num51z0"/>
    <w:rsid w:val="000A666C"/>
    <w:rPr>
      <w:rFonts w:ascii="Wingdings" w:hAnsi="Wingdings" w:cs="StarSymbol"/>
      <w:sz w:val="18"/>
      <w:szCs w:val="18"/>
    </w:rPr>
  </w:style>
  <w:style w:type="character" w:customStyle="1" w:styleId="WW8Num51z1">
    <w:name w:val="WW8Num51z1"/>
    <w:rsid w:val="000A666C"/>
    <w:rPr>
      <w:rFonts w:ascii="Wingdings 2" w:hAnsi="Wingdings 2" w:cs="StarSymbol"/>
      <w:sz w:val="18"/>
      <w:szCs w:val="18"/>
    </w:rPr>
  </w:style>
  <w:style w:type="character" w:customStyle="1" w:styleId="WW8Num51z2">
    <w:name w:val="WW8Num51z2"/>
    <w:rsid w:val="000A666C"/>
    <w:rPr>
      <w:rFonts w:ascii="StarSymbol" w:hAnsi="StarSymbol" w:cs="StarSymbol"/>
      <w:sz w:val="18"/>
      <w:szCs w:val="18"/>
    </w:rPr>
  </w:style>
  <w:style w:type="character" w:customStyle="1" w:styleId="WW8Num52z0">
    <w:name w:val="WW8Num52z0"/>
    <w:rsid w:val="000A666C"/>
    <w:rPr>
      <w:rFonts w:ascii="Wingdings" w:hAnsi="Wingdings" w:cs="StarSymbol"/>
      <w:sz w:val="18"/>
      <w:szCs w:val="18"/>
    </w:rPr>
  </w:style>
  <w:style w:type="character" w:customStyle="1" w:styleId="WW8Num52z1">
    <w:name w:val="WW8Num52z1"/>
    <w:rsid w:val="000A666C"/>
    <w:rPr>
      <w:rFonts w:ascii="Wingdings 2" w:hAnsi="Wingdings 2" w:cs="StarSymbol"/>
      <w:sz w:val="18"/>
      <w:szCs w:val="18"/>
    </w:rPr>
  </w:style>
  <w:style w:type="character" w:customStyle="1" w:styleId="WW8Num52z2">
    <w:name w:val="WW8Num52z2"/>
    <w:rsid w:val="000A666C"/>
    <w:rPr>
      <w:rFonts w:ascii="StarSymbol" w:hAnsi="StarSymbol" w:cs="StarSymbol"/>
      <w:sz w:val="18"/>
      <w:szCs w:val="18"/>
    </w:rPr>
  </w:style>
  <w:style w:type="character" w:customStyle="1" w:styleId="WW8Num53z0">
    <w:name w:val="WW8Num53z0"/>
    <w:rsid w:val="000A666C"/>
    <w:rPr>
      <w:rFonts w:ascii="Wingdings" w:hAnsi="Wingdings" w:cs="StarSymbol"/>
      <w:sz w:val="18"/>
      <w:szCs w:val="18"/>
    </w:rPr>
  </w:style>
  <w:style w:type="character" w:customStyle="1" w:styleId="WW8Num53z1">
    <w:name w:val="WW8Num53z1"/>
    <w:rsid w:val="000A666C"/>
    <w:rPr>
      <w:rFonts w:ascii="Wingdings 2" w:hAnsi="Wingdings 2" w:cs="StarSymbol"/>
      <w:sz w:val="18"/>
      <w:szCs w:val="18"/>
    </w:rPr>
  </w:style>
  <w:style w:type="character" w:customStyle="1" w:styleId="WW8Num53z2">
    <w:name w:val="WW8Num53z2"/>
    <w:rsid w:val="000A666C"/>
    <w:rPr>
      <w:rFonts w:ascii="StarSymbol" w:hAnsi="StarSymbol" w:cs="StarSymbol"/>
      <w:sz w:val="18"/>
      <w:szCs w:val="18"/>
    </w:rPr>
  </w:style>
  <w:style w:type="character" w:customStyle="1" w:styleId="WW8Num54z0">
    <w:name w:val="WW8Num54z0"/>
    <w:rsid w:val="000A666C"/>
    <w:rPr>
      <w:rFonts w:ascii="Wingdings" w:hAnsi="Wingdings" w:cs="StarSymbol"/>
      <w:sz w:val="18"/>
      <w:szCs w:val="18"/>
    </w:rPr>
  </w:style>
  <w:style w:type="character" w:customStyle="1" w:styleId="WW8Num54z1">
    <w:name w:val="WW8Num54z1"/>
    <w:rsid w:val="000A666C"/>
    <w:rPr>
      <w:rFonts w:ascii="Wingdings 2" w:hAnsi="Wingdings 2" w:cs="StarSymbol"/>
      <w:sz w:val="18"/>
      <w:szCs w:val="18"/>
    </w:rPr>
  </w:style>
  <w:style w:type="character" w:customStyle="1" w:styleId="WW8Num54z2">
    <w:name w:val="WW8Num54z2"/>
    <w:rsid w:val="000A666C"/>
    <w:rPr>
      <w:rFonts w:ascii="StarSymbol" w:hAnsi="StarSymbol" w:cs="StarSymbol"/>
      <w:sz w:val="18"/>
      <w:szCs w:val="18"/>
    </w:rPr>
  </w:style>
  <w:style w:type="character" w:customStyle="1" w:styleId="WW8Num55z0">
    <w:name w:val="WW8Num55z0"/>
    <w:rsid w:val="000A666C"/>
    <w:rPr>
      <w:rFonts w:ascii="Wingdings" w:hAnsi="Wingdings" w:cs="StarSymbol"/>
      <w:sz w:val="18"/>
      <w:szCs w:val="18"/>
    </w:rPr>
  </w:style>
  <w:style w:type="character" w:customStyle="1" w:styleId="WW8Num55z1">
    <w:name w:val="WW8Num55z1"/>
    <w:rsid w:val="000A666C"/>
    <w:rPr>
      <w:rFonts w:ascii="Wingdings 2" w:hAnsi="Wingdings 2" w:cs="StarSymbol"/>
      <w:sz w:val="18"/>
      <w:szCs w:val="18"/>
    </w:rPr>
  </w:style>
  <w:style w:type="character" w:customStyle="1" w:styleId="WW8Num55z2">
    <w:name w:val="WW8Num55z2"/>
    <w:rsid w:val="000A666C"/>
    <w:rPr>
      <w:rFonts w:ascii="StarSymbol" w:hAnsi="StarSymbol" w:cs="StarSymbol"/>
      <w:sz w:val="18"/>
      <w:szCs w:val="18"/>
    </w:rPr>
  </w:style>
  <w:style w:type="character" w:customStyle="1" w:styleId="WW8Num56z0">
    <w:name w:val="WW8Num56z0"/>
    <w:rsid w:val="000A666C"/>
    <w:rPr>
      <w:rFonts w:ascii="Wingdings" w:hAnsi="Wingdings" w:cs="StarSymbol"/>
      <w:sz w:val="18"/>
      <w:szCs w:val="18"/>
    </w:rPr>
  </w:style>
  <w:style w:type="character" w:customStyle="1" w:styleId="WW8Num56z1">
    <w:name w:val="WW8Num56z1"/>
    <w:rsid w:val="000A666C"/>
    <w:rPr>
      <w:rFonts w:ascii="Wingdings 2" w:hAnsi="Wingdings 2" w:cs="StarSymbol"/>
      <w:sz w:val="18"/>
      <w:szCs w:val="18"/>
    </w:rPr>
  </w:style>
  <w:style w:type="character" w:customStyle="1" w:styleId="WW8Num56z2">
    <w:name w:val="WW8Num56z2"/>
    <w:rsid w:val="000A666C"/>
    <w:rPr>
      <w:rFonts w:ascii="StarSymbol" w:hAnsi="StarSymbol" w:cs="StarSymbol"/>
      <w:sz w:val="18"/>
      <w:szCs w:val="18"/>
    </w:rPr>
  </w:style>
  <w:style w:type="character" w:customStyle="1" w:styleId="WW8Num57z0">
    <w:name w:val="WW8Num57z0"/>
    <w:rsid w:val="000A666C"/>
    <w:rPr>
      <w:rFonts w:ascii="Wingdings" w:hAnsi="Wingdings" w:cs="StarSymbol"/>
      <w:sz w:val="18"/>
      <w:szCs w:val="18"/>
    </w:rPr>
  </w:style>
  <w:style w:type="character" w:customStyle="1" w:styleId="WW8Num57z1">
    <w:name w:val="WW8Num57z1"/>
    <w:rsid w:val="000A666C"/>
    <w:rPr>
      <w:rFonts w:ascii="Wingdings 2" w:hAnsi="Wingdings 2" w:cs="StarSymbol"/>
      <w:sz w:val="18"/>
      <w:szCs w:val="18"/>
    </w:rPr>
  </w:style>
  <w:style w:type="character" w:customStyle="1" w:styleId="WW8Num57z2">
    <w:name w:val="WW8Num57z2"/>
    <w:rsid w:val="000A666C"/>
    <w:rPr>
      <w:rFonts w:ascii="StarSymbol" w:hAnsi="StarSymbol" w:cs="StarSymbol"/>
      <w:sz w:val="18"/>
      <w:szCs w:val="18"/>
    </w:rPr>
  </w:style>
  <w:style w:type="character" w:customStyle="1" w:styleId="WW8Num58z0">
    <w:name w:val="WW8Num58z0"/>
    <w:rsid w:val="000A666C"/>
    <w:rPr>
      <w:rFonts w:ascii="Wingdings" w:hAnsi="Wingdings" w:cs="StarSymbol"/>
      <w:sz w:val="18"/>
      <w:szCs w:val="18"/>
    </w:rPr>
  </w:style>
  <w:style w:type="character" w:customStyle="1" w:styleId="WW8Num58z1">
    <w:name w:val="WW8Num58z1"/>
    <w:rsid w:val="000A666C"/>
    <w:rPr>
      <w:rFonts w:ascii="Wingdings 2" w:hAnsi="Wingdings 2" w:cs="StarSymbol"/>
      <w:sz w:val="18"/>
      <w:szCs w:val="18"/>
    </w:rPr>
  </w:style>
  <w:style w:type="character" w:customStyle="1" w:styleId="WW8Num58z2">
    <w:name w:val="WW8Num58z2"/>
    <w:rsid w:val="000A666C"/>
    <w:rPr>
      <w:rFonts w:ascii="StarSymbol" w:hAnsi="StarSymbol" w:cs="StarSymbol"/>
      <w:sz w:val="18"/>
      <w:szCs w:val="18"/>
    </w:rPr>
  </w:style>
  <w:style w:type="character" w:customStyle="1" w:styleId="Bekezdsalapbettpusa1">
    <w:name w:val="Bekezdés alapbetűtípusa1"/>
    <w:rsid w:val="000A666C"/>
  </w:style>
  <w:style w:type="character" w:customStyle="1" w:styleId="Absatz-Standardschriftart">
    <w:name w:val="Absatz-Standardschriftart"/>
    <w:rsid w:val="000A666C"/>
  </w:style>
  <w:style w:type="character" w:customStyle="1" w:styleId="WW8Num2z0">
    <w:name w:val="WW8Num2z0"/>
    <w:rsid w:val="000A666C"/>
    <w:rPr>
      <w:rFonts w:ascii="Symbol" w:hAnsi="Symbol"/>
    </w:rPr>
  </w:style>
  <w:style w:type="character" w:customStyle="1" w:styleId="WW8Num3z0">
    <w:name w:val="WW8Num3z0"/>
    <w:rsid w:val="000A666C"/>
    <w:rPr>
      <w:rFonts w:ascii="Symbol" w:hAnsi="Symbol"/>
    </w:rPr>
  </w:style>
  <w:style w:type="character" w:customStyle="1" w:styleId="WW8Num6z0">
    <w:name w:val="WW8Num6z0"/>
    <w:rsid w:val="000A666C"/>
    <w:rPr>
      <w:rFonts w:ascii="Symbol" w:hAnsi="Symbol"/>
    </w:rPr>
  </w:style>
  <w:style w:type="character" w:customStyle="1" w:styleId="WW8Num6z1">
    <w:name w:val="WW8Num6z1"/>
    <w:rsid w:val="000A666C"/>
    <w:rPr>
      <w:rFonts w:ascii="Times New Roman" w:hAnsi="Times New Roman" w:cs="Times New Roman"/>
    </w:rPr>
  </w:style>
  <w:style w:type="character" w:customStyle="1" w:styleId="WW8Num6z2">
    <w:name w:val="WW8Num6z2"/>
    <w:rsid w:val="000A666C"/>
    <w:rPr>
      <w:rFonts w:ascii="Wingdings" w:hAnsi="Wingdings"/>
    </w:rPr>
  </w:style>
  <w:style w:type="character" w:customStyle="1" w:styleId="WW8Num6z4">
    <w:name w:val="WW8Num6z4"/>
    <w:rsid w:val="000A666C"/>
    <w:rPr>
      <w:rFonts w:ascii="Courier New" w:hAnsi="Courier New" w:cs="Times New Roman Bold"/>
    </w:rPr>
  </w:style>
  <w:style w:type="character" w:customStyle="1" w:styleId="WW8Num8z0">
    <w:name w:val="WW8Num8z0"/>
    <w:rsid w:val="000A666C"/>
    <w:rPr>
      <w:rFonts w:ascii="StarSymbol" w:hAnsi="StarSymbol"/>
    </w:rPr>
  </w:style>
  <w:style w:type="character" w:customStyle="1" w:styleId="WW8Num8z1">
    <w:name w:val="WW8Num8z1"/>
    <w:rsid w:val="000A666C"/>
    <w:rPr>
      <w:rFonts w:ascii="Courier New" w:hAnsi="Courier New"/>
    </w:rPr>
  </w:style>
  <w:style w:type="character" w:customStyle="1" w:styleId="WW8Num8z2">
    <w:name w:val="WW8Num8z2"/>
    <w:rsid w:val="000A666C"/>
    <w:rPr>
      <w:rFonts w:ascii="Wingdings" w:hAnsi="Wingdings"/>
    </w:rPr>
  </w:style>
  <w:style w:type="character" w:customStyle="1" w:styleId="WW8Num8z3">
    <w:name w:val="WW8Num8z3"/>
    <w:rsid w:val="000A666C"/>
    <w:rPr>
      <w:rFonts w:ascii="Symbol" w:hAnsi="Symbol"/>
    </w:rPr>
  </w:style>
  <w:style w:type="character" w:customStyle="1" w:styleId="WW8Num11z0">
    <w:name w:val="WW8Num11z0"/>
    <w:rsid w:val="000A666C"/>
    <w:rPr>
      <w:rFonts w:ascii="Symbol" w:hAnsi="Symbol"/>
    </w:rPr>
  </w:style>
  <w:style w:type="character" w:customStyle="1" w:styleId="WW8Num11z1">
    <w:name w:val="WW8Num11z1"/>
    <w:rsid w:val="000A666C"/>
    <w:rPr>
      <w:rFonts w:ascii="Courier New" w:hAnsi="Courier New" w:cs="Courier New"/>
    </w:rPr>
  </w:style>
  <w:style w:type="character" w:customStyle="1" w:styleId="WW8Num11z2">
    <w:name w:val="WW8Num11z2"/>
    <w:rsid w:val="000A666C"/>
    <w:rPr>
      <w:rFonts w:ascii="Wingdings" w:hAnsi="Wingdings"/>
    </w:rPr>
  </w:style>
  <w:style w:type="character" w:customStyle="1" w:styleId="WW8Num14z1">
    <w:name w:val="WW8Num14z1"/>
    <w:rsid w:val="000A666C"/>
    <w:rPr>
      <w:rFonts w:ascii="Courier New" w:hAnsi="Courier New" w:cs="Courier New"/>
    </w:rPr>
  </w:style>
  <w:style w:type="character" w:customStyle="1" w:styleId="WW8Num14z2">
    <w:name w:val="WW8Num14z2"/>
    <w:rsid w:val="000A666C"/>
    <w:rPr>
      <w:rFonts w:ascii="Wingdings" w:hAnsi="Wingdings"/>
    </w:rPr>
  </w:style>
  <w:style w:type="character" w:customStyle="1" w:styleId="WW8Num15z0">
    <w:name w:val="WW8Num15z0"/>
    <w:rsid w:val="000A666C"/>
    <w:rPr>
      <w:rFonts w:ascii="Symbol" w:hAnsi="Symbol"/>
    </w:rPr>
  </w:style>
  <w:style w:type="character" w:customStyle="1" w:styleId="WW8Num15z1">
    <w:name w:val="WW8Num15z1"/>
    <w:rsid w:val="000A666C"/>
    <w:rPr>
      <w:rFonts w:ascii="Courier New" w:hAnsi="Courier New" w:cs="Courier New"/>
    </w:rPr>
  </w:style>
  <w:style w:type="character" w:customStyle="1" w:styleId="WW8Num15z2">
    <w:name w:val="WW8Num15z2"/>
    <w:rsid w:val="000A666C"/>
    <w:rPr>
      <w:rFonts w:ascii="Wingdings" w:hAnsi="Wingdings"/>
    </w:rPr>
  </w:style>
  <w:style w:type="character" w:customStyle="1" w:styleId="WW8Num18z1">
    <w:name w:val="WW8Num18z1"/>
    <w:rsid w:val="000A666C"/>
    <w:rPr>
      <w:rFonts w:ascii="Courier New" w:hAnsi="Courier New" w:cs="Courier New"/>
    </w:rPr>
  </w:style>
  <w:style w:type="character" w:customStyle="1" w:styleId="WW8Num18z2">
    <w:name w:val="WW8Num18z2"/>
    <w:rsid w:val="000A666C"/>
    <w:rPr>
      <w:rFonts w:ascii="Wingdings" w:hAnsi="Wingdings"/>
    </w:rPr>
  </w:style>
  <w:style w:type="character" w:customStyle="1" w:styleId="WW8Num20z0">
    <w:name w:val="WW8Num20z0"/>
    <w:rsid w:val="000A666C"/>
    <w:rPr>
      <w:rFonts w:ascii="Times New Roman" w:hAnsi="Times New Roman"/>
    </w:rPr>
  </w:style>
  <w:style w:type="character" w:customStyle="1" w:styleId="WW8Num21z1">
    <w:name w:val="WW8Num21z1"/>
    <w:rsid w:val="000A666C"/>
    <w:rPr>
      <w:rFonts w:ascii="Courier New" w:hAnsi="Courier New" w:cs="Courier New"/>
    </w:rPr>
  </w:style>
  <w:style w:type="character" w:customStyle="1" w:styleId="WW8Num21z2">
    <w:name w:val="WW8Num21z2"/>
    <w:rsid w:val="000A666C"/>
    <w:rPr>
      <w:rFonts w:ascii="Wingdings" w:hAnsi="Wingdings"/>
    </w:rPr>
  </w:style>
  <w:style w:type="character" w:customStyle="1" w:styleId="WW8Num22z1">
    <w:name w:val="WW8Num22z1"/>
    <w:rsid w:val="000A666C"/>
    <w:rPr>
      <w:rFonts w:ascii="Courier New" w:hAnsi="Courier New" w:cs="Courier New"/>
    </w:rPr>
  </w:style>
  <w:style w:type="character" w:customStyle="1" w:styleId="WW8Num22z2">
    <w:name w:val="WW8Num22z2"/>
    <w:rsid w:val="000A666C"/>
    <w:rPr>
      <w:rFonts w:ascii="Wingdings" w:hAnsi="Wingdings"/>
    </w:rPr>
  </w:style>
  <w:style w:type="character" w:customStyle="1" w:styleId="WW8Num23z0">
    <w:name w:val="WW8Num23z0"/>
    <w:rsid w:val="000A666C"/>
    <w:rPr>
      <w:rFonts w:ascii="Symbol" w:hAnsi="Symbol"/>
      <w:color w:val="auto"/>
    </w:rPr>
  </w:style>
  <w:style w:type="character" w:customStyle="1" w:styleId="WW8Num23z1">
    <w:name w:val="WW8Num23z1"/>
    <w:rsid w:val="000A666C"/>
    <w:rPr>
      <w:rFonts w:ascii="Courier New" w:hAnsi="Courier New" w:cs="Courier New"/>
    </w:rPr>
  </w:style>
  <w:style w:type="character" w:customStyle="1" w:styleId="WW8Num23z2">
    <w:name w:val="WW8Num23z2"/>
    <w:rsid w:val="000A666C"/>
    <w:rPr>
      <w:rFonts w:ascii="Wingdings" w:hAnsi="Wingdings"/>
    </w:rPr>
  </w:style>
  <w:style w:type="character" w:customStyle="1" w:styleId="WW8Num23z3">
    <w:name w:val="WW8Num23z3"/>
    <w:rsid w:val="000A666C"/>
    <w:rPr>
      <w:rFonts w:ascii="Symbol" w:hAnsi="Symbol"/>
    </w:rPr>
  </w:style>
  <w:style w:type="character" w:customStyle="1" w:styleId="WW8Num24z1">
    <w:name w:val="WW8Num24z1"/>
    <w:rsid w:val="000A666C"/>
    <w:rPr>
      <w:rFonts w:ascii="Courier New" w:hAnsi="Courier New" w:cs="Courier New"/>
    </w:rPr>
  </w:style>
  <w:style w:type="character" w:customStyle="1" w:styleId="WW8Num24z2">
    <w:name w:val="WW8Num24z2"/>
    <w:rsid w:val="000A666C"/>
    <w:rPr>
      <w:rFonts w:ascii="Wingdings" w:hAnsi="Wingdings"/>
    </w:rPr>
  </w:style>
  <w:style w:type="character" w:customStyle="1" w:styleId="WW8Num24z3">
    <w:name w:val="WW8Num24z3"/>
    <w:rsid w:val="000A666C"/>
    <w:rPr>
      <w:rFonts w:ascii="Symbol" w:hAnsi="Symbol"/>
    </w:rPr>
  </w:style>
  <w:style w:type="character" w:customStyle="1" w:styleId="WW8Num26z0">
    <w:name w:val="WW8Num26z0"/>
    <w:rsid w:val="000A666C"/>
    <w:rPr>
      <w:rFonts w:ascii="Symbol" w:hAnsi="Symbol"/>
      <w:color w:val="auto"/>
    </w:rPr>
  </w:style>
  <w:style w:type="character" w:customStyle="1" w:styleId="WW8Num26z1">
    <w:name w:val="WW8Num26z1"/>
    <w:rsid w:val="000A666C"/>
    <w:rPr>
      <w:rFonts w:ascii="Courier New" w:hAnsi="Courier New" w:cs="Courier New"/>
    </w:rPr>
  </w:style>
  <w:style w:type="character" w:customStyle="1" w:styleId="WW8Num26z2">
    <w:name w:val="WW8Num26z2"/>
    <w:rsid w:val="000A666C"/>
    <w:rPr>
      <w:rFonts w:ascii="Wingdings" w:hAnsi="Wingdings"/>
    </w:rPr>
  </w:style>
  <w:style w:type="character" w:customStyle="1" w:styleId="WW8Num26z3">
    <w:name w:val="WW8Num26z3"/>
    <w:rsid w:val="000A666C"/>
    <w:rPr>
      <w:rFonts w:ascii="Symbol" w:hAnsi="Symbol"/>
    </w:rPr>
  </w:style>
  <w:style w:type="character" w:customStyle="1" w:styleId="WW8Num27z0">
    <w:name w:val="WW8Num27z0"/>
    <w:rsid w:val="000A666C"/>
    <w:rPr>
      <w:rFonts w:ascii="Symbol" w:hAnsi="Symbol"/>
    </w:rPr>
  </w:style>
  <w:style w:type="character" w:customStyle="1" w:styleId="WW8Num27z2">
    <w:name w:val="WW8Num27z2"/>
    <w:rsid w:val="000A666C"/>
    <w:rPr>
      <w:rFonts w:ascii="Wingdings" w:hAnsi="Wingdings"/>
    </w:rPr>
  </w:style>
  <w:style w:type="character" w:customStyle="1" w:styleId="WW8Num28z0">
    <w:name w:val="WW8Num28z0"/>
    <w:rsid w:val="000A666C"/>
    <w:rPr>
      <w:rFonts w:ascii="Symbol" w:hAnsi="Symbol"/>
      <w:color w:val="auto"/>
    </w:rPr>
  </w:style>
  <w:style w:type="character" w:customStyle="1" w:styleId="WW8Num29z0">
    <w:name w:val="WW8Num29z0"/>
    <w:rsid w:val="000A666C"/>
    <w:rPr>
      <w:color w:val="000000"/>
    </w:rPr>
  </w:style>
  <w:style w:type="character" w:customStyle="1" w:styleId="WW8Num30z0">
    <w:name w:val="WW8Num30z0"/>
    <w:rsid w:val="000A666C"/>
    <w:rPr>
      <w:rFonts w:ascii="Symbol" w:hAnsi="Symbol"/>
    </w:rPr>
  </w:style>
  <w:style w:type="character" w:customStyle="1" w:styleId="WW8Num30z1">
    <w:name w:val="WW8Num30z1"/>
    <w:rsid w:val="000A666C"/>
    <w:rPr>
      <w:rFonts w:ascii="Courier New" w:hAnsi="Courier New" w:cs="Courier New"/>
    </w:rPr>
  </w:style>
  <w:style w:type="character" w:customStyle="1" w:styleId="WW8Num30z2">
    <w:name w:val="WW8Num30z2"/>
    <w:rsid w:val="000A666C"/>
    <w:rPr>
      <w:rFonts w:ascii="Wingdings" w:hAnsi="Wingdings"/>
    </w:rPr>
  </w:style>
  <w:style w:type="character" w:customStyle="1" w:styleId="WW8Num31z1">
    <w:name w:val="WW8Num31z1"/>
    <w:rsid w:val="000A666C"/>
    <w:rPr>
      <w:rFonts w:ascii="Symbol" w:hAnsi="Symbol"/>
      <w:color w:val="auto"/>
    </w:rPr>
  </w:style>
  <w:style w:type="character" w:customStyle="1" w:styleId="WW8Num34z3">
    <w:name w:val="WW8Num34z3"/>
    <w:rsid w:val="000A666C"/>
    <w:rPr>
      <w:rFonts w:ascii="Symbol" w:hAnsi="Symbol"/>
    </w:rPr>
  </w:style>
  <w:style w:type="character" w:customStyle="1" w:styleId="WW8Num36z3">
    <w:name w:val="WW8Num36z3"/>
    <w:rsid w:val="000A666C"/>
    <w:rPr>
      <w:rFonts w:ascii="Symbol" w:hAnsi="Symbol"/>
    </w:rPr>
  </w:style>
  <w:style w:type="character" w:customStyle="1" w:styleId="WW8Num37z4">
    <w:name w:val="WW8Num37z4"/>
    <w:rsid w:val="000A666C"/>
    <w:rPr>
      <w:rFonts w:ascii="Symbol" w:hAnsi="Symbol"/>
    </w:rPr>
  </w:style>
  <w:style w:type="character" w:customStyle="1" w:styleId="WW8Num37z5">
    <w:name w:val="WW8Num37z5"/>
    <w:rsid w:val="000A666C"/>
    <w:rPr>
      <w:rFonts w:ascii="Wingdings" w:hAnsi="Wingdings"/>
    </w:rPr>
  </w:style>
  <w:style w:type="character" w:customStyle="1" w:styleId="WW8Num50z3">
    <w:name w:val="WW8Num50z3"/>
    <w:rsid w:val="000A666C"/>
    <w:rPr>
      <w:rFonts w:ascii="Symbol" w:hAnsi="Symbol"/>
    </w:rPr>
  </w:style>
  <w:style w:type="character" w:customStyle="1" w:styleId="WW-Bekezdsalapbettpusa">
    <w:name w:val="WW-Bekezdés alapbetűtípusa"/>
    <w:rsid w:val="000A666C"/>
  </w:style>
  <w:style w:type="character" w:styleId="Mrltotthiperhivatkozs">
    <w:name w:val="FollowedHyperlink"/>
    <w:semiHidden/>
    <w:rsid w:val="000A666C"/>
    <w:rPr>
      <w:color w:val="800080"/>
      <w:u w:val="single"/>
    </w:rPr>
  </w:style>
  <w:style w:type="character" w:customStyle="1" w:styleId="Lbjegyzet-karakterek">
    <w:name w:val="Lábjegyzet-karakterek"/>
    <w:rsid w:val="000A666C"/>
    <w:rPr>
      <w:vertAlign w:val="superscript"/>
    </w:rPr>
  </w:style>
  <w:style w:type="character" w:customStyle="1" w:styleId="Vgjegyzet-karakterek">
    <w:name w:val="Végjegyzet-karakterek"/>
    <w:rsid w:val="000A666C"/>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0A666C"/>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0A666C"/>
    <w:rPr>
      <w:color w:val="000000"/>
      <w:sz w:val="24"/>
      <w:szCs w:val="24"/>
      <w:lang w:val="hu-HU" w:eastAsia="ar-SA" w:bidi="ar-SA"/>
    </w:rPr>
  </w:style>
  <w:style w:type="character" w:customStyle="1" w:styleId="Jegyzethivatkozs1">
    <w:name w:val="Jegyzethivatkozás1"/>
    <w:rsid w:val="000A666C"/>
    <w:rPr>
      <w:sz w:val="16"/>
      <w:szCs w:val="16"/>
    </w:rPr>
  </w:style>
  <w:style w:type="character" w:customStyle="1" w:styleId="Marker">
    <w:name w:val="Marker"/>
    <w:rsid w:val="000A666C"/>
    <w:rPr>
      <w:color w:val="0000FF"/>
    </w:rPr>
  </w:style>
  <w:style w:type="character" w:customStyle="1" w:styleId="Rub2Char">
    <w:name w:val="Rub2 Char"/>
    <w:rsid w:val="000A666C"/>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0A666C"/>
    <w:rPr>
      <w:b/>
      <w:i/>
      <w:color w:val="000000"/>
      <w:sz w:val="28"/>
      <w:szCs w:val="24"/>
      <w:lang w:val="hu-HU" w:eastAsia="ar-SA" w:bidi="ar-SA"/>
    </w:rPr>
  </w:style>
  <w:style w:type="character" w:customStyle="1" w:styleId="section">
    <w:name w:val="section"/>
    <w:rsid w:val="000A666C"/>
  </w:style>
  <w:style w:type="character" w:customStyle="1" w:styleId="point">
    <w:name w:val="point"/>
    <w:rsid w:val="000A666C"/>
  </w:style>
  <w:style w:type="character" w:customStyle="1" w:styleId="para">
    <w:name w:val="para"/>
    <w:rsid w:val="000A666C"/>
  </w:style>
  <w:style w:type="character" w:customStyle="1" w:styleId="Lbjegyzet-hivatkozs1">
    <w:name w:val="Lábjegyzet-hivatkozás1"/>
    <w:rsid w:val="000A666C"/>
    <w:rPr>
      <w:vertAlign w:val="superscript"/>
    </w:rPr>
  </w:style>
  <w:style w:type="character" w:customStyle="1" w:styleId="Vgjegyzet-hivatkozs1">
    <w:name w:val="Végjegyzet-hivatkozás1"/>
    <w:rsid w:val="000A666C"/>
    <w:rPr>
      <w:vertAlign w:val="superscript"/>
    </w:rPr>
  </w:style>
  <w:style w:type="character" w:customStyle="1" w:styleId="Szmozsjelek">
    <w:name w:val="Számozásjelek"/>
    <w:rsid w:val="000A666C"/>
    <w:rPr>
      <w:b/>
      <w:bCs/>
    </w:rPr>
  </w:style>
  <w:style w:type="character" w:customStyle="1" w:styleId="Felsorolsjel">
    <w:name w:val="Felsorolásjel"/>
    <w:rsid w:val="000A666C"/>
    <w:rPr>
      <w:rFonts w:ascii="StarSymbol" w:eastAsia="StarSymbol" w:hAnsi="StarSymbol" w:cs="StarSymbol"/>
      <w:sz w:val="18"/>
      <w:szCs w:val="18"/>
    </w:rPr>
  </w:style>
  <w:style w:type="character" w:styleId="Vgjegyzet-hivatkozs">
    <w:name w:val="endnote reference"/>
    <w:semiHidden/>
    <w:rsid w:val="000A666C"/>
    <w:rPr>
      <w:vertAlign w:val="superscript"/>
    </w:rPr>
  </w:style>
  <w:style w:type="character" w:customStyle="1" w:styleId="WW8Num83z0">
    <w:name w:val="WW8Num83z0"/>
    <w:rsid w:val="000A666C"/>
    <w:rPr>
      <w:color w:val="auto"/>
    </w:rPr>
  </w:style>
  <w:style w:type="character" w:customStyle="1" w:styleId="WW8Num93z0">
    <w:name w:val="WW8Num93z0"/>
    <w:rsid w:val="000A666C"/>
    <w:rPr>
      <w:color w:val="000000"/>
    </w:rPr>
  </w:style>
  <w:style w:type="character" w:customStyle="1" w:styleId="WW8Num87z0">
    <w:name w:val="WW8Num87z0"/>
    <w:rsid w:val="000A666C"/>
    <w:rPr>
      <w:color w:val="auto"/>
    </w:rPr>
  </w:style>
  <w:style w:type="paragraph" w:customStyle="1" w:styleId="Cmsor">
    <w:name w:val="Címsor"/>
    <w:basedOn w:val="Norml"/>
    <w:next w:val="Szvegtrzs"/>
    <w:rsid w:val="000A666C"/>
    <w:pPr>
      <w:keepNext/>
      <w:suppressAutoHyphens/>
      <w:spacing w:before="240" w:after="120"/>
    </w:pPr>
    <w:rPr>
      <w:rFonts w:eastAsia="MS Mincho" w:cs="Tahoma"/>
      <w:sz w:val="28"/>
      <w:szCs w:val="28"/>
      <w:lang w:eastAsia="ar-SA"/>
    </w:rPr>
  </w:style>
  <w:style w:type="character" w:customStyle="1" w:styleId="SzvegtrzsChar">
    <w:name w:val="Szövegtörzs Char"/>
    <w:aliases w:val="normabeh Char"/>
    <w:rsid w:val="000A666C"/>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0A666C"/>
    <w:pPr>
      <w:suppressLineNumbers/>
      <w:suppressAutoHyphens/>
      <w:spacing w:before="120" w:after="120"/>
    </w:pPr>
    <w:rPr>
      <w:rFonts w:cs="Tahoma"/>
      <w:i/>
      <w:iCs/>
      <w:sz w:val="24"/>
      <w:szCs w:val="24"/>
      <w:lang w:eastAsia="ar-SA"/>
    </w:rPr>
  </w:style>
  <w:style w:type="paragraph" w:customStyle="1" w:styleId="Trgymutat">
    <w:name w:val="Tárgymutató"/>
    <w:basedOn w:val="Norml"/>
    <w:rsid w:val="000A666C"/>
    <w:pPr>
      <w:suppressLineNumbers/>
      <w:suppressAutoHyphens/>
    </w:pPr>
    <w:rPr>
      <w:rFonts w:cs="Tahoma"/>
      <w:sz w:val="24"/>
      <w:szCs w:val="24"/>
      <w:lang w:eastAsia="ar-SA"/>
    </w:rPr>
  </w:style>
  <w:style w:type="paragraph" w:customStyle="1" w:styleId="Kpalrs1">
    <w:name w:val="Képaláírás1"/>
    <w:basedOn w:val="Norml"/>
    <w:next w:val="Norml"/>
    <w:rsid w:val="000A666C"/>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hAnsi="Times New Roman" w:cs="Times New Roman"/>
      <w:sz w:val="24"/>
      <w:szCs w:val="24"/>
      <w:lang w:eastAsia="ar-SA"/>
    </w:rPr>
  </w:style>
  <w:style w:type="character" w:customStyle="1" w:styleId="SzvegtrzsbehzssalChar">
    <w:name w:val="Szövegtörzs behúzással Char"/>
    <w:rsid w:val="000A666C"/>
    <w:rPr>
      <w:rFonts w:ascii="Times New Roman" w:eastAsia="Times New Roman" w:hAnsi="Times New Roman" w:cs="Times New Roman"/>
      <w:sz w:val="24"/>
      <w:szCs w:val="20"/>
      <w:lang w:eastAsia="ar-SA"/>
    </w:rPr>
  </w:style>
  <w:style w:type="character" w:customStyle="1" w:styleId="llbChar">
    <w:name w:val="Élőláb Char"/>
    <w:uiPriority w:val="99"/>
    <w:rsid w:val="000A666C"/>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0A666C"/>
    <w:pPr>
      <w:tabs>
        <w:tab w:val="left" w:pos="567"/>
      </w:tabs>
      <w:suppressAutoHyphens/>
      <w:ind w:left="794" w:hanging="227"/>
      <w:jc w:val="both"/>
    </w:pPr>
    <w:rPr>
      <w:rFonts w:ascii="Times New Roman" w:hAnsi="Times New Roman" w:cs="Times New Roman"/>
      <w:color w:val="000000"/>
      <w:sz w:val="24"/>
      <w:szCs w:val="24"/>
      <w:lang w:eastAsia="ar-SA"/>
    </w:rPr>
  </w:style>
  <w:style w:type="paragraph" w:customStyle="1" w:styleId="Szvegtrzsbehzssal31">
    <w:name w:val="Szövegtörzs behúzással 31"/>
    <w:basedOn w:val="Norml"/>
    <w:rsid w:val="000A666C"/>
    <w:pPr>
      <w:tabs>
        <w:tab w:val="left" w:pos="851"/>
      </w:tabs>
      <w:suppressAutoHyphens/>
      <w:ind w:left="851" w:hanging="284"/>
      <w:jc w:val="both"/>
    </w:pPr>
    <w:rPr>
      <w:rFonts w:ascii="Times New Roman" w:hAnsi="Times New Roman" w:cs="Times New Roman"/>
      <w:color w:val="000080"/>
      <w:sz w:val="24"/>
      <w:szCs w:val="20"/>
      <w:lang w:eastAsia="ar-SA"/>
    </w:rPr>
  </w:style>
  <w:style w:type="paragraph" w:styleId="TJ1">
    <w:name w:val="toc 1"/>
    <w:basedOn w:val="Norml"/>
    <w:next w:val="Norml"/>
    <w:semiHidden/>
    <w:rsid w:val="000A666C"/>
    <w:pPr>
      <w:tabs>
        <w:tab w:val="right" w:leader="dot" w:pos="9061"/>
      </w:tabs>
      <w:suppressAutoHyphens/>
      <w:spacing w:before="240"/>
    </w:pPr>
    <w:rPr>
      <w:rFonts w:ascii="Times New Roman" w:hAnsi="Times New Roman" w:cs="Times New Roman"/>
      <w:b/>
      <w:i/>
      <w:sz w:val="24"/>
      <w:szCs w:val="24"/>
      <w:lang w:eastAsia="ar-SA"/>
    </w:rPr>
  </w:style>
  <w:style w:type="character" w:customStyle="1" w:styleId="lfejChar">
    <w:name w:val="Élőfej Char"/>
    <w:aliases w:val="Header1 Char,ƒl?fej Char"/>
    <w:rsid w:val="000A666C"/>
    <w:rPr>
      <w:rFonts w:ascii="Times New Roman" w:eastAsia="Times New Roman" w:hAnsi="Times New Roman" w:cs="Times New Roman"/>
      <w:sz w:val="24"/>
      <w:szCs w:val="24"/>
      <w:lang w:eastAsia="ar-SA"/>
    </w:rPr>
  </w:style>
  <w:style w:type="paragraph" w:customStyle="1" w:styleId="Szvegtrzs31">
    <w:name w:val="Szövegtörzs 31"/>
    <w:basedOn w:val="Norml"/>
    <w:rsid w:val="000A666C"/>
    <w:pPr>
      <w:tabs>
        <w:tab w:val="center" w:pos="5130"/>
      </w:tabs>
      <w:suppressAutoHyphens/>
      <w:jc w:val="both"/>
    </w:pPr>
    <w:rPr>
      <w:rFonts w:ascii="Times New Roman" w:hAnsi="Times New Roman" w:cs="Times New Roman"/>
      <w:sz w:val="24"/>
      <w:szCs w:val="24"/>
      <w:lang w:eastAsia="ar-SA"/>
    </w:rPr>
  </w:style>
  <w:style w:type="paragraph" w:customStyle="1" w:styleId="BodyText22">
    <w:name w:val="Body Text 22"/>
    <w:basedOn w:val="Norml"/>
    <w:rsid w:val="000A666C"/>
    <w:pPr>
      <w:tabs>
        <w:tab w:val="center" w:pos="5130"/>
      </w:tabs>
      <w:suppressAutoHyphens/>
      <w:overflowPunct w:val="0"/>
      <w:autoSpaceDE w:val="0"/>
      <w:ind w:left="567" w:hanging="567"/>
      <w:jc w:val="both"/>
      <w:textAlignment w:val="baseline"/>
    </w:pPr>
    <w:rPr>
      <w:rFonts w:ascii="Times New Roman" w:hAnsi="Times New Roman" w:cs="Times New Roman"/>
      <w:sz w:val="24"/>
      <w:szCs w:val="24"/>
      <w:lang w:eastAsia="ar-SA"/>
    </w:rPr>
  </w:style>
  <w:style w:type="paragraph" w:customStyle="1" w:styleId="Felsorols41">
    <w:name w:val="Felsorolás 41"/>
    <w:basedOn w:val="Norml"/>
    <w:rsid w:val="000A666C"/>
    <w:pPr>
      <w:suppressAutoHyphens/>
      <w:jc w:val="both"/>
    </w:pPr>
    <w:rPr>
      <w:rFonts w:ascii="Times New Roman" w:hAnsi="Times New Roman" w:cs="Times New Roman"/>
      <w:sz w:val="24"/>
      <w:szCs w:val="20"/>
      <w:lang w:eastAsia="ar-SA"/>
    </w:rPr>
  </w:style>
  <w:style w:type="paragraph" w:customStyle="1" w:styleId="Felsorols1">
    <w:name w:val="Felsorolás1"/>
    <w:basedOn w:val="Norml"/>
    <w:rsid w:val="000A666C"/>
    <w:pPr>
      <w:tabs>
        <w:tab w:val="num" w:pos="360"/>
      </w:tabs>
      <w:suppressAutoHyphens/>
      <w:spacing w:before="120" w:after="120"/>
      <w:jc w:val="both"/>
    </w:pPr>
    <w:rPr>
      <w:rFonts w:ascii="Times New Roman" w:hAnsi="Times New Roman" w:cs="Times New Roman"/>
      <w:sz w:val="24"/>
      <w:szCs w:val="20"/>
      <w:lang w:eastAsia="ar-SA"/>
    </w:rPr>
  </w:style>
  <w:style w:type="paragraph" w:styleId="TJ2">
    <w:name w:val="toc 2"/>
    <w:basedOn w:val="Norml"/>
    <w:next w:val="Norml"/>
    <w:semiHidden/>
    <w:rsid w:val="000A666C"/>
    <w:pPr>
      <w:tabs>
        <w:tab w:val="left" w:pos="810"/>
        <w:tab w:val="right" w:leader="dot" w:pos="9061"/>
      </w:tabs>
      <w:suppressAutoHyphens/>
      <w:spacing w:before="120"/>
      <w:ind w:left="240"/>
    </w:pPr>
    <w:rPr>
      <w:rFonts w:ascii="Times New Roman" w:hAnsi="Times New Roman" w:cs="Times New Roman"/>
      <w:b/>
      <w:color w:val="000000"/>
      <w:szCs w:val="24"/>
      <w:lang w:eastAsia="ar-SA"/>
    </w:rPr>
  </w:style>
  <w:style w:type="paragraph" w:styleId="TJ3">
    <w:name w:val="toc 3"/>
    <w:basedOn w:val="Norml"/>
    <w:next w:val="Norml"/>
    <w:semiHidden/>
    <w:rsid w:val="000A666C"/>
    <w:pPr>
      <w:suppressAutoHyphens/>
      <w:ind w:left="480"/>
    </w:pPr>
    <w:rPr>
      <w:rFonts w:ascii="Times New Roman" w:hAnsi="Times New Roman" w:cs="Times New Roman"/>
      <w:sz w:val="20"/>
      <w:szCs w:val="24"/>
      <w:lang w:eastAsia="ar-SA"/>
    </w:rPr>
  </w:style>
  <w:style w:type="paragraph" w:styleId="TJ4">
    <w:name w:val="toc 4"/>
    <w:basedOn w:val="Norml"/>
    <w:next w:val="Norml"/>
    <w:semiHidden/>
    <w:rsid w:val="000A666C"/>
    <w:pPr>
      <w:suppressAutoHyphens/>
      <w:ind w:left="720"/>
    </w:pPr>
    <w:rPr>
      <w:rFonts w:ascii="Times New Roman" w:hAnsi="Times New Roman" w:cs="Times New Roman"/>
      <w:sz w:val="20"/>
      <w:szCs w:val="24"/>
      <w:lang w:eastAsia="ar-SA"/>
    </w:rPr>
  </w:style>
  <w:style w:type="paragraph" w:styleId="TJ5">
    <w:name w:val="toc 5"/>
    <w:basedOn w:val="Norml"/>
    <w:next w:val="Norml"/>
    <w:semiHidden/>
    <w:rsid w:val="000A666C"/>
    <w:pPr>
      <w:suppressAutoHyphens/>
      <w:ind w:left="960"/>
    </w:pPr>
    <w:rPr>
      <w:rFonts w:ascii="Times New Roman" w:hAnsi="Times New Roman" w:cs="Times New Roman"/>
      <w:sz w:val="20"/>
      <w:szCs w:val="24"/>
      <w:lang w:eastAsia="ar-SA"/>
    </w:rPr>
  </w:style>
  <w:style w:type="paragraph" w:styleId="TJ6">
    <w:name w:val="toc 6"/>
    <w:basedOn w:val="Norml"/>
    <w:next w:val="Norml"/>
    <w:semiHidden/>
    <w:rsid w:val="000A666C"/>
    <w:pPr>
      <w:suppressAutoHyphens/>
      <w:ind w:left="1200"/>
    </w:pPr>
    <w:rPr>
      <w:rFonts w:ascii="Times New Roman" w:hAnsi="Times New Roman" w:cs="Times New Roman"/>
      <w:sz w:val="20"/>
      <w:szCs w:val="24"/>
      <w:lang w:eastAsia="ar-SA"/>
    </w:rPr>
  </w:style>
  <w:style w:type="paragraph" w:styleId="TJ7">
    <w:name w:val="toc 7"/>
    <w:basedOn w:val="Norml"/>
    <w:next w:val="Norml"/>
    <w:semiHidden/>
    <w:rsid w:val="000A666C"/>
    <w:pPr>
      <w:suppressAutoHyphens/>
      <w:ind w:left="1440"/>
    </w:pPr>
    <w:rPr>
      <w:rFonts w:ascii="Times New Roman" w:hAnsi="Times New Roman" w:cs="Times New Roman"/>
      <w:sz w:val="20"/>
      <w:szCs w:val="24"/>
      <w:lang w:eastAsia="ar-SA"/>
    </w:rPr>
  </w:style>
  <w:style w:type="paragraph" w:styleId="TJ8">
    <w:name w:val="toc 8"/>
    <w:basedOn w:val="Norml"/>
    <w:next w:val="Norml"/>
    <w:semiHidden/>
    <w:rsid w:val="000A666C"/>
    <w:pPr>
      <w:suppressAutoHyphens/>
      <w:ind w:left="1680"/>
    </w:pPr>
    <w:rPr>
      <w:rFonts w:ascii="Times New Roman" w:hAnsi="Times New Roman" w:cs="Times New Roman"/>
      <w:sz w:val="20"/>
      <w:szCs w:val="24"/>
      <w:lang w:eastAsia="ar-SA"/>
    </w:rPr>
  </w:style>
  <w:style w:type="paragraph" w:styleId="TJ9">
    <w:name w:val="toc 9"/>
    <w:basedOn w:val="Norml"/>
    <w:next w:val="Norml"/>
    <w:semiHidden/>
    <w:rsid w:val="000A666C"/>
    <w:pPr>
      <w:suppressAutoHyphens/>
      <w:ind w:left="1920"/>
    </w:pPr>
    <w:rPr>
      <w:rFonts w:ascii="Times New Roman" w:hAnsi="Times New Roman" w:cs="Times New Roman"/>
      <w:sz w:val="20"/>
      <w:szCs w:val="24"/>
      <w:lang w:eastAsia="ar-SA"/>
    </w:rPr>
  </w:style>
  <w:style w:type="paragraph" w:customStyle="1" w:styleId="xl24">
    <w:name w:val="xl24"/>
    <w:basedOn w:val="Norml"/>
    <w:rsid w:val="000A666C"/>
    <w:pPr>
      <w:pBdr>
        <w:top w:val="single" w:sz="4"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25">
    <w:name w:val="xl25"/>
    <w:basedOn w:val="Norml"/>
    <w:rsid w:val="000A666C"/>
    <w:pPr>
      <w:shd w:val="clear" w:color="auto" w:fill="FFFFFF"/>
      <w:suppressAutoHyphens/>
      <w:spacing w:before="100" w:after="100"/>
      <w:jc w:val="center"/>
    </w:pPr>
    <w:rPr>
      <w:rFonts w:ascii="Times New Roman" w:hAnsi="Times New Roman" w:cs="Times New Roman"/>
      <w:sz w:val="24"/>
      <w:szCs w:val="24"/>
      <w:lang w:eastAsia="ar-SA"/>
    </w:rPr>
  </w:style>
  <w:style w:type="paragraph" w:customStyle="1" w:styleId="xl26">
    <w:name w:val="xl26"/>
    <w:basedOn w:val="Norml"/>
    <w:rsid w:val="000A666C"/>
    <w:pPr>
      <w:shd w:val="clear" w:color="auto" w:fill="FFFFFF"/>
      <w:suppressAutoHyphens/>
      <w:spacing w:before="100" w:after="100"/>
    </w:pPr>
    <w:rPr>
      <w:rFonts w:ascii="Times New Roman" w:hAnsi="Times New Roman" w:cs="Times New Roman"/>
      <w:sz w:val="24"/>
      <w:szCs w:val="24"/>
      <w:lang w:eastAsia="ar-SA"/>
    </w:rPr>
  </w:style>
  <w:style w:type="paragraph" w:customStyle="1" w:styleId="xl27">
    <w:name w:val="xl27"/>
    <w:basedOn w:val="Norml"/>
    <w:rsid w:val="000A666C"/>
    <w:pPr>
      <w:shd w:val="clear" w:color="auto" w:fill="FFFFFF"/>
      <w:suppressAutoHyphens/>
      <w:spacing w:before="100" w:after="100"/>
    </w:pPr>
    <w:rPr>
      <w:rFonts w:ascii="Times New Roman" w:hAnsi="Times New Roman" w:cs="Times New Roman"/>
      <w:sz w:val="24"/>
      <w:szCs w:val="24"/>
      <w:lang w:eastAsia="ar-SA"/>
    </w:rPr>
  </w:style>
  <w:style w:type="paragraph" w:customStyle="1" w:styleId="xl28">
    <w:name w:val="xl28"/>
    <w:basedOn w:val="Norml"/>
    <w:rsid w:val="000A666C"/>
    <w:pPr>
      <w:shd w:val="clear" w:color="auto" w:fill="FFFFFF"/>
      <w:suppressAutoHyphens/>
      <w:spacing w:before="100" w:after="100"/>
      <w:jc w:val="center"/>
    </w:pPr>
    <w:rPr>
      <w:rFonts w:cs="Times New Roman"/>
      <w:b/>
      <w:bCs/>
      <w:i/>
      <w:iCs/>
      <w:sz w:val="24"/>
      <w:szCs w:val="24"/>
      <w:lang w:eastAsia="ar-SA"/>
    </w:rPr>
  </w:style>
  <w:style w:type="paragraph" w:customStyle="1" w:styleId="xl29">
    <w:name w:val="xl29"/>
    <w:basedOn w:val="Norml"/>
    <w:rsid w:val="000A666C"/>
    <w:pPr>
      <w:shd w:val="clear" w:color="auto" w:fill="FFFFFF"/>
      <w:suppressAutoHyphens/>
      <w:spacing w:before="100" w:after="100"/>
      <w:jc w:val="right"/>
    </w:pPr>
    <w:rPr>
      <w:rFonts w:cs="Times New Roman"/>
      <w:b/>
      <w:bCs/>
      <w:i/>
      <w:iCs/>
      <w:sz w:val="24"/>
      <w:szCs w:val="24"/>
      <w:lang w:eastAsia="ar-SA"/>
    </w:rPr>
  </w:style>
  <w:style w:type="paragraph" w:customStyle="1" w:styleId="xl30">
    <w:name w:val="xl30"/>
    <w:basedOn w:val="Norml"/>
    <w:rsid w:val="000A666C"/>
    <w:pPr>
      <w:pBdr>
        <w:top w:val="double" w:sz="1"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31">
    <w:name w:val="xl31"/>
    <w:basedOn w:val="Norml"/>
    <w:rsid w:val="000A666C"/>
    <w:pPr>
      <w:pBdr>
        <w:right w:val="single" w:sz="8" w:space="0" w:color="000000"/>
      </w:pBdr>
      <w:shd w:val="clear" w:color="auto" w:fill="FFFFFF"/>
      <w:suppressAutoHyphens/>
      <w:spacing w:before="100" w:after="100"/>
    </w:pPr>
    <w:rPr>
      <w:rFonts w:cs="Times New Roman"/>
      <w:b/>
      <w:bCs/>
      <w:sz w:val="28"/>
      <w:szCs w:val="28"/>
      <w:lang w:eastAsia="ar-SA"/>
    </w:rPr>
  </w:style>
  <w:style w:type="paragraph" w:customStyle="1" w:styleId="xl32">
    <w:name w:val="xl32"/>
    <w:basedOn w:val="Norml"/>
    <w:rsid w:val="000A666C"/>
    <w:pPr>
      <w:shd w:val="clear" w:color="auto" w:fill="FFFFFF"/>
      <w:suppressAutoHyphens/>
      <w:spacing w:before="100" w:after="100"/>
    </w:pPr>
    <w:rPr>
      <w:rFonts w:cs="Times New Roman"/>
      <w:b/>
      <w:bCs/>
      <w:sz w:val="28"/>
      <w:szCs w:val="28"/>
      <w:lang w:eastAsia="ar-SA"/>
    </w:rPr>
  </w:style>
  <w:style w:type="paragraph" w:customStyle="1" w:styleId="xl33">
    <w:name w:val="xl33"/>
    <w:basedOn w:val="Norml"/>
    <w:rsid w:val="000A666C"/>
    <w:pPr>
      <w:pBdr>
        <w:bottom w:val="double" w:sz="1"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34">
    <w:name w:val="xl34"/>
    <w:basedOn w:val="Norml"/>
    <w:rsid w:val="000A666C"/>
    <w:pPr>
      <w:shd w:val="clear" w:color="auto" w:fill="FFFFFF"/>
      <w:suppressAutoHyphens/>
      <w:spacing w:before="100" w:after="100"/>
    </w:pPr>
    <w:rPr>
      <w:rFonts w:cs="Times New Roman"/>
      <w:b/>
      <w:bCs/>
      <w:sz w:val="24"/>
      <w:szCs w:val="24"/>
      <w:lang w:eastAsia="ar-SA"/>
    </w:rPr>
  </w:style>
  <w:style w:type="paragraph" w:customStyle="1" w:styleId="xl35">
    <w:name w:val="xl35"/>
    <w:basedOn w:val="Norml"/>
    <w:rsid w:val="000A666C"/>
    <w:pPr>
      <w:shd w:val="clear" w:color="auto" w:fill="FFFFFF"/>
      <w:suppressAutoHyphens/>
      <w:spacing w:before="100" w:after="100"/>
    </w:pPr>
    <w:rPr>
      <w:rFonts w:cs="Times New Roman"/>
      <w:i/>
      <w:iCs/>
      <w:sz w:val="24"/>
      <w:szCs w:val="24"/>
      <w:lang w:eastAsia="ar-SA"/>
    </w:rPr>
  </w:style>
  <w:style w:type="paragraph" w:customStyle="1" w:styleId="xl36">
    <w:name w:val="xl36"/>
    <w:basedOn w:val="Norml"/>
    <w:rsid w:val="000A666C"/>
    <w:pPr>
      <w:shd w:val="clear" w:color="auto" w:fill="FFFFFF"/>
      <w:suppressAutoHyphens/>
      <w:spacing w:before="100" w:after="100"/>
    </w:pPr>
    <w:rPr>
      <w:rFonts w:ascii="Times New Roman" w:hAnsi="Times New Roman" w:cs="Times New Roman"/>
      <w:sz w:val="24"/>
      <w:szCs w:val="24"/>
      <w:lang w:eastAsia="ar-SA"/>
    </w:rPr>
  </w:style>
  <w:style w:type="paragraph" w:customStyle="1" w:styleId="xl37">
    <w:name w:val="xl37"/>
    <w:basedOn w:val="Norml"/>
    <w:rsid w:val="000A666C"/>
    <w:pPr>
      <w:shd w:val="clear" w:color="auto" w:fill="FFFFFF"/>
      <w:suppressAutoHyphens/>
      <w:spacing w:before="100" w:after="100"/>
    </w:pPr>
    <w:rPr>
      <w:rFonts w:cs="Times New Roman"/>
      <w:sz w:val="24"/>
      <w:szCs w:val="24"/>
      <w:lang w:eastAsia="ar-SA"/>
    </w:rPr>
  </w:style>
  <w:style w:type="paragraph" w:customStyle="1" w:styleId="xl38">
    <w:name w:val="xl38"/>
    <w:basedOn w:val="Norml"/>
    <w:rsid w:val="000A666C"/>
    <w:pPr>
      <w:shd w:val="clear" w:color="auto" w:fill="FFFFFF"/>
      <w:suppressAutoHyphens/>
      <w:spacing w:before="100" w:after="100"/>
    </w:pPr>
    <w:rPr>
      <w:rFonts w:cs="Times New Roman"/>
      <w:b/>
      <w:bCs/>
      <w:sz w:val="28"/>
      <w:szCs w:val="28"/>
      <w:lang w:eastAsia="ar-SA"/>
    </w:rPr>
  </w:style>
  <w:style w:type="paragraph" w:customStyle="1" w:styleId="xl39">
    <w:name w:val="xl39"/>
    <w:basedOn w:val="Norml"/>
    <w:rsid w:val="000A666C"/>
    <w:pPr>
      <w:pBdr>
        <w:top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40">
    <w:name w:val="xl40"/>
    <w:basedOn w:val="Norml"/>
    <w:rsid w:val="000A666C"/>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41">
    <w:name w:val="xl41"/>
    <w:basedOn w:val="Norml"/>
    <w:rsid w:val="000A666C"/>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42">
    <w:name w:val="xl42"/>
    <w:basedOn w:val="Norml"/>
    <w:rsid w:val="000A666C"/>
    <w:pPr>
      <w:shd w:val="clear" w:color="auto" w:fill="FFFFFF"/>
      <w:suppressAutoHyphens/>
      <w:spacing w:before="100" w:after="100"/>
    </w:pPr>
    <w:rPr>
      <w:rFonts w:cs="Times New Roman"/>
      <w:b/>
      <w:bCs/>
      <w:sz w:val="24"/>
      <w:szCs w:val="24"/>
      <w:lang w:eastAsia="ar-SA"/>
    </w:rPr>
  </w:style>
  <w:style w:type="paragraph" w:customStyle="1" w:styleId="xl43">
    <w:name w:val="xl43"/>
    <w:basedOn w:val="Norml"/>
    <w:rsid w:val="000A666C"/>
    <w:pPr>
      <w:pBdr>
        <w:bottom w:val="double" w:sz="1" w:space="0" w:color="000000"/>
      </w:pBdr>
      <w:shd w:val="clear" w:color="auto" w:fill="FFFFFF"/>
      <w:suppressAutoHyphens/>
      <w:spacing w:before="100" w:after="100"/>
      <w:jc w:val="center"/>
    </w:pPr>
    <w:rPr>
      <w:rFonts w:cs="Times New Roman"/>
      <w:b/>
      <w:bCs/>
      <w:sz w:val="24"/>
      <w:szCs w:val="24"/>
      <w:lang w:eastAsia="ar-SA"/>
    </w:rPr>
  </w:style>
  <w:style w:type="paragraph" w:customStyle="1" w:styleId="xl44">
    <w:name w:val="xl44"/>
    <w:basedOn w:val="Norml"/>
    <w:rsid w:val="000A666C"/>
    <w:pPr>
      <w:shd w:val="clear" w:color="auto" w:fill="FFFFFF"/>
      <w:suppressAutoHyphens/>
      <w:spacing w:before="100" w:after="100"/>
    </w:pPr>
    <w:rPr>
      <w:rFonts w:cs="Times New Roman"/>
      <w:b/>
      <w:bCs/>
      <w:sz w:val="24"/>
      <w:szCs w:val="24"/>
      <w:lang w:eastAsia="ar-SA"/>
    </w:rPr>
  </w:style>
  <w:style w:type="paragraph" w:customStyle="1" w:styleId="xl45">
    <w:name w:val="xl45"/>
    <w:basedOn w:val="Norml"/>
    <w:rsid w:val="000A666C"/>
    <w:pPr>
      <w:shd w:val="clear" w:color="auto" w:fill="FFFFFF"/>
      <w:suppressAutoHyphens/>
      <w:spacing w:before="100" w:after="100"/>
      <w:jc w:val="center"/>
    </w:pPr>
    <w:rPr>
      <w:rFonts w:cs="Times New Roman"/>
      <w:b/>
      <w:bCs/>
      <w:sz w:val="28"/>
      <w:szCs w:val="28"/>
      <w:lang w:eastAsia="ar-SA"/>
    </w:rPr>
  </w:style>
  <w:style w:type="paragraph" w:customStyle="1" w:styleId="xl46">
    <w:name w:val="xl46"/>
    <w:basedOn w:val="Norml"/>
    <w:rsid w:val="000A666C"/>
    <w:pPr>
      <w:pBdr>
        <w:left w:val="single" w:sz="8" w:space="0" w:color="000000"/>
        <w:bottom w:val="single" w:sz="8" w:space="0" w:color="000000"/>
        <w:right w:val="single" w:sz="4" w:space="0" w:color="000000"/>
      </w:pBdr>
      <w:shd w:val="clear" w:color="auto" w:fill="FFFFFF"/>
      <w:suppressAutoHyphens/>
      <w:spacing w:before="100" w:after="100"/>
    </w:pPr>
    <w:rPr>
      <w:rFonts w:cs="Times New Roman"/>
      <w:b/>
      <w:bCs/>
      <w:i/>
      <w:iCs/>
      <w:sz w:val="24"/>
      <w:szCs w:val="24"/>
      <w:lang w:eastAsia="ar-SA"/>
    </w:rPr>
  </w:style>
  <w:style w:type="paragraph" w:customStyle="1" w:styleId="xl47">
    <w:name w:val="xl47"/>
    <w:basedOn w:val="Norml"/>
    <w:rsid w:val="000A666C"/>
    <w:pPr>
      <w:pBdr>
        <w:left w:val="single" w:sz="4" w:space="0" w:color="000000"/>
        <w:bottom w:val="single" w:sz="8" w:space="0" w:color="000000"/>
        <w:right w:val="single" w:sz="8" w:space="0" w:color="000000"/>
      </w:pBdr>
      <w:shd w:val="clear" w:color="auto" w:fill="FFFFFF"/>
      <w:suppressAutoHyphens/>
      <w:spacing w:before="100" w:after="100"/>
    </w:pPr>
    <w:rPr>
      <w:rFonts w:cs="Times New Roman"/>
      <w:b/>
      <w:bCs/>
      <w:i/>
      <w:iCs/>
      <w:sz w:val="24"/>
      <w:szCs w:val="24"/>
      <w:lang w:eastAsia="ar-SA"/>
    </w:rPr>
  </w:style>
  <w:style w:type="paragraph" w:customStyle="1" w:styleId="xl48">
    <w:name w:val="xl48"/>
    <w:basedOn w:val="Norml"/>
    <w:rsid w:val="000A666C"/>
    <w:pPr>
      <w:pBdr>
        <w:left w:val="single" w:sz="8" w:space="0" w:color="000000"/>
        <w:bottom w:val="single" w:sz="8" w:space="0" w:color="000000"/>
        <w:right w:val="single" w:sz="8" w:space="0" w:color="000000"/>
      </w:pBdr>
      <w:shd w:val="clear" w:color="auto" w:fill="FFFFFF"/>
      <w:suppressAutoHyphens/>
      <w:spacing w:before="100" w:after="100"/>
    </w:pPr>
    <w:rPr>
      <w:rFonts w:cs="Times New Roman"/>
      <w:b/>
      <w:bCs/>
      <w:i/>
      <w:iCs/>
      <w:sz w:val="24"/>
      <w:szCs w:val="24"/>
      <w:lang w:eastAsia="ar-SA"/>
    </w:rPr>
  </w:style>
  <w:style w:type="paragraph" w:customStyle="1" w:styleId="xl49">
    <w:name w:val="xl49"/>
    <w:basedOn w:val="Norml"/>
    <w:rsid w:val="000A666C"/>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0">
    <w:name w:val="xl50"/>
    <w:basedOn w:val="Norml"/>
    <w:rsid w:val="000A666C"/>
    <w:pPr>
      <w:pBdr>
        <w:top w:val="double" w:sz="1"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1">
    <w:name w:val="xl51"/>
    <w:basedOn w:val="Norml"/>
    <w:rsid w:val="000A666C"/>
    <w:pPr>
      <w:pBdr>
        <w:left w:val="single" w:sz="8" w:space="0" w:color="000000"/>
        <w:bottom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2">
    <w:name w:val="xl52"/>
    <w:basedOn w:val="Norml"/>
    <w:rsid w:val="000A666C"/>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3">
    <w:name w:val="xl53"/>
    <w:basedOn w:val="Norml"/>
    <w:rsid w:val="000A666C"/>
    <w:pPr>
      <w:pBdr>
        <w:top w:val="single" w:sz="4" w:space="0" w:color="000000"/>
        <w:bottom w:val="double" w:sz="1" w:space="0" w:color="000000"/>
      </w:pBdr>
      <w:shd w:val="clear" w:color="auto" w:fill="FFFFFF"/>
      <w:suppressAutoHyphens/>
      <w:spacing w:before="100" w:after="100"/>
    </w:pPr>
    <w:rPr>
      <w:rFonts w:cs="Times New Roman"/>
      <w:sz w:val="24"/>
      <w:szCs w:val="24"/>
      <w:lang w:eastAsia="ar-SA"/>
    </w:rPr>
  </w:style>
  <w:style w:type="paragraph" w:customStyle="1" w:styleId="xl54">
    <w:name w:val="xl54"/>
    <w:basedOn w:val="Norml"/>
    <w:rsid w:val="000A666C"/>
    <w:pPr>
      <w:pBdr>
        <w:top w:val="single" w:sz="4" w:space="0" w:color="000000"/>
        <w:left w:val="single" w:sz="4" w:space="0" w:color="000000"/>
        <w:bottom w:val="double" w:sz="1" w:space="0" w:color="000000"/>
      </w:pBdr>
      <w:shd w:val="clear" w:color="auto" w:fill="FFFFFF"/>
      <w:suppressAutoHyphens/>
      <w:spacing w:before="100" w:after="100"/>
    </w:pPr>
    <w:rPr>
      <w:rFonts w:cs="Times New Roman"/>
      <w:sz w:val="24"/>
      <w:szCs w:val="24"/>
      <w:lang w:eastAsia="ar-SA"/>
    </w:rPr>
  </w:style>
  <w:style w:type="paragraph" w:customStyle="1" w:styleId="xl55">
    <w:name w:val="xl55"/>
    <w:basedOn w:val="Norml"/>
    <w:rsid w:val="000A666C"/>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cs="Times New Roman"/>
      <w:sz w:val="24"/>
      <w:szCs w:val="24"/>
      <w:lang w:eastAsia="ar-SA"/>
    </w:rPr>
  </w:style>
  <w:style w:type="paragraph" w:customStyle="1" w:styleId="xl56">
    <w:name w:val="xl56"/>
    <w:basedOn w:val="Norml"/>
    <w:rsid w:val="000A666C"/>
    <w:pPr>
      <w:pBdr>
        <w:bottom w:val="single" w:sz="8"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7">
    <w:name w:val="xl57"/>
    <w:basedOn w:val="Norml"/>
    <w:rsid w:val="000A666C"/>
    <w:pPr>
      <w:pBdr>
        <w:bottom w:val="double" w:sz="1"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8">
    <w:name w:val="xl58"/>
    <w:basedOn w:val="Norml"/>
    <w:rsid w:val="000A666C"/>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9">
    <w:name w:val="xl59"/>
    <w:basedOn w:val="Norml"/>
    <w:rsid w:val="000A666C"/>
    <w:pPr>
      <w:pBdr>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0">
    <w:name w:val="xl60"/>
    <w:basedOn w:val="Norml"/>
    <w:rsid w:val="000A666C"/>
    <w:pPr>
      <w:pBdr>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1">
    <w:name w:val="xl61"/>
    <w:basedOn w:val="Norml"/>
    <w:rsid w:val="000A666C"/>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2">
    <w:name w:val="xl62"/>
    <w:basedOn w:val="Norml"/>
    <w:rsid w:val="000A666C"/>
    <w:pPr>
      <w:pBdr>
        <w:left w:val="single" w:sz="4" w:space="0" w:color="000000"/>
        <w:bottom w:val="single" w:sz="4" w:space="0" w:color="000000"/>
        <w:right w:val="single" w:sz="4" w:space="0" w:color="000000"/>
      </w:pBdr>
      <w:shd w:val="clear" w:color="auto" w:fill="FFFFFF"/>
      <w:suppressAutoHyphens/>
      <w:spacing w:before="100" w:after="100"/>
    </w:pPr>
    <w:rPr>
      <w:rFonts w:cs="Times New Roman"/>
      <w:sz w:val="24"/>
      <w:szCs w:val="24"/>
      <w:lang w:eastAsia="ar-SA"/>
    </w:rPr>
  </w:style>
  <w:style w:type="paragraph" w:customStyle="1" w:styleId="xl63">
    <w:name w:val="xl63"/>
    <w:basedOn w:val="Norml"/>
    <w:rsid w:val="000A666C"/>
    <w:pPr>
      <w:pBdr>
        <w:bottom w:val="double" w:sz="1"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4">
    <w:name w:val="xl64"/>
    <w:basedOn w:val="Norml"/>
    <w:rsid w:val="000A666C"/>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65">
    <w:name w:val="xl65"/>
    <w:basedOn w:val="Norml"/>
    <w:rsid w:val="000A666C"/>
    <w:pPr>
      <w:pBdr>
        <w:left w:val="single" w:sz="8" w:space="0" w:color="000000"/>
        <w:bottom w:val="single" w:sz="8" w:space="0" w:color="000000"/>
        <w:right w:val="single" w:sz="4" w:space="0" w:color="000000"/>
      </w:pBdr>
      <w:shd w:val="clear" w:color="auto" w:fill="FFFFFF"/>
      <w:suppressAutoHyphens/>
      <w:spacing w:before="100" w:after="100"/>
    </w:pPr>
    <w:rPr>
      <w:rFonts w:cs="Times New Roman"/>
      <w:i/>
      <w:iCs/>
      <w:sz w:val="24"/>
      <w:szCs w:val="24"/>
      <w:lang w:eastAsia="ar-SA"/>
    </w:rPr>
  </w:style>
  <w:style w:type="paragraph" w:customStyle="1" w:styleId="xl66">
    <w:name w:val="xl66"/>
    <w:basedOn w:val="Norml"/>
    <w:rsid w:val="000A666C"/>
    <w:pPr>
      <w:pBdr>
        <w:left w:val="single" w:sz="4" w:space="0" w:color="000000"/>
        <w:bottom w:val="single" w:sz="8" w:space="0" w:color="000000"/>
      </w:pBdr>
      <w:shd w:val="clear" w:color="auto" w:fill="FFFFFF"/>
      <w:suppressAutoHyphens/>
      <w:spacing w:before="100" w:after="100"/>
    </w:pPr>
    <w:rPr>
      <w:rFonts w:cs="Times New Roman"/>
      <w:i/>
      <w:iCs/>
      <w:sz w:val="24"/>
      <w:szCs w:val="24"/>
      <w:lang w:eastAsia="ar-SA"/>
    </w:rPr>
  </w:style>
  <w:style w:type="paragraph" w:customStyle="1" w:styleId="xl67">
    <w:name w:val="xl67"/>
    <w:basedOn w:val="Norml"/>
    <w:rsid w:val="000A666C"/>
    <w:pPr>
      <w:pBdr>
        <w:left w:val="single" w:sz="8" w:space="0" w:color="000000"/>
        <w:bottom w:val="single" w:sz="8" w:space="0" w:color="000000"/>
        <w:right w:val="single" w:sz="8" w:space="0" w:color="000000"/>
      </w:pBdr>
      <w:shd w:val="clear" w:color="auto" w:fill="FFFFFF"/>
      <w:suppressAutoHyphens/>
      <w:spacing w:before="100" w:after="100"/>
    </w:pPr>
    <w:rPr>
      <w:rFonts w:cs="Times New Roman"/>
      <w:i/>
      <w:iCs/>
      <w:sz w:val="24"/>
      <w:szCs w:val="24"/>
      <w:lang w:eastAsia="ar-SA"/>
    </w:rPr>
  </w:style>
  <w:style w:type="paragraph" w:customStyle="1" w:styleId="xl68">
    <w:name w:val="xl68"/>
    <w:basedOn w:val="Norml"/>
    <w:rsid w:val="000A666C"/>
    <w:pPr>
      <w:pBdr>
        <w:left w:val="single" w:sz="8" w:space="0" w:color="000000"/>
        <w:right w:val="single" w:sz="8" w:space="0" w:color="000000"/>
      </w:pBdr>
      <w:shd w:val="clear" w:color="auto" w:fill="FFFFFF"/>
      <w:suppressAutoHyphens/>
      <w:spacing w:before="100" w:after="100"/>
    </w:pPr>
    <w:rPr>
      <w:rFonts w:cs="Times New Roman"/>
      <w:i/>
      <w:iCs/>
      <w:sz w:val="24"/>
      <w:szCs w:val="24"/>
      <w:lang w:eastAsia="ar-SA"/>
    </w:rPr>
  </w:style>
  <w:style w:type="paragraph" w:customStyle="1" w:styleId="xl69">
    <w:name w:val="xl69"/>
    <w:basedOn w:val="Norml"/>
    <w:rsid w:val="000A666C"/>
    <w:pPr>
      <w:pBdr>
        <w:bottom w:val="double" w:sz="1" w:space="0" w:color="000000"/>
      </w:pBdr>
      <w:shd w:val="clear" w:color="auto" w:fill="FFFFFF"/>
      <w:suppressAutoHyphens/>
      <w:spacing w:before="100" w:after="100"/>
      <w:jc w:val="center"/>
    </w:pPr>
    <w:rPr>
      <w:rFonts w:ascii="Times New Roman" w:hAnsi="Times New Roman" w:cs="Times New Roman"/>
      <w:sz w:val="24"/>
      <w:szCs w:val="24"/>
      <w:lang w:eastAsia="ar-SA"/>
    </w:rPr>
  </w:style>
  <w:style w:type="paragraph" w:customStyle="1" w:styleId="xl70">
    <w:name w:val="xl70"/>
    <w:basedOn w:val="Norml"/>
    <w:rsid w:val="000A666C"/>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71">
    <w:name w:val="xl71"/>
    <w:basedOn w:val="Norml"/>
    <w:rsid w:val="000A666C"/>
    <w:pPr>
      <w:shd w:val="clear" w:color="auto" w:fill="FFFFFF"/>
      <w:suppressAutoHyphens/>
      <w:spacing w:before="100" w:after="100"/>
    </w:pPr>
    <w:rPr>
      <w:rFonts w:cs="Times New Roman"/>
      <w:b/>
      <w:bCs/>
      <w:sz w:val="32"/>
      <w:szCs w:val="32"/>
      <w:lang w:eastAsia="ar-SA"/>
    </w:rPr>
  </w:style>
  <w:style w:type="paragraph" w:customStyle="1" w:styleId="xl72">
    <w:name w:val="xl72"/>
    <w:basedOn w:val="Norml"/>
    <w:rsid w:val="000A666C"/>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73">
    <w:name w:val="xl73"/>
    <w:basedOn w:val="Norml"/>
    <w:rsid w:val="000A666C"/>
    <w:pPr>
      <w:pBdr>
        <w:top w:val="single" w:sz="4" w:space="0" w:color="000000"/>
        <w:left w:val="single" w:sz="4"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4">
    <w:name w:val="xl74"/>
    <w:basedOn w:val="Norml"/>
    <w:rsid w:val="000A666C"/>
    <w:pPr>
      <w:pBdr>
        <w:top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75">
    <w:name w:val="xl75"/>
    <w:basedOn w:val="Norml"/>
    <w:rsid w:val="000A666C"/>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6">
    <w:name w:val="xl76"/>
    <w:basedOn w:val="Norml"/>
    <w:rsid w:val="000A666C"/>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7">
    <w:name w:val="xl77"/>
    <w:basedOn w:val="Norml"/>
    <w:rsid w:val="000A666C"/>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8">
    <w:name w:val="xl78"/>
    <w:basedOn w:val="Norml"/>
    <w:rsid w:val="000A666C"/>
    <w:pPr>
      <w:pBdr>
        <w:top w:val="double" w:sz="1"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79">
    <w:name w:val="xl79"/>
    <w:basedOn w:val="Norml"/>
    <w:rsid w:val="000A666C"/>
    <w:pPr>
      <w:pBdr>
        <w:top w:val="single" w:sz="4"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0">
    <w:name w:val="xl80"/>
    <w:basedOn w:val="Norml"/>
    <w:rsid w:val="000A666C"/>
    <w:pPr>
      <w:pBdr>
        <w:top w:val="single" w:sz="4" w:space="0" w:color="000000"/>
        <w:left w:val="single" w:sz="4" w:space="0" w:color="000000"/>
        <w:bottom w:val="double" w:sz="1"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1">
    <w:name w:val="xl81"/>
    <w:basedOn w:val="Norml"/>
    <w:rsid w:val="000A666C"/>
    <w:pPr>
      <w:pBdr>
        <w:top w:val="double" w:sz="1"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2">
    <w:name w:val="xl82"/>
    <w:basedOn w:val="Norml"/>
    <w:rsid w:val="000A666C"/>
    <w:pPr>
      <w:pBdr>
        <w:top w:val="single" w:sz="4" w:space="0" w:color="000000"/>
        <w:bottom w:val="double" w:sz="1"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3">
    <w:name w:val="xl83"/>
    <w:basedOn w:val="Norml"/>
    <w:rsid w:val="000A666C"/>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84">
    <w:name w:val="xl84"/>
    <w:basedOn w:val="Norml"/>
    <w:rsid w:val="000A666C"/>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85">
    <w:name w:val="xl85"/>
    <w:basedOn w:val="Norml"/>
    <w:rsid w:val="000A666C"/>
    <w:pPr>
      <w:pBdr>
        <w:top w:val="double" w:sz="1" w:space="0" w:color="000000"/>
        <w:left w:val="single" w:sz="4"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86">
    <w:name w:val="xl86"/>
    <w:basedOn w:val="Norml"/>
    <w:rsid w:val="000A666C"/>
    <w:pPr>
      <w:pBdr>
        <w:top w:val="single" w:sz="4" w:space="0" w:color="000000"/>
        <w:bottom w:val="single" w:sz="4" w:space="0" w:color="000000"/>
        <w:right w:val="single" w:sz="4" w:space="0" w:color="000000"/>
      </w:pBdr>
      <w:shd w:val="clear" w:color="auto" w:fill="FFFFFF"/>
      <w:suppressAutoHyphens/>
      <w:spacing w:before="100" w:after="100"/>
      <w:jc w:val="right"/>
    </w:pPr>
    <w:rPr>
      <w:rFonts w:cs="Times New Roman"/>
      <w:b/>
      <w:bCs/>
      <w:i/>
      <w:iCs/>
      <w:sz w:val="24"/>
      <w:szCs w:val="24"/>
      <w:lang w:eastAsia="ar-SA"/>
    </w:rPr>
  </w:style>
  <w:style w:type="paragraph" w:customStyle="1" w:styleId="xl87">
    <w:name w:val="xl87"/>
    <w:basedOn w:val="Norml"/>
    <w:rsid w:val="000A666C"/>
    <w:pPr>
      <w:pBdr>
        <w:top w:val="single" w:sz="4" w:space="0" w:color="000000"/>
        <w:bottom w:val="single" w:sz="4" w:space="0" w:color="000000"/>
        <w:right w:val="single" w:sz="4" w:space="0" w:color="000000"/>
      </w:pBdr>
      <w:shd w:val="clear" w:color="auto" w:fill="FFFFFF"/>
      <w:suppressAutoHyphens/>
      <w:spacing w:before="100" w:after="100"/>
    </w:pPr>
    <w:rPr>
      <w:rFonts w:cs="Times New Roman"/>
      <w:b/>
      <w:bCs/>
      <w:sz w:val="28"/>
      <w:szCs w:val="28"/>
      <w:lang w:eastAsia="ar-SA"/>
    </w:rPr>
  </w:style>
  <w:style w:type="paragraph" w:customStyle="1" w:styleId="xl88">
    <w:name w:val="xl88"/>
    <w:basedOn w:val="Norml"/>
    <w:rsid w:val="000A666C"/>
    <w:pPr>
      <w:pBdr>
        <w:top w:val="single" w:sz="4" w:space="0" w:color="000000"/>
        <w:bottom w:val="single" w:sz="4" w:space="0" w:color="000000"/>
        <w:right w:val="single" w:sz="4" w:space="0" w:color="000000"/>
      </w:pBdr>
      <w:shd w:val="clear" w:color="auto" w:fill="FFFFFF"/>
      <w:suppressAutoHyphens/>
      <w:spacing w:before="100" w:after="100"/>
    </w:pPr>
    <w:rPr>
      <w:rFonts w:cs="Times New Roman"/>
      <w:b/>
      <w:bCs/>
      <w:sz w:val="28"/>
      <w:szCs w:val="28"/>
      <w:lang w:eastAsia="ar-SA"/>
    </w:rPr>
  </w:style>
  <w:style w:type="paragraph" w:customStyle="1" w:styleId="xl89">
    <w:name w:val="xl89"/>
    <w:basedOn w:val="Norml"/>
    <w:rsid w:val="000A666C"/>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hAnsi="Times New Roman" w:cs="Times New Roman"/>
      <w:sz w:val="24"/>
      <w:szCs w:val="24"/>
      <w:lang w:eastAsia="ar-SA"/>
    </w:rPr>
  </w:style>
  <w:style w:type="paragraph" w:customStyle="1" w:styleId="xl90">
    <w:name w:val="xl90"/>
    <w:basedOn w:val="Norml"/>
    <w:rsid w:val="000A666C"/>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cs="Times New Roman"/>
      <w:b/>
      <w:bCs/>
      <w:sz w:val="24"/>
      <w:szCs w:val="24"/>
      <w:lang w:eastAsia="ar-SA"/>
    </w:rPr>
  </w:style>
  <w:style w:type="paragraph" w:customStyle="1" w:styleId="xl91">
    <w:name w:val="xl91"/>
    <w:basedOn w:val="Norml"/>
    <w:rsid w:val="000A666C"/>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2">
    <w:name w:val="xl92"/>
    <w:basedOn w:val="Norml"/>
    <w:rsid w:val="000A666C"/>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3">
    <w:name w:val="xl93"/>
    <w:basedOn w:val="Norml"/>
    <w:rsid w:val="000A666C"/>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4">
    <w:name w:val="xl94"/>
    <w:basedOn w:val="Norml"/>
    <w:rsid w:val="000A666C"/>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5">
    <w:name w:val="xl95"/>
    <w:basedOn w:val="Norml"/>
    <w:rsid w:val="000A666C"/>
    <w:pPr>
      <w:pBdr>
        <w:top w:val="double" w:sz="1" w:space="0" w:color="000000"/>
        <w:left w:val="single" w:sz="8"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96">
    <w:name w:val="xl96"/>
    <w:basedOn w:val="Norml"/>
    <w:rsid w:val="000A666C"/>
    <w:pPr>
      <w:pBdr>
        <w:top w:val="single" w:sz="4" w:space="0" w:color="000000"/>
        <w:left w:val="single" w:sz="8"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97">
    <w:name w:val="xl97"/>
    <w:basedOn w:val="Norml"/>
    <w:rsid w:val="000A666C"/>
    <w:pPr>
      <w:pBdr>
        <w:top w:val="single" w:sz="4" w:space="0" w:color="000000"/>
        <w:left w:val="single" w:sz="8" w:space="0" w:color="000000"/>
        <w:bottom w:val="double" w:sz="1" w:space="0" w:color="000000"/>
      </w:pBdr>
      <w:shd w:val="clear" w:color="auto" w:fill="FFFFFF"/>
      <w:suppressAutoHyphens/>
      <w:spacing w:before="100" w:after="100"/>
    </w:pPr>
    <w:rPr>
      <w:rFonts w:cs="Times New Roman"/>
      <w:b/>
      <w:bCs/>
      <w:sz w:val="24"/>
      <w:szCs w:val="24"/>
      <w:lang w:eastAsia="ar-SA"/>
    </w:rPr>
  </w:style>
  <w:style w:type="paragraph" w:customStyle="1" w:styleId="xl98">
    <w:name w:val="xl98"/>
    <w:basedOn w:val="Norml"/>
    <w:rsid w:val="000A666C"/>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9">
    <w:name w:val="xl99"/>
    <w:basedOn w:val="Norml"/>
    <w:rsid w:val="000A666C"/>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cs="Times New Roman"/>
      <w:sz w:val="24"/>
      <w:szCs w:val="24"/>
      <w:lang w:eastAsia="ar-SA"/>
    </w:rPr>
  </w:style>
  <w:style w:type="paragraph" w:customStyle="1" w:styleId="xl100">
    <w:name w:val="xl100"/>
    <w:basedOn w:val="Norml"/>
    <w:rsid w:val="000A666C"/>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101">
    <w:name w:val="xl101"/>
    <w:basedOn w:val="Norml"/>
    <w:rsid w:val="000A666C"/>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102">
    <w:name w:val="xl102"/>
    <w:basedOn w:val="Norml"/>
    <w:rsid w:val="000A666C"/>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103">
    <w:name w:val="xl103"/>
    <w:basedOn w:val="Norml"/>
    <w:rsid w:val="000A666C"/>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cs="Times New Roman"/>
      <w:b/>
      <w:bCs/>
      <w:sz w:val="24"/>
      <w:szCs w:val="24"/>
      <w:lang w:eastAsia="ar-SA"/>
    </w:rPr>
  </w:style>
  <w:style w:type="paragraph" w:customStyle="1" w:styleId="felsorols10">
    <w:name w:val="felsorolás1"/>
    <w:basedOn w:val="Norml"/>
    <w:rsid w:val="000A666C"/>
    <w:pPr>
      <w:suppressAutoHyphens/>
      <w:jc w:val="both"/>
    </w:pPr>
    <w:rPr>
      <w:rFonts w:ascii="Times New Roman" w:hAnsi="Times New Roman" w:cs="Times New Roman"/>
      <w:sz w:val="24"/>
      <w:szCs w:val="20"/>
      <w:lang w:eastAsia="ar-SA"/>
    </w:rPr>
  </w:style>
  <w:style w:type="character" w:customStyle="1" w:styleId="CmChar">
    <w:name w:val="Cím Char"/>
    <w:uiPriority w:val="99"/>
    <w:rsid w:val="000A666C"/>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uiPriority w:val="11"/>
    <w:rsid w:val="000A666C"/>
    <w:rPr>
      <w:rFonts w:ascii="Times New Roman" w:eastAsia="Times New Roman" w:hAnsi="Times New Roman" w:cs="Times New Roman"/>
      <w:b/>
      <w:iCs/>
      <w:sz w:val="28"/>
      <w:szCs w:val="20"/>
      <w:lang w:eastAsia="ar-SA"/>
    </w:rPr>
  </w:style>
  <w:style w:type="paragraph" w:customStyle="1" w:styleId="dtum">
    <w:name w:val="dátum"/>
    <w:basedOn w:val="Szvegtrzs"/>
    <w:rsid w:val="000A666C"/>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0A666C"/>
    <w:pPr>
      <w:tabs>
        <w:tab w:val="center" w:pos="2268"/>
        <w:tab w:val="center" w:pos="6804"/>
      </w:tabs>
      <w:suppressAutoHyphens/>
      <w:spacing w:before="480"/>
      <w:jc w:val="both"/>
    </w:pPr>
    <w:rPr>
      <w:rFonts w:ascii="Times New Roman" w:hAnsi="Times New Roman" w:cs="Times New Roman"/>
      <w:sz w:val="24"/>
      <w:szCs w:val="20"/>
      <w:lang w:eastAsia="ar-SA"/>
    </w:rPr>
  </w:style>
  <w:style w:type="paragraph" w:customStyle="1" w:styleId="Dokumentumtrkp1">
    <w:name w:val="Dokumentumtérkép1"/>
    <w:basedOn w:val="Norml"/>
    <w:rsid w:val="000A666C"/>
    <w:pPr>
      <w:shd w:val="clear" w:color="auto" w:fill="000080"/>
      <w:suppressAutoHyphens/>
    </w:pPr>
    <w:rPr>
      <w:rFonts w:ascii="Tahoma" w:hAnsi="Tahoma" w:cs="Times New Roman"/>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0A666C"/>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0A666C"/>
    <w:pPr>
      <w:suppressAutoHyphens/>
      <w:ind w:left="426" w:right="510" w:hanging="426"/>
      <w:jc w:val="both"/>
    </w:pPr>
    <w:rPr>
      <w:rFonts w:ascii="Times New Roman" w:hAnsi="Times New Roman" w:cs="Times New Roman"/>
      <w:b/>
      <w:sz w:val="24"/>
      <w:szCs w:val="24"/>
      <w:lang w:eastAsia="ar-SA"/>
    </w:rPr>
  </w:style>
  <w:style w:type="paragraph" w:customStyle="1" w:styleId="Rub10">
    <w:name w:val="Rub1"/>
    <w:basedOn w:val="Norml"/>
    <w:rsid w:val="000A666C"/>
    <w:pPr>
      <w:tabs>
        <w:tab w:val="left" w:pos="1276"/>
      </w:tabs>
      <w:suppressAutoHyphens/>
      <w:jc w:val="both"/>
    </w:pPr>
    <w:rPr>
      <w:rFonts w:ascii="Times New Roman" w:hAnsi="Times New Roman" w:cs="Times New Roman"/>
      <w:b/>
      <w:smallCaps/>
      <w:sz w:val="20"/>
      <w:szCs w:val="24"/>
      <w:lang w:val="en-GB" w:eastAsia="ar-SA"/>
    </w:rPr>
  </w:style>
  <w:style w:type="paragraph" w:customStyle="1" w:styleId="Rub2">
    <w:name w:val="Rub2"/>
    <w:basedOn w:val="Norml"/>
    <w:next w:val="Norml"/>
    <w:rsid w:val="000A666C"/>
    <w:pPr>
      <w:tabs>
        <w:tab w:val="left" w:pos="709"/>
        <w:tab w:val="left" w:pos="5670"/>
        <w:tab w:val="left" w:pos="6663"/>
        <w:tab w:val="left" w:pos="7088"/>
      </w:tabs>
      <w:suppressAutoHyphens/>
      <w:ind w:right="-596"/>
    </w:pPr>
    <w:rPr>
      <w:rFonts w:ascii="Times New Roman" w:hAnsi="Times New Roman" w:cs="Times New Roman"/>
      <w:smallCaps/>
      <w:sz w:val="20"/>
      <w:szCs w:val="24"/>
      <w:lang w:val="en-GB" w:eastAsia="ar-SA"/>
    </w:rPr>
  </w:style>
  <w:style w:type="paragraph" w:customStyle="1" w:styleId="Rub3">
    <w:name w:val="Rub3"/>
    <w:basedOn w:val="Norml"/>
    <w:next w:val="Norml"/>
    <w:rsid w:val="000A666C"/>
    <w:pPr>
      <w:tabs>
        <w:tab w:val="left" w:pos="709"/>
      </w:tabs>
      <w:suppressAutoHyphens/>
      <w:jc w:val="both"/>
    </w:pPr>
    <w:rPr>
      <w:rFonts w:ascii="Times New Roman" w:hAnsi="Times New Roman" w:cs="Times New Roman"/>
      <w:b/>
      <w:i/>
      <w:sz w:val="20"/>
      <w:szCs w:val="24"/>
      <w:lang w:val="en-GB" w:eastAsia="ar-SA"/>
    </w:rPr>
  </w:style>
  <w:style w:type="paragraph" w:customStyle="1" w:styleId="Rub4">
    <w:name w:val="Rub4"/>
    <w:basedOn w:val="Norml"/>
    <w:next w:val="Norml"/>
    <w:rsid w:val="000A666C"/>
    <w:pPr>
      <w:tabs>
        <w:tab w:val="left" w:pos="709"/>
      </w:tabs>
      <w:suppressAutoHyphens/>
    </w:pPr>
    <w:rPr>
      <w:rFonts w:ascii="Times New Roman" w:hAnsi="Times New Roman" w:cs="Times New Roman"/>
      <w:b/>
      <w:i/>
      <w:sz w:val="20"/>
      <w:szCs w:val="24"/>
      <w:lang w:val="en-GB" w:eastAsia="ar-SA"/>
    </w:rPr>
  </w:style>
  <w:style w:type="paragraph" w:customStyle="1" w:styleId="NORMAL">
    <w:name w:val="NORMAL£"/>
    <w:basedOn w:val="Rub3"/>
    <w:rsid w:val="000A666C"/>
    <w:pPr>
      <w:ind w:left="705" w:hanging="705"/>
    </w:pPr>
    <w:rPr>
      <w:i w:val="0"/>
    </w:rPr>
  </w:style>
  <w:style w:type="paragraph" w:customStyle="1" w:styleId="ZU0">
    <w:name w:val="Z_U"/>
    <w:basedOn w:val="Norml"/>
    <w:rsid w:val="000A666C"/>
    <w:pPr>
      <w:suppressAutoHyphens/>
    </w:pPr>
    <w:rPr>
      <w:rFonts w:cs="Times New Roman"/>
      <w:b/>
      <w:sz w:val="16"/>
      <w:szCs w:val="20"/>
      <w:lang w:val="fr-FR" w:eastAsia="ar-SA"/>
    </w:rPr>
  </w:style>
  <w:style w:type="paragraph" w:customStyle="1" w:styleId="NormlWebCharCharChar">
    <w:name w:val="Normál (Web) Char Char Char"/>
    <w:basedOn w:val="Norml"/>
    <w:rsid w:val="000A666C"/>
    <w:pPr>
      <w:suppressAutoHyphens/>
      <w:spacing w:before="100" w:after="100"/>
    </w:pPr>
    <w:rPr>
      <w:rFonts w:ascii="Times New Roman" w:hAnsi="Times New Roman" w:cs="Times New Roman"/>
      <w:color w:val="000000"/>
      <w:sz w:val="24"/>
      <w:szCs w:val="24"/>
      <w:lang w:eastAsia="ar-SA"/>
    </w:rPr>
  </w:style>
  <w:style w:type="paragraph" w:customStyle="1" w:styleId="WW-Normlbehzs">
    <w:name w:val="WW-Normál behúzás"/>
    <w:basedOn w:val="Norml"/>
    <w:rsid w:val="000A666C"/>
    <w:pPr>
      <w:suppressAutoHyphens/>
      <w:spacing w:after="240"/>
      <w:ind w:left="720" w:firstLine="1"/>
      <w:jc w:val="both"/>
    </w:pPr>
    <w:rPr>
      <w:rFonts w:ascii="Times New Roman" w:hAnsi="Times New Roman" w:cs="Times New Roman"/>
      <w:sz w:val="24"/>
      <w:szCs w:val="20"/>
      <w:lang w:eastAsia="ar-SA"/>
    </w:rPr>
  </w:style>
  <w:style w:type="paragraph" w:customStyle="1" w:styleId="Lista21">
    <w:name w:val="Lista 21"/>
    <w:basedOn w:val="Norml"/>
    <w:rsid w:val="000A666C"/>
    <w:pPr>
      <w:widowControl w:val="0"/>
      <w:suppressAutoHyphens/>
      <w:ind w:left="566" w:hanging="283"/>
      <w:jc w:val="both"/>
    </w:pPr>
    <w:rPr>
      <w:rFonts w:ascii="Hun Swiss" w:hAnsi="Hun Swiss" w:cs="Times New Roman"/>
      <w:sz w:val="24"/>
      <w:szCs w:val="20"/>
      <w:lang w:eastAsia="ar-SA"/>
    </w:rPr>
  </w:style>
  <w:style w:type="paragraph" w:customStyle="1" w:styleId="Lista31">
    <w:name w:val="Lista 31"/>
    <w:basedOn w:val="Norml"/>
    <w:rsid w:val="000A666C"/>
    <w:pPr>
      <w:widowControl w:val="0"/>
      <w:suppressAutoHyphens/>
      <w:ind w:left="849" w:hanging="283"/>
      <w:jc w:val="both"/>
    </w:pPr>
    <w:rPr>
      <w:rFonts w:ascii="Hun Swiss" w:hAnsi="Hun Swiss" w:cs="Times New Roman"/>
      <w:sz w:val="24"/>
      <w:szCs w:val="20"/>
      <w:lang w:eastAsia="ar-SA"/>
    </w:rPr>
  </w:style>
  <w:style w:type="paragraph" w:customStyle="1" w:styleId="Felsorols2">
    <w:name w:val="Felsorolás2"/>
    <w:basedOn w:val="Norml"/>
    <w:rsid w:val="000A666C"/>
    <w:pPr>
      <w:widowControl w:val="0"/>
      <w:suppressAutoHyphens/>
      <w:jc w:val="both"/>
    </w:pPr>
    <w:rPr>
      <w:rFonts w:ascii="Hun Swiss" w:hAnsi="Hun Swiss" w:cs="Times New Roman"/>
      <w:sz w:val="24"/>
      <w:szCs w:val="20"/>
      <w:lang w:eastAsia="ar-SA"/>
    </w:rPr>
  </w:style>
  <w:style w:type="paragraph" w:customStyle="1" w:styleId="cm0">
    <w:name w:val="cím"/>
    <w:basedOn w:val="Norml"/>
    <w:next w:val="Norml"/>
    <w:rsid w:val="000A666C"/>
    <w:pPr>
      <w:widowControl w:val="0"/>
      <w:suppressAutoHyphens/>
      <w:spacing w:line="360" w:lineRule="auto"/>
      <w:jc w:val="center"/>
    </w:pPr>
    <w:rPr>
      <w:rFonts w:ascii="Times New Roman" w:hAnsi="Times New Roman" w:cs="Times New Roman"/>
      <w:b/>
      <w:caps/>
      <w:sz w:val="24"/>
      <w:szCs w:val="20"/>
      <w:lang w:eastAsia="ar-SA"/>
    </w:rPr>
  </w:style>
  <w:style w:type="paragraph" w:customStyle="1" w:styleId="Felsorols31">
    <w:name w:val="Felsorolás 31"/>
    <w:basedOn w:val="Norml"/>
    <w:rsid w:val="000A666C"/>
    <w:pPr>
      <w:widowControl w:val="0"/>
      <w:tabs>
        <w:tab w:val="left" w:pos="926"/>
      </w:tabs>
      <w:suppressAutoHyphens/>
      <w:ind w:left="926" w:hanging="360"/>
      <w:jc w:val="both"/>
    </w:pPr>
    <w:rPr>
      <w:rFonts w:cs="Times New Roman"/>
      <w:sz w:val="24"/>
      <w:szCs w:val="20"/>
      <w:lang w:eastAsia="ar-SA"/>
    </w:rPr>
  </w:style>
  <w:style w:type="paragraph" w:customStyle="1" w:styleId="Listafolytatsa1">
    <w:name w:val="Lista folytatása1"/>
    <w:basedOn w:val="Norml"/>
    <w:rsid w:val="000A666C"/>
    <w:pPr>
      <w:widowControl w:val="0"/>
      <w:suppressAutoHyphens/>
      <w:spacing w:after="120"/>
      <w:ind w:left="283"/>
      <w:jc w:val="both"/>
    </w:pPr>
    <w:rPr>
      <w:rFonts w:ascii="Hun Swiss" w:hAnsi="Hun Swiss" w:cs="Times New Roman"/>
      <w:sz w:val="24"/>
      <w:szCs w:val="20"/>
      <w:lang w:eastAsia="ar-SA"/>
    </w:rPr>
  </w:style>
  <w:style w:type="paragraph" w:customStyle="1" w:styleId="Jegyzetszveg1">
    <w:name w:val="Jegyzetszöveg1"/>
    <w:basedOn w:val="Norml"/>
    <w:rsid w:val="000A666C"/>
    <w:pPr>
      <w:suppressAutoHyphens/>
    </w:pPr>
    <w:rPr>
      <w:rFonts w:ascii="Times New Roman" w:hAnsi="Times New Roman" w:cs="Times New Roman"/>
      <w:sz w:val="20"/>
      <w:szCs w:val="20"/>
      <w:lang w:eastAsia="ar-SA"/>
    </w:rPr>
  </w:style>
  <w:style w:type="character" w:customStyle="1" w:styleId="JegyzetszvegChar">
    <w:name w:val="Jegyzetszöveg Char"/>
    <w:aliases w:val=" Char10 Char"/>
    <w:semiHidden/>
    <w:rsid w:val="000A666C"/>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0A666C"/>
    <w:rPr>
      <w:b/>
      <w:bCs/>
      <w:lang w:val="x-none"/>
    </w:rPr>
  </w:style>
  <w:style w:type="character" w:customStyle="1" w:styleId="MegjegyzstrgyaChar">
    <w:name w:val="Megjegyzés tárgya Char"/>
    <w:aliases w:val=" Char1 Char1"/>
    <w:rsid w:val="000A666C"/>
    <w:rPr>
      <w:rFonts w:ascii="Times New Roman" w:eastAsia="Times New Roman" w:hAnsi="Times New Roman" w:cs="Times New Roman"/>
      <w:b/>
      <w:bCs/>
      <w:sz w:val="20"/>
      <w:szCs w:val="20"/>
      <w:lang w:eastAsia="ar-SA"/>
    </w:rPr>
  </w:style>
  <w:style w:type="character" w:customStyle="1" w:styleId="BuborkszvegChar">
    <w:name w:val="Buborékszöveg Char"/>
    <w:uiPriority w:val="99"/>
    <w:rsid w:val="000A666C"/>
    <w:rPr>
      <w:rFonts w:ascii="Tahoma" w:eastAsia="Times New Roman" w:hAnsi="Tahoma" w:cs="Hun Swiss"/>
      <w:sz w:val="16"/>
      <w:szCs w:val="16"/>
      <w:lang w:eastAsia="ar-SA"/>
    </w:rPr>
  </w:style>
  <w:style w:type="paragraph" w:customStyle="1" w:styleId="N">
    <w:name w:val="ÉN"/>
    <w:basedOn w:val="Norml"/>
    <w:rsid w:val="000A666C"/>
    <w:pPr>
      <w:suppressAutoHyphens/>
      <w:jc w:val="both"/>
    </w:pPr>
    <w:rPr>
      <w:rFonts w:ascii="Times New Roman" w:hAnsi="Times New Roman" w:cs="Times New Roman"/>
      <w:sz w:val="26"/>
      <w:szCs w:val="24"/>
      <w:lang w:eastAsia="ar-SA"/>
    </w:rPr>
  </w:style>
  <w:style w:type="paragraph" w:customStyle="1" w:styleId="Logo">
    <w:name w:val="Logo"/>
    <w:basedOn w:val="Norml"/>
    <w:rsid w:val="000A666C"/>
    <w:pPr>
      <w:suppressAutoHyphens/>
    </w:pPr>
    <w:rPr>
      <w:rFonts w:ascii="Times New Roman" w:hAnsi="Times New Roman" w:cs="Times New Roman"/>
      <w:sz w:val="24"/>
      <w:szCs w:val="20"/>
      <w:lang w:val="fr-FR" w:eastAsia="ar-SA"/>
    </w:rPr>
  </w:style>
  <w:style w:type="paragraph" w:customStyle="1" w:styleId="Szmozottlista31">
    <w:name w:val="Számozott lista 31"/>
    <w:basedOn w:val="Norml"/>
    <w:rsid w:val="000A666C"/>
    <w:pPr>
      <w:suppressAutoHyphens/>
    </w:pPr>
    <w:rPr>
      <w:rFonts w:ascii="Times New Roman" w:hAnsi="Times New Roman" w:cs="Times New Roman"/>
      <w:sz w:val="20"/>
      <w:szCs w:val="20"/>
      <w:lang w:eastAsia="ar-SA"/>
    </w:rPr>
  </w:style>
  <w:style w:type="paragraph" w:customStyle="1" w:styleId="NormalCentered">
    <w:name w:val="Normal Centered"/>
    <w:basedOn w:val="Norml"/>
    <w:rsid w:val="000A666C"/>
    <w:pPr>
      <w:suppressAutoHyphens/>
      <w:spacing w:before="120" w:after="120"/>
      <w:ind w:left="-566"/>
      <w:jc w:val="center"/>
    </w:pPr>
    <w:rPr>
      <w:rFonts w:ascii="Times New Roman" w:hAnsi="Times New Roman" w:cs="Times New Roman"/>
      <w:sz w:val="24"/>
      <w:szCs w:val="20"/>
      <w:lang w:val="en-GB" w:eastAsia="ar-SA"/>
    </w:rPr>
  </w:style>
  <w:style w:type="paragraph" w:customStyle="1" w:styleId="Annexetitreacte">
    <w:name w:val="Annexe titre (acte)"/>
    <w:basedOn w:val="Norml"/>
    <w:next w:val="Norml"/>
    <w:rsid w:val="000A666C"/>
    <w:pPr>
      <w:suppressAutoHyphens/>
      <w:spacing w:before="120" w:after="120"/>
      <w:jc w:val="center"/>
    </w:pPr>
    <w:rPr>
      <w:rFonts w:ascii="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0A666C"/>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0A666C"/>
    <w:pPr>
      <w:suppressAutoHyphens/>
      <w:overflowPunct w:val="0"/>
      <w:autoSpaceDE w:val="0"/>
      <w:spacing w:line="360" w:lineRule="auto"/>
      <w:ind w:left="426" w:hanging="426"/>
      <w:jc w:val="both"/>
      <w:textAlignment w:val="baseline"/>
    </w:pPr>
    <w:rPr>
      <w:rFonts w:ascii="Times New Roman" w:hAnsi="Times New Roman" w:cs="Times New Roman"/>
      <w:sz w:val="24"/>
      <w:szCs w:val="20"/>
      <w:lang w:eastAsia="ar-SA"/>
    </w:rPr>
  </w:style>
  <w:style w:type="paragraph" w:customStyle="1" w:styleId="BodyTextIndent31">
    <w:name w:val="Body Text Indent 31"/>
    <w:basedOn w:val="Norml"/>
    <w:rsid w:val="000A666C"/>
    <w:pPr>
      <w:suppressAutoHyphens/>
      <w:ind w:firstLine="4111"/>
      <w:jc w:val="both"/>
    </w:pPr>
    <w:rPr>
      <w:rFonts w:ascii="Times New Roman" w:hAnsi="Times New Roman" w:cs="Times New Roman"/>
      <w:sz w:val="20"/>
      <w:szCs w:val="24"/>
      <w:lang w:eastAsia="ar-SA"/>
    </w:rPr>
  </w:style>
  <w:style w:type="paragraph" w:customStyle="1" w:styleId="Szvegtrzsbehzssal21">
    <w:name w:val="Szövegtörzs behúzással 21"/>
    <w:basedOn w:val="Norml"/>
    <w:rsid w:val="000A666C"/>
    <w:pPr>
      <w:suppressAutoHyphens/>
      <w:spacing w:after="120" w:line="480" w:lineRule="auto"/>
      <w:ind w:left="283"/>
    </w:pPr>
    <w:rPr>
      <w:rFonts w:ascii="Times New Roman" w:hAnsi="Times New Roman" w:cs="Times New Roman"/>
      <w:sz w:val="24"/>
      <w:szCs w:val="24"/>
      <w:lang w:eastAsia="ar-SA"/>
    </w:rPr>
  </w:style>
  <w:style w:type="paragraph" w:customStyle="1" w:styleId="BodyText31">
    <w:name w:val="Body Text 31"/>
    <w:basedOn w:val="Norml"/>
    <w:rsid w:val="000A666C"/>
    <w:pPr>
      <w:suppressAutoHyphens/>
      <w:jc w:val="center"/>
    </w:pPr>
    <w:rPr>
      <w:rFonts w:ascii="Times New Roman" w:hAnsi="Times New Roman" w:cs="Times New Roman"/>
      <w:sz w:val="26"/>
      <w:szCs w:val="20"/>
      <w:lang w:eastAsia="ar-SA"/>
    </w:rPr>
  </w:style>
  <w:style w:type="paragraph" w:customStyle="1" w:styleId="modszerszoveg">
    <w:name w:val="modszer_szoveg"/>
    <w:basedOn w:val="Norml"/>
    <w:rsid w:val="000A666C"/>
    <w:pPr>
      <w:suppressAutoHyphens/>
      <w:spacing w:before="240"/>
      <w:ind w:left="720"/>
      <w:jc w:val="both"/>
    </w:pPr>
    <w:rPr>
      <w:rFonts w:ascii="Bookman Old Style" w:hAnsi="Bookman Old Style" w:cs="Times New Roman"/>
      <w:lang w:eastAsia="ar-SA"/>
    </w:rPr>
  </w:style>
  <w:style w:type="paragraph" w:customStyle="1" w:styleId="Salutation1">
    <w:name w:val="Salutation1"/>
    <w:basedOn w:val="Norml"/>
    <w:rsid w:val="000A666C"/>
    <w:pPr>
      <w:suppressAutoHyphens/>
      <w:overflowPunct w:val="0"/>
      <w:autoSpaceDE w:val="0"/>
      <w:spacing w:before="240"/>
      <w:jc w:val="both"/>
      <w:textAlignment w:val="baseline"/>
    </w:pPr>
    <w:rPr>
      <w:rFonts w:ascii="Times New Roman" w:hAnsi="Times New Roman" w:cs="Times New Roman"/>
      <w:sz w:val="24"/>
      <w:szCs w:val="20"/>
      <w:lang w:val="fi-FI" w:eastAsia="ar-SA"/>
    </w:rPr>
  </w:style>
  <w:style w:type="paragraph" w:customStyle="1" w:styleId="Norml1">
    <w:name w:val="Normál1"/>
    <w:basedOn w:val="Norml"/>
    <w:rsid w:val="000A666C"/>
    <w:pPr>
      <w:tabs>
        <w:tab w:val="left" w:pos="567"/>
      </w:tabs>
      <w:suppressAutoHyphens/>
      <w:ind w:left="567"/>
      <w:jc w:val="both"/>
    </w:pPr>
    <w:rPr>
      <w:rFonts w:ascii="Times New Roman" w:hAnsi="Times New Roman" w:cs="Times New Roman"/>
      <w:sz w:val="24"/>
      <w:szCs w:val="20"/>
      <w:lang w:eastAsia="ar-SA"/>
    </w:rPr>
  </w:style>
  <w:style w:type="paragraph" w:customStyle="1" w:styleId="Felsorolas1">
    <w:name w:val="Felsorolas1"/>
    <w:basedOn w:val="Szvegtrzs"/>
    <w:rsid w:val="000A666C"/>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0A666C"/>
    <w:pPr>
      <w:suppressAutoHyphens/>
      <w:spacing w:after="160" w:line="240" w:lineRule="exact"/>
    </w:pPr>
    <w:rPr>
      <w:rFonts w:ascii="Tahoma" w:hAnsi="Tahoma" w:cs="Times New Roman"/>
      <w:sz w:val="20"/>
      <w:szCs w:val="20"/>
      <w:lang w:val="en-US" w:eastAsia="ar-SA"/>
    </w:rPr>
  </w:style>
  <w:style w:type="paragraph" w:customStyle="1" w:styleId="CharChar3">
    <w:name w:val="Char Char3"/>
    <w:basedOn w:val="Norml"/>
    <w:rsid w:val="000A666C"/>
    <w:pPr>
      <w:suppressAutoHyphens/>
      <w:spacing w:after="160" w:line="240" w:lineRule="exact"/>
    </w:pPr>
    <w:rPr>
      <w:rFonts w:ascii="Tahoma" w:hAnsi="Tahoma" w:cs="Times New Roman"/>
      <w:sz w:val="20"/>
      <w:szCs w:val="20"/>
      <w:lang w:val="en-US" w:eastAsia="ar-SA"/>
    </w:rPr>
  </w:style>
  <w:style w:type="paragraph" w:customStyle="1" w:styleId="1">
    <w:name w:val="1"/>
    <w:basedOn w:val="Norml"/>
    <w:rsid w:val="000A666C"/>
    <w:pPr>
      <w:suppressAutoHyphens/>
      <w:spacing w:after="160" w:line="240" w:lineRule="exact"/>
    </w:pPr>
    <w:rPr>
      <w:rFonts w:ascii="Verdana" w:hAnsi="Verdana" w:cs="Times New Roman"/>
      <w:sz w:val="20"/>
      <w:szCs w:val="20"/>
      <w:lang w:val="en-US" w:eastAsia="ar-SA"/>
    </w:rPr>
  </w:style>
  <w:style w:type="paragraph" w:customStyle="1" w:styleId="CharChar1CharCharCharCharChar">
    <w:name w:val="Char Char1 Char Char Char Char Char"/>
    <w:basedOn w:val="Norml"/>
    <w:rsid w:val="000A666C"/>
    <w:pPr>
      <w:suppressAutoHyphens/>
      <w:spacing w:after="160" w:line="240" w:lineRule="exact"/>
    </w:pPr>
    <w:rPr>
      <w:rFonts w:ascii="Tahoma" w:hAnsi="Tahoma" w:cs="Times New Roman"/>
      <w:sz w:val="20"/>
      <w:szCs w:val="20"/>
      <w:lang w:val="en-US" w:eastAsia="ar-SA"/>
    </w:rPr>
  </w:style>
  <w:style w:type="paragraph" w:customStyle="1" w:styleId="CharChar2CharCharChar">
    <w:name w:val="Char Char2 Char Char Char"/>
    <w:basedOn w:val="Norml"/>
    <w:rsid w:val="000A666C"/>
    <w:pPr>
      <w:suppressAutoHyphens/>
      <w:spacing w:after="160" w:line="240" w:lineRule="exact"/>
    </w:pPr>
    <w:rPr>
      <w:rFonts w:ascii="Tahoma" w:hAnsi="Tahoma" w:cs="Times New Roman"/>
      <w:sz w:val="20"/>
      <w:szCs w:val="20"/>
      <w:lang w:val="en-US" w:eastAsia="ar-SA"/>
    </w:rPr>
  </w:style>
  <w:style w:type="paragraph" w:customStyle="1" w:styleId="Norml11">
    <w:name w:val="Normál11"/>
    <w:rsid w:val="000A666C"/>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0A666C"/>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0A666C"/>
    <w:pPr>
      <w:suppressAutoHyphens/>
      <w:autoSpaceDE w:val="0"/>
      <w:spacing w:after="60"/>
      <w:ind w:left="425"/>
      <w:jc w:val="both"/>
    </w:pPr>
    <w:rPr>
      <w:rFonts w:ascii="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0A666C"/>
    <w:pPr>
      <w:suppressAutoHyphens/>
      <w:spacing w:after="160" w:line="240" w:lineRule="exact"/>
    </w:pPr>
    <w:rPr>
      <w:rFonts w:ascii="Tahoma" w:hAnsi="Tahoma" w:cs="Times New Roman"/>
      <w:sz w:val="20"/>
      <w:szCs w:val="20"/>
      <w:lang w:val="en-US" w:eastAsia="ar-SA"/>
    </w:rPr>
  </w:style>
  <w:style w:type="paragraph" w:customStyle="1" w:styleId="Tblzattartalom">
    <w:name w:val="Táblázattartalom"/>
    <w:basedOn w:val="Norml"/>
    <w:rsid w:val="000A666C"/>
    <w:pPr>
      <w:suppressLineNumbers/>
      <w:suppressAutoHyphens/>
    </w:pPr>
    <w:rPr>
      <w:rFonts w:ascii="Times New Roman" w:hAnsi="Times New Roman" w:cs="Times New Roman"/>
      <w:sz w:val="24"/>
      <w:szCs w:val="24"/>
      <w:lang w:eastAsia="ar-SA"/>
    </w:rPr>
  </w:style>
  <w:style w:type="paragraph" w:customStyle="1" w:styleId="Tblzatfejlc">
    <w:name w:val="Táblázatfejléc"/>
    <w:basedOn w:val="Tblzattartalom"/>
    <w:rsid w:val="000A666C"/>
    <w:pPr>
      <w:jc w:val="center"/>
    </w:pPr>
    <w:rPr>
      <w:b/>
      <w:bCs/>
    </w:rPr>
  </w:style>
  <w:style w:type="paragraph" w:customStyle="1" w:styleId="Szvegtrzs22">
    <w:name w:val="Szövegtörzs 22"/>
    <w:basedOn w:val="Norml"/>
    <w:rsid w:val="000A666C"/>
    <w:pPr>
      <w:suppressAutoHyphens/>
      <w:spacing w:line="240" w:lineRule="atLeast"/>
    </w:pPr>
    <w:rPr>
      <w:rFonts w:cs="Times New Roman"/>
      <w:color w:val="000000"/>
      <w:sz w:val="24"/>
      <w:szCs w:val="24"/>
      <w:lang w:eastAsia="ar-SA"/>
    </w:rPr>
  </w:style>
  <w:style w:type="paragraph" w:customStyle="1" w:styleId="Bullet">
    <w:name w:val="Bullet"/>
    <w:basedOn w:val="Norml"/>
    <w:rsid w:val="000A666C"/>
    <w:pPr>
      <w:suppressAutoHyphens/>
      <w:spacing w:before="60" w:after="60"/>
    </w:pPr>
    <w:rPr>
      <w:rFonts w:ascii="Times New Roman" w:hAnsi="Times New Roman" w:cs="Times New Roman"/>
      <w:kern w:val="1"/>
      <w:sz w:val="24"/>
      <w:szCs w:val="24"/>
      <w:lang w:val="el-GR" w:eastAsia="ar-SA"/>
    </w:rPr>
  </w:style>
  <w:style w:type="paragraph" w:customStyle="1" w:styleId="Szvegtrzsbehzssal32">
    <w:name w:val="Szövegtörzs behúzással 32"/>
    <w:basedOn w:val="Norml"/>
    <w:rsid w:val="000A666C"/>
    <w:pPr>
      <w:suppressAutoHyphens/>
      <w:spacing w:line="240" w:lineRule="atLeast"/>
      <w:ind w:left="720" w:hanging="720"/>
    </w:pPr>
    <w:rPr>
      <w:rFonts w:ascii="Times New Roman" w:hAnsi="Times New Roman" w:cs="Times New Roman"/>
      <w:color w:val="000000"/>
      <w:sz w:val="24"/>
      <w:szCs w:val="24"/>
      <w:u w:val="single"/>
      <w:lang w:eastAsia="ar-SA"/>
    </w:rPr>
  </w:style>
  <w:style w:type="character" w:styleId="Jegyzethivatkozs">
    <w:name w:val="annotation reference"/>
    <w:semiHidden/>
    <w:rsid w:val="000A666C"/>
    <w:rPr>
      <w:sz w:val="16"/>
      <w:szCs w:val="16"/>
    </w:rPr>
  </w:style>
  <w:style w:type="paragraph" w:customStyle="1" w:styleId="CharChar1CharCharCharCharCharCharCharChar1CharCharChar">
    <w:name w:val="Char Char1 Char Char Char Char Char Char Char Char1 Char Char Char"/>
    <w:basedOn w:val="Norml"/>
    <w:rsid w:val="000A666C"/>
    <w:pPr>
      <w:spacing w:after="160" w:line="240" w:lineRule="exact"/>
    </w:pPr>
    <w:rPr>
      <w:rFonts w:ascii="Tahoma" w:hAnsi="Tahoma" w:cs="Times New Roman"/>
      <w:sz w:val="20"/>
      <w:szCs w:val="20"/>
      <w:lang w:val="en-US" w:eastAsia="en-US"/>
    </w:rPr>
  </w:style>
  <w:style w:type="paragraph" w:customStyle="1" w:styleId="CharChar1CharCharCharCharCharCharCharChar1CharCharCharCharCharChar">
    <w:name w:val="Char Char1 Char Char Char Char Char Char Char Char1 Char Char Char Char Char Char"/>
    <w:basedOn w:val="Norml"/>
    <w:rsid w:val="000A666C"/>
    <w:pPr>
      <w:spacing w:after="160" w:line="240" w:lineRule="exact"/>
    </w:pPr>
    <w:rPr>
      <w:rFonts w:ascii="Tahoma" w:hAnsi="Tahoma" w:cs="Times New Roman"/>
      <w:sz w:val="20"/>
      <w:szCs w:val="20"/>
      <w:lang w:val="en-US" w:eastAsia="en-US"/>
    </w:rPr>
  </w:style>
  <w:style w:type="paragraph" w:customStyle="1" w:styleId="CharCharCharCharCharCharCharChar">
    <w:name w:val="Char Char Char Char Char Char Char Char"/>
    <w:basedOn w:val="Norml"/>
    <w:rsid w:val="000A666C"/>
    <w:pPr>
      <w:spacing w:after="160" w:line="240" w:lineRule="exact"/>
    </w:pPr>
    <w:rPr>
      <w:rFonts w:ascii="Tahoma" w:hAnsi="Tahoma" w:cs="Times New Roman"/>
      <w:sz w:val="20"/>
      <w:szCs w:val="2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0A666C"/>
    <w:pPr>
      <w:spacing w:after="160" w:line="240" w:lineRule="exact"/>
    </w:pPr>
    <w:rPr>
      <w:rFonts w:ascii="Tahoma" w:hAnsi="Tahoma" w:cs="Times New Roman"/>
      <w:sz w:val="20"/>
      <w:szCs w:val="20"/>
      <w:lang w:val="en-US" w:eastAsia="en-US"/>
    </w:rPr>
  </w:style>
  <w:style w:type="character" w:customStyle="1" w:styleId="Szvegtrzsbehzssal2Char">
    <w:name w:val="Szövegtörzs behúzással 2 Char"/>
    <w:rsid w:val="000A666C"/>
    <w:rPr>
      <w:rFonts w:ascii="Times New Roman" w:eastAsia="Times New Roman" w:hAnsi="Times New Roman" w:cs="Times New Roman"/>
      <w:sz w:val="24"/>
      <w:szCs w:val="24"/>
      <w:lang w:eastAsia="hu-HU"/>
    </w:rPr>
  </w:style>
  <w:style w:type="paragraph" w:styleId="Szmozottlista3">
    <w:name w:val="List Number 3"/>
    <w:basedOn w:val="Norml"/>
    <w:semiHidden/>
    <w:rsid w:val="000A666C"/>
    <w:pPr>
      <w:ind w:left="720" w:hanging="360"/>
    </w:pPr>
    <w:rPr>
      <w:rFonts w:ascii="Times New Roman" w:hAnsi="Times New Roman" w:cs="Times New Roman"/>
      <w:sz w:val="20"/>
      <w:szCs w:val="20"/>
    </w:rPr>
  </w:style>
  <w:style w:type="character" w:customStyle="1" w:styleId="NormlWeb1CharCharCharCharCharChar">
    <w:name w:val="Normál (Web)1 Char Char Char Char Char Char"/>
    <w:rsid w:val="000A666C"/>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0A666C"/>
    <w:pPr>
      <w:spacing w:after="160" w:line="240" w:lineRule="exact"/>
    </w:pPr>
    <w:rPr>
      <w:rFonts w:ascii="Tahoma" w:hAnsi="Tahoma" w:cs="Times New Roman"/>
      <w:sz w:val="20"/>
      <w:szCs w:val="20"/>
      <w:lang w:val="en-US" w:eastAsia="en-US"/>
    </w:rPr>
  </w:style>
  <w:style w:type="character" w:customStyle="1" w:styleId="NormlWeb1Char">
    <w:name w:val="Normál (Web)1 Char"/>
    <w:rsid w:val="000A666C"/>
    <w:rPr>
      <w:color w:val="000000"/>
      <w:sz w:val="24"/>
      <w:szCs w:val="24"/>
      <w:lang w:val="hu-HU" w:eastAsia="hu-HU" w:bidi="ar-SA"/>
    </w:rPr>
  </w:style>
  <w:style w:type="paragraph" w:styleId="Szvegtrzsbehzssal3">
    <w:name w:val="Body Text Indent 3"/>
    <w:basedOn w:val="Norml"/>
    <w:semiHidden/>
    <w:rsid w:val="000A666C"/>
    <w:pPr>
      <w:suppressAutoHyphens/>
      <w:spacing w:after="120"/>
      <w:ind w:left="283"/>
    </w:pPr>
    <w:rPr>
      <w:rFonts w:ascii="Times New Roman" w:hAnsi="Times New Roman" w:cs="Times New Roman"/>
      <w:sz w:val="16"/>
      <w:szCs w:val="16"/>
      <w:lang w:val="x-none" w:eastAsia="ar-SA"/>
    </w:rPr>
  </w:style>
  <w:style w:type="character" w:customStyle="1" w:styleId="Szvegtrzsbehzssal3Char">
    <w:name w:val="Szövegtörzs behúzással 3 Char"/>
    <w:rsid w:val="000A666C"/>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uiPriority w:val="99"/>
    <w:rsid w:val="000A666C"/>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0A666C"/>
    <w:pPr>
      <w:spacing w:after="160" w:line="240" w:lineRule="exact"/>
    </w:pPr>
    <w:rPr>
      <w:rFonts w:ascii="Tahoma" w:hAnsi="Tahoma" w:cs="Times New Roman"/>
      <w:sz w:val="20"/>
      <w:szCs w:val="20"/>
      <w:lang w:val="en-US" w:eastAsia="en-US"/>
    </w:rPr>
  </w:style>
  <w:style w:type="character" w:customStyle="1" w:styleId="szovegcikk">
    <w:name w:val="szovegcikk"/>
    <w:rsid w:val="000A666C"/>
  </w:style>
  <w:style w:type="paragraph" w:styleId="Felsorols">
    <w:name w:val="List Bullet"/>
    <w:basedOn w:val="Norml"/>
    <w:autoRedefine/>
    <w:semiHidden/>
    <w:rsid w:val="000A666C"/>
    <w:pPr>
      <w:widowControl w:val="0"/>
      <w:ind w:left="709" w:hanging="709"/>
      <w:jc w:val="both"/>
    </w:pPr>
    <w:rPr>
      <w:rFonts w:ascii="Hun Swiss" w:hAnsi="Hun Swiss" w:cs="Times New Roman"/>
      <w:sz w:val="24"/>
      <w:szCs w:val="20"/>
    </w:rPr>
  </w:style>
  <w:style w:type="paragraph" w:customStyle="1" w:styleId="CharChar1Char">
    <w:name w:val="Char Char1 Char"/>
    <w:basedOn w:val="Norml"/>
    <w:rsid w:val="000A666C"/>
    <w:pPr>
      <w:spacing w:after="160" w:line="240" w:lineRule="exact"/>
    </w:pPr>
    <w:rPr>
      <w:rFonts w:ascii="Tahoma" w:hAnsi="Tahoma" w:cs="Times New Roman"/>
      <w:sz w:val="20"/>
      <w:szCs w:val="20"/>
      <w:lang w:val="en-US" w:eastAsia="en-US"/>
    </w:rPr>
  </w:style>
  <w:style w:type="paragraph" w:styleId="Csakszveg">
    <w:name w:val="Plain Text"/>
    <w:basedOn w:val="Norml"/>
    <w:semiHidden/>
    <w:rsid w:val="000A666C"/>
    <w:pPr>
      <w:spacing w:after="60"/>
      <w:ind w:left="720"/>
      <w:jc w:val="both"/>
    </w:pPr>
    <w:rPr>
      <w:rFonts w:ascii="Courier New" w:hAnsi="Courier New" w:cs="Times New Roman"/>
      <w:noProof/>
      <w:sz w:val="20"/>
      <w:szCs w:val="20"/>
      <w:lang w:val="x-none" w:eastAsia="x-none"/>
    </w:rPr>
  </w:style>
  <w:style w:type="character" w:customStyle="1" w:styleId="CsakszvegChar">
    <w:name w:val="Csak szöveg Char"/>
    <w:rsid w:val="000A666C"/>
    <w:rPr>
      <w:rFonts w:ascii="Courier New" w:eastAsia="Times New Roman" w:hAnsi="Courier New" w:cs="Courier New"/>
      <w:noProof/>
      <w:sz w:val="20"/>
      <w:szCs w:val="20"/>
    </w:rPr>
  </w:style>
  <w:style w:type="paragraph" w:customStyle="1" w:styleId="BodyText23">
    <w:name w:val="Body Text 23"/>
    <w:basedOn w:val="Norml"/>
    <w:rsid w:val="000A666C"/>
    <w:pPr>
      <w:tabs>
        <w:tab w:val="center" w:pos="5130"/>
      </w:tabs>
      <w:suppressAutoHyphens/>
      <w:overflowPunct w:val="0"/>
      <w:autoSpaceDE w:val="0"/>
      <w:ind w:left="567" w:hanging="567"/>
      <w:jc w:val="both"/>
      <w:textAlignment w:val="baseline"/>
    </w:pPr>
    <w:rPr>
      <w:rFonts w:ascii="Times New Roman" w:hAnsi="Times New Roman" w:cs="Times New Roman"/>
      <w:sz w:val="24"/>
      <w:szCs w:val="24"/>
      <w:lang w:eastAsia="ar-SA"/>
    </w:rPr>
  </w:style>
  <w:style w:type="paragraph" w:customStyle="1" w:styleId="BodyTextIndent22">
    <w:name w:val="Body Text Indent 22"/>
    <w:basedOn w:val="Norml"/>
    <w:rsid w:val="000A666C"/>
    <w:pPr>
      <w:suppressAutoHyphens/>
      <w:overflowPunct w:val="0"/>
      <w:autoSpaceDE w:val="0"/>
      <w:spacing w:line="360" w:lineRule="auto"/>
      <w:ind w:left="426" w:hanging="426"/>
      <w:jc w:val="both"/>
      <w:textAlignment w:val="baseline"/>
    </w:pPr>
    <w:rPr>
      <w:rFonts w:ascii="Times New Roman" w:hAnsi="Times New Roman" w:cs="Times New Roman"/>
      <w:sz w:val="24"/>
      <w:szCs w:val="20"/>
      <w:lang w:eastAsia="ar-SA"/>
    </w:rPr>
  </w:style>
  <w:style w:type="paragraph" w:customStyle="1" w:styleId="BodyTextIndent33">
    <w:name w:val="Body Text Indent 33"/>
    <w:basedOn w:val="Norml"/>
    <w:rsid w:val="000A666C"/>
    <w:pPr>
      <w:suppressAutoHyphens/>
      <w:ind w:firstLine="4111"/>
      <w:jc w:val="both"/>
    </w:pPr>
    <w:rPr>
      <w:rFonts w:ascii="Times New Roman" w:hAnsi="Times New Roman" w:cs="Times New Roman"/>
      <w:sz w:val="20"/>
      <w:szCs w:val="24"/>
      <w:lang w:eastAsia="ar-SA"/>
    </w:rPr>
  </w:style>
  <w:style w:type="paragraph" w:customStyle="1" w:styleId="BodyText32">
    <w:name w:val="Body Text 32"/>
    <w:basedOn w:val="Norml"/>
    <w:rsid w:val="000A666C"/>
    <w:pPr>
      <w:suppressAutoHyphens/>
      <w:jc w:val="center"/>
    </w:pPr>
    <w:rPr>
      <w:rFonts w:ascii="Times New Roman" w:hAnsi="Times New Roman" w:cs="Times New Roman"/>
      <w:sz w:val="26"/>
      <w:szCs w:val="20"/>
      <w:lang w:eastAsia="ar-SA"/>
    </w:rPr>
  </w:style>
  <w:style w:type="paragraph" w:customStyle="1" w:styleId="ListParagraph2">
    <w:name w:val="List Paragraph2"/>
    <w:basedOn w:val="Norml"/>
    <w:qFormat/>
    <w:rsid w:val="000A666C"/>
    <w:rPr>
      <w:rFonts w:ascii="Times New Roman" w:hAnsi="Times New Roman" w:cs="Times New Roman"/>
      <w:sz w:val="24"/>
      <w:szCs w:val="24"/>
    </w:rPr>
  </w:style>
  <w:style w:type="character" w:customStyle="1" w:styleId="BookTitle1">
    <w:name w:val="Book Title1"/>
    <w:qFormat/>
    <w:rsid w:val="000A666C"/>
    <w:rPr>
      <w:b/>
      <w:bCs/>
      <w:smallCaps/>
      <w:spacing w:val="5"/>
    </w:rPr>
  </w:style>
  <w:style w:type="character" w:customStyle="1" w:styleId="meta-date">
    <w:name w:val="meta-date"/>
    <w:basedOn w:val="Bekezdsalapbettpusa"/>
    <w:rsid w:val="000A666C"/>
  </w:style>
  <w:style w:type="paragraph" w:customStyle="1" w:styleId="Felsorolsj">
    <w:name w:val="Felsorolás jó"/>
    <w:basedOn w:val="Norml"/>
    <w:rsid w:val="000A666C"/>
    <w:pPr>
      <w:tabs>
        <w:tab w:val="num" w:pos="1276"/>
      </w:tabs>
      <w:suppressAutoHyphens/>
      <w:spacing w:before="40" w:after="40"/>
      <w:ind w:left="1276" w:hanging="425"/>
      <w:jc w:val="both"/>
    </w:pPr>
    <w:rPr>
      <w:rFonts w:ascii="Times New Roman" w:hAnsi="Times New Roman" w:cs="Times New Roman"/>
      <w:sz w:val="24"/>
      <w:szCs w:val="24"/>
      <w:lang w:val="x-none" w:eastAsia="ar-SA"/>
    </w:rPr>
  </w:style>
  <w:style w:type="character" w:customStyle="1" w:styleId="FelsorolsjChar">
    <w:name w:val="Felsorolás jó Char"/>
    <w:rsid w:val="000A666C"/>
    <w:rPr>
      <w:rFonts w:ascii="Times New Roman" w:eastAsia="Times New Roman" w:hAnsi="Times New Roman" w:cs="Times New Roman"/>
      <w:sz w:val="24"/>
      <w:szCs w:val="24"/>
      <w:lang w:eastAsia="ar-SA"/>
    </w:rPr>
  </w:style>
  <w:style w:type="character" w:customStyle="1" w:styleId="Szvegtrzs3Char">
    <w:name w:val="Szövegtörzs 3 Char"/>
    <w:rsid w:val="000A666C"/>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0A666C"/>
    <w:pPr>
      <w:spacing w:after="160" w:line="240" w:lineRule="exact"/>
    </w:pPr>
    <w:rPr>
      <w:rFonts w:ascii="Tahoma" w:hAnsi="Tahoma" w:cs="Times New Roman"/>
      <w:sz w:val="20"/>
      <w:szCs w:val="20"/>
      <w:lang w:val="en-US" w:eastAsia="en-US"/>
    </w:rPr>
  </w:style>
  <w:style w:type="paragraph" w:customStyle="1" w:styleId="CharChar1CharCharCharCharCharCharCharChar2">
    <w:name w:val="Char Char1 Char Char Char Char Char Char Char Char2"/>
    <w:basedOn w:val="Norml"/>
    <w:rsid w:val="000A666C"/>
    <w:pPr>
      <w:spacing w:after="160" w:line="240" w:lineRule="exact"/>
    </w:pPr>
    <w:rPr>
      <w:rFonts w:ascii="Tahoma" w:hAnsi="Tahoma" w:cs="Times New Roman"/>
      <w:sz w:val="20"/>
      <w:szCs w:val="2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0A666C"/>
    <w:pPr>
      <w:spacing w:after="160" w:line="240" w:lineRule="exact"/>
    </w:pPr>
    <w:rPr>
      <w:rFonts w:ascii="Tahoma" w:hAnsi="Tahoma" w:cs="Times New Roman"/>
      <w:sz w:val="20"/>
      <w:szCs w:val="2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0A666C"/>
    <w:pPr>
      <w:spacing w:after="160" w:line="240" w:lineRule="exact"/>
    </w:pPr>
    <w:rPr>
      <w:rFonts w:ascii="Tahoma" w:hAnsi="Tahoma" w:cs="Times New Roman"/>
      <w:sz w:val="20"/>
      <w:szCs w:val="20"/>
      <w:lang w:val="en-US" w:eastAsia="en-US"/>
    </w:rPr>
  </w:style>
  <w:style w:type="paragraph" w:customStyle="1" w:styleId="Szveg">
    <w:name w:val="Szöveg"/>
    <w:basedOn w:val="Norml"/>
    <w:rsid w:val="000A666C"/>
    <w:pPr>
      <w:spacing w:before="120" w:line="360" w:lineRule="atLeast"/>
    </w:pPr>
    <w:rPr>
      <w:rFonts w:cs="Times New Roman"/>
      <w:szCs w:val="20"/>
    </w:rPr>
  </w:style>
  <w:style w:type="paragraph" w:customStyle="1" w:styleId="AlapnormalCharChar">
    <w:name w:val="_Alapnormal Char Char"/>
    <w:basedOn w:val="Norml"/>
    <w:rsid w:val="000A666C"/>
    <w:pPr>
      <w:spacing w:after="120"/>
      <w:jc w:val="both"/>
    </w:pPr>
    <w:rPr>
      <w:rFonts w:cs="Times New Roman"/>
      <w:color w:val="000080"/>
      <w:szCs w:val="24"/>
      <w:lang w:eastAsia="en-US"/>
    </w:rPr>
  </w:style>
  <w:style w:type="paragraph" w:customStyle="1" w:styleId="Bekezdskztes">
    <w:name w:val="Bekezdés köztes"/>
    <w:basedOn w:val="Norml"/>
    <w:qFormat/>
    <w:rsid w:val="000A666C"/>
    <w:pPr>
      <w:spacing w:after="120"/>
      <w:jc w:val="both"/>
    </w:pPr>
    <w:rPr>
      <w:rFonts w:ascii="Calibri" w:hAnsi="Calibri" w:cs="Times New Roman"/>
      <w:sz w:val="20"/>
      <w:szCs w:val="20"/>
      <w:lang w:val="x-none"/>
    </w:rPr>
  </w:style>
  <w:style w:type="character" w:customStyle="1" w:styleId="BekezdskztesChar">
    <w:name w:val="Bekezdés köztes Char"/>
    <w:rsid w:val="000A666C"/>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0A666C"/>
    <w:pPr>
      <w:spacing w:after="160" w:line="240" w:lineRule="exact"/>
    </w:pPr>
    <w:rPr>
      <w:rFonts w:ascii="Tahoma" w:hAnsi="Tahoma" w:cs="Times New Roman"/>
      <w:sz w:val="20"/>
      <w:szCs w:val="20"/>
      <w:lang w:val="en-US" w:eastAsia="en-US"/>
    </w:rPr>
  </w:style>
  <w:style w:type="paragraph" w:customStyle="1" w:styleId="msonormalcxspmiddle">
    <w:name w:val="msonormalcxspmiddle"/>
    <w:basedOn w:val="Norml"/>
    <w:rsid w:val="000A666C"/>
    <w:pPr>
      <w:spacing w:before="100" w:beforeAutospacing="1" w:after="100" w:afterAutospacing="1"/>
    </w:pPr>
    <w:rPr>
      <w:rFonts w:ascii="Times New Roman" w:hAnsi="Times New Roman" w:cs="Times New Roman"/>
      <w:sz w:val="24"/>
      <w:szCs w:val="24"/>
    </w:rPr>
  </w:style>
  <w:style w:type="paragraph" w:customStyle="1" w:styleId="CharChar1CharCharCharCharCharCharCharChar2CharCharChar">
    <w:name w:val="Char Char1 Char Char Char Char Char Char Char Char2 Char Char Char"/>
    <w:basedOn w:val="Norml"/>
    <w:rsid w:val="000A666C"/>
    <w:pPr>
      <w:spacing w:after="160" w:line="240" w:lineRule="exact"/>
    </w:pPr>
    <w:rPr>
      <w:rFonts w:ascii="Tahoma" w:hAnsi="Tahoma" w:cs="Times New Roman"/>
      <w:sz w:val="20"/>
      <w:szCs w:val="20"/>
      <w:lang w:val="en-US" w:eastAsia="en-US"/>
    </w:rPr>
  </w:style>
  <w:style w:type="paragraph" w:customStyle="1" w:styleId="IF2005NORMALBEKEZDES">
    <w:name w:val="IF2005_NORMAL_BEKEZDES"/>
    <w:basedOn w:val="Norml"/>
    <w:next w:val="Norml"/>
    <w:rsid w:val="000A666C"/>
    <w:pPr>
      <w:autoSpaceDE w:val="0"/>
      <w:autoSpaceDN w:val="0"/>
      <w:adjustRightInd w:val="0"/>
      <w:spacing w:after="240"/>
    </w:pPr>
    <w:rPr>
      <w:rFonts w:ascii="Times New Roman" w:hAnsi="Times New Roman" w:cs="Times New Roman"/>
      <w:sz w:val="24"/>
      <w:szCs w:val="24"/>
    </w:rPr>
  </w:style>
  <w:style w:type="character" w:customStyle="1" w:styleId="elektronikuslevlstlus15">
    <w:name w:val="elektronikuslevlstlus15"/>
    <w:semiHidden/>
    <w:rsid w:val="000A666C"/>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0A666C"/>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0A666C"/>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hAnsi="Times New Roman" w:cs="Times New Roman"/>
      <w:sz w:val="24"/>
      <w:szCs w:val="24"/>
    </w:rPr>
  </w:style>
  <w:style w:type="paragraph" w:styleId="Felsorols4">
    <w:name w:val="List Bullet 4"/>
    <w:basedOn w:val="Norml"/>
    <w:autoRedefine/>
    <w:semiHidden/>
    <w:rsid w:val="000A666C"/>
    <w:pPr>
      <w:tabs>
        <w:tab w:val="num" w:pos="360"/>
      </w:tabs>
      <w:ind w:left="360" w:hanging="360"/>
      <w:jc w:val="both"/>
    </w:pPr>
    <w:rPr>
      <w:rFonts w:ascii="Times New Roman" w:hAnsi="Times New Roman" w:cs="Times New Roman"/>
      <w:sz w:val="24"/>
      <w:szCs w:val="20"/>
    </w:rPr>
  </w:style>
  <w:style w:type="paragraph" w:customStyle="1" w:styleId="felsorols1Char">
    <w:name w:val="felsorolás1 Char"/>
    <w:basedOn w:val="Norml"/>
    <w:rsid w:val="000A666C"/>
    <w:pPr>
      <w:jc w:val="both"/>
    </w:pPr>
    <w:rPr>
      <w:rFonts w:ascii="Times New Roman" w:hAnsi="Times New Roman" w:cs="Times New Roman"/>
      <w:sz w:val="24"/>
      <w:szCs w:val="20"/>
      <w:lang w:val="x-none"/>
    </w:rPr>
  </w:style>
  <w:style w:type="character" w:customStyle="1" w:styleId="CmChar3">
    <w:name w:val="Cím Char3"/>
    <w:aliases w:val="Cím Char1 Char,Cím Char Char Char,Cím Char2 Char,Cím Char Char1 Char"/>
    <w:rsid w:val="000A666C"/>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0A666C"/>
    <w:pPr>
      <w:shd w:val="clear" w:color="auto" w:fill="000080"/>
    </w:pPr>
    <w:rPr>
      <w:rFonts w:ascii="Tahoma" w:hAnsi="Tahoma" w:cs="Times New Roman"/>
      <w:sz w:val="24"/>
      <w:szCs w:val="24"/>
      <w:lang w:val="x-none"/>
    </w:rPr>
  </w:style>
  <w:style w:type="character" w:customStyle="1" w:styleId="DokumentumtrkpChar">
    <w:name w:val="Dokumentumtérkép Char"/>
    <w:aliases w:val=" Char4 Char"/>
    <w:semiHidden/>
    <w:rsid w:val="000A666C"/>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0A666C"/>
    <w:pPr>
      <w:ind w:left="426" w:right="510" w:hanging="426"/>
      <w:jc w:val="both"/>
    </w:pPr>
    <w:rPr>
      <w:rFonts w:ascii="Times New Roman" w:hAnsi="Times New Roman" w:cs="Times New Roman"/>
      <w:b/>
      <w:sz w:val="24"/>
      <w:szCs w:val="24"/>
    </w:rPr>
  </w:style>
  <w:style w:type="paragraph" w:styleId="Lista2">
    <w:name w:val="List 2"/>
    <w:basedOn w:val="Norml"/>
    <w:semiHidden/>
    <w:rsid w:val="000A666C"/>
    <w:pPr>
      <w:widowControl w:val="0"/>
      <w:ind w:left="566" w:hanging="283"/>
      <w:jc w:val="both"/>
    </w:pPr>
    <w:rPr>
      <w:rFonts w:ascii="Hun Swiss" w:hAnsi="Hun Swiss" w:cs="Times New Roman"/>
      <w:sz w:val="24"/>
      <w:szCs w:val="20"/>
    </w:rPr>
  </w:style>
  <w:style w:type="paragraph" w:styleId="Lista3">
    <w:name w:val="List 3"/>
    <w:basedOn w:val="Norml"/>
    <w:semiHidden/>
    <w:rsid w:val="000A666C"/>
    <w:pPr>
      <w:widowControl w:val="0"/>
      <w:ind w:left="849" w:hanging="283"/>
      <w:jc w:val="both"/>
    </w:pPr>
    <w:rPr>
      <w:rFonts w:ascii="Hun Swiss" w:hAnsi="Hun Swiss" w:cs="Times New Roman"/>
      <w:sz w:val="24"/>
      <w:szCs w:val="20"/>
    </w:rPr>
  </w:style>
  <w:style w:type="paragraph" w:styleId="Felsorols3">
    <w:name w:val="List Bullet 3"/>
    <w:basedOn w:val="Norml"/>
    <w:autoRedefine/>
    <w:semiHidden/>
    <w:rsid w:val="000A666C"/>
    <w:pPr>
      <w:widowControl w:val="0"/>
      <w:tabs>
        <w:tab w:val="num" w:pos="926"/>
      </w:tabs>
      <w:ind w:left="926" w:hanging="360"/>
      <w:jc w:val="both"/>
    </w:pPr>
    <w:rPr>
      <w:rFonts w:cs="Times New Roman"/>
      <w:sz w:val="24"/>
      <w:szCs w:val="20"/>
    </w:rPr>
  </w:style>
  <w:style w:type="paragraph" w:styleId="Listafolytatsa">
    <w:name w:val="List Continue"/>
    <w:basedOn w:val="Norml"/>
    <w:semiHidden/>
    <w:rsid w:val="000A666C"/>
    <w:pPr>
      <w:widowControl w:val="0"/>
      <w:spacing w:after="120"/>
      <w:ind w:left="283"/>
      <w:jc w:val="both"/>
    </w:pPr>
    <w:rPr>
      <w:rFonts w:ascii="Hun Swiss" w:hAnsi="Hun Swiss" w:cs="Times New Roman"/>
      <w:sz w:val="24"/>
      <w:szCs w:val="20"/>
    </w:rPr>
  </w:style>
  <w:style w:type="paragraph" w:customStyle="1" w:styleId="BodyTextIndent32">
    <w:name w:val="Body Text Indent 32"/>
    <w:basedOn w:val="Norml"/>
    <w:rsid w:val="000A666C"/>
    <w:pPr>
      <w:ind w:firstLine="4111"/>
      <w:jc w:val="both"/>
    </w:pPr>
    <w:rPr>
      <w:rFonts w:ascii="Times New Roman" w:hAnsi="Times New Roman" w:cs="Times New Roman"/>
      <w:sz w:val="20"/>
      <w:szCs w:val="24"/>
    </w:rPr>
  </w:style>
  <w:style w:type="paragraph" w:customStyle="1" w:styleId="BalloonText1">
    <w:name w:val="Balloon Text1"/>
    <w:basedOn w:val="Norml"/>
    <w:semiHidden/>
    <w:rsid w:val="000A666C"/>
    <w:rPr>
      <w:rFonts w:ascii="Tahoma"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0A666C"/>
    <w:pPr>
      <w:spacing w:after="160" w:line="240" w:lineRule="exact"/>
    </w:pPr>
    <w:rPr>
      <w:rFonts w:ascii="Tahoma" w:hAnsi="Tahoma" w:cs="Times New Roman"/>
      <w:sz w:val="20"/>
      <w:szCs w:val="20"/>
      <w:lang w:val="en-US" w:eastAsia="en-US"/>
    </w:rPr>
  </w:style>
  <w:style w:type="paragraph" w:customStyle="1" w:styleId="CharChar1CharCharCharCharCharCharCharCharCharCharChar">
    <w:name w:val="Char Char1 Char Char Char Char Char Char Char Char Char Char Char"/>
    <w:basedOn w:val="Norml"/>
    <w:rsid w:val="000A666C"/>
    <w:pPr>
      <w:spacing w:after="160" w:line="240" w:lineRule="exact"/>
    </w:pPr>
    <w:rPr>
      <w:rFonts w:ascii="Tahoma" w:hAnsi="Tahoma" w:cs="Times New Roman"/>
      <w:sz w:val="20"/>
      <w:szCs w:val="2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0A666C"/>
    <w:pPr>
      <w:spacing w:after="160" w:line="240" w:lineRule="exact"/>
    </w:pPr>
    <w:rPr>
      <w:rFonts w:ascii="Tahoma" w:hAnsi="Tahoma" w:cs="Times New Roman"/>
      <w:sz w:val="20"/>
      <w:szCs w:val="20"/>
      <w:lang w:val="en-US" w:eastAsia="en-US"/>
    </w:rPr>
  </w:style>
  <w:style w:type="paragraph" w:customStyle="1" w:styleId="CharChar20">
    <w:name w:val="Char Char2"/>
    <w:basedOn w:val="Norml"/>
    <w:rsid w:val="000A666C"/>
    <w:pPr>
      <w:spacing w:after="160" w:line="240" w:lineRule="exact"/>
    </w:pPr>
    <w:rPr>
      <w:rFonts w:ascii="Tahoma" w:hAnsi="Tahoma" w:cs="Times New Roman"/>
      <w:sz w:val="20"/>
      <w:szCs w:val="20"/>
      <w:lang w:val="en-US" w:eastAsia="en-US"/>
    </w:rPr>
  </w:style>
  <w:style w:type="paragraph" w:customStyle="1" w:styleId="CharChar1CharCharCharCharCharCharCharCharCharCharChar1">
    <w:name w:val="Char Char1 Char Char Char Char Char Char Char Char Char Char Char1"/>
    <w:basedOn w:val="Norml"/>
    <w:rsid w:val="000A666C"/>
    <w:pPr>
      <w:spacing w:after="160" w:line="240" w:lineRule="exact"/>
    </w:pPr>
    <w:rPr>
      <w:rFonts w:ascii="Tahoma" w:hAnsi="Tahoma" w:cs="Times New Roman"/>
      <w:sz w:val="20"/>
      <w:szCs w:val="20"/>
      <w:lang w:val="en-US" w:eastAsia="en-US"/>
    </w:rPr>
  </w:style>
  <w:style w:type="paragraph" w:customStyle="1" w:styleId="A5">
    <w:name w:val="A 5"/>
    <w:basedOn w:val="Norml"/>
    <w:next w:val="Norml"/>
    <w:rsid w:val="000A666C"/>
    <w:pPr>
      <w:keepNext/>
      <w:keepLines/>
      <w:spacing w:before="180" w:after="80"/>
      <w:ind w:left="851"/>
      <w:jc w:val="both"/>
    </w:pPr>
    <w:rPr>
      <w:rFonts w:ascii="Times New Roman" w:hAnsi="Times New Roman" w:cs="Times New Roman"/>
      <w:b/>
      <w:sz w:val="24"/>
      <w:szCs w:val="20"/>
    </w:rPr>
  </w:style>
  <w:style w:type="paragraph" w:customStyle="1" w:styleId="Szerzdstrzsszveg">
    <w:name w:val="Szerződés törzsszöveg"/>
    <w:basedOn w:val="Norml"/>
    <w:rsid w:val="000A666C"/>
    <w:pPr>
      <w:spacing w:after="120"/>
      <w:jc w:val="both"/>
    </w:pPr>
    <w:rPr>
      <w:rFonts w:ascii="Times New Roman" w:hAnsi="Times New Roman" w:cs="Times New Roman"/>
      <w:sz w:val="24"/>
      <w:szCs w:val="24"/>
    </w:rPr>
  </w:style>
  <w:style w:type="paragraph" w:customStyle="1" w:styleId="Szvegdoboz">
    <w:name w:val="Szövegdoboz"/>
    <w:basedOn w:val="Norml"/>
    <w:rsid w:val="000A666C"/>
    <w:pPr>
      <w:pBdr>
        <w:top w:val="single" w:sz="4" w:space="20" w:color="auto"/>
        <w:bottom w:val="single" w:sz="4" w:space="18" w:color="auto"/>
      </w:pBdr>
      <w:jc w:val="center"/>
    </w:pPr>
    <w:rPr>
      <w:rFonts w:ascii="Times New Roman" w:hAnsi="Times New Roman" w:cs="Times New Roman"/>
      <w:b/>
      <w:sz w:val="36"/>
      <w:szCs w:val="36"/>
    </w:rPr>
  </w:style>
  <w:style w:type="character" w:customStyle="1" w:styleId="meta-categories">
    <w:name w:val="meta-categories"/>
    <w:basedOn w:val="Bekezdsalapbettpusa"/>
    <w:rsid w:val="000A666C"/>
  </w:style>
  <w:style w:type="paragraph" w:customStyle="1" w:styleId="SZSzerzszvegtrzs">
    <w:name w:val="SZ Szerz. szövegtörzs"/>
    <w:basedOn w:val="Norml"/>
    <w:rsid w:val="000A666C"/>
    <w:pPr>
      <w:tabs>
        <w:tab w:val="num" w:pos="964"/>
      </w:tabs>
      <w:spacing w:before="120" w:after="240"/>
      <w:ind w:left="964" w:hanging="964"/>
      <w:jc w:val="both"/>
      <w:outlineLvl w:val="2"/>
    </w:pPr>
    <w:rPr>
      <w:rFonts w:ascii="Times New Roman" w:hAnsi="Times New Roman" w:cs="Times New Roman"/>
      <w:sz w:val="24"/>
      <w:szCs w:val="24"/>
    </w:rPr>
  </w:style>
  <w:style w:type="paragraph" w:customStyle="1" w:styleId="SzerzszvegtrzsSZN">
    <w:name w:val="Szerz. szövegtörzs SZN"/>
    <w:basedOn w:val="Norml"/>
    <w:rsid w:val="000A666C"/>
    <w:pPr>
      <w:spacing w:before="120" w:after="240"/>
      <w:ind w:left="964"/>
      <w:jc w:val="both"/>
    </w:pPr>
    <w:rPr>
      <w:rFonts w:ascii="Times New Roman" w:hAnsi="Times New Roman" w:cs="Times New Roman"/>
      <w:sz w:val="24"/>
      <w:szCs w:val="24"/>
    </w:rPr>
  </w:style>
  <w:style w:type="character" w:customStyle="1" w:styleId="kovfolyszvegChar">
    <w:name w:val="kov_folyószöveg Char"/>
    <w:rsid w:val="000A666C"/>
  </w:style>
  <w:style w:type="paragraph" w:customStyle="1" w:styleId="NormlSorkizrt">
    <w:name w:val="Normál + Sorkizárt"/>
    <w:aliases w:val="Utána:  6 pt"/>
    <w:basedOn w:val="Cmsor2"/>
    <w:rsid w:val="000A666C"/>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0A666C"/>
    <w:pPr>
      <w:spacing w:after="160" w:line="240" w:lineRule="exact"/>
    </w:pPr>
    <w:rPr>
      <w:rFonts w:ascii="Tahoma" w:hAnsi="Tahoma" w:cs="Times New Roman"/>
      <w:sz w:val="20"/>
      <w:szCs w:val="20"/>
      <w:lang w:val="en-US" w:eastAsia="en-US"/>
    </w:rPr>
  </w:style>
  <w:style w:type="paragraph" w:customStyle="1" w:styleId="listaszerbekezds0">
    <w:name w:val="listaszerbekezds"/>
    <w:basedOn w:val="Norml"/>
    <w:rsid w:val="000A666C"/>
    <w:pPr>
      <w:spacing w:after="200" w:line="276" w:lineRule="auto"/>
      <w:ind w:left="720"/>
    </w:pPr>
    <w:rPr>
      <w:rFonts w:ascii="Calibri" w:hAnsi="Calibri" w:cs="Times New Roman"/>
    </w:rPr>
  </w:style>
  <w:style w:type="paragraph" w:customStyle="1" w:styleId="pelda">
    <w:name w:val="pelda"/>
    <w:basedOn w:val="Norml"/>
    <w:rsid w:val="000A666C"/>
    <w:pPr>
      <w:spacing w:before="240"/>
      <w:ind w:left="862" w:right="227"/>
      <w:jc w:val="both"/>
    </w:pPr>
    <w:rPr>
      <w:rFonts w:ascii="Times New Roman" w:hAnsi="Times New Roman"/>
      <w:color w:val="0000FF"/>
      <w:lang w:val="en-US"/>
    </w:rPr>
  </w:style>
  <w:style w:type="paragraph" w:customStyle="1" w:styleId="peldatabla">
    <w:name w:val="pelda_tabla"/>
    <w:basedOn w:val="pelda"/>
    <w:rsid w:val="000A666C"/>
    <w:pPr>
      <w:spacing w:before="120" w:after="120"/>
      <w:ind w:left="144" w:right="144"/>
    </w:pPr>
  </w:style>
  <w:style w:type="paragraph" w:customStyle="1" w:styleId="modszertipus">
    <w:name w:val="modszer_tipus"/>
    <w:basedOn w:val="Norml"/>
    <w:rsid w:val="000A666C"/>
    <w:pPr>
      <w:spacing w:before="240"/>
      <w:ind w:left="720" w:hanging="360"/>
    </w:pPr>
    <w:rPr>
      <w:rFonts w:ascii="Bookman Old Style" w:hAnsi="Bookman Old Style" w:cs="Times New Roman"/>
      <w:iCs/>
    </w:rPr>
  </w:style>
  <w:style w:type="paragraph" w:customStyle="1" w:styleId="BodyText2">
    <w:name w:val="Body Text2"/>
    <w:basedOn w:val="Norml"/>
    <w:rsid w:val="000A666C"/>
    <w:pPr>
      <w:ind w:left="284"/>
      <w:jc w:val="both"/>
    </w:pPr>
    <w:rPr>
      <w:rFonts w:ascii="Times New Roman" w:hAnsi="Times New Roman" w:cs="Times New Roman"/>
      <w:sz w:val="24"/>
      <w:szCs w:val="20"/>
    </w:rPr>
  </w:style>
  <w:style w:type="paragraph" w:customStyle="1" w:styleId="alcm1">
    <w:name w:val="alcím.1."/>
    <w:basedOn w:val="Norml"/>
    <w:next w:val="Norml"/>
    <w:rsid w:val="000A666C"/>
    <w:pPr>
      <w:tabs>
        <w:tab w:val="left" w:pos="720"/>
        <w:tab w:val="left" w:pos="1440"/>
        <w:tab w:val="left" w:pos="2016"/>
        <w:tab w:val="right" w:pos="9072"/>
      </w:tabs>
      <w:spacing w:after="240" w:line="240" w:lineRule="exact"/>
      <w:ind w:left="284"/>
      <w:jc w:val="center"/>
    </w:pPr>
    <w:rPr>
      <w:rFonts w:ascii="Times New Roman" w:hAnsi="Times New Roman" w:cs="Times New Roman"/>
      <w:smallCaps/>
      <w:spacing w:val="20"/>
      <w:sz w:val="28"/>
      <w:szCs w:val="24"/>
    </w:rPr>
  </w:style>
  <w:style w:type="paragraph" w:styleId="Felsorols20">
    <w:name w:val="List Bullet 2"/>
    <w:basedOn w:val="Norml"/>
    <w:next w:val="Felsorols3"/>
    <w:autoRedefine/>
    <w:semiHidden/>
    <w:rsid w:val="000A666C"/>
    <w:pPr>
      <w:ind w:left="1440" w:hanging="360"/>
      <w:jc w:val="both"/>
    </w:pPr>
    <w:rPr>
      <w:rFonts w:ascii="Times New Roman" w:hAnsi="Times New Roman" w:cs="Times New Roman"/>
      <w:sz w:val="24"/>
      <w:szCs w:val="20"/>
    </w:rPr>
  </w:style>
  <w:style w:type="paragraph" w:customStyle="1" w:styleId="Stlus2">
    <w:name w:val="Stílus2"/>
    <w:basedOn w:val="Norml"/>
    <w:next w:val="Norml"/>
    <w:rsid w:val="000A666C"/>
    <w:pPr>
      <w:spacing w:before="240" w:after="480"/>
      <w:jc w:val="center"/>
    </w:pPr>
    <w:rPr>
      <w:rFonts w:ascii="Times New Roman" w:hAnsi="Times New Roman" w:cs="Times New Roman"/>
      <w:smallCaps/>
      <w:spacing w:val="44"/>
      <w:sz w:val="24"/>
      <w:szCs w:val="24"/>
      <w:u w:val="words"/>
    </w:rPr>
  </w:style>
  <w:style w:type="paragraph" w:customStyle="1" w:styleId="Stlus3">
    <w:name w:val="Stílus3"/>
    <w:basedOn w:val="Norml"/>
    <w:next w:val="Norml"/>
    <w:rsid w:val="000A666C"/>
    <w:rPr>
      <w:rFonts w:ascii="Times New Roman" w:hAnsi="Times New Roman" w:cs="Times New Roman"/>
      <w:b/>
      <w:smallCaps/>
      <w:sz w:val="24"/>
      <w:szCs w:val="24"/>
    </w:rPr>
  </w:style>
  <w:style w:type="character" w:customStyle="1" w:styleId="felsorols1CharChar">
    <w:name w:val="felsorolás1 Char Char"/>
    <w:rsid w:val="000A666C"/>
    <w:rPr>
      <w:rFonts w:ascii="Times New Roman" w:eastAsia="Times New Roman" w:hAnsi="Times New Roman" w:cs="Times New Roman"/>
      <w:sz w:val="24"/>
      <w:szCs w:val="20"/>
      <w:lang w:eastAsia="hu-HU"/>
    </w:rPr>
  </w:style>
  <w:style w:type="paragraph" w:customStyle="1" w:styleId="Stlus4">
    <w:name w:val="Stílus4"/>
    <w:basedOn w:val="Szvegtrzs"/>
    <w:next w:val="Norml"/>
    <w:rsid w:val="000A666C"/>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0A666C"/>
    <w:pPr>
      <w:spacing w:before="120"/>
      <w:ind w:left="170"/>
      <w:jc w:val="both"/>
    </w:pPr>
    <w:rPr>
      <w:rFonts w:ascii="Times New Roman" w:hAnsi="Times New Roman" w:cs="Times New Roman"/>
      <w:b/>
      <w:sz w:val="24"/>
      <w:szCs w:val="24"/>
    </w:rPr>
  </w:style>
  <w:style w:type="paragraph" w:customStyle="1" w:styleId="Stlus6">
    <w:name w:val="Stílus6"/>
    <w:basedOn w:val="Stlus5"/>
    <w:next w:val="Norml"/>
    <w:rsid w:val="000A666C"/>
    <w:pPr>
      <w:ind w:left="1440" w:hanging="360"/>
    </w:pPr>
  </w:style>
  <w:style w:type="paragraph" w:customStyle="1" w:styleId="Indent">
    <w:name w:val="Indent"/>
    <w:basedOn w:val="Norml"/>
    <w:rsid w:val="000A666C"/>
    <w:pPr>
      <w:ind w:left="539" w:right="-45"/>
      <w:jc w:val="both"/>
    </w:pPr>
    <w:rPr>
      <w:rFonts w:ascii="Times New Roman" w:hAnsi="Times New Roman" w:cs="Times New Roman"/>
      <w:sz w:val="23"/>
      <w:szCs w:val="23"/>
    </w:rPr>
  </w:style>
  <w:style w:type="paragraph" w:customStyle="1" w:styleId="felsorols40">
    <w:name w:val="felsorolás 4"/>
    <w:basedOn w:val="Norml"/>
    <w:rsid w:val="000A666C"/>
    <w:pPr>
      <w:tabs>
        <w:tab w:val="num" w:pos="360"/>
      </w:tabs>
      <w:ind w:left="360" w:hanging="360"/>
      <w:jc w:val="both"/>
    </w:pPr>
    <w:rPr>
      <w:rFonts w:ascii="Times New Roman" w:hAnsi="Times New Roman" w:cs="Times New Roman"/>
      <w:sz w:val="24"/>
      <w:szCs w:val="24"/>
    </w:rPr>
  </w:style>
  <w:style w:type="paragraph" w:customStyle="1" w:styleId="indr-1">
    <w:name w:val="indr-1"/>
    <w:basedOn w:val="Norml"/>
    <w:rsid w:val="000A666C"/>
    <w:pPr>
      <w:tabs>
        <w:tab w:val="left" w:pos="284"/>
      </w:tabs>
      <w:ind w:left="340" w:right="-113" w:hanging="340"/>
    </w:pPr>
    <w:rPr>
      <w:rFonts w:ascii="Times New Roman" w:hAnsi="Times New Roman" w:cs="Times New Roman"/>
      <w:spacing w:val="-2"/>
      <w:szCs w:val="20"/>
      <w:lang w:val="sv-SE"/>
    </w:rPr>
  </w:style>
  <w:style w:type="paragraph" w:customStyle="1" w:styleId="BodyText1">
    <w:name w:val="Body Text1"/>
    <w:basedOn w:val="Norml"/>
    <w:rsid w:val="000A666C"/>
    <w:pPr>
      <w:ind w:left="284"/>
      <w:jc w:val="both"/>
    </w:pPr>
    <w:rPr>
      <w:rFonts w:ascii="Times New Roman" w:hAnsi="Times New Roman" w:cs="Times New Roman"/>
      <w:sz w:val="24"/>
      <w:szCs w:val="20"/>
    </w:rPr>
  </w:style>
  <w:style w:type="paragraph" w:customStyle="1" w:styleId="felsorols21">
    <w:name w:val="felsorolás2"/>
    <w:basedOn w:val="Norml"/>
    <w:rsid w:val="000A666C"/>
    <w:pPr>
      <w:tabs>
        <w:tab w:val="num" w:pos="720"/>
      </w:tabs>
      <w:ind w:left="720" w:hanging="360"/>
      <w:jc w:val="both"/>
    </w:pPr>
    <w:rPr>
      <w:rFonts w:ascii="Times New Roman" w:hAnsi="Times New Roman" w:cs="Times New Roman"/>
      <w:sz w:val="24"/>
      <w:szCs w:val="24"/>
    </w:rPr>
  </w:style>
  <w:style w:type="paragraph" w:customStyle="1" w:styleId="Stlus7">
    <w:name w:val="Stílus7"/>
    <w:basedOn w:val="Cmsor2"/>
    <w:autoRedefine/>
    <w:rsid w:val="000A666C"/>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0A666C"/>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0A666C"/>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0A666C"/>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0A666C"/>
    <w:pPr>
      <w:spacing w:after="120" w:line="300" w:lineRule="atLeast"/>
      <w:ind w:left="806"/>
      <w:jc w:val="both"/>
    </w:pPr>
    <w:rPr>
      <w:rFonts w:cs="Times New Roman"/>
      <w:szCs w:val="20"/>
    </w:rPr>
  </w:style>
  <w:style w:type="paragraph" w:customStyle="1" w:styleId="Tabletext">
    <w:name w:val="Table text"/>
    <w:basedOn w:val="Szvegtrzs"/>
    <w:rsid w:val="000A666C"/>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0A666C"/>
    <w:pPr>
      <w:keepLines/>
      <w:spacing w:before="120" w:after="120"/>
    </w:pPr>
    <w:rPr>
      <w:rFonts w:eastAsia="Times New Roman"/>
      <w:b/>
      <w:sz w:val="20"/>
      <w:szCs w:val="20"/>
      <w:lang w:val="x-none" w:eastAsia="en-US"/>
    </w:rPr>
  </w:style>
  <w:style w:type="paragraph" w:customStyle="1" w:styleId="Style1">
    <w:name w:val="Style1"/>
    <w:basedOn w:val="Cmsor4"/>
    <w:rsid w:val="000A666C"/>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0A666C"/>
    <w:pPr>
      <w:ind w:left="284"/>
      <w:jc w:val="both"/>
    </w:pPr>
    <w:rPr>
      <w:rFonts w:ascii="Times New Roman" w:hAnsi="Times New Roman" w:cs="Times New Roman"/>
      <w:sz w:val="24"/>
      <w:szCs w:val="20"/>
    </w:rPr>
  </w:style>
  <w:style w:type="paragraph" w:customStyle="1" w:styleId="DefaultParagraphFontParaChar">
    <w:name w:val="Default Paragraph Font Para Char"/>
    <w:basedOn w:val="Norml"/>
    <w:rsid w:val="000A666C"/>
    <w:pPr>
      <w:spacing w:after="160" w:line="240" w:lineRule="exact"/>
    </w:pPr>
    <w:rPr>
      <w:rFonts w:ascii="Verdana" w:hAnsi="Verdana" w:cs="Verdana"/>
      <w:sz w:val="20"/>
      <w:szCs w:val="20"/>
      <w:lang w:val="en-US" w:eastAsia="en-US"/>
    </w:rPr>
  </w:style>
  <w:style w:type="paragraph" w:customStyle="1" w:styleId="bullettedtext">
    <w:name w:val="bulletted text"/>
    <w:basedOn w:val="Norml"/>
    <w:rsid w:val="000A666C"/>
    <w:pPr>
      <w:spacing w:after="120" w:line="280" w:lineRule="exact"/>
      <w:ind w:left="720" w:hanging="360"/>
      <w:jc w:val="both"/>
    </w:pPr>
    <w:rPr>
      <w:color w:val="000000"/>
      <w:sz w:val="20"/>
      <w:szCs w:val="24"/>
      <w:lang w:eastAsia="en-US"/>
    </w:rPr>
  </w:style>
  <w:style w:type="paragraph" w:customStyle="1" w:styleId="Bullet2">
    <w:name w:val="Bullet2"/>
    <w:basedOn w:val="bullettedtext"/>
    <w:rsid w:val="000A666C"/>
    <w:pPr>
      <w:tabs>
        <w:tab w:val="left" w:pos="720"/>
      </w:tabs>
    </w:pPr>
  </w:style>
  <w:style w:type="character" w:customStyle="1" w:styleId="Bullet1Char">
    <w:name w:val="Bullet1 Char"/>
    <w:rsid w:val="000A666C"/>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0A666C"/>
    <w:pPr>
      <w:spacing w:after="160" w:line="240" w:lineRule="exact"/>
    </w:pPr>
    <w:rPr>
      <w:rFonts w:ascii="Tahoma" w:hAnsi="Tahoma" w:cs="Times New Roman"/>
      <w:sz w:val="20"/>
      <w:szCs w:val="20"/>
      <w:lang w:val="en-US" w:eastAsia="en-US"/>
    </w:rPr>
  </w:style>
  <w:style w:type="character" w:customStyle="1" w:styleId="Bullet1CharChar">
    <w:name w:val="Bullet1 Char Char"/>
    <w:rsid w:val="000A666C"/>
    <w:rPr>
      <w:sz w:val="22"/>
      <w:lang w:val="en-US" w:eastAsia="en-US" w:bidi="ar-SA"/>
    </w:rPr>
  </w:style>
  <w:style w:type="paragraph" w:customStyle="1" w:styleId="StyleNumbered">
    <w:name w:val="Style Numbered"/>
    <w:basedOn w:val="Norml"/>
    <w:rsid w:val="000A666C"/>
    <w:pPr>
      <w:tabs>
        <w:tab w:val="num" w:pos="1080"/>
      </w:tabs>
      <w:spacing w:before="120" w:after="120"/>
      <w:jc w:val="both"/>
    </w:pPr>
    <w:rPr>
      <w:rFonts w:ascii="Times New Roman" w:hAnsi="Times New Roman" w:cs="Times New Roman"/>
      <w:sz w:val="24"/>
      <w:szCs w:val="24"/>
      <w:lang w:val="x-none" w:eastAsia="en-GB"/>
    </w:rPr>
  </w:style>
  <w:style w:type="paragraph" w:customStyle="1" w:styleId="StyleNumberedBold">
    <w:name w:val="Style Numbered Bold"/>
    <w:basedOn w:val="Norml"/>
    <w:rsid w:val="000A666C"/>
    <w:pPr>
      <w:spacing w:before="120" w:after="120"/>
      <w:jc w:val="both"/>
    </w:pPr>
    <w:rPr>
      <w:rFonts w:ascii="Times New Roman" w:hAnsi="Times New Roman" w:cs="Times New Roman"/>
      <w:b/>
      <w:sz w:val="20"/>
      <w:szCs w:val="24"/>
      <w:lang w:eastAsia="en-GB"/>
    </w:rPr>
  </w:style>
  <w:style w:type="paragraph" w:customStyle="1" w:styleId="StyleStyleBulletedOutlinenumbered">
    <w:name w:val="Style Style Bulleted + Outline numbered"/>
    <w:basedOn w:val="Norml"/>
    <w:rsid w:val="000A666C"/>
    <w:pPr>
      <w:spacing w:before="120" w:after="120"/>
      <w:ind w:left="1080" w:hanging="360"/>
      <w:jc w:val="both"/>
    </w:pPr>
    <w:rPr>
      <w:rFonts w:ascii="Times New Roman" w:hAnsi="Times New Roman" w:cs="Times New Roman"/>
      <w:sz w:val="20"/>
      <w:szCs w:val="24"/>
      <w:lang w:eastAsia="en-GB"/>
    </w:rPr>
  </w:style>
  <w:style w:type="character" w:customStyle="1" w:styleId="StyleNumberedChar">
    <w:name w:val="Style Numbered Char"/>
    <w:rsid w:val="000A666C"/>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0A666C"/>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0A666C"/>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0A666C"/>
    <w:rPr>
      <w:sz w:val="24"/>
      <w:szCs w:val="24"/>
    </w:rPr>
  </w:style>
  <w:style w:type="paragraph" w:customStyle="1" w:styleId="Normalfirst">
    <w:name w:val="Normal first"/>
    <w:basedOn w:val="Norml"/>
    <w:next w:val="Norml"/>
    <w:rsid w:val="000A666C"/>
    <w:pPr>
      <w:spacing w:line="220" w:lineRule="exact"/>
      <w:jc w:val="both"/>
    </w:pPr>
    <w:rPr>
      <w:rFonts w:cs="Times New Roman"/>
      <w:sz w:val="18"/>
      <w:szCs w:val="20"/>
      <w:lang w:val="en-US"/>
    </w:rPr>
  </w:style>
  <w:style w:type="paragraph" w:customStyle="1" w:styleId="CharChar1CharCharCharChar">
    <w:name w:val="Char Char1 Char Char Char Char"/>
    <w:basedOn w:val="Norml"/>
    <w:rsid w:val="000A666C"/>
    <w:pPr>
      <w:spacing w:after="160" w:line="240" w:lineRule="exact"/>
    </w:pPr>
    <w:rPr>
      <w:rFonts w:ascii="Verdana" w:hAnsi="Verdana" w:cs="Times New Roman"/>
      <w:sz w:val="20"/>
      <w:szCs w:val="20"/>
      <w:lang w:val="en-US" w:eastAsia="en-US"/>
    </w:rPr>
  </w:style>
  <w:style w:type="paragraph" w:customStyle="1" w:styleId="WW-ListBullet">
    <w:name w:val="WW-List Bullet"/>
    <w:basedOn w:val="Norml"/>
    <w:rsid w:val="000A666C"/>
    <w:pPr>
      <w:suppressAutoHyphens/>
      <w:spacing w:before="40" w:after="40"/>
      <w:ind w:left="1068" w:hanging="360"/>
      <w:jc w:val="both"/>
    </w:pPr>
    <w:rPr>
      <w:rFonts w:ascii="Times New Roman" w:hAnsi="Times New Roman" w:cs="Times New Roman"/>
      <w:sz w:val="24"/>
      <w:szCs w:val="20"/>
      <w:lang w:eastAsia="ar-SA"/>
    </w:rPr>
  </w:style>
  <w:style w:type="paragraph" w:customStyle="1" w:styleId="ListParagraph1">
    <w:name w:val="List Paragraph1"/>
    <w:basedOn w:val="Norml"/>
    <w:qFormat/>
    <w:rsid w:val="000A666C"/>
    <w:pPr>
      <w:ind w:left="708"/>
    </w:pPr>
    <w:rPr>
      <w:rFonts w:ascii="Times New Roman" w:hAnsi="Times New Roman" w:cs="Times New Roman"/>
      <w:sz w:val="24"/>
      <w:szCs w:val="24"/>
    </w:rPr>
  </w:style>
  <w:style w:type="paragraph" w:customStyle="1" w:styleId="Bekezdes">
    <w:name w:val="Bekezdes"/>
    <w:basedOn w:val="Norml"/>
    <w:rsid w:val="000A666C"/>
    <w:pPr>
      <w:suppressAutoHyphens/>
      <w:spacing w:before="120" w:after="120"/>
      <w:contextualSpacing/>
      <w:jc w:val="both"/>
    </w:pPr>
    <w:rPr>
      <w:rFonts w:ascii="Times New Roman" w:hAnsi="Times New Roman" w:cs="Times New Roman"/>
      <w:sz w:val="24"/>
      <w:szCs w:val="24"/>
      <w:lang w:val="x-none" w:eastAsia="ar-SA"/>
    </w:rPr>
  </w:style>
  <w:style w:type="character" w:customStyle="1" w:styleId="BekezdesChar">
    <w:name w:val="Bekezdes Char"/>
    <w:rsid w:val="000A666C"/>
    <w:rPr>
      <w:rFonts w:ascii="Times New Roman" w:eastAsia="Times New Roman" w:hAnsi="Times New Roman" w:cs="Times New Roman"/>
      <w:sz w:val="24"/>
      <w:szCs w:val="24"/>
      <w:lang w:eastAsia="ar-SA"/>
    </w:rPr>
  </w:style>
  <w:style w:type="paragraph" w:customStyle="1" w:styleId="msolistparagraph0">
    <w:name w:val="msolistparagraph"/>
    <w:basedOn w:val="Norml"/>
    <w:rsid w:val="000A666C"/>
    <w:pPr>
      <w:ind w:left="720"/>
    </w:pPr>
    <w:rPr>
      <w:rFonts w:ascii="Calibri" w:eastAsia="Calibri" w:hAnsi="Calibri" w:cs="Times New Roman"/>
    </w:rPr>
  </w:style>
  <w:style w:type="paragraph" w:customStyle="1" w:styleId="NoSpacing1">
    <w:name w:val="No Spacing1"/>
    <w:qFormat/>
    <w:rsid w:val="000A666C"/>
    <w:rPr>
      <w:sz w:val="24"/>
      <w:szCs w:val="24"/>
    </w:rPr>
  </w:style>
  <w:style w:type="paragraph" w:customStyle="1" w:styleId="Revision2">
    <w:name w:val="Revision2"/>
    <w:hidden/>
    <w:semiHidden/>
    <w:rsid w:val="000A666C"/>
    <w:rPr>
      <w:sz w:val="24"/>
      <w:szCs w:val="24"/>
    </w:rPr>
  </w:style>
  <w:style w:type="character" w:customStyle="1" w:styleId="Char7Char">
    <w:name w:val="Char7 Char"/>
    <w:rsid w:val="000A666C"/>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0A666C"/>
    <w:pPr>
      <w:spacing w:after="160" w:line="240" w:lineRule="exact"/>
    </w:pPr>
    <w:rPr>
      <w:rFonts w:ascii="Tahoma" w:hAnsi="Tahoma" w:cs="Times New Roman"/>
      <w:sz w:val="20"/>
      <w:szCs w:val="20"/>
      <w:lang w:val="en-US" w:eastAsia="en-US"/>
    </w:rPr>
  </w:style>
  <w:style w:type="paragraph" w:customStyle="1" w:styleId="szveg1">
    <w:name w:val="szöveg_1"/>
    <w:basedOn w:val="Norml"/>
    <w:rsid w:val="000A666C"/>
    <w:pPr>
      <w:spacing w:before="40" w:after="40" w:line="360" w:lineRule="atLeast"/>
      <w:jc w:val="both"/>
    </w:pPr>
  </w:style>
  <w:style w:type="paragraph" w:customStyle="1" w:styleId="Normltblzat1">
    <w:name w:val="Normál táblázat1"/>
    <w:basedOn w:val="Norml"/>
    <w:autoRedefine/>
    <w:rsid w:val="000A666C"/>
    <w:pPr>
      <w:keepNext/>
      <w:keepLines/>
      <w:tabs>
        <w:tab w:val="left" w:pos="1704"/>
      </w:tabs>
      <w:spacing w:line="280" w:lineRule="exact"/>
      <w:jc w:val="both"/>
    </w:pPr>
    <w:rPr>
      <w:rFonts w:ascii="Times New Roman" w:eastAsia="Arial Unicode MS" w:hAnsi="Times New Roman" w:cs="Times New Roman"/>
      <w:b/>
      <w:sz w:val="24"/>
      <w:szCs w:val="24"/>
      <w:lang w:eastAsia="en-US"/>
    </w:rPr>
  </w:style>
  <w:style w:type="paragraph" w:customStyle="1" w:styleId="IF2005FELSOROLAS">
    <w:name w:val="IF2005_FELSOROLAS"/>
    <w:basedOn w:val="Default"/>
    <w:next w:val="Default"/>
    <w:rsid w:val="000A666C"/>
    <w:rPr>
      <w:rFonts w:eastAsia="Times New Roman"/>
      <w:color w:val="auto"/>
    </w:rPr>
  </w:style>
  <w:style w:type="paragraph" w:customStyle="1" w:styleId="DefaultParagraphFont1">
    <w:name w:val="Default Paragraph Font1"/>
    <w:next w:val="Norml"/>
    <w:rsid w:val="000A666C"/>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0A666C"/>
    <w:pPr>
      <w:spacing w:after="160" w:line="240" w:lineRule="exact"/>
    </w:pPr>
    <w:rPr>
      <w:rFonts w:ascii="Tahoma" w:hAnsi="Tahoma" w:cs="Times New Roman"/>
      <w:sz w:val="20"/>
      <w:szCs w:val="20"/>
      <w:lang w:val="en-US" w:eastAsia="en-US"/>
    </w:rPr>
  </w:style>
  <w:style w:type="paragraph" w:customStyle="1" w:styleId="BodyTextIndent1">
    <w:name w:val="Body Text Indent1"/>
    <w:basedOn w:val="Szvegtrzs"/>
    <w:rsid w:val="000A666C"/>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0A666C"/>
    <w:rPr>
      <w:b/>
      <w:bCs/>
      <w:sz w:val="24"/>
      <w:szCs w:val="24"/>
      <w:lang w:val="hu-HU" w:eastAsia="hu-HU" w:bidi="ar-SA"/>
    </w:rPr>
  </w:style>
  <w:style w:type="paragraph" w:customStyle="1" w:styleId="5">
    <w:name w:val="5"/>
    <w:basedOn w:val="Norml"/>
    <w:rsid w:val="000A666C"/>
    <w:pPr>
      <w:spacing w:after="160" w:line="240" w:lineRule="exact"/>
    </w:pPr>
    <w:rPr>
      <w:rFonts w:ascii="Tahoma" w:hAnsi="Tahoma" w:cs="Times New Roman"/>
      <w:sz w:val="20"/>
      <w:szCs w:val="2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0A666C"/>
    <w:pPr>
      <w:spacing w:after="160" w:line="240" w:lineRule="exact"/>
    </w:pPr>
    <w:rPr>
      <w:rFonts w:ascii="Tahoma" w:hAnsi="Tahoma" w:cs="Times New Roman"/>
      <w:sz w:val="20"/>
      <w:szCs w:val="2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0A666C"/>
    <w:pPr>
      <w:spacing w:after="160" w:line="240" w:lineRule="exact"/>
    </w:pPr>
    <w:rPr>
      <w:rFonts w:ascii="Tahoma" w:hAnsi="Tahoma" w:cs="Times New Roman"/>
      <w:sz w:val="20"/>
      <w:szCs w:val="20"/>
      <w:lang w:val="en-US" w:eastAsia="en-US"/>
    </w:rPr>
  </w:style>
  <w:style w:type="paragraph" w:customStyle="1" w:styleId="C">
    <w:name w:val="C"/>
    <w:rsid w:val="000A666C"/>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0A666C"/>
    <w:pPr>
      <w:jc w:val="center"/>
    </w:pPr>
    <w:rPr>
      <w:rFonts w:cs="Times New Roman"/>
      <w:b/>
      <w:caps/>
      <w:sz w:val="28"/>
      <w:szCs w:val="20"/>
      <w:lang w:val="en-US"/>
    </w:rPr>
  </w:style>
  <w:style w:type="paragraph" w:customStyle="1" w:styleId="okeanujfuggelek">
    <w:name w:val="okean_uj_fuggelek"/>
    <w:basedOn w:val="Felsorols"/>
    <w:rsid w:val="000A666C"/>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0A666C"/>
    <w:pPr>
      <w:spacing w:after="160" w:line="240" w:lineRule="exact"/>
    </w:pPr>
    <w:rPr>
      <w:rFonts w:ascii="Tahoma" w:hAnsi="Tahoma" w:cs="Times New Roman"/>
      <w:sz w:val="20"/>
      <w:szCs w:val="20"/>
      <w:lang w:val="en-US" w:eastAsia="en-US"/>
    </w:rPr>
  </w:style>
  <w:style w:type="character" w:customStyle="1" w:styleId="bold">
    <w:name w:val="bold"/>
    <w:rsid w:val="000A666C"/>
  </w:style>
  <w:style w:type="character" w:customStyle="1" w:styleId="apple-converted-space">
    <w:name w:val="apple-converted-space"/>
    <w:rsid w:val="000A666C"/>
  </w:style>
  <w:style w:type="character" w:customStyle="1" w:styleId="apple-style-span">
    <w:name w:val="apple-style-span"/>
    <w:rsid w:val="000A666C"/>
  </w:style>
  <w:style w:type="paragraph" w:customStyle="1" w:styleId="TSCmsor1">
    <w:name w:val="TSCímsor1"/>
    <w:basedOn w:val="Norml"/>
    <w:qFormat/>
    <w:rsid w:val="000A666C"/>
    <w:pPr>
      <w:shd w:val="clear" w:color="auto" w:fill="FFFFFF"/>
      <w:spacing w:after="240"/>
      <w:jc w:val="center"/>
    </w:pPr>
    <w:rPr>
      <w:rFonts w:ascii="Verdana" w:hAnsi="Verdana" w:cs="Times New Roman"/>
      <w:b/>
      <w:caps/>
      <w:color w:val="76923C"/>
      <w:sz w:val="32"/>
      <w:szCs w:val="32"/>
      <w:lang w:val="x-none"/>
    </w:rPr>
  </w:style>
  <w:style w:type="character" w:customStyle="1" w:styleId="TSCmsor1Char">
    <w:name w:val="TSCímsor1 Char"/>
    <w:rsid w:val="000A666C"/>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0A666C"/>
    <w:pPr>
      <w:shd w:val="clear" w:color="auto" w:fill="FFFFFF"/>
      <w:spacing w:before="240" w:after="120"/>
      <w:jc w:val="both"/>
    </w:pPr>
    <w:rPr>
      <w:rFonts w:ascii="Verdana" w:hAnsi="Verdana" w:cs="Times New Roman"/>
      <w:b/>
      <w:color w:val="595959"/>
      <w:sz w:val="24"/>
      <w:szCs w:val="24"/>
      <w:lang w:val="x-none"/>
    </w:rPr>
  </w:style>
  <w:style w:type="character" w:customStyle="1" w:styleId="TSCmsor3Char">
    <w:name w:val="TSCímsor3 Char"/>
    <w:rsid w:val="000A666C"/>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0A666C"/>
    <w:rPr>
      <w:rFonts w:ascii="Cambria" w:eastAsia="Times New Roman" w:hAnsi="Cambria" w:cs="Times New Roman"/>
      <w:b/>
      <w:bCs/>
      <w:kern w:val="28"/>
      <w:sz w:val="32"/>
      <w:szCs w:val="32"/>
    </w:rPr>
  </w:style>
  <w:style w:type="paragraph" w:customStyle="1" w:styleId="Cmzetttitulusa">
    <w:name w:val="Címzett titulusa"/>
    <w:rsid w:val="000A666C"/>
    <w:pPr>
      <w:jc w:val="both"/>
    </w:pPr>
    <w:rPr>
      <w:sz w:val="24"/>
    </w:rPr>
  </w:style>
  <w:style w:type="character" w:customStyle="1" w:styleId="skypepnhcontainer">
    <w:name w:val="skype_pnh_container"/>
    <w:rsid w:val="000A666C"/>
  </w:style>
  <w:style w:type="character" w:customStyle="1" w:styleId="skypepnhdropartspan">
    <w:name w:val="skype_pnh_dropart_span"/>
    <w:rsid w:val="000A666C"/>
  </w:style>
  <w:style w:type="character" w:customStyle="1" w:styleId="skypepnhdropartflagspan">
    <w:name w:val="skype_pnh_dropart_flag_span"/>
    <w:rsid w:val="000A666C"/>
  </w:style>
  <w:style w:type="character" w:customStyle="1" w:styleId="skypepnhtextspan">
    <w:name w:val="skype_pnh_text_span"/>
    <w:rsid w:val="000A666C"/>
  </w:style>
  <w:style w:type="character" w:customStyle="1" w:styleId="skypepnhrightspan">
    <w:name w:val="skype_pnh_right_span"/>
    <w:rsid w:val="000A666C"/>
  </w:style>
  <w:style w:type="character" w:customStyle="1" w:styleId="skypepnhleftspan">
    <w:name w:val="skype_pnh_left_span"/>
    <w:rsid w:val="000A666C"/>
  </w:style>
  <w:style w:type="paragraph" w:customStyle="1" w:styleId="Style5">
    <w:name w:val="Style 5"/>
    <w:basedOn w:val="Norml"/>
    <w:rsid w:val="000A666C"/>
    <w:pPr>
      <w:widowControl w:val="0"/>
      <w:suppressAutoHyphens/>
    </w:pPr>
    <w:rPr>
      <w:rFonts w:ascii="Times New Roman" w:hAnsi="Times New Roman" w:cs="Times New Roman"/>
      <w:color w:val="000000"/>
      <w:sz w:val="20"/>
      <w:szCs w:val="20"/>
      <w:lang w:eastAsia="ar-SA"/>
    </w:rPr>
  </w:style>
  <w:style w:type="paragraph" w:customStyle="1" w:styleId="Style8">
    <w:name w:val="Style 8"/>
    <w:basedOn w:val="Norml"/>
    <w:rsid w:val="000A666C"/>
    <w:pPr>
      <w:widowControl w:val="0"/>
      <w:suppressAutoHyphens/>
      <w:ind w:left="360" w:right="72" w:hanging="360"/>
      <w:jc w:val="both"/>
    </w:pPr>
    <w:rPr>
      <w:rFonts w:ascii="Times New Roman" w:hAnsi="Times New Roman" w:cs="Times New Roman"/>
      <w:color w:val="000000"/>
      <w:sz w:val="20"/>
      <w:szCs w:val="20"/>
      <w:lang w:eastAsia="ar-SA"/>
    </w:rPr>
  </w:style>
  <w:style w:type="paragraph" w:customStyle="1" w:styleId="bevezetszveg">
    <w:name w:val="bevezetô szöveg"/>
    <w:basedOn w:val="Norml"/>
    <w:rsid w:val="000A666C"/>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hAnsi="CG Times" w:cs="Times New Roman"/>
      <w:sz w:val="24"/>
      <w:szCs w:val="20"/>
      <w:lang w:val="en-GB"/>
    </w:rPr>
  </w:style>
  <w:style w:type="paragraph" w:customStyle="1" w:styleId="BodyText4">
    <w:name w:val="Body Text4"/>
    <w:basedOn w:val="Norml"/>
    <w:rsid w:val="000A666C"/>
    <w:pPr>
      <w:tabs>
        <w:tab w:val="left" w:pos="567"/>
      </w:tabs>
      <w:jc w:val="both"/>
    </w:pPr>
    <w:rPr>
      <w:rFonts w:ascii="Times New Roman" w:hAnsi="Times New Roman" w:cs="Times New Roman"/>
      <w:sz w:val="24"/>
      <w:szCs w:val="20"/>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0A666C"/>
    <w:rPr>
      <w:color w:val="000000"/>
      <w:sz w:val="24"/>
      <w:szCs w:val="24"/>
      <w:lang w:val="hu-HU" w:eastAsia="ar-SA" w:bidi="ar-SA"/>
    </w:rPr>
  </w:style>
  <w:style w:type="paragraph" w:customStyle="1" w:styleId="Client">
    <w:name w:val="Client"/>
    <w:basedOn w:val="Norml"/>
    <w:rsid w:val="000A666C"/>
    <w:pPr>
      <w:spacing w:line="216" w:lineRule="auto"/>
    </w:pPr>
    <w:rPr>
      <w:rFonts w:cs="Times New Roman"/>
      <w:sz w:val="30"/>
      <w:szCs w:val="20"/>
      <w:lang w:val="en-GB"/>
    </w:rPr>
  </w:style>
  <w:style w:type="character" w:customStyle="1" w:styleId="ClientChar">
    <w:name w:val="Client Char"/>
    <w:rsid w:val="000A666C"/>
    <w:rPr>
      <w:rFonts w:ascii="Arial" w:eastAsia="Times New Roman" w:hAnsi="Arial"/>
      <w:sz w:val="30"/>
      <w:lang w:val="en-GB"/>
    </w:rPr>
  </w:style>
  <w:style w:type="character" w:customStyle="1" w:styleId="meta-comments">
    <w:name w:val="meta-comments"/>
    <w:basedOn w:val="Bekezdsalapbettpusa"/>
    <w:rsid w:val="000A666C"/>
  </w:style>
  <w:style w:type="paragraph" w:customStyle="1" w:styleId="western">
    <w:name w:val="western"/>
    <w:basedOn w:val="Norml"/>
    <w:rsid w:val="000A666C"/>
    <w:pPr>
      <w:spacing w:before="100" w:beforeAutospacing="1"/>
    </w:pPr>
    <w:rPr>
      <w:rFonts w:ascii="Times New Roman" w:eastAsia="Arial Unicode MS" w:hAnsi="Times New Roman" w:cs="Times New Roman"/>
      <w:sz w:val="26"/>
      <w:szCs w:val="26"/>
    </w:rPr>
  </w:style>
  <w:style w:type="character" w:customStyle="1" w:styleId="bot">
    <w:name w:val="bot"/>
    <w:basedOn w:val="Bekezdsalapbettpusa"/>
    <w:rsid w:val="000A666C"/>
  </w:style>
  <w:style w:type="character" w:customStyle="1" w:styleId="Char10CharChar">
    <w:name w:val="Char10 Char Char"/>
    <w:semiHidden/>
    <w:rsid w:val="000A666C"/>
    <w:rPr>
      <w:rFonts w:ascii="Times New Roman" w:eastAsia="Times New Roman" w:hAnsi="Times New Roman"/>
      <w:lang w:val="x-none" w:eastAsia="ar-SA"/>
    </w:rPr>
  </w:style>
  <w:style w:type="numbering" w:customStyle="1" w:styleId="Nemlista1">
    <w:name w:val="Nem lista1"/>
    <w:next w:val="Nemlista"/>
    <w:semiHidden/>
    <w:unhideWhenUsed/>
    <w:rsid w:val="000A666C"/>
  </w:style>
  <w:style w:type="character" w:customStyle="1" w:styleId="Char3CharCharCharChar">
    <w:name w:val="Char3 Char Char Char Char"/>
    <w:locked/>
    <w:rsid w:val="000A666C"/>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0A666C"/>
    <w:pPr>
      <w:spacing w:after="120" w:line="280" w:lineRule="atLeast"/>
      <w:ind w:left="397"/>
      <w:jc w:val="both"/>
    </w:pPr>
    <w:rPr>
      <w:rFonts w:cs="Times New Roman"/>
      <w:sz w:val="20"/>
      <w:szCs w:val="20"/>
    </w:rPr>
  </w:style>
  <w:style w:type="paragraph" w:customStyle="1" w:styleId="Alaprtelmezett">
    <w:name w:val="Alapértelmezett"/>
    <w:uiPriority w:val="99"/>
    <w:rsid w:val="000A666C"/>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basedOn w:val="Norml"/>
    <w:qFormat/>
    <w:rsid w:val="000A666C"/>
    <w:rPr>
      <w:rFonts w:ascii="Times New Roman" w:hAnsi="Times New Roman" w:cs="Times New Roman"/>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0A666C"/>
    <w:pPr>
      <w:keepNext/>
      <w:spacing w:before="120" w:after="160" w:line="240" w:lineRule="exact"/>
      <w:contextualSpacing/>
    </w:pPr>
    <w:rPr>
      <w:rFonts w:ascii="Tahoma" w:hAnsi="Tahoma" w:cs="Times New Roman"/>
      <w:sz w:val="20"/>
      <w:szCs w:val="20"/>
      <w:lang w:val="en-US" w:eastAsia="en-US"/>
    </w:rPr>
  </w:style>
  <w:style w:type="paragraph" w:customStyle="1" w:styleId="Szneslista1jellszn1">
    <w:name w:val="Színes lista – 1. jelölőszín1"/>
    <w:basedOn w:val="Norml"/>
    <w:qFormat/>
    <w:rsid w:val="000A666C"/>
    <w:pPr>
      <w:ind w:left="720"/>
      <w:contextualSpacing/>
    </w:pPr>
    <w:rPr>
      <w:rFonts w:ascii="Times New Roman" w:hAnsi="Times New Roman" w:cs="Times New Roman"/>
      <w:sz w:val="24"/>
      <w:szCs w:val="20"/>
    </w:rPr>
  </w:style>
  <w:style w:type="table" w:styleId="Rcsostblzat">
    <w:name w:val="Table Grid"/>
    <w:basedOn w:val="Normltblzat"/>
    <w:rsid w:val="000A66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0A666C"/>
    <w:rPr>
      <w:sz w:val="24"/>
      <w:szCs w:val="24"/>
    </w:rPr>
  </w:style>
  <w:style w:type="character" w:customStyle="1" w:styleId="st">
    <w:name w:val="st"/>
    <w:rsid w:val="000A666C"/>
  </w:style>
  <w:style w:type="character" w:customStyle="1" w:styleId="DefaultTextChar">
    <w:name w:val="Default Text Char"/>
    <w:link w:val="DefaultText"/>
    <w:locked/>
    <w:rsid w:val="000A666C"/>
    <w:rPr>
      <w:sz w:val="24"/>
      <w:szCs w:val="24"/>
      <w:lang w:val="en-US" w:eastAsia="ar-SA" w:bidi="ar-SA"/>
    </w:rPr>
  </w:style>
  <w:style w:type="paragraph" w:customStyle="1" w:styleId="DefaultText">
    <w:name w:val="Default Text"/>
    <w:basedOn w:val="Norml"/>
    <w:link w:val="DefaultTextChar"/>
    <w:rsid w:val="000A666C"/>
    <w:pPr>
      <w:widowControl w:val="0"/>
      <w:suppressAutoHyphens/>
    </w:pPr>
    <w:rPr>
      <w:rFonts w:ascii="Times New Roman" w:hAnsi="Times New Roman" w:cs="Times New Roman"/>
      <w:sz w:val="24"/>
      <w:szCs w:val="24"/>
      <w:lang w:val="en-US" w:eastAsia="ar-SA"/>
    </w:rPr>
  </w:style>
  <w:style w:type="paragraph" w:styleId="Nincstrkz">
    <w:name w:val="No Spacing"/>
    <w:uiPriority w:val="99"/>
    <w:qFormat/>
    <w:rsid w:val="000A666C"/>
    <w:rPr>
      <w:rFonts w:ascii="Calibri" w:eastAsia="Calibri" w:hAnsi="Calibri"/>
      <w:sz w:val="22"/>
      <w:szCs w:val="22"/>
      <w:lang w:val="en-US" w:eastAsia="en-US"/>
    </w:rPr>
  </w:style>
  <w:style w:type="character" w:styleId="Finomkiemels">
    <w:name w:val="Subtle Emphasis"/>
    <w:qFormat/>
    <w:rsid w:val="000A666C"/>
    <w:rPr>
      <w:i/>
      <w:iCs/>
      <w:color w:val="808080"/>
    </w:rPr>
  </w:style>
  <w:style w:type="character" w:customStyle="1" w:styleId="CharChar7">
    <w:name w:val="Char Char7"/>
    <w:semiHidden/>
    <w:locked/>
    <w:rsid w:val="000A666C"/>
    <w:rPr>
      <w:rFonts w:ascii="Tahoma" w:hAnsi="Tahoma" w:cs="Tahoma"/>
      <w:sz w:val="16"/>
      <w:szCs w:val="16"/>
      <w:lang w:val="hu-HU" w:eastAsia="en-US" w:bidi="ar-SA"/>
    </w:rPr>
  </w:style>
  <w:style w:type="paragraph" w:customStyle="1" w:styleId="Norml11pt">
    <w:name w:val="Normál + 11 pt"/>
    <w:basedOn w:val="Norml"/>
    <w:rsid w:val="00DA4707"/>
    <w:pPr>
      <w:widowControl w:val="0"/>
      <w:tabs>
        <w:tab w:val="left" w:pos="0"/>
        <w:tab w:val="left" w:pos="2123"/>
      </w:tabs>
      <w:overflowPunct w:val="0"/>
      <w:autoSpaceDE w:val="0"/>
      <w:autoSpaceDN w:val="0"/>
      <w:adjustRightInd w:val="0"/>
    </w:pPr>
    <w:rPr>
      <w:rFonts w:ascii="Times New Roman" w:hAnsi="Times New Roman" w:cs="Times New Roman"/>
      <w:kern w:val="28"/>
      <w:sz w:val="24"/>
      <w:szCs w:val="24"/>
    </w:rPr>
  </w:style>
  <w:style w:type="paragraph" w:customStyle="1" w:styleId="Elterjesztsbekezds">
    <w:name w:val="Előterjesztés bekezdés"/>
    <w:basedOn w:val="Norml"/>
    <w:uiPriority w:val="99"/>
    <w:rsid w:val="00DA4707"/>
    <w:pPr>
      <w:autoSpaceDE w:val="0"/>
      <w:autoSpaceDN w:val="0"/>
      <w:spacing w:after="120"/>
      <w:ind w:firstLine="709"/>
      <w:jc w:val="both"/>
    </w:pPr>
    <w:rPr>
      <w:rFonts w:ascii="Times New Roman" w:hAnsi="Times New Roman" w:cs="Times New Roman"/>
      <w:sz w:val="24"/>
      <w:szCs w:val="24"/>
    </w:rPr>
  </w:style>
  <w:style w:type="paragraph" w:customStyle="1" w:styleId="WW-Szvegtrzsbehzssal2">
    <w:name w:val="WW-Szövegtörzs behúzással 2"/>
    <w:basedOn w:val="Norml"/>
    <w:rsid w:val="00DA4707"/>
    <w:pPr>
      <w:widowControl w:val="0"/>
      <w:suppressAutoHyphens/>
      <w:spacing w:after="120" w:line="480" w:lineRule="auto"/>
      <w:ind w:left="283"/>
    </w:pPr>
    <w:rPr>
      <w:rFonts w:ascii="Times New Roman" w:eastAsia="Lucida Sans Unicode" w:hAnsi="Times New Roman" w:cs="Times New Roman"/>
      <w:sz w:val="24"/>
      <w:szCs w:val="20"/>
    </w:rPr>
  </w:style>
  <w:style w:type="paragraph" w:customStyle="1" w:styleId="NormlCalibri11">
    <w:name w:val="Normál + Calibri 11"/>
    <w:basedOn w:val="Norml"/>
    <w:link w:val="NormlCalibri11Char"/>
    <w:rsid w:val="00DA4707"/>
    <w:pPr>
      <w:pBdr>
        <w:top w:val="single" w:sz="4" w:space="1" w:color="auto"/>
        <w:left w:val="single" w:sz="4" w:space="4" w:color="auto"/>
        <w:bottom w:val="single" w:sz="4" w:space="1" w:color="auto"/>
        <w:right w:val="single" w:sz="4" w:space="4" w:color="auto"/>
      </w:pBdr>
      <w:jc w:val="both"/>
    </w:pPr>
    <w:rPr>
      <w:rFonts w:ascii="Times New Roman" w:eastAsia="Calibri" w:hAnsi="Times New Roman" w:cs="Times New Roman"/>
      <w:sz w:val="24"/>
      <w:szCs w:val="24"/>
    </w:rPr>
  </w:style>
  <w:style w:type="character" w:customStyle="1" w:styleId="NormlCalibri11Char">
    <w:name w:val="Normál + Calibri 11 Char"/>
    <w:link w:val="NormlCalibri11"/>
    <w:locked/>
    <w:rsid w:val="00DA4707"/>
    <w:rPr>
      <w:rFonts w:eastAsia="Calibri"/>
      <w:sz w:val="24"/>
      <w:szCs w:val="24"/>
    </w:rPr>
  </w:style>
  <w:style w:type="character" w:customStyle="1" w:styleId="gmail-szekhely">
    <w:name w:val="gmail-szekhely"/>
    <w:basedOn w:val="Bekezdsalapbettpusa"/>
    <w:rsid w:val="00DA47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uiPriority="11" w:qFormat="1"/>
    <w:lsdException w:name="Body Text 2" w:uiPriority="99"/>
    <w:lsdException w:name="Strong" w:uiPriority="22"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0A666C"/>
    <w:rPr>
      <w:rFonts w:ascii="Arial" w:hAnsi="Arial" w:cs="Arial"/>
      <w:sz w:val="22"/>
      <w:szCs w:val="22"/>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0A666C"/>
    <w:pPr>
      <w:keepNext/>
      <w:tabs>
        <w:tab w:val="num" w:pos="720"/>
      </w:tabs>
      <w:suppressAutoHyphens/>
      <w:ind w:left="720" w:hanging="360"/>
      <w:jc w:val="center"/>
      <w:outlineLvl w:val="0"/>
    </w:pPr>
    <w:rPr>
      <w:rFonts w:ascii="Tahoma" w:eastAsia="Calibri" w:hAnsi="Tahoma" w:cs="Tahoma"/>
      <w:spacing w:val="12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0A666C"/>
    <w:pPr>
      <w:keepNext/>
      <w:widowControl w:val="0"/>
      <w:tabs>
        <w:tab w:val="num" w:pos="1440"/>
      </w:tabs>
      <w:suppressAutoHyphens/>
      <w:ind w:left="1440" w:hanging="360"/>
      <w:jc w:val="center"/>
      <w:outlineLvl w:val="1"/>
    </w:pPr>
    <w:rPr>
      <w:rFonts w:ascii="Times New Roman" w:hAnsi="Times New Roman" w:cs="Tahoma"/>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0A666C"/>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0A666C"/>
    <w:pPr>
      <w:keepNext/>
      <w:keepLines/>
      <w:spacing w:before="200" w:line="276" w:lineRule="auto"/>
      <w:outlineLvl w:val="3"/>
    </w:pPr>
    <w:rPr>
      <w:rFonts w:ascii="Cambria" w:hAnsi="Cambria" w:cs="Times New Roman"/>
      <w:b/>
      <w:bCs/>
      <w:i/>
      <w:iCs/>
      <w:color w:val="4F81BD"/>
      <w:lang w:eastAsia="en-US"/>
    </w:rPr>
  </w:style>
  <w:style w:type="paragraph" w:styleId="Cmsor5">
    <w:name w:val="heading 5"/>
    <w:aliases w:val="H5,Block Label"/>
    <w:basedOn w:val="Norml"/>
    <w:next w:val="Norml"/>
    <w:link w:val="Cmsor5Char1"/>
    <w:qFormat/>
    <w:rsid w:val="000A666C"/>
    <w:pPr>
      <w:keepNext/>
      <w:jc w:val="both"/>
      <w:outlineLvl w:val="4"/>
    </w:pPr>
    <w:rPr>
      <w:rFonts w:ascii="Times New Roman" w:hAnsi="Times New Roman" w:cs="Times New Roman"/>
      <w:b/>
      <w:bCs/>
      <w:sz w:val="24"/>
      <w:szCs w:val="24"/>
    </w:rPr>
  </w:style>
  <w:style w:type="paragraph" w:styleId="Cmsor6">
    <w:name w:val="heading 6"/>
    <w:basedOn w:val="Norml"/>
    <w:next w:val="Norml"/>
    <w:qFormat/>
    <w:rsid w:val="000A666C"/>
    <w:pPr>
      <w:keepNext/>
      <w:tabs>
        <w:tab w:val="num" w:pos="0"/>
      </w:tabs>
      <w:suppressAutoHyphens/>
      <w:outlineLvl w:val="5"/>
    </w:pPr>
    <w:rPr>
      <w:rFonts w:ascii="Times New Roman" w:hAnsi="Times New Roman" w:cs="Times New Roman"/>
      <w:b/>
      <w:bCs/>
      <w:sz w:val="24"/>
      <w:szCs w:val="24"/>
      <w:lang w:val="x-none" w:eastAsia="ar-SA"/>
    </w:rPr>
  </w:style>
  <w:style w:type="paragraph" w:styleId="Cmsor7">
    <w:name w:val="heading 7"/>
    <w:basedOn w:val="Norml"/>
    <w:next w:val="Norml"/>
    <w:link w:val="Cmsor7Char1"/>
    <w:qFormat/>
    <w:rsid w:val="000A666C"/>
    <w:pPr>
      <w:spacing w:before="240" w:after="60"/>
      <w:outlineLvl w:val="6"/>
    </w:pPr>
    <w:rPr>
      <w:rFonts w:ascii="Times New Roman" w:hAnsi="Times New Roman" w:cs="Times New Roman"/>
      <w:sz w:val="24"/>
      <w:szCs w:val="24"/>
    </w:rPr>
  </w:style>
  <w:style w:type="paragraph" w:styleId="Cmsor8">
    <w:name w:val="heading 8"/>
    <w:basedOn w:val="Norml"/>
    <w:next w:val="Norml"/>
    <w:qFormat/>
    <w:rsid w:val="000A666C"/>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hAnsi="Times New Roman" w:cs="Times New Roman"/>
      <w:b/>
      <w:color w:val="000000"/>
      <w:sz w:val="40"/>
      <w:szCs w:val="24"/>
      <w:lang w:val="x-none" w:eastAsia="ar-SA"/>
    </w:rPr>
  </w:style>
  <w:style w:type="paragraph" w:styleId="Cmsor9">
    <w:name w:val="heading 9"/>
    <w:basedOn w:val="Norml"/>
    <w:next w:val="Norml"/>
    <w:qFormat/>
    <w:rsid w:val="000A666C"/>
    <w:pPr>
      <w:keepNext/>
      <w:tabs>
        <w:tab w:val="num" w:pos="0"/>
      </w:tabs>
      <w:suppressAutoHyphens/>
      <w:jc w:val="both"/>
      <w:outlineLvl w:val="8"/>
    </w:pPr>
    <w:rPr>
      <w:rFonts w:ascii="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0A666C"/>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0A666C"/>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0A666C"/>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semiHidden/>
    <w:locked/>
    <w:rsid w:val="000A666C"/>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0A666C"/>
    <w:rPr>
      <w:b/>
      <w:bCs/>
      <w:sz w:val="24"/>
      <w:szCs w:val="24"/>
      <w:lang w:val="hu-HU" w:eastAsia="hu-HU" w:bidi="ar-SA"/>
    </w:rPr>
  </w:style>
  <w:style w:type="character" w:customStyle="1" w:styleId="Cmsor7Char1">
    <w:name w:val="Címsor 7 Char1"/>
    <w:link w:val="Cmsor7"/>
    <w:semiHidden/>
    <w:locked/>
    <w:rsid w:val="000A666C"/>
    <w:rPr>
      <w:sz w:val="24"/>
      <w:szCs w:val="24"/>
      <w:lang w:val="hu-HU" w:eastAsia="hu-HU" w:bidi="ar-SA"/>
    </w:rPr>
  </w:style>
  <w:style w:type="character" w:styleId="Hiperhivatkozs">
    <w:name w:val="Hyperlink"/>
    <w:rsid w:val="000A666C"/>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0A666C"/>
    <w:pPr>
      <w:jc w:val="both"/>
    </w:pPr>
    <w:rPr>
      <w:rFonts w:ascii="Times New Roman" w:eastAsia="Calibri" w:hAnsi="Times New Roman" w:cs="Times New Roman"/>
      <w:bCs/>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ink w:val="Szvegtrzs"/>
    <w:locked/>
    <w:rsid w:val="000A666C"/>
    <w:rPr>
      <w:rFonts w:eastAsia="Calibri"/>
      <w:bCs/>
      <w:sz w:val="24"/>
      <w:szCs w:val="24"/>
      <w:lang w:val="hu-HU" w:eastAsia="hu-HU" w:bidi="ar-SA"/>
    </w:rPr>
  </w:style>
  <w:style w:type="paragraph" w:styleId="llb">
    <w:name w:val="footer"/>
    <w:basedOn w:val="Norml"/>
    <w:link w:val="llbChar1"/>
    <w:uiPriority w:val="99"/>
    <w:rsid w:val="000A666C"/>
    <w:pPr>
      <w:tabs>
        <w:tab w:val="center" w:pos="4536"/>
        <w:tab w:val="right" w:pos="9072"/>
      </w:tabs>
    </w:pPr>
    <w:rPr>
      <w:rFonts w:ascii="Times New Roman" w:eastAsia="Calibri" w:hAnsi="Times New Roman" w:cs="Times New Roman"/>
      <w:sz w:val="24"/>
      <w:szCs w:val="24"/>
    </w:rPr>
  </w:style>
  <w:style w:type="character" w:customStyle="1" w:styleId="llbChar1">
    <w:name w:val="Élőláb Char1"/>
    <w:link w:val="llb"/>
    <w:uiPriority w:val="99"/>
    <w:locked/>
    <w:rsid w:val="000A666C"/>
    <w:rPr>
      <w:rFonts w:eastAsia="Calibri"/>
      <w:sz w:val="24"/>
      <w:szCs w:val="24"/>
      <w:lang w:val="hu-HU" w:eastAsia="hu-HU" w:bidi="ar-SA"/>
    </w:rPr>
  </w:style>
  <w:style w:type="character" w:styleId="Oldalszm">
    <w:name w:val="page number"/>
    <w:rsid w:val="000A666C"/>
    <w:rPr>
      <w:rFonts w:cs="Times New Roman"/>
    </w:rPr>
  </w:style>
  <w:style w:type="paragraph" w:styleId="Cm">
    <w:name w:val="Title"/>
    <w:aliases w:val="Cím Char1,Cím Char Char,Cím Char2,Cím Char Char1"/>
    <w:basedOn w:val="Norml"/>
    <w:link w:val="CmChar4"/>
    <w:qFormat/>
    <w:rsid w:val="000A666C"/>
    <w:pPr>
      <w:tabs>
        <w:tab w:val="left" w:pos="0"/>
      </w:tabs>
      <w:jc w:val="center"/>
    </w:pPr>
    <w:rPr>
      <w:rFonts w:ascii="Times New Roman" w:eastAsia="Calibri" w:hAnsi="Times New Roman" w:cs="Times New Roman"/>
      <w:b/>
      <w:sz w:val="24"/>
      <w:szCs w:val="24"/>
    </w:rPr>
  </w:style>
  <w:style w:type="character" w:customStyle="1" w:styleId="CmChar4">
    <w:name w:val="Cím Char4"/>
    <w:aliases w:val="Cím Char1 Char2,Cím Char Char Char2,Cím Char2 Char2,Cím Char Char1 Char1"/>
    <w:link w:val="Cm"/>
    <w:locked/>
    <w:rsid w:val="000A666C"/>
    <w:rPr>
      <w:rFonts w:eastAsia="Calibri"/>
      <w:b/>
      <w:sz w:val="24"/>
      <w:szCs w:val="24"/>
      <w:lang w:val="hu-HU" w:eastAsia="hu-HU" w:bidi="ar-SA"/>
    </w:rPr>
  </w:style>
  <w:style w:type="paragraph" w:styleId="Szvegtrzsbehzssal2">
    <w:name w:val="Body Text Indent 2"/>
    <w:basedOn w:val="Norml"/>
    <w:link w:val="Szvegtrzsbehzssal2Char1"/>
    <w:rsid w:val="000A666C"/>
    <w:pPr>
      <w:spacing w:after="120" w:line="480" w:lineRule="auto"/>
      <w:ind w:left="283"/>
    </w:pPr>
    <w:rPr>
      <w:rFonts w:ascii="Times New Roman" w:eastAsia="Calibri" w:hAnsi="Times New Roman" w:cs="Times New Roman"/>
      <w:sz w:val="24"/>
      <w:szCs w:val="24"/>
    </w:rPr>
  </w:style>
  <w:style w:type="character" w:customStyle="1" w:styleId="Szvegtrzsbehzssal2Char1">
    <w:name w:val="Szövegtörzs behúzással 2 Char1"/>
    <w:link w:val="Szvegtrzsbehzssal2"/>
    <w:locked/>
    <w:rsid w:val="000A666C"/>
    <w:rPr>
      <w:rFonts w:eastAsia="Calibri"/>
      <w:sz w:val="24"/>
      <w:szCs w:val="24"/>
      <w:lang w:val="hu-HU" w:eastAsia="hu-HU" w:bidi="ar-SA"/>
    </w:rPr>
  </w:style>
  <w:style w:type="paragraph" w:styleId="Szvegtrzsbehzssal">
    <w:name w:val="Body Text Indent"/>
    <w:basedOn w:val="Norml"/>
    <w:link w:val="SzvegtrzsbehzssalChar1"/>
    <w:rsid w:val="000A666C"/>
    <w:pPr>
      <w:spacing w:after="120"/>
      <w:ind w:left="283"/>
    </w:pPr>
    <w:rPr>
      <w:rFonts w:ascii="Times New Roman" w:eastAsia="Calibri" w:hAnsi="Times New Roman" w:cs="Times New Roman"/>
      <w:sz w:val="24"/>
      <w:szCs w:val="24"/>
    </w:rPr>
  </w:style>
  <w:style w:type="character" w:customStyle="1" w:styleId="SzvegtrzsbehzssalChar1">
    <w:name w:val="Szövegtörzs behúzással Char1"/>
    <w:link w:val="Szvegtrzsbehzssal"/>
    <w:locked/>
    <w:rsid w:val="000A666C"/>
    <w:rPr>
      <w:rFonts w:eastAsia="Calibri"/>
      <w:sz w:val="24"/>
      <w:szCs w:val="24"/>
      <w:lang w:val="hu-HU" w:eastAsia="hu-HU" w:bidi="ar-SA"/>
    </w:rPr>
  </w:style>
  <w:style w:type="paragraph" w:customStyle="1" w:styleId="Stlus1">
    <w:name w:val="Stílus1"/>
    <w:basedOn w:val="Norml"/>
    <w:rsid w:val="000A666C"/>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0A666C"/>
    <w:pPr>
      <w:suppressAutoHyphens/>
    </w:pPr>
    <w:rPr>
      <w:bCs w:val="0"/>
      <w:lang w:eastAsia="ar-SA"/>
    </w:rPr>
  </w:style>
  <w:style w:type="paragraph" w:customStyle="1" w:styleId="B">
    <w:name w:val="B"/>
    <w:rsid w:val="000A666C"/>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0A666C"/>
    <w:pPr>
      <w:widowControl w:val="0"/>
      <w:suppressAutoHyphens/>
      <w:spacing w:after="120"/>
      <w:ind w:left="567"/>
      <w:jc w:val="both"/>
    </w:pPr>
    <w:rPr>
      <w:rFonts w:ascii="Times New Roman" w:hAnsi="Times New Roman" w:cs="Tahoma"/>
      <w:sz w:val="24"/>
      <w:szCs w:val="24"/>
    </w:rPr>
  </w:style>
  <w:style w:type="paragraph" w:customStyle="1" w:styleId="WW-Szvegblokk">
    <w:name w:val="WW-Szövegblokk"/>
    <w:basedOn w:val="Norml"/>
    <w:rsid w:val="000A666C"/>
    <w:pPr>
      <w:widowControl w:val="0"/>
      <w:tabs>
        <w:tab w:val="left" w:pos="8930"/>
      </w:tabs>
      <w:suppressAutoHyphens/>
      <w:ind w:left="426" w:right="-1"/>
      <w:jc w:val="both"/>
    </w:pPr>
    <w:rPr>
      <w:rFonts w:ascii="Times New Roman" w:hAnsi="Times New Roman" w:cs="Tahoma"/>
      <w:sz w:val="24"/>
      <w:szCs w:val="24"/>
    </w:rPr>
  </w:style>
  <w:style w:type="paragraph" w:styleId="Alcm">
    <w:name w:val="Subtitle"/>
    <w:aliases w:val=" Char3"/>
    <w:basedOn w:val="Norml"/>
    <w:next w:val="Szvegtrzs"/>
    <w:link w:val="AlcmChar1"/>
    <w:uiPriority w:val="11"/>
    <w:qFormat/>
    <w:rsid w:val="000A666C"/>
    <w:pPr>
      <w:keepNext/>
      <w:widowControl w:val="0"/>
      <w:suppressAutoHyphens/>
      <w:spacing w:before="240" w:after="120"/>
      <w:jc w:val="center"/>
    </w:pPr>
    <w:rPr>
      <w:rFonts w:eastAsia="MS Mincho" w:cs="Tahoma"/>
      <w:i/>
      <w:iCs/>
      <w:sz w:val="28"/>
      <w:szCs w:val="28"/>
    </w:rPr>
  </w:style>
  <w:style w:type="character" w:customStyle="1" w:styleId="AlcmChar1">
    <w:name w:val="Alcím Char1"/>
    <w:aliases w:val=" Char3 Char1"/>
    <w:link w:val="Alcm"/>
    <w:locked/>
    <w:rsid w:val="000A666C"/>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iPriority w:val="99"/>
    <w:rsid w:val="000A666C"/>
    <w:pPr>
      <w:spacing w:before="100" w:after="119"/>
    </w:pPr>
    <w:rPr>
      <w:rFonts w:ascii="Arial Unicode MS" w:eastAsia="Arial Unicode MS" w:hAnsi="Times New Roman" w:cs="Times New Roman"/>
      <w:sz w:val="24"/>
      <w:szCs w:val="24"/>
    </w:rPr>
  </w:style>
  <w:style w:type="paragraph" w:customStyle="1" w:styleId="standard">
    <w:name w:val="standard"/>
    <w:basedOn w:val="Norml"/>
    <w:rsid w:val="000A666C"/>
    <w:rPr>
      <w:rFonts w:ascii="&amp;#39" w:eastAsia="Calibri" w:hAnsi="&amp;#39" w:cs="Times New Roman"/>
      <w:sz w:val="24"/>
      <w:szCs w:val="24"/>
    </w:rPr>
  </w:style>
  <w:style w:type="paragraph" w:styleId="Szvegtrzs3">
    <w:name w:val="Body Text 3"/>
    <w:basedOn w:val="Norml"/>
    <w:link w:val="Szvegtrzs3Char1"/>
    <w:rsid w:val="000A666C"/>
    <w:pPr>
      <w:jc w:val="both"/>
    </w:pPr>
    <w:rPr>
      <w:rFonts w:ascii="Times New Roman" w:eastAsia="Calibri" w:hAnsi="Times New Roman" w:cs="Times New Roman"/>
      <w:color w:val="000000"/>
      <w:sz w:val="24"/>
      <w:szCs w:val="24"/>
    </w:rPr>
  </w:style>
  <w:style w:type="character" w:customStyle="1" w:styleId="Szvegtrzs3Char1">
    <w:name w:val="Szövegtörzs 3 Char1"/>
    <w:link w:val="Szvegtrzs3"/>
    <w:locked/>
    <w:rsid w:val="000A666C"/>
    <w:rPr>
      <w:rFonts w:eastAsia="Calibri"/>
      <w:color w:val="000000"/>
      <w:sz w:val="24"/>
      <w:szCs w:val="24"/>
      <w:lang w:val="hu-HU" w:eastAsia="hu-HU" w:bidi="ar-SA"/>
    </w:rPr>
  </w:style>
  <w:style w:type="character" w:styleId="Kiemels2">
    <w:name w:val="Strong"/>
    <w:uiPriority w:val="22"/>
    <w:qFormat/>
    <w:rsid w:val="000A666C"/>
    <w:rPr>
      <w:b/>
    </w:rPr>
  </w:style>
  <w:style w:type="paragraph" w:customStyle="1" w:styleId="Szvegtrzs21">
    <w:name w:val="Szövegtörzs 21"/>
    <w:basedOn w:val="Norml"/>
    <w:rsid w:val="000A666C"/>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bidi="bn-IN"/>
    </w:rPr>
  </w:style>
  <w:style w:type="paragraph" w:styleId="Vgjegyzetszvege">
    <w:name w:val="endnote text"/>
    <w:basedOn w:val="Norml"/>
    <w:link w:val="VgjegyzetszvegeChar"/>
    <w:semiHidden/>
    <w:rsid w:val="000A666C"/>
    <w:pPr>
      <w:widowControl w:val="0"/>
      <w:suppressAutoHyphens/>
      <w:overflowPunct w:val="0"/>
      <w:autoSpaceDE w:val="0"/>
      <w:textAlignment w:val="baseline"/>
    </w:pPr>
    <w:rPr>
      <w:rFonts w:ascii="Times New Roman" w:eastAsia="Arial Unicode MS" w:hAnsi="Times New Roman" w:cs="Vrinda"/>
      <w:sz w:val="24"/>
      <w:szCs w:val="20"/>
      <w:lang w:bidi="bn-IN"/>
    </w:rPr>
  </w:style>
  <w:style w:type="character" w:customStyle="1" w:styleId="VgjegyzetszvegeChar">
    <w:name w:val="Végjegyzet szövege Char"/>
    <w:link w:val="Vgjegyzetszvege"/>
    <w:semiHidden/>
    <w:locked/>
    <w:rsid w:val="000A666C"/>
    <w:rPr>
      <w:rFonts w:eastAsia="Arial Unicode MS" w:cs="Vrinda"/>
      <w:sz w:val="24"/>
      <w:lang w:val="hu-HU" w:eastAsia="hu-HU" w:bidi="bn-IN"/>
    </w:rPr>
  </w:style>
  <w:style w:type="paragraph" w:customStyle="1" w:styleId="Listaszerbekezds1">
    <w:name w:val="Listaszerű bekezdés1"/>
    <w:basedOn w:val="Norml"/>
    <w:rsid w:val="000A666C"/>
    <w:pPr>
      <w:spacing w:after="200" w:line="276" w:lineRule="auto"/>
      <w:ind w:left="720"/>
      <w:contextualSpacing/>
    </w:pPr>
    <w:rPr>
      <w:rFonts w:ascii="Calibri" w:hAnsi="Calibri" w:cs="Times New Roman"/>
      <w:lang w:eastAsia="en-US"/>
    </w:rPr>
  </w:style>
  <w:style w:type="paragraph" w:customStyle="1" w:styleId="Default">
    <w:name w:val="Default"/>
    <w:rsid w:val="000A666C"/>
    <w:pPr>
      <w:autoSpaceDE w:val="0"/>
      <w:autoSpaceDN w:val="0"/>
      <w:adjustRightInd w:val="0"/>
    </w:pPr>
    <w:rPr>
      <w:rFonts w:eastAsia="Calibri"/>
      <w:color w:val="000000"/>
      <w:sz w:val="24"/>
      <w:szCs w:val="24"/>
    </w:rPr>
  </w:style>
  <w:style w:type="paragraph" w:customStyle="1" w:styleId="BodyText21">
    <w:name w:val="Body Text 21"/>
    <w:basedOn w:val="Norml"/>
    <w:rsid w:val="000A666C"/>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bidi="bn-IN"/>
    </w:rPr>
  </w:style>
  <w:style w:type="paragraph" w:styleId="Szvegtrzs2">
    <w:name w:val="Body Text 2"/>
    <w:aliases w:val="Szövegtörzs-keretes"/>
    <w:basedOn w:val="Norml"/>
    <w:link w:val="Szvegtrzs2Char1"/>
    <w:uiPriority w:val="99"/>
    <w:semiHidden/>
    <w:rsid w:val="000A666C"/>
    <w:pPr>
      <w:spacing w:after="120" w:line="480" w:lineRule="auto"/>
    </w:pPr>
    <w:rPr>
      <w:rFonts w:ascii="Times New Roman" w:eastAsia="Calibri" w:hAnsi="Times New Roman" w:cs="Times New Roman"/>
      <w:sz w:val="24"/>
      <w:szCs w:val="24"/>
    </w:rPr>
  </w:style>
  <w:style w:type="character" w:customStyle="1" w:styleId="Szvegtrzs2Char1">
    <w:name w:val="Szövegtörzs 2 Char1"/>
    <w:aliases w:val="Szövegtörzs-keretes Char1"/>
    <w:link w:val="Szvegtrzs2"/>
    <w:semiHidden/>
    <w:locked/>
    <w:rsid w:val="000A666C"/>
    <w:rPr>
      <w:rFonts w:eastAsia="Calibri"/>
      <w:sz w:val="24"/>
      <w:szCs w:val="24"/>
      <w:lang w:val="hu-HU" w:eastAsia="hu-HU" w:bidi="ar-SA"/>
    </w:rPr>
  </w:style>
  <w:style w:type="paragraph" w:styleId="Buborkszveg">
    <w:name w:val="Balloon Text"/>
    <w:basedOn w:val="Norml"/>
    <w:link w:val="BuborkszvegChar1"/>
    <w:uiPriority w:val="99"/>
    <w:semiHidden/>
    <w:rsid w:val="000A666C"/>
    <w:rPr>
      <w:rFonts w:ascii="Tahoma" w:eastAsia="Calibri" w:hAnsi="Tahoma" w:cs="Tahoma"/>
      <w:sz w:val="16"/>
      <w:szCs w:val="16"/>
    </w:rPr>
  </w:style>
  <w:style w:type="character" w:customStyle="1" w:styleId="BuborkszvegChar1">
    <w:name w:val="Buborékszöveg Char1"/>
    <w:link w:val="Buborkszveg"/>
    <w:semiHidden/>
    <w:locked/>
    <w:rsid w:val="000A666C"/>
    <w:rPr>
      <w:rFonts w:ascii="Tahoma" w:eastAsia="Calibri" w:hAnsi="Tahoma" w:cs="Tahoma"/>
      <w:sz w:val="16"/>
      <w:szCs w:val="16"/>
      <w:lang w:val="hu-HU" w:eastAsia="hu-HU" w:bidi="ar-SA"/>
    </w:rPr>
  </w:style>
  <w:style w:type="paragraph" w:styleId="Feladcmebortkon">
    <w:name w:val="envelope return"/>
    <w:basedOn w:val="Norml"/>
    <w:rsid w:val="000A666C"/>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0A666C"/>
    <w:pPr>
      <w:widowControl w:val="0"/>
      <w:spacing w:before="60" w:line="-240" w:lineRule="auto"/>
      <w:jc w:val="both"/>
    </w:pPr>
    <w:rPr>
      <w:rFonts w:ascii="Times New Roman" w:eastAsia="Calibri" w:hAnsi="Times New Roman" w:cs="Times New Roman"/>
      <w:sz w:val="24"/>
      <w:szCs w:val="20"/>
      <w:lang w:val="cs-CZ"/>
    </w:rPr>
  </w:style>
  <w:style w:type="paragraph" w:styleId="HTML-kntformzott">
    <w:name w:val="HTML Preformatted"/>
    <w:basedOn w:val="Norml"/>
    <w:link w:val="HTML-kntformzottChar"/>
    <w:rsid w:val="000A66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rPr>
  </w:style>
  <w:style w:type="character" w:customStyle="1" w:styleId="HTML-kntformzottChar">
    <w:name w:val="HTML-ként formázott Char"/>
    <w:link w:val="HTML-kntformzott"/>
    <w:locked/>
    <w:rsid w:val="000A666C"/>
    <w:rPr>
      <w:rFonts w:ascii="Arial Unicode MS" w:eastAsia="Arial Unicode MS" w:hAnsi="Arial Unicode MS"/>
      <w:color w:val="000000"/>
      <w:lang w:val="hu-HU" w:eastAsia="hu-HU" w:bidi="ar-SA"/>
    </w:rPr>
  </w:style>
  <w:style w:type="paragraph" w:customStyle="1" w:styleId="Szvegtrzs1">
    <w:name w:val="Szövegtörzs1"/>
    <w:basedOn w:val="Norml"/>
    <w:rsid w:val="000A666C"/>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lang w:eastAsia="en-US"/>
    </w:rPr>
  </w:style>
  <w:style w:type="paragraph" w:styleId="Lista">
    <w:name w:val="List"/>
    <w:basedOn w:val="Szvegtrzs"/>
    <w:rsid w:val="000A666C"/>
    <w:pPr>
      <w:suppressAutoHyphens/>
    </w:pPr>
    <w:rPr>
      <w:rFonts w:cs="Tahoma"/>
      <w:bCs w:val="0"/>
      <w:lang w:eastAsia="ar-SA"/>
    </w:rPr>
  </w:style>
  <w:style w:type="paragraph" w:customStyle="1" w:styleId="WW-Szvegtrzs2">
    <w:name w:val="WW-Szövegtörzs 2"/>
    <w:basedOn w:val="Norml"/>
    <w:rsid w:val="000A666C"/>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0A666C"/>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0A666C"/>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0A666C"/>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0A666C"/>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0A666C"/>
    <w:pPr>
      <w:jc w:val="both"/>
    </w:pPr>
    <w:rPr>
      <w:rFonts w:ascii="&amp;#39" w:eastAsia="Calibri" w:hAnsi="&amp;#39" w:cs="Times New Roman"/>
      <w:b/>
      <w:bCs/>
      <w:smallCaps/>
      <w:sz w:val="24"/>
      <w:szCs w:val="24"/>
    </w:rPr>
  </w:style>
  <w:style w:type="paragraph" w:customStyle="1" w:styleId="NormlWeb1">
    <w:name w:val="Normál (Web)1"/>
    <w:basedOn w:val="Norml"/>
    <w:rsid w:val="000A666C"/>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0A666C"/>
    <w:pPr>
      <w:suppressAutoHyphens/>
      <w:jc w:val="both"/>
    </w:pPr>
    <w:rPr>
      <w:rFonts w:eastAsia="Calibri" w:cs="Times New Roman"/>
      <w:b/>
      <w:sz w:val="16"/>
      <w:szCs w:val="20"/>
      <w:lang w:eastAsia="ar-SA"/>
    </w:rPr>
  </w:style>
  <w:style w:type="paragraph" w:customStyle="1" w:styleId="zu">
    <w:name w:val="zu"/>
    <w:basedOn w:val="Norml"/>
    <w:rsid w:val="000A666C"/>
    <w:rPr>
      <w:rFonts w:eastAsia="Calibri"/>
      <w:b/>
      <w:bCs/>
      <w:sz w:val="24"/>
      <w:szCs w:val="24"/>
    </w:rPr>
  </w:style>
  <w:style w:type="paragraph" w:customStyle="1" w:styleId="Norml0">
    <w:name w:val="Normŕl"/>
    <w:rsid w:val="000A666C"/>
    <w:rPr>
      <w:rFonts w:eastAsia="Calibri"/>
      <w:sz w:val="24"/>
    </w:rPr>
  </w:style>
  <w:style w:type="paragraph" w:customStyle="1" w:styleId="CharCharCharCharCharCharCharCharCharCharChar">
    <w:name w:val="Char Char Char Char Char Char Char Char Char Char Char"/>
    <w:basedOn w:val="Norml"/>
    <w:rsid w:val="000A666C"/>
    <w:pPr>
      <w:spacing w:after="160" w:line="240" w:lineRule="exact"/>
    </w:pPr>
    <w:rPr>
      <w:rFonts w:ascii="Verdana" w:eastAsia="Calibri" w:hAnsi="Verdana" w:cs="Times New Roman"/>
      <w:sz w:val="20"/>
      <w:szCs w:val="20"/>
      <w:lang w:val="en-US" w:eastAsia="en-US"/>
    </w:rPr>
  </w:style>
  <w:style w:type="character" w:customStyle="1" w:styleId="CharChar10">
    <w:name w:val="Char Char10"/>
    <w:locked/>
    <w:rsid w:val="000A666C"/>
    <w:rPr>
      <w:rFonts w:ascii="Cambria" w:eastAsia="Times New Roman" w:hAnsi="Cambria" w:cs="Times New Roman"/>
      <w:b/>
      <w:bCs/>
      <w:kern w:val="32"/>
      <w:sz w:val="32"/>
      <w:szCs w:val="32"/>
    </w:rPr>
  </w:style>
  <w:style w:type="paragraph" w:customStyle="1" w:styleId="Bekezds">
    <w:name w:val="Bekezdés"/>
    <w:basedOn w:val="Norml"/>
    <w:rsid w:val="000A666C"/>
    <w:pPr>
      <w:autoSpaceDE w:val="0"/>
      <w:autoSpaceDN w:val="0"/>
      <w:spacing w:line="213" w:lineRule="exact"/>
      <w:ind w:firstLine="202"/>
      <w:jc w:val="both"/>
    </w:pPr>
    <w:rPr>
      <w:rFonts w:ascii="H-Times-Roman" w:hAnsi="H-Times-Roman" w:cs="Times New Roman"/>
      <w:noProof/>
      <w:sz w:val="20"/>
      <w:szCs w:val="20"/>
      <w:lang w:val="en-US"/>
    </w:rPr>
  </w:style>
  <w:style w:type="paragraph" w:customStyle="1" w:styleId="FCm">
    <w:name w:val="FôCím"/>
    <w:basedOn w:val="Norml"/>
    <w:rsid w:val="000A666C"/>
    <w:pPr>
      <w:keepNext/>
      <w:keepLines/>
      <w:autoSpaceDE w:val="0"/>
      <w:autoSpaceDN w:val="0"/>
      <w:spacing w:before="480" w:after="240" w:line="260" w:lineRule="exact"/>
      <w:jc w:val="center"/>
    </w:pPr>
    <w:rPr>
      <w:rFonts w:ascii="H-Times-Roman" w:hAnsi="H-Times-Roman" w:cs="Times New Roman"/>
      <w:b/>
      <w:bCs/>
      <w:noProof/>
      <w:sz w:val="20"/>
      <w:szCs w:val="24"/>
      <w:lang w:val="en-US"/>
    </w:rPr>
  </w:style>
  <w:style w:type="paragraph" w:customStyle="1" w:styleId="Standard0">
    <w:name w:val="Standard"/>
    <w:rsid w:val="000A666C"/>
    <w:pPr>
      <w:suppressAutoHyphens/>
      <w:autoSpaceDN w:val="0"/>
      <w:textAlignment w:val="baseline"/>
    </w:pPr>
    <w:rPr>
      <w:kern w:val="3"/>
      <w:sz w:val="24"/>
      <w:szCs w:val="24"/>
      <w:lang w:eastAsia="zh-CN"/>
    </w:rPr>
  </w:style>
  <w:style w:type="character" w:customStyle="1" w:styleId="CharChar6">
    <w:name w:val="Char Char6"/>
    <w:locked/>
    <w:rsid w:val="000A666C"/>
    <w:rPr>
      <w:rFonts w:ascii="Times New Roman" w:hAnsi="Times New Roman" w:cs="Times New Roman"/>
      <w:b/>
      <w:bCs/>
      <w:sz w:val="24"/>
      <w:szCs w:val="24"/>
      <w:lang w:val="x-none" w:eastAsia="hu-HU"/>
    </w:rPr>
  </w:style>
  <w:style w:type="character" w:styleId="Kiemels">
    <w:name w:val="Emphasis"/>
    <w:qFormat/>
    <w:rsid w:val="000A666C"/>
    <w:rPr>
      <w:rFonts w:cs="Times New Roman"/>
      <w:i/>
      <w:iCs/>
    </w:rPr>
  </w:style>
  <w:style w:type="paragraph" w:styleId="lfej">
    <w:name w:val="header"/>
    <w:aliases w:val="Header1,ƒl?fej"/>
    <w:basedOn w:val="Norml"/>
    <w:link w:val="lfejChar1"/>
    <w:rsid w:val="000A666C"/>
    <w:pPr>
      <w:tabs>
        <w:tab w:val="center" w:pos="4536"/>
        <w:tab w:val="right" w:pos="9072"/>
      </w:tabs>
    </w:pPr>
    <w:rPr>
      <w:rFonts w:ascii="Times New Roman" w:hAnsi="Times New Roman" w:cs="Times New Roman"/>
      <w:sz w:val="24"/>
      <w:szCs w:val="24"/>
    </w:rPr>
  </w:style>
  <w:style w:type="character" w:customStyle="1" w:styleId="lfejChar1">
    <w:name w:val="Élőfej Char1"/>
    <w:aliases w:val="Header1 Char1,ƒl?fej Char1"/>
    <w:link w:val="lfej"/>
    <w:locked/>
    <w:rsid w:val="000A666C"/>
    <w:rPr>
      <w:sz w:val="24"/>
      <w:szCs w:val="24"/>
      <w:lang w:val="hu-HU" w:eastAsia="hu-HU" w:bidi="ar-SA"/>
    </w:rPr>
  </w:style>
  <w:style w:type="paragraph" w:customStyle="1" w:styleId="Alap">
    <w:name w:val="Alap"/>
    <w:basedOn w:val="Norml"/>
    <w:rsid w:val="000A666C"/>
    <w:pPr>
      <w:overflowPunct w:val="0"/>
      <w:autoSpaceDE w:val="0"/>
      <w:autoSpaceDN w:val="0"/>
      <w:adjustRightInd w:val="0"/>
      <w:jc w:val="both"/>
      <w:textAlignment w:val="baseline"/>
    </w:pPr>
    <w:rPr>
      <w:rFonts w:ascii="Times New Roman" w:hAnsi="Times New Roman" w:cs="Times New Roman"/>
      <w:sz w:val="24"/>
      <w:szCs w:val="20"/>
    </w:rPr>
  </w:style>
  <w:style w:type="paragraph" w:customStyle="1" w:styleId="text">
    <w:name w:val="text"/>
    <w:rsid w:val="000A666C"/>
    <w:pPr>
      <w:widowControl w:val="0"/>
      <w:spacing w:before="240" w:line="240" w:lineRule="exact"/>
      <w:jc w:val="both"/>
    </w:pPr>
    <w:rPr>
      <w:rFonts w:ascii="Arial" w:hAnsi="Arial"/>
      <w:sz w:val="24"/>
      <w:lang w:val="cs-CZ"/>
    </w:rPr>
  </w:style>
  <w:style w:type="paragraph" w:customStyle="1" w:styleId="aaa">
    <w:name w:val="aaa"/>
    <w:basedOn w:val="Norml"/>
    <w:rsid w:val="000A666C"/>
    <w:pPr>
      <w:tabs>
        <w:tab w:val="num" w:pos="624"/>
      </w:tabs>
      <w:ind w:left="624" w:hanging="624"/>
      <w:jc w:val="both"/>
    </w:pPr>
    <w:rPr>
      <w:rFonts w:ascii="Times New Roman" w:hAnsi="Times New Roman" w:cs="Times New Roman"/>
      <w:sz w:val="24"/>
      <w:szCs w:val="20"/>
    </w:rPr>
  </w:style>
  <w:style w:type="paragraph" w:styleId="Jegyzetszveg">
    <w:name w:val="annotation text"/>
    <w:aliases w:val=" Char10"/>
    <w:basedOn w:val="Norml"/>
    <w:link w:val="JegyzetszvegChar1"/>
    <w:semiHidden/>
    <w:unhideWhenUsed/>
    <w:rsid w:val="000A666C"/>
    <w:pPr>
      <w:spacing w:after="200"/>
    </w:pPr>
    <w:rPr>
      <w:rFonts w:ascii="Calibri" w:hAnsi="Calibri" w:cs="Times New Roman"/>
      <w:sz w:val="20"/>
      <w:szCs w:val="20"/>
      <w:lang w:eastAsia="en-US"/>
    </w:rPr>
  </w:style>
  <w:style w:type="character" w:customStyle="1" w:styleId="JegyzetszvegChar1">
    <w:name w:val="Jegyzetszöveg Char1"/>
    <w:aliases w:val=" Char10 Char1"/>
    <w:link w:val="Jegyzetszveg"/>
    <w:semiHidden/>
    <w:locked/>
    <w:rsid w:val="000A666C"/>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0A666C"/>
    <w:rPr>
      <w:b/>
      <w:bCs/>
    </w:rPr>
  </w:style>
  <w:style w:type="character" w:customStyle="1" w:styleId="MegjegyzstrgyaChar1">
    <w:name w:val="Megjegyzés tárgya Char1"/>
    <w:link w:val="Megjegyzstrgya"/>
    <w:semiHidden/>
    <w:locked/>
    <w:rsid w:val="000A666C"/>
    <w:rPr>
      <w:rFonts w:ascii="Calibri" w:hAnsi="Calibri"/>
      <w:b/>
      <w:bCs/>
      <w:lang w:val="hu-HU" w:eastAsia="en-US" w:bidi="ar-SA"/>
    </w:rPr>
  </w:style>
  <w:style w:type="character" w:customStyle="1" w:styleId="CharChar2">
    <w:name w:val="Char Char2"/>
    <w:locked/>
    <w:rsid w:val="000A666C"/>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0A666C"/>
    <w:rPr>
      <w:rFonts w:ascii="Calibri" w:hAnsi="Calibri" w:cs="Times New Roman"/>
      <w:sz w:val="20"/>
      <w:szCs w:val="20"/>
      <w:lang w:eastAsia="en-US"/>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0A666C"/>
    <w:rPr>
      <w:rFonts w:ascii="Calibri" w:hAnsi="Calibri"/>
      <w:lang w:val="hu-HU" w:eastAsia="en-US" w:bidi="ar-SA"/>
    </w:rPr>
  </w:style>
  <w:style w:type="character" w:styleId="Lbjegyzet-hivatkozs">
    <w:name w:val="footnote reference"/>
    <w:aliases w:val="Footnote symbol,BVI fnr"/>
    <w:semiHidden/>
    <w:unhideWhenUsed/>
    <w:rsid w:val="000A666C"/>
    <w:rPr>
      <w:rFonts w:cs="Times New Roman"/>
      <w:vertAlign w:val="superscript"/>
    </w:rPr>
  </w:style>
  <w:style w:type="character" w:customStyle="1" w:styleId="CharChar">
    <w:name w:val="Char Char"/>
    <w:locked/>
    <w:rsid w:val="000A666C"/>
    <w:rPr>
      <w:rFonts w:ascii="Times New Roman" w:hAnsi="Times New Roman" w:cs="Times New Roman"/>
      <w:sz w:val="16"/>
      <w:szCs w:val="16"/>
    </w:rPr>
  </w:style>
  <w:style w:type="paragraph" w:customStyle="1" w:styleId="Nincstrkz1">
    <w:name w:val="Nincs térköz1"/>
    <w:rsid w:val="000A666C"/>
    <w:rPr>
      <w:rFonts w:ascii="Calibri" w:hAnsi="Calibri" w:cs="Calibri"/>
      <w:sz w:val="22"/>
      <w:szCs w:val="22"/>
      <w:lang w:eastAsia="en-US"/>
    </w:rPr>
  </w:style>
  <w:style w:type="paragraph" w:styleId="Listaszerbekezds">
    <w:name w:val="List Paragraph"/>
    <w:basedOn w:val="Norml"/>
    <w:uiPriority w:val="34"/>
    <w:qFormat/>
    <w:rsid w:val="000A666C"/>
    <w:pPr>
      <w:ind w:left="708"/>
    </w:pPr>
    <w:rPr>
      <w:rFonts w:ascii="Times New Roman" w:hAnsi="Times New Roman" w:cs="Times New Roman"/>
      <w:sz w:val="24"/>
      <w:szCs w:val="24"/>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0A666C"/>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0A666C"/>
    <w:rPr>
      <w:rFonts w:ascii="Times New Roman" w:eastAsia="Times New Roman" w:hAnsi="Times New Roman" w:cs="Times New Roman"/>
      <w:b/>
      <w:i/>
      <w:sz w:val="24"/>
      <w:szCs w:val="24"/>
      <w:lang w:eastAsia="ar-SA"/>
    </w:rPr>
  </w:style>
  <w:style w:type="character" w:customStyle="1" w:styleId="Cmsor3Char">
    <w:name w:val="Címsor 3 Char"/>
    <w:semiHidden/>
    <w:rsid w:val="000A666C"/>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0A666C"/>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0A666C"/>
    <w:rPr>
      <w:rFonts w:ascii="Times New Roman" w:eastAsia="Times New Roman" w:hAnsi="Times New Roman" w:cs="Times New Roman"/>
      <w:b/>
      <w:i/>
      <w:sz w:val="28"/>
      <w:szCs w:val="24"/>
      <w:lang w:eastAsia="ar-SA"/>
    </w:rPr>
  </w:style>
  <w:style w:type="character" w:customStyle="1" w:styleId="Cmsor6Char">
    <w:name w:val="Címsor 6 Char"/>
    <w:rsid w:val="000A666C"/>
    <w:rPr>
      <w:rFonts w:ascii="Times New Roman" w:eastAsia="Times New Roman" w:hAnsi="Times New Roman" w:cs="Times New Roman"/>
      <w:b/>
      <w:bCs/>
      <w:sz w:val="24"/>
      <w:szCs w:val="24"/>
      <w:lang w:eastAsia="ar-SA"/>
    </w:rPr>
  </w:style>
  <w:style w:type="character" w:customStyle="1" w:styleId="Cmsor7Char">
    <w:name w:val="Címsor 7 Char"/>
    <w:rsid w:val="000A666C"/>
    <w:rPr>
      <w:rFonts w:ascii="Times New Roman" w:eastAsia="Times New Roman" w:hAnsi="Times New Roman" w:cs="Times New Roman"/>
      <w:b/>
      <w:color w:val="000000"/>
      <w:sz w:val="32"/>
      <w:szCs w:val="24"/>
      <w:lang w:eastAsia="ar-SA"/>
    </w:rPr>
  </w:style>
  <w:style w:type="character" w:customStyle="1" w:styleId="Cmsor8Char">
    <w:name w:val="Címsor 8 Char"/>
    <w:rsid w:val="000A666C"/>
    <w:rPr>
      <w:rFonts w:ascii="Times New Roman" w:eastAsia="Times New Roman" w:hAnsi="Times New Roman" w:cs="Times New Roman"/>
      <w:b/>
      <w:color w:val="000000"/>
      <w:sz w:val="40"/>
      <w:szCs w:val="24"/>
      <w:lang w:eastAsia="ar-SA"/>
    </w:rPr>
  </w:style>
  <w:style w:type="character" w:customStyle="1" w:styleId="Cmsor9Char">
    <w:name w:val="Címsor 9 Char"/>
    <w:rsid w:val="000A666C"/>
    <w:rPr>
      <w:rFonts w:ascii="Times New Roman" w:eastAsia="Times New Roman" w:hAnsi="Times New Roman" w:cs="Times New Roman"/>
      <w:b/>
      <w:caps/>
      <w:sz w:val="28"/>
      <w:szCs w:val="24"/>
      <w:lang w:eastAsia="ar-SA"/>
    </w:rPr>
  </w:style>
  <w:style w:type="character" w:customStyle="1" w:styleId="WW8Num4z0">
    <w:name w:val="WW8Num4z0"/>
    <w:rsid w:val="000A666C"/>
    <w:rPr>
      <w:rFonts w:ascii="Symbol" w:hAnsi="Symbol"/>
    </w:rPr>
  </w:style>
  <w:style w:type="character" w:customStyle="1" w:styleId="WW8Num4z1">
    <w:name w:val="WW8Num4z1"/>
    <w:rsid w:val="000A666C"/>
    <w:rPr>
      <w:rFonts w:ascii="Times New Roman" w:hAnsi="Times New Roman" w:cs="Times New Roman"/>
    </w:rPr>
  </w:style>
  <w:style w:type="character" w:customStyle="1" w:styleId="WW8Num4z2">
    <w:name w:val="WW8Num4z2"/>
    <w:rsid w:val="000A666C"/>
    <w:rPr>
      <w:rFonts w:ascii="Wingdings" w:hAnsi="Wingdings"/>
    </w:rPr>
  </w:style>
  <w:style w:type="character" w:customStyle="1" w:styleId="WW8Num4z4">
    <w:name w:val="WW8Num4z4"/>
    <w:rsid w:val="000A666C"/>
    <w:rPr>
      <w:rFonts w:ascii="Courier New" w:hAnsi="Courier New" w:cs="Times New Roman Bold"/>
    </w:rPr>
  </w:style>
  <w:style w:type="character" w:customStyle="1" w:styleId="WW8Num7z0">
    <w:name w:val="WW8Num7z0"/>
    <w:rsid w:val="000A666C"/>
    <w:rPr>
      <w:rFonts w:ascii="Garamond" w:hAnsi="Garamond" w:cs="Times New Roman"/>
    </w:rPr>
  </w:style>
  <w:style w:type="character" w:customStyle="1" w:styleId="WW8Num10z0">
    <w:name w:val="WW8Num10z0"/>
    <w:rsid w:val="000A666C"/>
    <w:rPr>
      <w:rFonts w:ascii="Garamond" w:hAnsi="Garamond" w:cs="Times New Roman"/>
    </w:rPr>
  </w:style>
  <w:style w:type="character" w:customStyle="1" w:styleId="WW8Num12z0">
    <w:name w:val="WW8Num12z0"/>
    <w:rsid w:val="000A666C"/>
    <w:rPr>
      <w:rFonts w:ascii="Symbol" w:hAnsi="Symbol"/>
    </w:rPr>
  </w:style>
  <w:style w:type="character" w:customStyle="1" w:styleId="WW8Num13z0">
    <w:name w:val="WW8Num13z0"/>
    <w:rsid w:val="000A666C"/>
    <w:rPr>
      <w:rFonts w:ascii="Symbol" w:hAnsi="Symbol"/>
      <w:color w:val="auto"/>
    </w:rPr>
  </w:style>
  <w:style w:type="character" w:customStyle="1" w:styleId="WW8Num14z0">
    <w:name w:val="WW8Num14z0"/>
    <w:rsid w:val="000A666C"/>
    <w:rPr>
      <w:rFonts w:ascii="Symbol" w:hAnsi="Symbol"/>
    </w:rPr>
  </w:style>
  <w:style w:type="character" w:customStyle="1" w:styleId="WW8Num16z0">
    <w:name w:val="WW8Num16z0"/>
    <w:rsid w:val="000A666C"/>
    <w:rPr>
      <w:rFonts w:ascii="Symbol" w:hAnsi="Symbol" w:cs="Times New Roman"/>
    </w:rPr>
  </w:style>
  <w:style w:type="character" w:customStyle="1" w:styleId="WW8Num17z0">
    <w:name w:val="WW8Num17z0"/>
    <w:rsid w:val="000A666C"/>
    <w:rPr>
      <w:rFonts w:ascii="Symbol" w:hAnsi="Symbol"/>
      <w:color w:val="auto"/>
    </w:rPr>
  </w:style>
  <w:style w:type="character" w:customStyle="1" w:styleId="WW8Num18z0">
    <w:name w:val="WW8Num18z0"/>
    <w:rsid w:val="000A666C"/>
    <w:rPr>
      <w:rFonts w:ascii="Symbol" w:hAnsi="Symbol"/>
    </w:rPr>
  </w:style>
  <w:style w:type="character" w:customStyle="1" w:styleId="WW8Num19z0">
    <w:name w:val="WW8Num19z0"/>
    <w:rsid w:val="000A666C"/>
    <w:rPr>
      <w:rFonts w:ascii="Symbol" w:hAnsi="Symbol"/>
    </w:rPr>
  </w:style>
  <w:style w:type="character" w:customStyle="1" w:styleId="WW8Num19z1">
    <w:name w:val="WW8Num19z1"/>
    <w:rsid w:val="000A666C"/>
    <w:rPr>
      <w:rFonts w:ascii="Symbol" w:hAnsi="Symbol"/>
      <w:color w:val="auto"/>
    </w:rPr>
  </w:style>
  <w:style w:type="character" w:customStyle="1" w:styleId="WW8Num21z0">
    <w:name w:val="WW8Num21z0"/>
    <w:rsid w:val="000A666C"/>
    <w:rPr>
      <w:rFonts w:ascii="Symbol" w:hAnsi="Symbol"/>
    </w:rPr>
  </w:style>
  <w:style w:type="character" w:customStyle="1" w:styleId="WW8Num22z0">
    <w:name w:val="WW8Num22z0"/>
    <w:rsid w:val="000A666C"/>
    <w:rPr>
      <w:rFonts w:ascii="Symbol" w:hAnsi="Symbol"/>
    </w:rPr>
  </w:style>
  <w:style w:type="character" w:customStyle="1" w:styleId="WW8Num24z0">
    <w:name w:val="WW8Num24z0"/>
    <w:rsid w:val="000A666C"/>
    <w:rPr>
      <w:rFonts w:ascii="Times New Roman" w:eastAsia="Times New Roman" w:hAnsi="Times New Roman" w:cs="Times New Roman"/>
    </w:rPr>
  </w:style>
  <w:style w:type="character" w:customStyle="1" w:styleId="WW8Num27z1">
    <w:name w:val="WW8Num27z1"/>
    <w:rsid w:val="000A666C"/>
    <w:rPr>
      <w:rFonts w:ascii="Courier New" w:hAnsi="Courier New" w:cs="Courier New"/>
    </w:rPr>
  </w:style>
  <w:style w:type="character" w:customStyle="1" w:styleId="WW8Num31z0">
    <w:name w:val="WW8Num31z0"/>
    <w:rsid w:val="000A666C"/>
    <w:rPr>
      <w:color w:val="000000"/>
    </w:rPr>
  </w:style>
  <w:style w:type="character" w:customStyle="1" w:styleId="WW8Num32z0">
    <w:name w:val="WW8Num32z0"/>
    <w:rsid w:val="000A666C"/>
    <w:rPr>
      <w:rFonts w:ascii="Symbol" w:hAnsi="Symbol" w:cs="StarSymbol"/>
      <w:sz w:val="18"/>
      <w:szCs w:val="18"/>
    </w:rPr>
  </w:style>
  <w:style w:type="character" w:customStyle="1" w:styleId="WW8Num32z1">
    <w:name w:val="WW8Num32z1"/>
    <w:rsid w:val="000A666C"/>
    <w:rPr>
      <w:rFonts w:ascii="Wingdings 2" w:hAnsi="Wingdings 2" w:cs="StarSymbol"/>
      <w:sz w:val="18"/>
      <w:szCs w:val="18"/>
    </w:rPr>
  </w:style>
  <w:style w:type="character" w:customStyle="1" w:styleId="WW8Num32z2">
    <w:name w:val="WW8Num32z2"/>
    <w:rsid w:val="000A666C"/>
    <w:rPr>
      <w:rFonts w:ascii="StarSymbol" w:hAnsi="StarSymbol" w:cs="StarSymbol"/>
      <w:sz w:val="18"/>
      <w:szCs w:val="18"/>
    </w:rPr>
  </w:style>
  <w:style w:type="character" w:customStyle="1" w:styleId="WW8Num32z3">
    <w:name w:val="WW8Num32z3"/>
    <w:rsid w:val="000A666C"/>
    <w:rPr>
      <w:rFonts w:ascii="Wingdings" w:hAnsi="Wingdings" w:cs="StarSymbol"/>
      <w:sz w:val="18"/>
      <w:szCs w:val="18"/>
    </w:rPr>
  </w:style>
  <w:style w:type="character" w:customStyle="1" w:styleId="WW8Num33z0">
    <w:name w:val="WW8Num33z0"/>
    <w:rsid w:val="000A666C"/>
    <w:rPr>
      <w:rFonts w:ascii="Symbol" w:hAnsi="Symbol"/>
    </w:rPr>
  </w:style>
  <w:style w:type="character" w:customStyle="1" w:styleId="WW8Num33z1">
    <w:name w:val="WW8Num33z1"/>
    <w:rsid w:val="000A666C"/>
    <w:rPr>
      <w:rFonts w:ascii="Wingdings 2" w:hAnsi="Wingdings 2" w:cs="StarSymbol"/>
      <w:sz w:val="18"/>
      <w:szCs w:val="18"/>
    </w:rPr>
  </w:style>
  <w:style w:type="character" w:customStyle="1" w:styleId="WW8Num33z2">
    <w:name w:val="WW8Num33z2"/>
    <w:rsid w:val="000A666C"/>
    <w:rPr>
      <w:rFonts w:ascii="StarSymbol" w:hAnsi="StarSymbol" w:cs="StarSymbol"/>
      <w:sz w:val="18"/>
      <w:szCs w:val="18"/>
    </w:rPr>
  </w:style>
  <w:style w:type="character" w:customStyle="1" w:styleId="WW8Num34z0">
    <w:name w:val="WW8Num34z0"/>
    <w:rsid w:val="000A666C"/>
    <w:rPr>
      <w:rFonts w:ascii="Times New Roman" w:eastAsia="Times New Roman" w:hAnsi="Times New Roman" w:cs="Times New Roman"/>
    </w:rPr>
  </w:style>
  <w:style w:type="character" w:customStyle="1" w:styleId="WW8Num34z1">
    <w:name w:val="WW8Num34z1"/>
    <w:rsid w:val="000A666C"/>
    <w:rPr>
      <w:rFonts w:ascii="Courier New" w:hAnsi="Courier New" w:cs="Courier New"/>
    </w:rPr>
  </w:style>
  <w:style w:type="character" w:customStyle="1" w:styleId="WW8Num34z2">
    <w:name w:val="WW8Num34z2"/>
    <w:rsid w:val="000A666C"/>
    <w:rPr>
      <w:rFonts w:ascii="Wingdings" w:hAnsi="Wingdings"/>
    </w:rPr>
  </w:style>
  <w:style w:type="character" w:customStyle="1" w:styleId="WW8Num35z0">
    <w:name w:val="WW8Num35z0"/>
    <w:rsid w:val="000A666C"/>
    <w:rPr>
      <w:rFonts w:ascii="Wingdings" w:hAnsi="Wingdings" w:cs="StarSymbol"/>
      <w:sz w:val="18"/>
      <w:szCs w:val="18"/>
    </w:rPr>
  </w:style>
  <w:style w:type="character" w:customStyle="1" w:styleId="WW8Num35z1">
    <w:name w:val="WW8Num35z1"/>
    <w:rsid w:val="000A666C"/>
    <w:rPr>
      <w:rFonts w:ascii="Wingdings 2" w:hAnsi="Wingdings 2" w:cs="StarSymbol"/>
      <w:sz w:val="18"/>
      <w:szCs w:val="18"/>
    </w:rPr>
  </w:style>
  <w:style w:type="character" w:customStyle="1" w:styleId="WW8Num35z2">
    <w:name w:val="WW8Num35z2"/>
    <w:rsid w:val="000A666C"/>
    <w:rPr>
      <w:rFonts w:ascii="StarSymbol" w:hAnsi="StarSymbol" w:cs="StarSymbol"/>
      <w:sz w:val="18"/>
      <w:szCs w:val="18"/>
    </w:rPr>
  </w:style>
  <w:style w:type="character" w:customStyle="1" w:styleId="WW8Num36z0">
    <w:name w:val="WW8Num36z0"/>
    <w:rsid w:val="000A666C"/>
    <w:rPr>
      <w:rFonts w:ascii="Wingdings" w:hAnsi="Wingdings" w:cs="StarSymbol"/>
      <w:sz w:val="18"/>
      <w:szCs w:val="18"/>
    </w:rPr>
  </w:style>
  <w:style w:type="character" w:customStyle="1" w:styleId="WW8Num36z1">
    <w:name w:val="WW8Num36z1"/>
    <w:rsid w:val="000A666C"/>
    <w:rPr>
      <w:rFonts w:ascii="Courier New" w:hAnsi="Courier New"/>
    </w:rPr>
  </w:style>
  <w:style w:type="character" w:customStyle="1" w:styleId="WW8Num36z2">
    <w:name w:val="WW8Num36z2"/>
    <w:rsid w:val="000A666C"/>
    <w:rPr>
      <w:rFonts w:ascii="Wingdings" w:hAnsi="Wingdings"/>
    </w:rPr>
  </w:style>
  <w:style w:type="character" w:customStyle="1" w:styleId="WW8Num37z0">
    <w:name w:val="WW8Num37z0"/>
    <w:rsid w:val="000A666C"/>
    <w:rPr>
      <w:rFonts w:ascii="Wingdings" w:hAnsi="Wingdings" w:cs="StarSymbol"/>
      <w:sz w:val="18"/>
      <w:szCs w:val="18"/>
    </w:rPr>
  </w:style>
  <w:style w:type="character" w:customStyle="1" w:styleId="WW8Num37z1">
    <w:name w:val="WW8Num37z1"/>
    <w:rsid w:val="000A666C"/>
    <w:rPr>
      <w:rFonts w:ascii="Symbol" w:hAnsi="Symbol"/>
      <w:kern w:val="1"/>
    </w:rPr>
  </w:style>
  <w:style w:type="character" w:customStyle="1" w:styleId="WW8Num37z2">
    <w:name w:val="WW8Num37z2"/>
    <w:rsid w:val="000A666C"/>
    <w:rPr>
      <w:rFonts w:ascii="Arial" w:hAnsi="Arial"/>
    </w:rPr>
  </w:style>
  <w:style w:type="character" w:customStyle="1" w:styleId="WW8Num38z0">
    <w:name w:val="WW8Num38z0"/>
    <w:rsid w:val="000A666C"/>
    <w:rPr>
      <w:rFonts w:ascii="Wingdings" w:hAnsi="Wingdings" w:cs="StarSymbol"/>
      <w:sz w:val="18"/>
      <w:szCs w:val="18"/>
    </w:rPr>
  </w:style>
  <w:style w:type="character" w:customStyle="1" w:styleId="WW8Num38z1">
    <w:name w:val="WW8Num38z1"/>
    <w:rsid w:val="000A666C"/>
    <w:rPr>
      <w:rFonts w:ascii="Wingdings 2" w:hAnsi="Wingdings 2" w:cs="StarSymbol"/>
      <w:sz w:val="18"/>
      <w:szCs w:val="18"/>
    </w:rPr>
  </w:style>
  <w:style w:type="character" w:customStyle="1" w:styleId="WW8Num38z2">
    <w:name w:val="WW8Num38z2"/>
    <w:rsid w:val="000A666C"/>
    <w:rPr>
      <w:rFonts w:ascii="StarSymbol" w:hAnsi="StarSymbol" w:cs="StarSymbol"/>
      <w:sz w:val="18"/>
      <w:szCs w:val="18"/>
    </w:rPr>
  </w:style>
  <w:style w:type="character" w:customStyle="1" w:styleId="WW8Num39z0">
    <w:name w:val="WW8Num39z0"/>
    <w:rsid w:val="000A666C"/>
    <w:rPr>
      <w:rFonts w:ascii="Symbol" w:hAnsi="Symbol"/>
    </w:rPr>
  </w:style>
  <w:style w:type="character" w:customStyle="1" w:styleId="WW8Num39z1">
    <w:name w:val="WW8Num39z1"/>
    <w:rsid w:val="000A666C"/>
    <w:rPr>
      <w:rFonts w:ascii="Courier New" w:hAnsi="Courier New" w:cs="Courier New"/>
    </w:rPr>
  </w:style>
  <w:style w:type="character" w:customStyle="1" w:styleId="WW8Num39z2">
    <w:name w:val="WW8Num39z2"/>
    <w:rsid w:val="000A666C"/>
    <w:rPr>
      <w:rFonts w:ascii="Wingdings" w:hAnsi="Wingdings"/>
    </w:rPr>
  </w:style>
  <w:style w:type="character" w:customStyle="1" w:styleId="WW8Num40z0">
    <w:name w:val="WW8Num40z0"/>
    <w:rsid w:val="000A666C"/>
    <w:rPr>
      <w:rFonts w:ascii="Symbol" w:hAnsi="Symbol"/>
    </w:rPr>
  </w:style>
  <w:style w:type="character" w:customStyle="1" w:styleId="WW8Num40z1">
    <w:name w:val="WW8Num40z1"/>
    <w:rsid w:val="000A666C"/>
    <w:rPr>
      <w:rFonts w:ascii="Courier New" w:hAnsi="Courier New" w:cs="Courier New"/>
    </w:rPr>
  </w:style>
  <w:style w:type="character" w:customStyle="1" w:styleId="WW8Num40z2">
    <w:name w:val="WW8Num40z2"/>
    <w:rsid w:val="000A666C"/>
    <w:rPr>
      <w:rFonts w:ascii="Wingdings" w:hAnsi="Wingdings"/>
    </w:rPr>
  </w:style>
  <w:style w:type="character" w:customStyle="1" w:styleId="WW8Num41z0">
    <w:name w:val="WW8Num41z0"/>
    <w:rsid w:val="000A666C"/>
    <w:rPr>
      <w:rFonts w:ascii="Wingdings" w:hAnsi="Wingdings" w:cs="StarSymbol"/>
      <w:sz w:val="18"/>
      <w:szCs w:val="18"/>
    </w:rPr>
  </w:style>
  <w:style w:type="character" w:customStyle="1" w:styleId="WW8Num41z1">
    <w:name w:val="WW8Num41z1"/>
    <w:rsid w:val="000A666C"/>
    <w:rPr>
      <w:rFonts w:ascii="Wingdings 2" w:hAnsi="Wingdings 2" w:cs="StarSymbol"/>
      <w:sz w:val="18"/>
      <w:szCs w:val="18"/>
    </w:rPr>
  </w:style>
  <w:style w:type="character" w:customStyle="1" w:styleId="WW8Num41z2">
    <w:name w:val="WW8Num41z2"/>
    <w:rsid w:val="000A666C"/>
    <w:rPr>
      <w:rFonts w:ascii="StarSymbol" w:hAnsi="StarSymbol" w:cs="StarSymbol"/>
      <w:sz w:val="18"/>
      <w:szCs w:val="18"/>
    </w:rPr>
  </w:style>
  <w:style w:type="character" w:customStyle="1" w:styleId="WW8Num42z0">
    <w:name w:val="WW8Num42z0"/>
    <w:rsid w:val="000A666C"/>
    <w:rPr>
      <w:rFonts w:ascii="Wingdings" w:hAnsi="Wingdings" w:cs="StarSymbol"/>
      <w:sz w:val="18"/>
      <w:szCs w:val="18"/>
    </w:rPr>
  </w:style>
  <w:style w:type="character" w:customStyle="1" w:styleId="WW8Num42z1">
    <w:name w:val="WW8Num42z1"/>
    <w:rsid w:val="000A666C"/>
    <w:rPr>
      <w:rFonts w:ascii="Symbol" w:hAnsi="Symbol"/>
      <w:color w:val="auto"/>
    </w:rPr>
  </w:style>
  <w:style w:type="character" w:customStyle="1" w:styleId="WW8Num42z2">
    <w:name w:val="WW8Num42z2"/>
    <w:rsid w:val="000A666C"/>
    <w:rPr>
      <w:rFonts w:ascii="StarSymbol" w:hAnsi="StarSymbol" w:cs="StarSymbol"/>
      <w:sz w:val="18"/>
      <w:szCs w:val="18"/>
    </w:rPr>
  </w:style>
  <w:style w:type="character" w:customStyle="1" w:styleId="WW8Num43z0">
    <w:name w:val="WW8Num43z0"/>
    <w:rsid w:val="000A666C"/>
    <w:rPr>
      <w:rFonts w:ascii="Symbol" w:hAnsi="Symbol" w:cs="Times New Roman"/>
    </w:rPr>
  </w:style>
  <w:style w:type="character" w:customStyle="1" w:styleId="WW8Num43z1">
    <w:name w:val="WW8Num43z1"/>
    <w:rsid w:val="000A666C"/>
    <w:rPr>
      <w:rFonts w:ascii="Wingdings 2" w:hAnsi="Wingdings 2" w:cs="StarSymbol"/>
      <w:sz w:val="18"/>
      <w:szCs w:val="18"/>
    </w:rPr>
  </w:style>
  <w:style w:type="character" w:customStyle="1" w:styleId="WW8Num43z2">
    <w:name w:val="WW8Num43z2"/>
    <w:rsid w:val="000A666C"/>
    <w:rPr>
      <w:rFonts w:ascii="StarSymbol" w:hAnsi="StarSymbol" w:cs="StarSymbol"/>
      <w:sz w:val="18"/>
      <w:szCs w:val="18"/>
    </w:rPr>
  </w:style>
  <w:style w:type="character" w:customStyle="1" w:styleId="WW8Num44z0">
    <w:name w:val="WW8Num44z0"/>
    <w:rsid w:val="000A666C"/>
    <w:rPr>
      <w:rFonts w:ascii="Wingdings" w:hAnsi="Wingdings" w:cs="StarSymbol"/>
      <w:sz w:val="18"/>
      <w:szCs w:val="18"/>
    </w:rPr>
  </w:style>
  <w:style w:type="character" w:customStyle="1" w:styleId="WW8Num44z1">
    <w:name w:val="WW8Num44z1"/>
    <w:rsid w:val="000A666C"/>
    <w:rPr>
      <w:rFonts w:ascii="Wingdings 2" w:hAnsi="Wingdings 2" w:cs="StarSymbol"/>
      <w:sz w:val="18"/>
      <w:szCs w:val="18"/>
    </w:rPr>
  </w:style>
  <w:style w:type="character" w:customStyle="1" w:styleId="WW8Num44z2">
    <w:name w:val="WW8Num44z2"/>
    <w:rsid w:val="000A666C"/>
    <w:rPr>
      <w:rFonts w:ascii="StarSymbol" w:hAnsi="StarSymbol" w:cs="StarSymbol"/>
      <w:sz w:val="18"/>
      <w:szCs w:val="18"/>
    </w:rPr>
  </w:style>
  <w:style w:type="character" w:customStyle="1" w:styleId="WW8Num45z0">
    <w:name w:val="WW8Num45z0"/>
    <w:rsid w:val="000A666C"/>
    <w:rPr>
      <w:rFonts w:ascii="Wingdings" w:hAnsi="Wingdings" w:cs="StarSymbol"/>
      <w:sz w:val="18"/>
      <w:szCs w:val="18"/>
    </w:rPr>
  </w:style>
  <w:style w:type="character" w:customStyle="1" w:styleId="WW8Num45z1">
    <w:name w:val="WW8Num45z1"/>
    <w:rsid w:val="000A666C"/>
    <w:rPr>
      <w:rFonts w:ascii="Wingdings 2" w:hAnsi="Wingdings 2" w:cs="StarSymbol"/>
      <w:sz w:val="18"/>
      <w:szCs w:val="18"/>
    </w:rPr>
  </w:style>
  <w:style w:type="character" w:customStyle="1" w:styleId="WW8Num45z2">
    <w:name w:val="WW8Num45z2"/>
    <w:rsid w:val="000A666C"/>
    <w:rPr>
      <w:rFonts w:ascii="StarSymbol" w:hAnsi="StarSymbol" w:cs="StarSymbol"/>
      <w:sz w:val="18"/>
      <w:szCs w:val="18"/>
    </w:rPr>
  </w:style>
  <w:style w:type="character" w:customStyle="1" w:styleId="WW8Num46z0">
    <w:name w:val="WW8Num46z0"/>
    <w:rsid w:val="000A666C"/>
    <w:rPr>
      <w:rFonts w:ascii="Wingdings" w:hAnsi="Wingdings" w:cs="StarSymbol"/>
      <w:sz w:val="18"/>
      <w:szCs w:val="18"/>
    </w:rPr>
  </w:style>
  <w:style w:type="character" w:customStyle="1" w:styleId="WW8Num46z1">
    <w:name w:val="WW8Num46z1"/>
    <w:rsid w:val="000A666C"/>
    <w:rPr>
      <w:rFonts w:ascii="Wingdings 2" w:hAnsi="Wingdings 2" w:cs="StarSymbol"/>
      <w:sz w:val="18"/>
      <w:szCs w:val="18"/>
    </w:rPr>
  </w:style>
  <w:style w:type="character" w:customStyle="1" w:styleId="WW8Num46z2">
    <w:name w:val="WW8Num46z2"/>
    <w:rsid w:val="000A666C"/>
    <w:rPr>
      <w:rFonts w:ascii="StarSymbol" w:hAnsi="StarSymbol" w:cs="StarSymbol"/>
      <w:sz w:val="18"/>
      <w:szCs w:val="18"/>
    </w:rPr>
  </w:style>
  <w:style w:type="character" w:customStyle="1" w:styleId="WW8Num47z0">
    <w:name w:val="WW8Num47z0"/>
    <w:rsid w:val="000A666C"/>
    <w:rPr>
      <w:rFonts w:ascii="Symbol" w:hAnsi="Symbol"/>
    </w:rPr>
  </w:style>
  <w:style w:type="character" w:customStyle="1" w:styleId="WW8Num47z1">
    <w:name w:val="WW8Num47z1"/>
    <w:rsid w:val="000A666C"/>
    <w:rPr>
      <w:rFonts w:ascii="Courier New" w:hAnsi="Courier New" w:cs="Courier New"/>
    </w:rPr>
  </w:style>
  <w:style w:type="character" w:customStyle="1" w:styleId="WW8Num47z2">
    <w:name w:val="WW8Num47z2"/>
    <w:rsid w:val="000A666C"/>
    <w:rPr>
      <w:rFonts w:ascii="Wingdings" w:hAnsi="Wingdings"/>
    </w:rPr>
  </w:style>
  <w:style w:type="character" w:customStyle="1" w:styleId="WW8Num48z0">
    <w:name w:val="WW8Num48z0"/>
    <w:rsid w:val="000A666C"/>
    <w:rPr>
      <w:rFonts w:ascii="Symbol" w:hAnsi="Symbol"/>
    </w:rPr>
  </w:style>
  <w:style w:type="character" w:customStyle="1" w:styleId="WW8Num48z1">
    <w:name w:val="WW8Num48z1"/>
    <w:rsid w:val="000A666C"/>
    <w:rPr>
      <w:rFonts w:ascii="Courier New" w:hAnsi="Courier New" w:cs="Courier New"/>
    </w:rPr>
  </w:style>
  <w:style w:type="character" w:customStyle="1" w:styleId="WW8Num48z2">
    <w:name w:val="WW8Num48z2"/>
    <w:rsid w:val="000A666C"/>
    <w:rPr>
      <w:rFonts w:ascii="Wingdings" w:hAnsi="Wingdings"/>
    </w:rPr>
  </w:style>
  <w:style w:type="character" w:customStyle="1" w:styleId="WW8Num48z3">
    <w:name w:val="WW8Num48z3"/>
    <w:rsid w:val="000A666C"/>
    <w:rPr>
      <w:rFonts w:ascii="Wingdings" w:hAnsi="Wingdings"/>
    </w:rPr>
  </w:style>
  <w:style w:type="character" w:customStyle="1" w:styleId="WW8Num49z0">
    <w:name w:val="WW8Num49z0"/>
    <w:rsid w:val="000A666C"/>
    <w:rPr>
      <w:rFonts w:ascii="Wingdings" w:hAnsi="Wingdings" w:cs="StarSymbol"/>
      <w:sz w:val="18"/>
      <w:szCs w:val="18"/>
    </w:rPr>
  </w:style>
  <w:style w:type="character" w:customStyle="1" w:styleId="WW8Num49z1">
    <w:name w:val="WW8Num49z1"/>
    <w:rsid w:val="000A666C"/>
    <w:rPr>
      <w:rFonts w:ascii="Wingdings 2" w:hAnsi="Wingdings 2" w:cs="StarSymbol"/>
      <w:sz w:val="18"/>
      <w:szCs w:val="18"/>
    </w:rPr>
  </w:style>
  <w:style w:type="character" w:customStyle="1" w:styleId="WW8Num49z2">
    <w:name w:val="WW8Num49z2"/>
    <w:rsid w:val="000A666C"/>
    <w:rPr>
      <w:rFonts w:ascii="StarSymbol" w:hAnsi="StarSymbol" w:cs="StarSymbol"/>
      <w:sz w:val="18"/>
      <w:szCs w:val="18"/>
    </w:rPr>
  </w:style>
  <w:style w:type="character" w:customStyle="1" w:styleId="WW8Num50z0">
    <w:name w:val="WW8Num50z0"/>
    <w:rsid w:val="000A666C"/>
    <w:rPr>
      <w:rFonts w:ascii="Times New Roman" w:eastAsia="Times New Roman" w:hAnsi="Times New Roman" w:cs="Times New Roman"/>
    </w:rPr>
  </w:style>
  <w:style w:type="character" w:customStyle="1" w:styleId="WW8Num50z1">
    <w:name w:val="WW8Num50z1"/>
    <w:rsid w:val="000A666C"/>
    <w:rPr>
      <w:rFonts w:ascii="Courier New" w:hAnsi="Courier New" w:cs="Courier New"/>
    </w:rPr>
  </w:style>
  <w:style w:type="character" w:customStyle="1" w:styleId="WW8Num50z2">
    <w:name w:val="WW8Num50z2"/>
    <w:rsid w:val="000A666C"/>
    <w:rPr>
      <w:rFonts w:ascii="Wingdings" w:hAnsi="Wingdings"/>
    </w:rPr>
  </w:style>
  <w:style w:type="character" w:customStyle="1" w:styleId="WW8Num51z0">
    <w:name w:val="WW8Num51z0"/>
    <w:rsid w:val="000A666C"/>
    <w:rPr>
      <w:rFonts w:ascii="Wingdings" w:hAnsi="Wingdings" w:cs="StarSymbol"/>
      <w:sz w:val="18"/>
      <w:szCs w:val="18"/>
    </w:rPr>
  </w:style>
  <w:style w:type="character" w:customStyle="1" w:styleId="WW8Num51z1">
    <w:name w:val="WW8Num51z1"/>
    <w:rsid w:val="000A666C"/>
    <w:rPr>
      <w:rFonts w:ascii="Wingdings 2" w:hAnsi="Wingdings 2" w:cs="StarSymbol"/>
      <w:sz w:val="18"/>
      <w:szCs w:val="18"/>
    </w:rPr>
  </w:style>
  <w:style w:type="character" w:customStyle="1" w:styleId="WW8Num51z2">
    <w:name w:val="WW8Num51z2"/>
    <w:rsid w:val="000A666C"/>
    <w:rPr>
      <w:rFonts w:ascii="StarSymbol" w:hAnsi="StarSymbol" w:cs="StarSymbol"/>
      <w:sz w:val="18"/>
      <w:szCs w:val="18"/>
    </w:rPr>
  </w:style>
  <w:style w:type="character" w:customStyle="1" w:styleId="WW8Num52z0">
    <w:name w:val="WW8Num52z0"/>
    <w:rsid w:val="000A666C"/>
    <w:rPr>
      <w:rFonts w:ascii="Wingdings" w:hAnsi="Wingdings" w:cs="StarSymbol"/>
      <w:sz w:val="18"/>
      <w:szCs w:val="18"/>
    </w:rPr>
  </w:style>
  <w:style w:type="character" w:customStyle="1" w:styleId="WW8Num52z1">
    <w:name w:val="WW8Num52z1"/>
    <w:rsid w:val="000A666C"/>
    <w:rPr>
      <w:rFonts w:ascii="Wingdings 2" w:hAnsi="Wingdings 2" w:cs="StarSymbol"/>
      <w:sz w:val="18"/>
      <w:szCs w:val="18"/>
    </w:rPr>
  </w:style>
  <w:style w:type="character" w:customStyle="1" w:styleId="WW8Num52z2">
    <w:name w:val="WW8Num52z2"/>
    <w:rsid w:val="000A666C"/>
    <w:rPr>
      <w:rFonts w:ascii="StarSymbol" w:hAnsi="StarSymbol" w:cs="StarSymbol"/>
      <w:sz w:val="18"/>
      <w:szCs w:val="18"/>
    </w:rPr>
  </w:style>
  <w:style w:type="character" w:customStyle="1" w:styleId="WW8Num53z0">
    <w:name w:val="WW8Num53z0"/>
    <w:rsid w:val="000A666C"/>
    <w:rPr>
      <w:rFonts w:ascii="Wingdings" w:hAnsi="Wingdings" w:cs="StarSymbol"/>
      <w:sz w:val="18"/>
      <w:szCs w:val="18"/>
    </w:rPr>
  </w:style>
  <w:style w:type="character" w:customStyle="1" w:styleId="WW8Num53z1">
    <w:name w:val="WW8Num53z1"/>
    <w:rsid w:val="000A666C"/>
    <w:rPr>
      <w:rFonts w:ascii="Wingdings 2" w:hAnsi="Wingdings 2" w:cs="StarSymbol"/>
      <w:sz w:val="18"/>
      <w:szCs w:val="18"/>
    </w:rPr>
  </w:style>
  <w:style w:type="character" w:customStyle="1" w:styleId="WW8Num53z2">
    <w:name w:val="WW8Num53z2"/>
    <w:rsid w:val="000A666C"/>
    <w:rPr>
      <w:rFonts w:ascii="StarSymbol" w:hAnsi="StarSymbol" w:cs="StarSymbol"/>
      <w:sz w:val="18"/>
      <w:szCs w:val="18"/>
    </w:rPr>
  </w:style>
  <w:style w:type="character" w:customStyle="1" w:styleId="WW8Num54z0">
    <w:name w:val="WW8Num54z0"/>
    <w:rsid w:val="000A666C"/>
    <w:rPr>
      <w:rFonts w:ascii="Wingdings" w:hAnsi="Wingdings" w:cs="StarSymbol"/>
      <w:sz w:val="18"/>
      <w:szCs w:val="18"/>
    </w:rPr>
  </w:style>
  <w:style w:type="character" w:customStyle="1" w:styleId="WW8Num54z1">
    <w:name w:val="WW8Num54z1"/>
    <w:rsid w:val="000A666C"/>
    <w:rPr>
      <w:rFonts w:ascii="Wingdings 2" w:hAnsi="Wingdings 2" w:cs="StarSymbol"/>
      <w:sz w:val="18"/>
      <w:szCs w:val="18"/>
    </w:rPr>
  </w:style>
  <w:style w:type="character" w:customStyle="1" w:styleId="WW8Num54z2">
    <w:name w:val="WW8Num54z2"/>
    <w:rsid w:val="000A666C"/>
    <w:rPr>
      <w:rFonts w:ascii="StarSymbol" w:hAnsi="StarSymbol" w:cs="StarSymbol"/>
      <w:sz w:val="18"/>
      <w:szCs w:val="18"/>
    </w:rPr>
  </w:style>
  <w:style w:type="character" w:customStyle="1" w:styleId="WW8Num55z0">
    <w:name w:val="WW8Num55z0"/>
    <w:rsid w:val="000A666C"/>
    <w:rPr>
      <w:rFonts w:ascii="Wingdings" w:hAnsi="Wingdings" w:cs="StarSymbol"/>
      <w:sz w:val="18"/>
      <w:szCs w:val="18"/>
    </w:rPr>
  </w:style>
  <w:style w:type="character" w:customStyle="1" w:styleId="WW8Num55z1">
    <w:name w:val="WW8Num55z1"/>
    <w:rsid w:val="000A666C"/>
    <w:rPr>
      <w:rFonts w:ascii="Wingdings 2" w:hAnsi="Wingdings 2" w:cs="StarSymbol"/>
      <w:sz w:val="18"/>
      <w:szCs w:val="18"/>
    </w:rPr>
  </w:style>
  <w:style w:type="character" w:customStyle="1" w:styleId="WW8Num55z2">
    <w:name w:val="WW8Num55z2"/>
    <w:rsid w:val="000A666C"/>
    <w:rPr>
      <w:rFonts w:ascii="StarSymbol" w:hAnsi="StarSymbol" w:cs="StarSymbol"/>
      <w:sz w:val="18"/>
      <w:szCs w:val="18"/>
    </w:rPr>
  </w:style>
  <w:style w:type="character" w:customStyle="1" w:styleId="WW8Num56z0">
    <w:name w:val="WW8Num56z0"/>
    <w:rsid w:val="000A666C"/>
    <w:rPr>
      <w:rFonts w:ascii="Wingdings" w:hAnsi="Wingdings" w:cs="StarSymbol"/>
      <w:sz w:val="18"/>
      <w:szCs w:val="18"/>
    </w:rPr>
  </w:style>
  <w:style w:type="character" w:customStyle="1" w:styleId="WW8Num56z1">
    <w:name w:val="WW8Num56z1"/>
    <w:rsid w:val="000A666C"/>
    <w:rPr>
      <w:rFonts w:ascii="Wingdings 2" w:hAnsi="Wingdings 2" w:cs="StarSymbol"/>
      <w:sz w:val="18"/>
      <w:szCs w:val="18"/>
    </w:rPr>
  </w:style>
  <w:style w:type="character" w:customStyle="1" w:styleId="WW8Num56z2">
    <w:name w:val="WW8Num56z2"/>
    <w:rsid w:val="000A666C"/>
    <w:rPr>
      <w:rFonts w:ascii="StarSymbol" w:hAnsi="StarSymbol" w:cs="StarSymbol"/>
      <w:sz w:val="18"/>
      <w:szCs w:val="18"/>
    </w:rPr>
  </w:style>
  <w:style w:type="character" w:customStyle="1" w:styleId="WW8Num57z0">
    <w:name w:val="WW8Num57z0"/>
    <w:rsid w:val="000A666C"/>
    <w:rPr>
      <w:rFonts w:ascii="Wingdings" w:hAnsi="Wingdings" w:cs="StarSymbol"/>
      <w:sz w:val="18"/>
      <w:szCs w:val="18"/>
    </w:rPr>
  </w:style>
  <w:style w:type="character" w:customStyle="1" w:styleId="WW8Num57z1">
    <w:name w:val="WW8Num57z1"/>
    <w:rsid w:val="000A666C"/>
    <w:rPr>
      <w:rFonts w:ascii="Wingdings 2" w:hAnsi="Wingdings 2" w:cs="StarSymbol"/>
      <w:sz w:val="18"/>
      <w:szCs w:val="18"/>
    </w:rPr>
  </w:style>
  <w:style w:type="character" w:customStyle="1" w:styleId="WW8Num57z2">
    <w:name w:val="WW8Num57z2"/>
    <w:rsid w:val="000A666C"/>
    <w:rPr>
      <w:rFonts w:ascii="StarSymbol" w:hAnsi="StarSymbol" w:cs="StarSymbol"/>
      <w:sz w:val="18"/>
      <w:szCs w:val="18"/>
    </w:rPr>
  </w:style>
  <w:style w:type="character" w:customStyle="1" w:styleId="WW8Num58z0">
    <w:name w:val="WW8Num58z0"/>
    <w:rsid w:val="000A666C"/>
    <w:rPr>
      <w:rFonts w:ascii="Wingdings" w:hAnsi="Wingdings" w:cs="StarSymbol"/>
      <w:sz w:val="18"/>
      <w:szCs w:val="18"/>
    </w:rPr>
  </w:style>
  <w:style w:type="character" w:customStyle="1" w:styleId="WW8Num58z1">
    <w:name w:val="WW8Num58z1"/>
    <w:rsid w:val="000A666C"/>
    <w:rPr>
      <w:rFonts w:ascii="Wingdings 2" w:hAnsi="Wingdings 2" w:cs="StarSymbol"/>
      <w:sz w:val="18"/>
      <w:szCs w:val="18"/>
    </w:rPr>
  </w:style>
  <w:style w:type="character" w:customStyle="1" w:styleId="WW8Num58z2">
    <w:name w:val="WW8Num58z2"/>
    <w:rsid w:val="000A666C"/>
    <w:rPr>
      <w:rFonts w:ascii="StarSymbol" w:hAnsi="StarSymbol" w:cs="StarSymbol"/>
      <w:sz w:val="18"/>
      <w:szCs w:val="18"/>
    </w:rPr>
  </w:style>
  <w:style w:type="character" w:customStyle="1" w:styleId="Bekezdsalapbettpusa1">
    <w:name w:val="Bekezdés alapbetűtípusa1"/>
    <w:rsid w:val="000A666C"/>
  </w:style>
  <w:style w:type="character" w:customStyle="1" w:styleId="Absatz-Standardschriftart">
    <w:name w:val="Absatz-Standardschriftart"/>
    <w:rsid w:val="000A666C"/>
  </w:style>
  <w:style w:type="character" w:customStyle="1" w:styleId="WW8Num2z0">
    <w:name w:val="WW8Num2z0"/>
    <w:rsid w:val="000A666C"/>
    <w:rPr>
      <w:rFonts w:ascii="Symbol" w:hAnsi="Symbol"/>
    </w:rPr>
  </w:style>
  <w:style w:type="character" w:customStyle="1" w:styleId="WW8Num3z0">
    <w:name w:val="WW8Num3z0"/>
    <w:rsid w:val="000A666C"/>
    <w:rPr>
      <w:rFonts w:ascii="Symbol" w:hAnsi="Symbol"/>
    </w:rPr>
  </w:style>
  <w:style w:type="character" w:customStyle="1" w:styleId="WW8Num6z0">
    <w:name w:val="WW8Num6z0"/>
    <w:rsid w:val="000A666C"/>
    <w:rPr>
      <w:rFonts w:ascii="Symbol" w:hAnsi="Symbol"/>
    </w:rPr>
  </w:style>
  <w:style w:type="character" w:customStyle="1" w:styleId="WW8Num6z1">
    <w:name w:val="WW8Num6z1"/>
    <w:rsid w:val="000A666C"/>
    <w:rPr>
      <w:rFonts w:ascii="Times New Roman" w:hAnsi="Times New Roman" w:cs="Times New Roman"/>
    </w:rPr>
  </w:style>
  <w:style w:type="character" w:customStyle="1" w:styleId="WW8Num6z2">
    <w:name w:val="WW8Num6z2"/>
    <w:rsid w:val="000A666C"/>
    <w:rPr>
      <w:rFonts w:ascii="Wingdings" w:hAnsi="Wingdings"/>
    </w:rPr>
  </w:style>
  <w:style w:type="character" w:customStyle="1" w:styleId="WW8Num6z4">
    <w:name w:val="WW8Num6z4"/>
    <w:rsid w:val="000A666C"/>
    <w:rPr>
      <w:rFonts w:ascii="Courier New" w:hAnsi="Courier New" w:cs="Times New Roman Bold"/>
    </w:rPr>
  </w:style>
  <w:style w:type="character" w:customStyle="1" w:styleId="WW8Num8z0">
    <w:name w:val="WW8Num8z0"/>
    <w:rsid w:val="000A666C"/>
    <w:rPr>
      <w:rFonts w:ascii="StarSymbol" w:hAnsi="StarSymbol"/>
    </w:rPr>
  </w:style>
  <w:style w:type="character" w:customStyle="1" w:styleId="WW8Num8z1">
    <w:name w:val="WW8Num8z1"/>
    <w:rsid w:val="000A666C"/>
    <w:rPr>
      <w:rFonts w:ascii="Courier New" w:hAnsi="Courier New"/>
    </w:rPr>
  </w:style>
  <w:style w:type="character" w:customStyle="1" w:styleId="WW8Num8z2">
    <w:name w:val="WW8Num8z2"/>
    <w:rsid w:val="000A666C"/>
    <w:rPr>
      <w:rFonts w:ascii="Wingdings" w:hAnsi="Wingdings"/>
    </w:rPr>
  </w:style>
  <w:style w:type="character" w:customStyle="1" w:styleId="WW8Num8z3">
    <w:name w:val="WW8Num8z3"/>
    <w:rsid w:val="000A666C"/>
    <w:rPr>
      <w:rFonts w:ascii="Symbol" w:hAnsi="Symbol"/>
    </w:rPr>
  </w:style>
  <w:style w:type="character" w:customStyle="1" w:styleId="WW8Num11z0">
    <w:name w:val="WW8Num11z0"/>
    <w:rsid w:val="000A666C"/>
    <w:rPr>
      <w:rFonts w:ascii="Symbol" w:hAnsi="Symbol"/>
    </w:rPr>
  </w:style>
  <w:style w:type="character" w:customStyle="1" w:styleId="WW8Num11z1">
    <w:name w:val="WW8Num11z1"/>
    <w:rsid w:val="000A666C"/>
    <w:rPr>
      <w:rFonts w:ascii="Courier New" w:hAnsi="Courier New" w:cs="Courier New"/>
    </w:rPr>
  </w:style>
  <w:style w:type="character" w:customStyle="1" w:styleId="WW8Num11z2">
    <w:name w:val="WW8Num11z2"/>
    <w:rsid w:val="000A666C"/>
    <w:rPr>
      <w:rFonts w:ascii="Wingdings" w:hAnsi="Wingdings"/>
    </w:rPr>
  </w:style>
  <w:style w:type="character" w:customStyle="1" w:styleId="WW8Num14z1">
    <w:name w:val="WW8Num14z1"/>
    <w:rsid w:val="000A666C"/>
    <w:rPr>
      <w:rFonts w:ascii="Courier New" w:hAnsi="Courier New" w:cs="Courier New"/>
    </w:rPr>
  </w:style>
  <w:style w:type="character" w:customStyle="1" w:styleId="WW8Num14z2">
    <w:name w:val="WW8Num14z2"/>
    <w:rsid w:val="000A666C"/>
    <w:rPr>
      <w:rFonts w:ascii="Wingdings" w:hAnsi="Wingdings"/>
    </w:rPr>
  </w:style>
  <w:style w:type="character" w:customStyle="1" w:styleId="WW8Num15z0">
    <w:name w:val="WW8Num15z0"/>
    <w:rsid w:val="000A666C"/>
    <w:rPr>
      <w:rFonts w:ascii="Symbol" w:hAnsi="Symbol"/>
    </w:rPr>
  </w:style>
  <w:style w:type="character" w:customStyle="1" w:styleId="WW8Num15z1">
    <w:name w:val="WW8Num15z1"/>
    <w:rsid w:val="000A666C"/>
    <w:rPr>
      <w:rFonts w:ascii="Courier New" w:hAnsi="Courier New" w:cs="Courier New"/>
    </w:rPr>
  </w:style>
  <w:style w:type="character" w:customStyle="1" w:styleId="WW8Num15z2">
    <w:name w:val="WW8Num15z2"/>
    <w:rsid w:val="000A666C"/>
    <w:rPr>
      <w:rFonts w:ascii="Wingdings" w:hAnsi="Wingdings"/>
    </w:rPr>
  </w:style>
  <w:style w:type="character" w:customStyle="1" w:styleId="WW8Num18z1">
    <w:name w:val="WW8Num18z1"/>
    <w:rsid w:val="000A666C"/>
    <w:rPr>
      <w:rFonts w:ascii="Courier New" w:hAnsi="Courier New" w:cs="Courier New"/>
    </w:rPr>
  </w:style>
  <w:style w:type="character" w:customStyle="1" w:styleId="WW8Num18z2">
    <w:name w:val="WW8Num18z2"/>
    <w:rsid w:val="000A666C"/>
    <w:rPr>
      <w:rFonts w:ascii="Wingdings" w:hAnsi="Wingdings"/>
    </w:rPr>
  </w:style>
  <w:style w:type="character" w:customStyle="1" w:styleId="WW8Num20z0">
    <w:name w:val="WW8Num20z0"/>
    <w:rsid w:val="000A666C"/>
    <w:rPr>
      <w:rFonts w:ascii="Times New Roman" w:hAnsi="Times New Roman"/>
    </w:rPr>
  </w:style>
  <w:style w:type="character" w:customStyle="1" w:styleId="WW8Num21z1">
    <w:name w:val="WW8Num21z1"/>
    <w:rsid w:val="000A666C"/>
    <w:rPr>
      <w:rFonts w:ascii="Courier New" w:hAnsi="Courier New" w:cs="Courier New"/>
    </w:rPr>
  </w:style>
  <w:style w:type="character" w:customStyle="1" w:styleId="WW8Num21z2">
    <w:name w:val="WW8Num21z2"/>
    <w:rsid w:val="000A666C"/>
    <w:rPr>
      <w:rFonts w:ascii="Wingdings" w:hAnsi="Wingdings"/>
    </w:rPr>
  </w:style>
  <w:style w:type="character" w:customStyle="1" w:styleId="WW8Num22z1">
    <w:name w:val="WW8Num22z1"/>
    <w:rsid w:val="000A666C"/>
    <w:rPr>
      <w:rFonts w:ascii="Courier New" w:hAnsi="Courier New" w:cs="Courier New"/>
    </w:rPr>
  </w:style>
  <w:style w:type="character" w:customStyle="1" w:styleId="WW8Num22z2">
    <w:name w:val="WW8Num22z2"/>
    <w:rsid w:val="000A666C"/>
    <w:rPr>
      <w:rFonts w:ascii="Wingdings" w:hAnsi="Wingdings"/>
    </w:rPr>
  </w:style>
  <w:style w:type="character" w:customStyle="1" w:styleId="WW8Num23z0">
    <w:name w:val="WW8Num23z0"/>
    <w:rsid w:val="000A666C"/>
    <w:rPr>
      <w:rFonts w:ascii="Symbol" w:hAnsi="Symbol"/>
      <w:color w:val="auto"/>
    </w:rPr>
  </w:style>
  <w:style w:type="character" w:customStyle="1" w:styleId="WW8Num23z1">
    <w:name w:val="WW8Num23z1"/>
    <w:rsid w:val="000A666C"/>
    <w:rPr>
      <w:rFonts w:ascii="Courier New" w:hAnsi="Courier New" w:cs="Courier New"/>
    </w:rPr>
  </w:style>
  <w:style w:type="character" w:customStyle="1" w:styleId="WW8Num23z2">
    <w:name w:val="WW8Num23z2"/>
    <w:rsid w:val="000A666C"/>
    <w:rPr>
      <w:rFonts w:ascii="Wingdings" w:hAnsi="Wingdings"/>
    </w:rPr>
  </w:style>
  <w:style w:type="character" w:customStyle="1" w:styleId="WW8Num23z3">
    <w:name w:val="WW8Num23z3"/>
    <w:rsid w:val="000A666C"/>
    <w:rPr>
      <w:rFonts w:ascii="Symbol" w:hAnsi="Symbol"/>
    </w:rPr>
  </w:style>
  <w:style w:type="character" w:customStyle="1" w:styleId="WW8Num24z1">
    <w:name w:val="WW8Num24z1"/>
    <w:rsid w:val="000A666C"/>
    <w:rPr>
      <w:rFonts w:ascii="Courier New" w:hAnsi="Courier New" w:cs="Courier New"/>
    </w:rPr>
  </w:style>
  <w:style w:type="character" w:customStyle="1" w:styleId="WW8Num24z2">
    <w:name w:val="WW8Num24z2"/>
    <w:rsid w:val="000A666C"/>
    <w:rPr>
      <w:rFonts w:ascii="Wingdings" w:hAnsi="Wingdings"/>
    </w:rPr>
  </w:style>
  <w:style w:type="character" w:customStyle="1" w:styleId="WW8Num24z3">
    <w:name w:val="WW8Num24z3"/>
    <w:rsid w:val="000A666C"/>
    <w:rPr>
      <w:rFonts w:ascii="Symbol" w:hAnsi="Symbol"/>
    </w:rPr>
  </w:style>
  <w:style w:type="character" w:customStyle="1" w:styleId="WW8Num26z0">
    <w:name w:val="WW8Num26z0"/>
    <w:rsid w:val="000A666C"/>
    <w:rPr>
      <w:rFonts w:ascii="Symbol" w:hAnsi="Symbol"/>
      <w:color w:val="auto"/>
    </w:rPr>
  </w:style>
  <w:style w:type="character" w:customStyle="1" w:styleId="WW8Num26z1">
    <w:name w:val="WW8Num26z1"/>
    <w:rsid w:val="000A666C"/>
    <w:rPr>
      <w:rFonts w:ascii="Courier New" w:hAnsi="Courier New" w:cs="Courier New"/>
    </w:rPr>
  </w:style>
  <w:style w:type="character" w:customStyle="1" w:styleId="WW8Num26z2">
    <w:name w:val="WW8Num26z2"/>
    <w:rsid w:val="000A666C"/>
    <w:rPr>
      <w:rFonts w:ascii="Wingdings" w:hAnsi="Wingdings"/>
    </w:rPr>
  </w:style>
  <w:style w:type="character" w:customStyle="1" w:styleId="WW8Num26z3">
    <w:name w:val="WW8Num26z3"/>
    <w:rsid w:val="000A666C"/>
    <w:rPr>
      <w:rFonts w:ascii="Symbol" w:hAnsi="Symbol"/>
    </w:rPr>
  </w:style>
  <w:style w:type="character" w:customStyle="1" w:styleId="WW8Num27z0">
    <w:name w:val="WW8Num27z0"/>
    <w:rsid w:val="000A666C"/>
    <w:rPr>
      <w:rFonts w:ascii="Symbol" w:hAnsi="Symbol"/>
    </w:rPr>
  </w:style>
  <w:style w:type="character" w:customStyle="1" w:styleId="WW8Num27z2">
    <w:name w:val="WW8Num27z2"/>
    <w:rsid w:val="000A666C"/>
    <w:rPr>
      <w:rFonts w:ascii="Wingdings" w:hAnsi="Wingdings"/>
    </w:rPr>
  </w:style>
  <w:style w:type="character" w:customStyle="1" w:styleId="WW8Num28z0">
    <w:name w:val="WW8Num28z0"/>
    <w:rsid w:val="000A666C"/>
    <w:rPr>
      <w:rFonts w:ascii="Symbol" w:hAnsi="Symbol"/>
      <w:color w:val="auto"/>
    </w:rPr>
  </w:style>
  <w:style w:type="character" w:customStyle="1" w:styleId="WW8Num29z0">
    <w:name w:val="WW8Num29z0"/>
    <w:rsid w:val="000A666C"/>
    <w:rPr>
      <w:color w:val="000000"/>
    </w:rPr>
  </w:style>
  <w:style w:type="character" w:customStyle="1" w:styleId="WW8Num30z0">
    <w:name w:val="WW8Num30z0"/>
    <w:rsid w:val="000A666C"/>
    <w:rPr>
      <w:rFonts w:ascii="Symbol" w:hAnsi="Symbol"/>
    </w:rPr>
  </w:style>
  <w:style w:type="character" w:customStyle="1" w:styleId="WW8Num30z1">
    <w:name w:val="WW8Num30z1"/>
    <w:rsid w:val="000A666C"/>
    <w:rPr>
      <w:rFonts w:ascii="Courier New" w:hAnsi="Courier New" w:cs="Courier New"/>
    </w:rPr>
  </w:style>
  <w:style w:type="character" w:customStyle="1" w:styleId="WW8Num30z2">
    <w:name w:val="WW8Num30z2"/>
    <w:rsid w:val="000A666C"/>
    <w:rPr>
      <w:rFonts w:ascii="Wingdings" w:hAnsi="Wingdings"/>
    </w:rPr>
  </w:style>
  <w:style w:type="character" w:customStyle="1" w:styleId="WW8Num31z1">
    <w:name w:val="WW8Num31z1"/>
    <w:rsid w:val="000A666C"/>
    <w:rPr>
      <w:rFonts w:ascii="Symbol" w:hAnsi="Symbol"/>
      <w:color w:val="auto"/>
    </w:rPr>
  </w:style>
  <w:style w:type="character" w:customStyle="1" w:styleId="WW8Num34z3">
    <w:name w:val="WW8Num34z3"/>
    <w:rsid w:val="000A666C"/>
    <w:rPr>
      <w:rFonts w:ascii="Symbol" w:hAnsi="Symbol"/>
    </w:rPr>
  </w:style>
  <w:style w:type="character" w:customStyle="1" w:styleId="WW8Num36z3">
    <w:name w:val="WW8Num36z3"/>
    <w:rsid w:val="000A666C"/>
    <w:rPr>
      <w:rFonts w:ascii="Symbol" w:hAnsi="Symbol"/>
    </w:rPr>
  </w:style>
  <w:style w:type="character" w:customStyle="1" w:styleId="WW8Num37z4">
    <w:name w:val="WW8Num37z4"/>
    <w:rsid w:val="000A666C"/>
    <w:rPr>
      <w:rFonts w:ascii="Symbol" w:hAnsi="Symbol"/>
    </w:rPr>
  </w:style>
  <w:style w:type="character" w:customStyle="1" w:styleId="WW8Num37z5">
    <w:name w:val="WW8Num37z5"/>
    <w:rsid w:val="000A666C"/>
    <w:rPr>
      <w:rFonts w:ascii="Wingdings" w:hAnsi="Wingdings"/>
    </w:rPr>
  </w:style>
  <w:style w:type="character" w:customStyle="1" w:styleId="WW8Num50z3">
    <w:name w:val="WW8Num50z3"/>
    <w:rsid w:val="000A666C"/>
    <w:rPr>
      <w:rFonts w:ascii="Symbol" w:hAnsi="Symbol"/>
    </w:rPr>
  </w:style>
  <w:style w:type="character" w:customStyle="1" w:styleId="WW-Bekezdsalapbettpusa">
    <w:name w:val="WW-Bekezdés alapbetűtípusa"/>
    <w:rsid w:val="000A666C"/>
  </w:style>
  <w:style w:type="character" w:styleId="Mrltotthiperhivatkozs">
    <w:name w:val="FollowedHyperlink"/>
    <w:semiHidden/>
    <w:rsid w:val="000A666C"/>
    <w:rPr>
      <w:color w:val="800080"/>
      <w:u w:val="single"/>
    </w:rPr>
  </w:style>
  <w:style w:type="character" w:customStyle="1" w:styleId="Lbjegyzet-karakterek">
    <w:name w:val="Lábjegyzet-karakterek"/>
    <w:rsid w:val="000A666C"/>
    <w:rPr>
      <w:vertAlign w:val="superscript"/>
    </w:rPr>
  </w:style>
  <w:style w:type="character" w:customStyle="1" w:styleId="Vgjegyzet-karakterek">
    <w:name w:val="Végjegyzet-karakterek"/>
    <w:rsid w:val="000A666C"/>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0A666C"/>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0A666C"/>
    <w:rPr>
      <w:color w:val="000000"/>
      <w:sz w:val="24"/>
      <w:szCs w:val="24"/>
      <w:lang w:val="hu-HU" w:eastAsia="ar-SA" w:bidi="ar-SA"/>
    </w:rPr>
  </w:style>
  <w:style w:type="character" w:customStyle="1" w:styleId="Jegyzethivatkozs1">
    <w:name w:val="Jegyzethivatkozás1"/>
    <w:rsid w:val="000A666C"/>
    <w:rPr>
      <w:sz w:val="16"/>
      <w:szCs w:val="16"/>
    </w:rPr>
  </w:style>
  <w:style w:type="character" w:customStyle="1" w:styleId="Marker">
    <w:name w:val="Marker"/>
    <w:rsid w:val="000A666C"/>
    <w:rPr>
      <w:color w:val="0000FF"/>
    </w:rPr>
  </w:style>
  <w:style w:type="character" w:customStyle="1" w:styleId="Rub2Char">
    <w:name w:val="Rub2 Char"/>
    <w:rsid w:val="000A666C"/>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0A666C"/>
    <w:rPr>
      <w:b/>
      <w:i/>
      <w:color w:val="000000"/>
      <w:sz w:val="28"/>
      <w:szCs w:val="24"/>
      <w:lang w:val="hu-HU" w:eastAsia="ar-SA" w:bidi="ar-SA"/>
    </w:rPr>
  </w:style>
  <w:style w:type="character" w:customStyle="1" w:styleId="section">
    <w:name w:val="section"/>
    <w:rsid w:val="000A666C"/>
  </w:style>
  <w:style w:type="character" w:customStyle="1" w:styleId="point">
    <w:name w:val="point"/>
    <w:rsid w:val="000A666C"/>
  </w:style>
  <w:style w:type="character" w:customStyle="1" w:styleId="para">
    <w:name w:val="para"/>
    <w:rsid w:val="000A666C"/>
  </w:style>
  <w:style w:type="character" w:customStyle="1" w:styleId="Lbjegyzet-hivatkozs1">
    <w:name w:val="Lábjegyzet-hivatkozás1"/>
    <w:rsid w:val="000A666C"/>
    <w:rPr>
      <w:vertAlign w:val="superscript"/>
    </w:rPr>
  </w:style>
  <w:style w:type="character" w:customStyle="1" w:styleId="Vgjegyzet-hivatkozs1">
    <w:name w:val="Végjegyzet-hivatkozás1"/>
    <w:rsid w:val="000A666C"/>
    <w:rPr>
      <w:vertAlign w:val="superscript"/>
    </w:rPr>
  </w:style>
  <w:style w:type="character" w:customStyle="1" w:styleId="Szmozsjelek">
    <w:name w:val="Számozásjelek"/>
    <w:rsid w:val="000A666C"/>
    <w:rPr>
      <w:b/>
      <w:bCs/>
    </w:rPr>
  </w:style>
  <w:style w:type="character" w:customStyle="1" w:styleId="Felsorolsjel">
    <w:name w:val="Felsorolásjel"/>
    <w:rsid w:val="000A666C"/>
    <w:rPr>
      <w:rFonts w:ascii="StarSymbol" w:eastAsia="StarSymbol" w:hAnsi="StarSymbol" w:cs="StarSymbol"/>
      <w:sz w:val="18"/>
      <w:szCs w:val="18"/>
    </w:rPr>
  </w:style>
  <w:style w:type="character" w:styleId="Vgjegyzet-hivatkozs">
    <w:name w:val="endnote reference"/>
    <w:semiHidden/>
    <w:rsid w:val="000A666C"/>
    <w:rPr>
      <w:vertAlign w:val="superscript"/>
    </w:rPr>
  </w:style>
  <w:style w:type="character" w:customStyle="1" w:styleId="WW8Num83z0">
    <w:name w:val="WW8Num83z0"/>
    <w:rsid w:val="000A666C"/>
    <w:rPr>
      <w:color w:val="auto"/>
    </w:rPr>
  </w:style>
  <w:style w:type="character" w:customStyle="1" w:styleId="WW8Num93z0">
    <w:name w:val="WW8Num93z0"/>
    <w:rsid w:val="000A666C"/>
    <w:rPr>
      <w:color w:val="000000"/>
    </w:rPr>
  </w:style>
  <w:style w:type="character" w:customStyle="1" w:styleId="WW8Num87z0">
    <w:name w:val="WW8Num87z0"/>
    <w:rsid w:val="000A666C"/>
    <w:rPr>
      <w:color w:val="auto"/>
    </w:rPr>
  </w:style>
  <w:style w:type="paragraph" w:customStyle="1" w:styleId="Cmsor">
    <w:name w:val="Címsor"/>
    <w:basedOn w:val="Norml"/>
    <w:next w:val="Szvegtrzs"/>
    <w:rsid w:val="000A666C"/>
    <w:pPr>
      <w:keepNext/>
      <w:suppressAutoHyphens/>
      <w:spacing w:before="240" w:after="120"/>
    </w:pPr>
    <w:rPr>
      <w:rFonts w:eastAsia="MS Mincho" w:cs="Tahoma"/>
      <w:sz w:val="28"/>
      <w:szCs w:val="28"/>
      <w:lang w:eastAsia="ar-SA"/>
    </w:rPr>
  </w:style>
  <w:style w:type="character" w:customStyle="1" w:styleId="SzvegtrzsChar">
    <w:name w:val="Szövegtörzs Char"/>
    <w:aliases w:val="normabeh Char"/>
    <w:rsid w:val="000A666C"/>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0A666C"/>
    <w:pPr>
      <w:suppressLineNumbers/>
      <w:suppressAutoHyphens/>
      <w:spacing w:before="120" w:after="120"/>
    </w:pPr>
    <w:rPr>
      <w:rFonts w:cs="Tahoma"/>
      <w:i/>
      <w:iCs/>
      <w:sz w:val="24"/>
      <w:szCs w:val="24"/>
      <w:lang w:eastAsia="ar-SA"/>
    </w:rPr>
  </w:style>
  <w:style w:type="paragraph" w:customStyle="1" w:styleId="Trgymutat">
    <w:name w:val="Tárgymutató"/>
    <w:basedOn w:val="Norml"/>
    <w:rsid w:val="000A666C"/>
    <w:pPr>
      <w:suppressLineNumbers/>
      <w:suppressAutoHyphens/>
    </w:pPr>
    <w:rPr>
      <w:rFonts w:cs="Tahoma"/>
      <w:sz w:val="24"/>
      <w:szCs w:val="24"/>
      <w:lang w:eastAsia="ar-SA"/>
    </w:rPr>
  </w:style>
  <w:style w:type="paragraph" w:customStyle="1" w:styleId="Kpalrs1">
    <w:name w:val="Képaláírás1"/>
    <w:basedOn w:val="Norml"/>
    <w:next w:val="Norml"/>
    <w:rsid w:val="000A666C"/>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hAnsi="Times New Roman" w:cs="Times New Roman"/>
      <w:sz w:val="24"/>
      <w:szCs w:val="24"/>
      <w:lang w:eastAsia="ar-SA"/>
    </w:rPr>
  </w:style>
  <w:style w:type="character" w:customStyle="1" w:styleId="SzvegtrzsbehzssalChar">
    <w:name w:val="Szövegtörzs behúzással Char"/>
    <w:rsid w:val="000A666C"/>
    <w:rPr>
      <w:rFonts w:ascii="Times New Roman" w:eastAsia="Times New Roman" w:hAnsi="Times New Roman" w:cs="Times New Roman"/>
      <w:sz w:val="24"/>
      <w:szCs w:val="20"/>
      <w:lang w:eastAsia="ar-SA"/>
    </w:rPr>
  </w:style>
  <w:style w:type="character" w:customStyle="1" w:styleId="llbChar">
    <w:name w:val="Élőláb Char"/>
    <w:uiPriority w:val="99"/>
    <w:rsid w:val="000A666C"/>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0A666C"/>
    <w:pPr>
      <w:tabs>
        <w:tab w:val="left" w:pos="567"/>
      </w:tabs>
      <w:suppressAutoHyphens/>
      <w:ind w:left="794" w:hanging="227"/>
      <w:jc w:val="both"/>
    </w:pPr>
    <w:rPr>
      <w:rFonts w:ascii="Times New Roman" w:hAnsi="Times New Roman" w:cs="Times New Roman"/>
      <w:color w:val="000000"/>
      <w:sz w:val="24"/>
      <w:szCs w:val="24"/>
      <w:lang w:eastAsia="ar-SA"/>
    </w:rPr>
  </w:style>
  <w:style w:type="paragraph" w:customStyle="1" w:styleId="Szvegtrzsbehzssal31">
    <w:name w:val="Szövegtörzs behúzással 31"/>
    <w:basedOn w:val="Norml"/>
    <w:rsid w:val="000A666C"/>
    <w:pPr>
      <w:tabs>
        <w:tab w:val="left" w:pos="851"/>
      </w:tabs>
      <w:suppressAutoHyphens/>
      <w:ind w:left="851" w:hanging="284"/>
      <w:jc w:val="both"/>
    </w:pPr>
    <w:rPr>
      <w:rFonts w:ascii="Times New Roman" w:hAnsi="Times New Roman" w:cs="Times New Roman"/>
      <w:color w:val="000080"/>
      <w:sz w:val="24"/>
      <w:szCs w:val="20"/>
      <w:lang w:eastAsia="ar-SA"/>
    </w:rPr>
  </w:style>
  <w:style w:type="paragraph" w:styleId="TJ1">
    <w:name w:val="toc 1"/>
    <w:basedOn w:val="Norml"/>
    <w:next w:val="Norml"/>
    <w:semiHidden/>
    <w:rsid w:val="000A666C"/>
    <w:pPr>
      <w:tabs>
        <w:tab w:val="right" w:leader="dot" w:pos="9061"/>
      </w:tabs>
      <w:suppressAutoHyphens/>
      <w:spacing w:before="240"/>
    </w:pPr>
    <w:rPr>
      <w:rFonts w:ascii="Times New Roman" w:hAnsi="Times New Roman" w:cs="Times New Roman"/>
      <w:b/>
      <w:i/>
      <w:sz w:val="24"/>
      <w:szCs w:val="24"/>
      <w:lang w:eastAsia="ar-SA"/>
    </w:rPr>
  </w:style>
  <w:style w:type="character" w:customStyle="1" w:styleId="lfejChar">
    <w:name w:val="Élőfej Char"/>
    <w:aliases w:val="Header1 Char,ƒl?fej Char"/>
    <w:rsid w:val="000A666C"/>
    <w:rPr>
      <w:rFonts w:ascii="Times New Roman" w:eastAsia="Times New Roman" w:hAnsi="Times New Roman" w:cs="Times New Roman"/>
      <w:sz w:val="24"/>
      <w:szCs w:val="24"/>
      <w:lang w:eastAsia="ar-SA"/>
    </w:rPr>
  </w:style>
  <w:style w:type="paragraph" w:customStyle="1" w:styleId="Szvegtrzs31">
    <w:name w:val="Szövegtörzs 31"/>
    <w:basedOn w:val="Norml"/>
    <w:rsid w:val="000A666C"/>
    <w:pPr>
      <w:tabs>
        <w:tab w:val="center" w:pos="5130"/>
      </w:tabs>
      <w:suppressAutoHyphens/>
      <w:jc w:val="both"/>
    </w:pPr>
    <w:rPr>
      <w:rFonts w:ascii="Times New Roman" w:hAnsi="Times New Roman" w:cs="Times New Roman"/>
      <w:sz w:val="24"/>
      <w:szCs w:val="24"/>
      <w:lang w:eastAsia="ar-SA"/>
    </w:rPr>
  </w:style>
  <w:style w:type="paragraph" w:customStyle="1" w:styleId="BodyText22">
    <w:name w:val="Body Text 22"/>
    <w:basedOn w:val="Norml"/>
    <w:rsid w:val="000A666C"/>
    <w:pPr>
      <w:tabs>
        <w:tab w:val="center" w:pos="5130"/>
      </w:tabs>
      <w:suppressAutoHyphens/>
      <w:overflowPunct w:val="0"/>
      <w:autoSpaceDE w:val="0"/>
      <w:ind w:left="567" w:hanging="567"/>
      <w:jc w:val="both"/>
      <w:textAlignment w:val="baseline"/>
    </w:pPr>
    <w:rPr>
      <w:rFonts w:ascii="Times New Roman" w:hAnsi="Times New Roman" w:cs="Times New Roman"/>
      <w:sz w:val="24"/>
      <w:szCs w:val="24"/>
      <w:lang w:eastAsia="ar-SA"/>
    </w:rPr>
  </w:style>
  <w:style w:type="paragraph" w:customStyle="1" w:styleId="Felsorols41">
    <w:name w:val="Felsorolás 41"/>
    <w:basedOn w:val="Norml"/>
    <w:rsid w:val="000A666C"/>
    <w:pPr>
      <w:suppressAutoHyphens/>
      <w:jc w:val="both"/>
    </w:pPr>
    <w:rPr>
      <w:rFonts w:ascii="Times New Roman" w:hAnsi="Times New Roman" w:cs="Times New Roman"/>
      <w:sz w:val="24"/>
      <w:szCs w:val="20"/>
      <w:lang w:eastAsia="ar-SA"/>
    </w:rPr>
  </w:style>
  <w:style w:type="paragraph" w:customStyle="1" w:styleId="Felsorols1">
    <w:name w:val="Felsorolás1"/>
    <w:basedOn w:val="Norml"/>
    <w:rsid w:val="000A666C"/>
    <w:pPr>
      <w:tabs>
        <w:tab w:val="num" w:pos="360"/>
      </w:tabs>
      <w:suppressAutoHyphens/>
      <w:spacing w:before="120" w:after="120"/>
      <w:jc w:val="both"/>
    </w:pPr>
    <w:rPr>
      <w:rFonts w:ascii="Times New Roman" w:hAnsi="Times New Roman" w:cs="Times New Roman"/>
      <w:sz w:val="24"/>
      <w:szCs w:val="20"/>
      <w:lang w:eastAsia="ar-SA"/>
    </w:rPr>
  </w:style>
  <w:style w:type="paragraph" w:styleId="TJ2">
    <w:name w:val="toc 2"/>
    <w:basedOn w:val="Norml"/>
    <w:next w:val="Norml"/>
    <w:semiHidden/>
    <w:rsid w:val="000A666C"/>
    <w:pPr>
      <w:tabs>
        <w:tab w:val="left" w:pos="810"/>
        <w:tab w:val="right" w:leader="dot" w:pos="9061"/>
      </w:tabs>
      <w:suppressAutoHyphens/>
      <w:spacing w:before="120"/>
      <w:ind w:left="240"/>
    </w:pPr>
    <w:rPr>
      <w:rFonts w:ascii="Times New Roman" w:hAnsi="Times New Roman" w:cs="Times New Roman"/>
      <w:b/>
      <w:color w:val="000000"/>
      <w:szCs w:val="24"/>
      <w:lang w:eastAsia="ar-SA"/>
    </w:rPr>
  </w:style>
  <w:style w:type="paragraph" w:styleId="TJ3">
    <w:name w:val="toc 3"/>
    <w:basedOn w:val="Norml"/>
    <w:next w:val="Norml"/>
    <w:semiHidden/>
    <w:rsid w:val="000A666C"/>
    <w:pPr>
      <w:suppressAutoHyphens/>
      <w:ind w:left="480"/>
    </w:pPr>
    <w:rPr>
      <w:rFonts w:ascii="Times New Roman" w:hAnsi="Times New Roman" w:cs="Times New Roman"/>
      <w:sz w:val="20"/>
      <w:szCs w:val="24"/>
      <w:lang w:eastAsia="ar-SA"/>
    </w:rPr>
  </w:style>
  <w:style w:type="paragraph" w:styleId="TJ4">
    <w:name w:val="toc 4"/>
    <w:basedOn w:val="Norml"/>
    <w:next w:val="Norml"/>
    <w:semiHidden/>
    <w:rsid w:val="000A666C"/>
    <w:pPr>
      <w:suppressAutoHyphens/>
      <w:ind w:left="720"/>
    </w:pPr>
    <w:rPr>
      <w:rFonts w:ascii="Times New Roman" w:hAnsi="Times New Roman" w:cs="Times New Roman"/>
      <w:sz w:val="20"/>
      <w:szCs w:val="24"/>
      <w:lang w:eastAsia="ar-SA"/>
    </w:rPr>
  </w:style>
  <w:style w:type="paragraph" w:styleId="TJ5">
    <w:name w:val="toc 5"/>
    <w:basedOn w:val="Norml"/>
    <w:next w:val="Norml"/>
    <w:semiHidden/>
    <w:rsid w:val="000A666C"/>
    <w:pPr>
      <w:suppressAutoHyphens/>
      <w:ind w:left="960"/>
    </w:pPr>
    <w:rPr>
      <w:rFonts w:ascii="Times New Roman" w:hAnsi="Times New Roman" w:cs="Times New Roman"/>
      <w:sz w:val="20"/>
      <w:szCs w:val="24"/>
      <w:lang w:eastAsia="ar-SA"/>
    </w:rPr>
  </w:style>
  <w:style w:type="paragraph" w:styleId="TJ6">
    <w:name w:val="toc 6"/>
    <w:basedOn w:val="Norml"/>
    <w:next w:val="Norml"/>
    <w:semiHidden/>
    <w:rsid w:val="000A666C"/>
    <w:pPr>
      <w:suppressAutoHyphens/>
      <w:ind w:left="1200"/>
    </w:pPr>
    <w:rPr>
      <w:rFonts w:ascii="Times New Roman" w:hAnsi="Times New Roman" w:cs="Times New Roman"/>
      <w:sz w:val="20"/>
      <w:szCs w:val="24"/>
      <w:lang w:eastAsia="ar-SA"/>
    </w:rPr>
  </w:style>
  <w:style w:type="paragraph" w:styleId="TJ7">
    <w:name w:val="toc 7"/>
    <w:basedOn w:val="Norml"/>
    <w:next w:val="Norml"/>
    <w:semiHidden/>
    <w:rsid w:val="000A666C"/>
    <w:pPr>
      <w:suppressAutoHyphens/>
      <w:ind w:left="1440"/>
    </w:pPr>
    <w:rPr>
      <w:rFonts w:ascii="Times New Roman" w:hAnsi="Times New Roman" w:cs="Times New Roman"/>
      <w:sz w:val="20"/>
      <w:szCs w:val="24"/>
      <w:lang w:eastAsia="ar-SA"/>
    </w:rPr>
  </w:style>
  <w:style w:type="paragraph" w:styleId="TJ8">
    <w:name w:val="toc 8"/>
    <w:basedOn w:val="Norml"/>
    <w:next w:val="Norml"/>
    <w:semiHidden/>
    <w:rsid w:val="000A666C"/>
    <w:pPr>
      <w:suppressAutoHyphens/>
      <w:ind w:left="1680"/>
    </w:pPr>
    <w:rPr>
      <w:rFonts w:ascii="Times New Roman" w:hAnsi="Times New Roman" w:cs="Times New Roman"/>
      <w:sz w:val="20"/>
      <w:szCs w:val="24"/>
      <w:lang w:eastAsia="ar-SA"/>
    </w:rPr>
  </w:style>
  <w:style w:type="paragraph" w:styleId="TJ9">
    <w:name w:val="toc 9"/>
    <w:basedOn w:val="Norml"/>
    <w:next w:val="Norml"/>
    <w:semiHidden/>
    <w:rsid w:val="000A666C"/>
    <w:pPr>
      <w:suppressAutoHyphens/>
      <w:ind w:left="1920"/>
    </w:pPr>
    <w:rPr>
      <w:rFonts w:ascii="Times New Roman" w:hAnsi="Times New Roman" w:cs="Times New Roman"/>
      <w:sz w:val="20"/>
      <w:szCs w:val="24"/>
      <w:lang w:eastAsia="ar-SA"/>
    </w:rPr>
  </w:style>
  <w:style w:type="paragraph" w:customStyle="1" w:styleId="xl24">
    <w:name w:val="xl24"/>
    <w:basedOn w:val="Norml"/>
    <w:rsid w:val="000A666C"/>
    <w:pPr>
      <w:pBdr>
        <w:top w:val="single" w:sz="4"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25">
    <w:name w:val="xl25"/>
    <w:basedOn w:val="Norml"/>
    <w:rsid w:val="000A666C"/>
    <w:pPr>
      <w:shd w:val="clear" w:color="auto" w:fill="FFFFFF"/>
      <w:suppressAutoHyphens/>
      <w:spacing w:before="100" w:after="100"/>
      <w:jc w:val="center"/>
    </w:pPr>
    <w:rPr>
      <w:rFonts w:ascii="Times New Roman" w:hAnsi="Times New Roman" w:cs="Times New Roman"/>
      <w:sz w:val="24"/>
      <w:szCs w:val="24"/>
      <w:lang w:eastAsia="ar-SA"/>
    </w:rPr>
  </w:style>
  <w:style w:type="paragraph" w:customStyle="1" w:styleId="xl26">
    <w:name w:val="xl26"/>
    <w:basedOn w:val="Norml"/>
    <w:rsid w:val="000A666C"/>
    <w:pPr>
      <w:shd w:val="clear" w:color="auto" w:fill="FFFFFF"/>
      <w:suppressAutoHyphens/>
      <w:spacing w:before="100" w:after="100"/>
    </w:pPr>
    <w:rPr>
      <w:rFonts w:ascii="Times New Roman" w:hAnsi="Times New Roman" w:cs="Times New Roman"/>
      <w:sz w:val="24"/>
      <w:szCs w:val="24"/>
      <w:lang w:eastAsia="ar-SA"/>
    </w:rPr>
  </w:style>
  <w:style w:type="paragraph" w:customStyle="1" w:styleId="xl27">
    <w:name w:val="xl27"/>
    <w:basedOn w:val="Norml"/>
    <w:rsid w:val="000A666C"/>
    <w:pPr>
      <w:shd w:val="clear" w:color="auto" w:fill="FFFFFF"/>
      <w:suppressAutoHyphens/>
      <w:spacing w:before="100" w:after="100"/>
    </w:pPr>
    <w:rPr>
      <w:rFonts w:ascii="Times New Roman" w:hAnsi="Times New Roman" w:cs="Times New Roman"/>
      <w:sz w:val="24"/>
      <w:szCs w:val="24"/>
      <w:lang w:eastAsia="ar-SA"/>
    </w:rPr>
  </w:style>
  <w:style w:type="paragraph" w:customStyle="1" w:styleId="xl28">
    <w:name w:val="xl28"/>
    <w:basedOn w:val="Norml"/>
    <w:rsid w:val="000A666C"/>
    <w:pPr>
      <w:shd w:val="clear" w:color="auto" w:fill="FFFFFF"/>
      <w:suppressAutoHyphens/>
      <w:spacing w:before="100" w:after="100"/>
      <w:jc w:val="center"/>
    </w:pPr>
    <w:rPr>
      <w:rFonts w:cs="Times New Roman"/>
      <w:b/>
      <w:bCs/>
      <w:i/>
      <w:iCs/>
      <w:sz w:val="24"/>
      <w:szCs w:val="24"/>
      <w:lang w:eastAsia="ar-SA"/>
    </w:rPr>
  </w:style>
  <w:style w:type="paragraph" w:customStyle="1" w:styleId="xl29">
    <w:name w:val="xl29"/>
    <w:basedOn w:val="Norml"/>
    <w:rsid w:val="000A666C"/>
    <w:pPr>
      <w:shd w:val="clear" w:color="auto" w:fill="FFFFFF"/>
      <w:suppressAutoHyphens/>
      <w:spacing w:before="100" w:after="100"/>
      <w:jc w:val="right"/>
    </w:pPr>
    <w:rPr>
      <w:rFonts w:cs="Times New Roman"/>
      <w:b/>
      <w:bCs/>
      <w:i/>
      <w:iCs/>
      <w:sz w:val="24"/>
      <w:szCs w:val="24"/>
      <w:lang w:eastAsia="ar-SA"/>
    </w:rPr>
  </w:style>
  <w:style w:type="paragraph" w:customStyle="1" w:styleId="xl30">
    <w:name w:val="xl30"/>
    <w:basedOn w:val="Norml"/>
    <w:rsid w:val="000A666C"/>
    <w:pPr>
      <w:pBdr>
        <w:top w:val="double" w:sz="1"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31">
    <w:name w:val="xl31"/>
    <w:basedOn w:val="Norml"/>
    <w:rsid w:val="000A666C"/>
    <w:pPr>
      <w:pBdr>
        <w:right w:val="single" w:sz="8" w:space="0" w:color="000000"/>
      </w:pBdr>
      <w:shd w:val="clear" w:color="auto" w:fill="FFFFFF"/>
      <w:suppressAutoHyphens/>
      <w:spacing w:before="100" w:after="100"/>
    </w:pPr>
    <w:rPr>
      <w:rFonts w:cs="Times New Roman"/>
      <w:b/>
      <w:bCs/>
      <w:sz w:val="28"/>
      <w:szCs w:val="28"/>
      <w:lang w:eastAsia="ar-SA"/>
    </w:rPr>
  </w:style>
  <w:style w:type="paragraph" w:customStyle="1" w:styleId="xl32">
    <w:name w:val="xl32"/>
    <w:basedOn w:val="Norml"/>
    <w:rsid w:val="000A666C"/>
    <w:pPr>
      <w:shd w:val="clear" w:color="auto" w:fill="FFFFFF"/>
      <w:suppressAutoHyphens/>
      <w:spacing w:before="100" w:after="100"/>
    </w:pPr>
    <w:rPr>
      <w:rFonts w:cs="Times New Roman"/>
      <w:b/>
      <w:bCs/>
      <w:sz w:val="28"/>
      <w:szCs w:val="28"/>
      <w:lang w:eastAsia="ar-SA"/>
    </w:rPr>
  </w:style>
  <w:style w:type="paragraph" w:customStyle="1" w:styleId="xl33">
    <w:name w:val="xl33"/>
    <w:basedOn w:val="Norml"/>
    <w:rsid w:val="000A666C"/>
    <w:pPr>
      <w:pBdr>
        <w:bottom w:val="double" w:sz="1"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34">
    <w:name w:val="xl34"/>
    <w:basedOn w:val="Norml"/>
    <w:rsid w:val="000A666C"/>
    <w:pPr>
      <w:shd w:val="clear" w:color="auto" w:fill="FFFFFF"/>
      <w:suppressAutoHyphens/>
      <w:spacing w:before="100" w:after="100"/>
    </w:pPr>
    <w:rPr>
      <w:rFonts w:cs="Times New Roman"/>
      <w:b/>
      <w:bCs/>
      <w:sz w:val="24"/>
      <w:szCs w:val="24"/>
      <w:lang w:eastAsia="ar-SA"/>
    </w:rPr>
  </w:style>
  <w:style w:type="paragraph" w:customStyle="1" w:styleId="xl35">
    <w:name w:val="xl35"/>
    <w:basedOn w:val="Norml"/>
    <w:rsid w:val="000A666C"/>
    <w:pPr>
      <w:shd w:val="clear" w:color="auto" w:fill="FFFFFF"/>
      <w:suppressAutoHyphens/>
      <w:spacing w:before="100" w:after="100"/>
    </w:pPr>
    <w:rPr>
      <w:rFonts w:cs="Times New Roman"/>
      <w:i/>
      <w:iCs/>
      <w:sz w:val="24"/>
      <w:szCs w:val="24"/>
      <w:lang w:eastAsia="ar-SA"/>
    </w:rPr>
  </w:style>
  <w:style w:type="paragraph" w:customStyle="1" w:styleId="xl36">
    <w:name w:val="xl36"/>
    <w:basedOn w:val="Norml"/>
    <w:rsid w:val="000A666C"/>
    <w:pPr>
      <w:shd w:val="clear" w:color="auto" w:fill="FFFFFF"/>
      <w:suppressAutoHyphens/>
      <w:spacing w:before="100" w:after="100"/>
    </w:pPr>
    <w:rPr>
      <w:rFonts w:ascii="Times New Roman" w:hAnsi="Times New Roman" w:cs="Times New Roman"/>
      <w:sz w:val="24"/>
      <w:szCs w:val="24"/>
      <w:lang w:eastAsia="ar-SA"/>
    </w:rPr>
  </w:style>
  <w:style w:type="paragraph" w:customStyle="1" w:styleId="xl37">
    <w:name w:val="xl37"/>
    <w:basedOn w:val="Norml"/>
    <w:rsid w:val="000A666C"/>
    <w:pPr>
      <w:shd w:val="clear" w:color="auto" w:fill="FFFFFF"/>
      <w:suppressAutoHyphens/>
      <w:spacing w:before="100" w:after="100"/>
    </w:pPr>
    <w:rPr>
      <w:rFonts w:cs="Times New Roman"/>
      <w:sz w:val="24"/>
      <w:szCs w:val="24"/>
      <w:lang w:eastAsia="ar-SA"/>
    </w:rPr>
  </w:style>
  <w:style w:type="paragraph" w:customStyle="1" w:styleId="xl38">
    <w:name w:val="xl38"/>
    <w:basedOn w:val="Norml"/>
    <w:rsid w:val="000A666C"/>
    <w:pPr>
      <w:shd w:val="clear" w:color="auto" w:fill="FFFFFF"/>
      <w:suppressAutoHyphens/>
      <w:spacing w:before="100" w:after="100"/>
    </w:pPr>
    <w:rPr>
      <w:rFonts w:cs="Times New Roman"/>
      <w:b/>
      <w:bCs/>
      <w:sz w:val="28"/>
      <w:szCs w:val="28"/>
      <w:lang w:eastAsia="ar-SA"/>
    </w:rPr>
  </w:style>
  <w:style w:type="paragraph" w:customStyle="1" w:styleId="xl39">
    <w:name w:val="xl39"/>
    <w:basedOn w:val="Norml"/>
    <w:rsid w:val="000A666C"/>
    <w:pPr>
      <w:pBdr>
        <w:top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40">
    <w:name w:val="xl40"/>
    <w:basedOn w:val="Norml"/>
    <w:rsid w:val="000A666C"/>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41">
    <w:name w:val="xl41"/>
    <w:basedOn w:val="Norml"/>
    <w:rsid w:val="000A666C"/>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42">
    <w:name w:val="xl42"/>
    <w:basedOn w:val="Norml"/>
    <w:rsid w:val="000A666C"/>
    <w:pPr>
      <w:shd w:val="clear" w:color="auto" w:fill="FFFFFF"/>
      <w:suppressAutoHyphens/>
      <w:spacing w:before="100" w:after="100"/>
    </w:pPr>
    <w:rPr>
      <w:rFonts w:cs="Times New Roman"/>
      <w:b/>
      <w:bCs/>
      <w:sz w:val="24"/>
      <w:szCs w:val="24"/>
      <w:lang w:eastAsia="ar-SA"/>
    </w:rPr>
  </w:style>
  <w:style w:type="paragraph" w:customStyle="1" w:styleId="xl43">
    <w:name w:val="xl43"/>
    <w:basedOn w:val="Norml"/>
    <w:rsid w:val="000A666C"/>
    <w:pPr>
      <w:pBdr>
        <w:bottom w:val="double" w:sz="1" w:space="0" w:color="000000"/>
      </w:pBdr>
      <w:shd w:val="clear" w:color="auto" w:fill="FFFFFF"/>
      <w:suppressAutoHyphens/>
      <w:spacing w:before="100" w:after="100"/>
      <w:jc w:val="center"/>
    </w:pPr>
    <w:rPr>
      <w:rFonts w:cs="Times New Roman"/>
      <w:b/>
      <w:bCs/>
      <w:sz w:val="24"/>
      <w:szCs w:val="24"/>
      <w:lang w:eastAsia="ar-SA"/>
    </w:rPr>
  </w:style>
  <w:style w:type="paragraph" w:customStyle="1" w:styleId="xl44">
    <w:name w:val="xl44"/>
    <w:basedOn w:val="Norml"/>
    <w:rsid w:val="000A666C"/>
    <w:pPr>
      <w:shd w:val="clear" w:color="auto" w:fill="FFFFFF"/>
      <w:suppressAutoHyphens/>
      <w:spacing w:before="100" w:after="100"/>
    </w:pPr>
    <w:rPr>
      <w:rFonts w:cs="Times New Roman"/>
      <w:b/>
      <w:bCs/>
      <w:sz w:val="24"/>
      <w:szCs w:val="24"/>
      <w:lang w:eastAsia="ar-SA"/>
    </w:rPr>
  </w:style>
  <w:style w:type="paragraph" w:customStyle="1" w:styleId="xl45">
    <w:name w:val="xl45"/>
    <w:basedOn w:val="Norml"/>
    <w:rsid w:val="000A666C"/>
    <w:pPr>
      <w:shd w:val="clear" w:color="auto" w:fill="FFFFFF"/>
      <w:suppressAutoHyphens/>
      <w:spacing w:before="100" w:after="100"/>
      <w:jc w:val="center"/>
    </w:pPr>
    <w:rPr>
      <w:rFonts w:cs="Times New Roman"/>
      <w:b/>
      <w:bCs/>
      <w:sz w:val="28"/>
      <w:szCs w:val="28"/>
      <w:lang w:eastAsia="ar-SA"/>
    </w:rPr>
  </w:style>
  <w:style w:type="paragraph" w:customStyle="1" w:styleId="xl46">
    <w:name w:val="xl46"/>
    <w:basedOn w:val="Norml"/>
    <w:rsid w:val="000A666C"/>
    <w:pPr>
      <w:pBdr>
        <w:left w:val="single" w:sz="8" w:space="0" w:color="000000"/>
        <w:bottom w:val="single" w:sz="8" w:space="0" w:color="000000"/>
        <w:right w:val="single" w:sz="4" w:space="0" w:color="000000"/>
      </w:pBdr>
      <w:shd w:val="clear" w:color="auto" w:fill="FFFFFF"/>
      <w:suppressAutoHyphens/>
      <w:spacing w:before="100" w:after="100"/>
    </w:pPr>
    <w:rPr>
      <w:rFonts w:cs="Times New Roman"/>
      <w:b/>
      <w:bCs/>
      <w:i/>
      <w:iCs/>
      <w:sz w:val="24"/>
      <w:szCs w:val="24"/>
      <w:lang w:eastAsia="ar-SA"/>
    </w:rPr>
  </w:style>
  <w:style w:type="paragraph" w:customStyle="1" w:styleId="xl47">
    <w:name w:val="xl47"/>
    <w:basedOn w:val="Norml"/>
    <w:rsid w:val="000A666C"/>
    <w:pPr>
      <w:pBdr>
        <w:left w:val="single" w:sz="4" w:space="0" w:color="000000"/>
        <w:bottom w:val="single" w:sz="8" w:space="0" w:color="000000"/>
        <w:right w:val="single" w:sz="8" w:space="0" w:color="000000"/>
      </w:pBdr>
      <w:shd w:val="clear" w:color="auto" w:fill="FFFFFF"/>
      <w:suppressAutoHyphens/>
      <w:spacing w:before="100" w:after="100"/>
    </w:pPr>
    <w:rPr>
      <w:rFonts w:cs="Times New Roman"/>
      <w:b/>
      <w:bCs/>
      <w:i/>
      <w:iCs/>
      <w:sz w:val="24"/>
      <w:szCs w:val="24"/>
      <w:lang w:eastAsia="ar-SA"/>
    </w:rPr>
  </w:style>
  <w:style w:type="paragraph" w:customStyle="1" w:styleId="xl48">
    <w:name w:val="xl48"/>
    <w:basedOn w:val="Norml"/>
    <w:rsid w:val="000A666C"/>
    <w:pPr>
      <w:pBdr>
        <w:left w:val="single" w:sz="8" w:space="0" w:color="000000"/>
        <w:bottom w:val="single" w:sz="8" w:space="0" w:color="000000"/>
        <w:right w:val="single" w:sz="8" w:space="0" w:color="000000"/>
      </w:pBdr>
      <w:shd w:val="clear" w:color="auto" w:fill="FFFFFF"/>
      <w:suppressAutoHyphens/>
      <w:spacing w:before="100" w:after="100"/>
    </w:pPr>
    <w:rPr>
      <w:rFonts w:cs="Times New Roman"/>
      <w:b/>
      <w:bCs/>
      <w:i/>
      <w:iCs/>
      <w:sz w:val="24"/>
      <w:szCs w:val="24"/>
      <w:lang w:eastAsia="ar-SA"/>
    </w:rPr>
  </w:style>
  <w:style w:type="paragraph" w:customStyle="1" w:styleId="xl49">
    <w:name w:val="xl49"/>
    <w:basedOn w:val="Norml"/>
    <w:rsid w:val="000A666C"/>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0">
    <w:name w:val="xl50"/>
    <w:basedOn w:val="Norml"/>
    <w:rsid w:val="000A666C"/>
    <w:pPr>
      <w:pBdr>
        <w:top w:val="double" w:sz="1"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1">
    <w:name w:val="xl51"/>
    <w:basedOn w:val="Norml"/>
    <w:rsid w:val="000A666C"/>
    <w:pPr>
      <w:pBdr>
        <w:left w:val="single" w:sz="8" w:space="0" w:color="000000"/>
        <w:bottom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2">
    <w:name w:val="xl52"/>
    <w:basedOn w:val="Norml"/>
    <w:rsid w:val="000A666C"/>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3">
    <w:name w:val="xl53"/>
    <w:basedOn w:val="Norml"/>
    <w:rsid w:val="000A666C"/>
    <w:pPr>
      <w:pBdr>
        <w:top w:val="single" w:sz="4" w:space="0" w:color="000000"/>
        <w:bottom w:val="double" w:sz="1" w:space="0" w:color="000000"/>
      </w:pBdr>
      <w:shd w:val="clear" w:color="auto" w:fill="FFFFFF"/>
      <w:suppressAutoHyphens/>
      <w:spacing w:before="100" w:after="100"/>
    </w:pPr>
    <w:rPr>
      <w:rFonts w:cs="Times New Roman"/>
      <w:sz w:val="24"/>
      <w:szCs w:val="24"/>
      <w:lang w:eastAsia="ar-SA"/>
    </w:rPr>
  </w:style>
  <w:style w:type="paragraph" w:customStyle="1" w:styleId="xl54">
    <w:name w:val="xl54"/>
    <w:basedOn w:val="Norml"/>
    <w:rsid w:val="000A666C"/>
    <w:pPr>
      <w:pBdr>
        <w:top w:val="single" w:sz="4" w:space="0" w:color="000000"/>
        <w:left w:val="single" w:sz="4" w:space="0" w:color="000000"/>
        <w:bottom w:val="double" w:sz="1" w:space="0" w:color="000000"/>
      </w:pBdr>
      <w:shd w:val="clear" w:color="auto" w:fill="FFFFFF"/>
      <w:suppressAutoHyphens/>
      <w:spacing w:before="100" w:after="100"/>
    </w:pPr>
    <w:rPr>
      <w:rFonts w:cs="Times New Roman"/>
      <w:sz w:val="24"/>
      <w:szCs w:val="24"/>
      <w:lang w:eastAsia="ar-SA"/>
    </w:rPr>
  </w:style>
  <w:style w:type="paragraph" w:customStyle="1" w:styleId="xl55">
    <w:name w:val="xl55"/>
    <w:basedOn w:val="Norml"/>
    <w:rsid w:val="000A666C"/>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cs="Times New Roman"/>
      <w:sz w:val="24"/>
      <w:szCs w:val="24"/>
      <w:lang w:eastAsia="ar-SA"/>
    </w:rPr>
  </w:style>
  <w:style w:type="paragraph" w:customStyle="1" w:styleId="xl56">
    <w:name w:val="xl56"/>
    <w:basedOn w:val="Norml"/>
    <w:rsid w:val="000A666C"/>
    <w:pPr>
      <w:pBdr>
        <w:bottom w:val="single" w:sz="8"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7">
    <w:name w:val="xl57"/>
    <w:basedOn w:val="Norml"/>
    <w:rsid w:val="000A666C"/>
    <w:pPr>
      <w:pBdr>
        <w:bottom w:val="double" w:sz="1"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8">
    <w:name w:val="xl58"/>
    <w:basedOn w:val="Norml"/>
    <w:rsid w:val="000A666C"/>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59">
    <w:name w:val="xl59"/>
    <w:basedOn w:val="Norml"/>
    <w:rsid w:val="000A666C"/>
    <w:pPr>
      <w:pBdr>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0">
    <w:name w:val="xl60"/>
    <w:basedOn w:val="Norml"/>
    <w:rsid w:val="000A666C"/>
    <w:pPr>
      <w:pBdr>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1">
    <w:name w:val="xl61"/>
    <w:basedOn w:val="Norml"/>
    <w:rsid w:val="000A666C"/>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2">
    <w:name w:val="xl62"/>
    <w:basedOn w:val="Norml"/>
    <w:rsid w:val="000A666C"/>
    <w:pPr>
      <w:pBdr>
        <w:left w:val="single" w:sz="4" w:space="0" w:color="000000"/>
        <w:bottom w:val="single" w:sz="4" w:space="0" w:color="000000"/>
        <w:right w:val="single" w:sz="4" w:space="0" w:color="000000"/>
      </w:pBdr>
      <w:shd w:val="clear" w:color="auto" w:fill="FFFFFF"/>
      <w:suppressAutoHyphens/>
      <w:spacing w:before="100" w:after="100"/>
    </w:pPr>
    <w:rPr>
      <w:rFonts w:cs="Times New Roman"/>
      <w:sz w:val="24"/>
      <w:szCs w:val="24"/>
      <w:lang w:eastAsia="ar-SA"/>
    </w:rPr>
  </w:style>
  <w:style w:type="paragraph" w:customStyle="1" w:styleId="xl63">
    <w:name w:val="xl63"/>
    <w:basedOn w:val="Norml"/>
    <w:rsid w:val="000A666C"/>
    <w:pPr>
      <w:pBdr>
        <w:bottom w:val="double" w:sz="1" w:space="0" w:color="000000"/>
      </w:pBdr>
      <w:shd w:val="clear" w:color="auto" w:fill="FFFFFF"/>
      <w:suppressAutoHyphens/>
      <w:spacing w:before="100" w:after="100"/>
      <w:jc w:val="center"/>
    </w:pPr>
    <w:rPr>
      <w:rFonts w:cs="Times New Roman"/>
      <w:b/>
      <w:bCs/>
      <w:sz w:val="24"/>
      <w:szCs w:val="24"/>
      <w:lang w:eastAsia="ar-SA"/>
    </w:rPr>
  </w:style>
  <w:style w:type="paragraph" w:customStyle="1" w:styleId="xl64">
    <w:name w:val="xl64"/>
    <w:basedOn w:val="Norml"/>
    <w:rsid w:val="000A666C"/>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65">
    <w:name w:val="xl65"/>
    <w:basedOn w:val="Norml"/>
    <w:rsid w:val="000A666C"/>
    <w:pPr>
      <w:pBdr>
        <w:left w:val="single" w:sz="8" w:space="0" w:color="000000"/>
        <w:bottom w:val="single" w:sz="8" w:space="0" w:color="000000"/>
        <w:right w:val="single" w:sz="4" w:space="0" w:color="000000"/>
      </w:pBdr>
      <w:shd w:val="clear" w:color="auto" w:fill="FFFFFF"/>
      <w:suppressAutoHyphens/>
      <w:spacing w:before="100" w:after="100"/>
    </w:pPr>
    <w:rPr>
      <w:rFonts w:cs="Times New Roman"/>
      <w:i/>
      <w:iCs/>
      <w:sz w:val="24"/>
      <w:szCs w:val="24"/>
      <w:lang w:eastAsia="ar-SA"/>
    </w:rPr>
  </w:style>
  <w:style w:type="paragraph" w:customStyle="1" w:styleId="xl66">
    <w:name w:val="xl66"/>
    <w:basedOn w:val="Norml"/>
    <w:rsid w:val="000A666C"/>
    <w:pPr>
      <w:pBdr>
        <w:left w:val="single" w:sz="4" w:space="0" w:color="000000"/>
        <w:bottom w:val="single" w:sz="8" w:space="0" w:color="000000"/>
      </w:pBdr>
      <w:shd w:val="clear" w:color="auto" w:fill="FFFFFF"/>
      <w:suppressAutoHyphens/>
      <w:spacing w:before="100" w:after="100"/>
    </w:pPr>
    <w:rPr>
      <w:rFonts w:cs="Times New Roman"/>
      <w:i/>
      <w:iCs/>
      <w:sz w:val="24"/>
      <w:szCs w:val="24"/>
      <w:lang w:eastAsia="ar-SA"/>
    </w:rPr>
  </w:style>
  <w:style w:type="paragraph" w:customStyle="1" w:styleId="xl67">
    <w:name w:val="xl67"/>
    <w:basedOn w:val="Norml"/>
    <w:rsid w:val="000A666C"/>
    <w:pPr>
      <w:pBdr>
        <w:left w:val="single" w:sz="8" w:space="0" w:color="000000"/>
        <w:bottom w:val="single" w:sz="8" w:space="0" w:color="000000"/>
        <w:right w:val="single" w:sz="8" w:space="0" w:color="000000"/>
      </w:pBdr>
      <w:shd w:val="clear" w:color="auto" w:fill="FFFFFF"/>
      <w:suppressAutoHyphens/>
      <w:spacing w:before="100" w:after="100"/>
    </w:pPr>
    <w:rPr>
      <w:rFonts w:cs="Times New Roman"/>
      <w:i/>
      <w:iCs/>
      <w:sz w:val="24"/>
      <w:szCs w:val="24"/>
      <w:lang w:eastAsia="ar-SA"/>
    </w:rPr>
  </w:style>
  <w:style w:type="paragraph" w:customStyle="1" w:styleId="xl68">
    <w:name w:val="xl68"/>
    <w:basedOn w:val="Norml"/>
    <w:rsid w:val="000A666C"/>
    <w:pPr>
      <w:pBdr>
        <w:left w:val="single" w:sz="8" w:space="0" w:color="000000"/>
        <w:right w:val="single" w:sz="8" w:space="0" w:color="000000"/>
      </w:pBdr>
      <w:shd w:val="clear" w:color="auto" w:fill="FFFFFF"/>
      <w:suppressAutoHyphens/>
      <w:spacing w:before="100" w:after="100"/>
    </w:pPr>
    <w:rPr>
      <w:rFonts w:cs="Times New Roman"/>
      <w:i/>
      <w:iCs/>
      <w:sz w:val="24"/>
      <w:szCs w:val="24"/>
      <w:lang w:eastAsia="ar-SA"/>
    </w:rPr>
  </w:style>
  <w:style w:type="paragraph" w:customStyle="1" w:styleId="xl69">
    <w:name w:val="xl69"/>
    <w:basedOn w:val="Norml"/>
    <w:rsid w:val="000A666C"/>
    <w:pPr>
      <w:pBdr>
        <w:bottom w:val="double" w:sz="1" w:space="0" w:color="000000"/>
      </w:pBdr>
      <w:shd w:val="clear" w:color="auto" w:fill="FFFFFF"/>
      <w:suppressAutoHyphens/>
      <w:spacing w:before="100" w:after="100"/>
      <w:jc w:val="center"/>
    </w:pPr>
    <w:rPr>
      <w:rFonts w:ascii="Times New Roman" w:hAnsi="Times New Roman" w:cs="Times New Roman"/>
      <w:sz w:val="24"/>
      <w:szCs w:val="24"/>
      <w:lang w:eastAsia="ar-SA"/>
    </w:rPr>
  </w:style>
  <w:style w:type="paragraph" w:customStyle="1" w:styleId="xl70">
    <w:name w:val="xl70"/>
    <w:basedOn w:val="Norml"/>
    <w:rsid w:val="000A666C"/>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71">
    <w:name w:val="xl71"/>
    <w:basedOn w:val="Norml"/>
    <w:rsid w:val="000A666C"/>
    <w:pPr>
      <w:shd w:val="clear" w:color="auto" w:fill="FFFFFF"/>
      <w:suppressAutoHyphens/>
      <w:spacing w:before="100" w:after="100"/>
    </w:pPr>
    <w:rPr>
      <w:rFonts w:cs="Times New Roman"/>
      <w:b/>
      <w:bCs/>
      <w:sz w:val="32"/>
      <w:szCs w:val="32"/>
      <w:lang w:eastAsia="ar-SA"/>
    </w:rPr>
  </w:style>
  <w:style w:type="paragraph" w:customStyle="1" w:styleId="xl72">
    <w:name w:val="xl72"/>
    <w:basedOn w:val="Norml"/>
    <w:rsid w:val="000A666C"/>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73">
    <w:name w:val="xl73"/>
    <w:basedOn w:val="Norml"/>
    <w:rsid w:val="000A666C"/>
    <w:pPr>
      <w:pBdr>
        <w:top w:val="single" w:sz="4" w:space="0" w:color="000000"/>
        <w:left w:val="single" w:sz="4"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4">
    <w:name w:val="xl74"/>
    <w:basedOn w:val="Norml"/>
    <w:rsid w:val="000A666C"/>
    <w:pPr>
      <w:pBdr>
        <w:top w:val="single" w:sz="4"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75">
    <w:name w:val="xl75"/>
    <w:basedOn w:val="Norml"/>
    <w:rsid w:val="000A666C"/>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6">
    <w:name w:val="xl76"/>
    <w:basedOn w:val="Norml"/>
    <w:rsid w:val="000A666C"/>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7">
    <w:name w:val="xl77"/>
    <w:basedOn w:val="Norml"/>
    <w:rsid w:val="000A666C"/>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78">
    <w:name w:val="xl78"/>
    <w:basedOn w:val="Norml"/>
    <w:rsid w:val="000A666C"/>
    <w:pPr>
      <w:pBdr>
        <w:top w:val="double" w:sz="1"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79">
    <w:name w:val="xl79"/>
    <w:basedOn w:val="Norml"/>
    <w:rsid w:val="000A666C"/>
    <w:pPr>
      <w:pBdr>
        <w:top w:val="single" w:sz="4" w:space="0" w:color="000000"/>
        <w:left w:val="single" w:sz="4" w:space="0" w:color="000000"/>
        <w:bottom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0">
    <w:name w:val="xl80"/>
    <w:basedOn w:val="Norml"/>
    <w:rsid w:val="000A666C"/>
    <w:pPr>
      <w:pBdr>
        <w:top w:val="single" w:sz="4" w:space="0" w:color="000000"/>
        <w:left w:val="single" w:sz="4" w:space="0" w:color="000000"/>
        <w:bottom w:val="double" w:sz="1"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1">
    <w:name w:val="xl81"/>
    <w:basedOn w:val="Norml"/>
    <w:rsid w:val="000A666C"/>
    <w:pPr>
      <w:pBdr>
        <w:top w:val="double" w:sz="1" w:space="0" w:color="000000"/>
        <w:bottom w:val="single" w:sz="4"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2">
    <w:name w:val="xl82"/>
    <w:basedOn w:val="Norml"/>
    <w:rsid w:val="000A666C"/>
    <w:pPr>
      <w:pBdr>
        <w:top w:val="single" w:sz="4" w:space="0" w:color="000000"/>
        <w:bottom w:val="double" w:sz="1" w:space="0" w:color="000000"/>
        <w:right w:val="single" w:sz="4"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83">
    <w:name w:val="xl83"/>
    <w:basedOn w:val="Norml"/>
    <w:rsid w:val="000A666C"/>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84">
    <w:name w:val="xl84"/>
    <w:basedOn w:val="Norml"/>
    <w:rsid w:val="000A666C"/>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85">
    <w:name w:val="xl85"/>
    <w:basedOn w:val="Norml"/>
    <w:rsid w:val="000A666C"/>
    <w:pPr>
      <w:pBdr>
        <w:top w:val="double" w:sz="1" w:space="0" w:color="000000"/>
        <w:left w:val="single" w:sz="4"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86">
    <w:name w:val="xl86"/>
    <w:basedOn w:val="Norml"/>
    <w:rsid w:val="000A666C"/>
    <w:pPr>
      <w:pBdr>
        <w:top w:val="single" w:sz="4" w:space="0" w:color="000000"/>
        <w:bottom w:val="single" w:sz="4" w:space="0" w:color="000000"/>
        <w:right w:val="single" w:sz="4" w:space="0" w:color="000000"/>
      </w:pBdr>
      <w:shd w:val="clear" w:color="auto" w:fill="FFFFFF"/>
      <w:suppressAutoHyphens/>
      <w:spacing w:before="100" w:after="100"/>
      <w:jc w:val="right"/>
    </w:pPr>
    <w:rPr>
      <w:rFonts w:cs="Times New Roman"/>
      <w:b/>
      <w:bCs/>
      <w:i/>
      <w:iCs/>
      <w:sz w:val="24"/>
      <w:szCs w:val="24"/>
      <w:lang w:eastAsia="ar-SA"/>
    </w:rPr>
  </w:style>
  <w:style w:type="paragraph" w:customStyle="1" w:styleId="xl87">
    <w:name w:val="xl87"/>
    <w:basedOn w:val="Norml"/>
    <w:rsid w:val="000A666C"/>
    <w:pPr>
      <w:pBdr>
        <w:top w:val="single" w:sz="4" w:space="0" w:color="000000"/>
        <w:bottom w:val="single" w:sz="4" w:space="0" w:color="000000"/>
        <w:right w:val="single" w:sz="4" w:space="0" w:color="000000"/>
      </w:pBdr>
      <w:shd w:val="clear" w:color="auto" w:fill="FFFFFF"/>
      <w:suppressAutoHyphens/>
      <w:spacing w:before="100" w:after="100"/>
    </w:pPr>
    <w:rPr>
      <w:rFonts w:cs="Times New Roman"/>
      <w:b/>
      <w:bCs/>
      <w:sz w:val="28"/>
      <w:szCs w:val="28"/>
      <w:lang w:eastAsia="ar-SA"/>
    </w:rPr>
  </w:style>
  <w:style w:type="paragraph" w:customStyle="1" w:styleId="xl88">
    <w:name w:val="xl88"/>
    <w:basedOn w:val="Norml"/>
    <w:rsid w:val="000A666C"/>
    <w:pPr>
      <w:pBdr>
        <w:top w:val="single" w:sz="4" w:space="0" w:color="000000"/>
        <w:bottom w:val="single" w:sz="4" w:space="0" w:color="000000"/>
        <w:right w:val="single" w:sz="4" w:space="0" w:color="000000"/>
      </w:pBdr>
      <w:shd w:val="clear" w:color="auto" w:fill="FFFFFF"/>
      <w:suppressAutoHyphens/>
      <w:spacing w:before="100" w:after="100"/>
    </w:pPr>
    <w:rPr>
      <w:rFonts w:cs="Times New Roman"/>
      <w:b/>
      <w:bCs/>
      <w:sz w:val="28"/>
      <w:szCs w:val="28"/>
      <w:lang w:eastAsia="ar-SA"/>
    </w:rPr>
  </w:style>
  <w:style w:type="paragraph" w:customStyle="1" w:styleId="xl89">
    <w:name w:val="xl89"/>
    <w:basedOn w:val="Norml"/>
    <w:rsid w:val="000A666C"/>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hAnsi="Times New Roman" w:cs="Times New Roman"/>
      <w:sz w:val="24"/>
      <w:szCs w:val="24"/>
      <w:lang w:eastAsia="ar-SA"/>
    </w:rPr>
  </w:style>
  <w:style w:type="paragraph" w:customStyle="1" w:styleId="xl90">
    <w:name w:val="xl90"/>
    <w:basedOn w:val="Norml"/>
    <w:rsid w:val="000A666C"/>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cs="Times New Roman"/>
      <w:b/>
      <w:bCs/>
      <w:sz w:val="24"/>
      <w:szCs w:val="24"/>
      <w:lang w:eastAsia="ar-SA"/>
    </w:rPr>
  </w:style>
  <w:style w:type="paragraph" w:customStyle="1" w:styleId="xl91">
    <w:name w:val="xl91"/>
    <w:basedOn w:val="Norml"/>
    <w:rsid w:val="000A666C"/>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2">
    <w:name w:val="xl92"/>
    <w:basedOn w:val="Norml"/>
    <w:rsid w:val="000A666C"/>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3">
    <w:name w:val="xl93"/>
    <w:basedOn w:val="Norml"/>
    <w:rsid w:val="000A666C"/>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4">
    <w:name w:val="xl94"/>
    <w:basedOn w:val="Norml"/>
    <w:rsid w:val="000A666C"/>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5">
    <w:name w:val="xl95"/>
    <w:basedOn w:val="Norml"/>
    <w:rsid w:val="000A666C"/>
    <w:pPr>
      <w:pBdr>
        <w:top w:val="double" w:sz="1" w:space="0" w:color="000000"/>
        <w:left w:val="single" w:sz="8"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96">
    <w:name w:val="xl96"/>
    <w:basedOn w:val="Norml"/>
    <w:rsid w:val="000A666C"/>
    <w:pPr>
      <w:pBdr>
        <w:top w:val="single" w:sz="4" w:space="0" w:color="000000"/>
        <w:left w:val="single" w:sz="8" w:space="0" w:color="000000"/>
        <w:bottom w:val="single" w:sz="4" w:space="0" w:color="000000"/>
      </w:pBdr>
      <w:shd w:val="clear" w:color="auto" w:fill="FFFFFF"/>
      <w:suppressAutoHyphens/>
      <w:spacing w:before="100" w:after="100"/>
    </w:pPr>
    <w:rPr>
      <w:rFonts w:cs="Times New Roman"/>
      <w:b/>
      <w:bCs/>
      <w:sz w:val="24"/>
      <w:szCs w:val="24"/>
      <w:lang w:eastAsia="ar-SA"/>
    </w:rPr>
  </w:style>
  <w:style w:type="paragraph" w:customStyle="1" w:styleId="xl97">
    <w:name w:val="xl97"/>
    <w:basedOn w:val="Norml"/>
    <w:rsid w:val="000A666C"/>
    <w:pPr>
      <w:pBdr>
        <w:top w:val="single" w:sz="4" w:space="0" w:color="000000"/>
        <w:left w:val="single" w:sz="8" w:space="0" w:color="000000"/>
        <w:bottom w:val="double" w:sz="1" w:space="0" w:color="000000"/>
      </w:pBdr>
      <w:shd w:val="clear" w:color="auto" w:fill="FFFFFF"/>
      <w:suppressAutoHyphens/>
      <w:spacing w:before="100" w:after="100"/>
    </w:pPr>
    <w:rPr>
      <w:rFonts w:cs="Times New Roman"/>
      <w:b/>
      <w:bCs/>
      <w:sz w:val="24"/>
      <w:szCs w:val="24"/>
      <w:lang w:eastAsia="ar-SA"/>
    </w:rPr>
  </w:style>
  <w:style w:type="paragraph" w:customStyle="1" w:styleId="xl98">
    <w:name w:val="xl98"/>
    <w:basedOn w:val="Norml"/>
    <w:rsid w:val="000A666C"/>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hAnsi="Times New Roman" w:cs="Times New Roman"/>
      <w:sz w:val="24"/>
      <w:szCs w:val="24"/>
      <w:lang w:eastAsia="ar-SA"/>
    </w:rPr>
  </w:style>
  <w:style w:type="paragraph" w:customStyle="1" w:styleId="xl99">
    <w:name w:val="xl99"/>
    <w:basedOn w:val="Norml"/>
    <w:rsid w:val="000A666C"/>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cs="Times New Roman"/>
      <w:sz w:val="24"/>
      <w:szCs w:val="24"/>
      <w:lang w:eastAsia="ar-SA"/>
    </w:rPr>
  </w:style>
  <w:style w:type="paragraph" w:customStyle="1" w:styleId="xl100">
    <w:name w:val="xl100"/>
    <w:basedOn w:val="Norml"/>
    <w:rsid w:val="000A666C"/>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101">
    <w:name w:val="xl101"/>
    <w:basedOn w:val="Norml"/>
    <w:rsid w:val="000A666C"/>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102">
    <w:name w:val="xl102"/>
    <w:basedOn w:val="Norml"/>
    <w:rsid w:val="000A666C"/>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cs="Times New Roman"/>
      <w:b/>
      <w:bCs/>
      <w:sz w:val="24"/>
      <w:szCs w:val="24"/>
      <w:lang w:eastAsia="ar-SA"/>
    </w:rPr>
  </w:style>
  <w:style w:type="paragraph" w:customStyle="1" w:styleId="xl103">
    <w:name w:val="xl103"/>
    <w:basedOn w:val="Norml"/>
    <w:rsid w:val="000A666C"/>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cs="Times New Roman"/>
      <w:b/>
      <w:bCs/>
      <w:sz w:val="24"/>
      <w:szCs w:val="24"/>
      <w:lang w:eastAsia="ar-SA"/>
    </w:rPr>
  </w:style>
  <w:style w:type="paragraph" w:customStyle="1" w:styleId="felsorols10">
    <w:name w:val="felsorolás1"/>
    <w:basedOn w:val="Norml"/>
    <w:rsid w:val="000A666C"/>
    <w:pPr>
      <w:suppressAutoHyphens/>
      <w:jc w:val="both"/>
    </w:pPr>
    <w:rPr>
      <w:rFonts w:ascii="Times New Roman" w:hAnsi="Times New Roman" w:cs="Times New Roman"/>
      <w:sz w:val="24"/>
      <w:szCs w:val="20"/>
      <w:lang w:eastAsia="ar-SA"/>
    </w:rPr>
  </w:style>
  <w:style w:type="character" w:customStyle="1" w:styleId="CmChar">
    <w:name w:val="Cím Char"/>
    <w:uiPriority w:val="99"/>
    <w:rsid w:val="000A666C"/>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uiPriority w:val="11"/>
    <w:rsid w:val="000A666C"/>
    <w:rPr>
      <w:rFonts w:ascii="Times New Roman" w:eastAsia="Times New Roman" w:hAnsi="Times New Roman" w:cs="Times New Roman"/>
      <w:b/>
      <w:iCs/>
      <w:sz w:val="28"/>
      <w:szCs w:val="20"/>
      <w:lang w:eastAsia="ar-SA"/>
    </w:rPr>
  </w:style>
  <w:style w:type="paragraph" w:customStyle="1" w:styleId="dtum">
    <w:name w:val="dátum"/>
    <w:basedOn w:val="Szvegtrzs"/>
    <w:rsid w:val="000A666C"/>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0A666C"/>
    <w:pPr>
      <w:tabs>
        <w:tab w:val="center" w:pos="2268"/>
        <w:tab w:val="center" w:pos="6804"/>
      </w:tabs>
      <w:suppressAutoHyphens/>
      <w:spacing w:before="480"/>
      <w:jc w:val="both"/>
    </w:pPr>
    <w:rPr>
      <w:rFonts w:ascii="Times New Roman" w:hAnsi="Times New Roman" w:cs="Times New Roman"/>
      <w:sz w:val="24"/>
      <w:szCs w:val="20"/>
      <w:lang w:eastAsia="ar-SA"/>
    </w:rPr>
  </w:style>
  <w:style w:type="paragraph" w:customStyle="1" w:styleId="Dokumentumtrkp1">
    <w:name w:val="Dokumentumtérkép1"/>
    <w:basedOn w:val="Norml"/>
    <w:rsid w:val="000A666C"/>
    <w:pPr>
      <w:shd w:val="clear" w:color="auto" w:fill="000080"/>
      <w:suppressAutoHyphens/>
    </w:pPr>
    <w:rPr>
      <w:rFonts w:ascii="Tahoma" w:hAnsi="Tahoma" w:cs="Times New Roman"/>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0A666C"/>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0A666C"/>
    <w:pPr>
      <w:suppressAutoHyphens/>
      <w:ind w:left="426" w:right="510" w:hanging="426"/>
      <w:jc w:val="both"/>
    </w:pPr>
    <w:rPr>
      <w:rFonts w:ascii="Times New Roman" w:hAnsi="Times New Roman" w:cs="Times New Roman"/>
      <w:b/>
      <w:sz w:val="24"/>
      <w:szCs w:val="24"/>
      <w:lang w:eastAsia="ar-SA"/>
    </w:rPr>
  </w:style>
  <w:style w:type="paragraph" w:customStyle="1" w:styleId="Rub10">
    <w:name w:val="Rub1"/>
    <w:basedOn w:val="Norml"/>
    <w:rsid w:val="000A666C"/>
    <w:pPr>
      <w:tabs>
        <w:tab w:val="left" w:pos="1276"/>
      </w:tabs>
      <w:suppressAutoHyphens/>
      <w:jc w:val="both"/>
    </w:pPr>
    <w:rPr>
      <w:rFonts w:ascii="Times New Roman" w:hAnsi="Times New Roman" w:cs="Times New Roman"/>
      <w:b/>
      <w:smallCaps/>
      <w:sz w:val="20"/>
      <w:szCs w:val="24"/>
      <w:lang w:val="en-GB" w:eastAsia="ar-SA"/>
    </w:rPr>
  </w:style>
  <w:style w:type="paragraph" w:customStyle="1" w:styleId="Rub2">
    <w:name w:val="Rub2"/>
    <w:basedOn w:val="Norml"/>
    <w:next w:val="Norml"/>
    <w:rsid w:val="000A666C"/>
    <w:pPr>
      <w:tabs>
        <w:tab w:val="left" w:pos="709"/>
        <w:tab w:val="left" w:pos="5670"/>
        <w:tab w:val="left" w:pos="6663"/>
        <w:tab w:val="left" w:pos="7088"/>
      </w:tabs>
      <w:suppressAutoHyphens/>
      <w:ind w:right="-596"/>
    </w:pPr>
    <w:rPr>
      <w:rFonts w:ascii="Times New Roman" w:hAnsi="Times New Roman" w:cs="Times New Roman"/>
      <w:smallCaps/>
      <w:sz w:val="20"/>
      <w:szCs w:val="24"/>
      <w:lang w:val="en-GB" w:eastAsia="ar-SA"/>
    </w:rPr>
  </w:style>
  <w:style w:type="paragraph" w:customStyle="1" w:styleId="Rub3">
    <w:name w:val="Rub3"/>
    <w:basedOn w:val="Norml"/>
    <w:next w:val="Norml"/>
    <w:rsid w:val="000A666C"/>
    <w:pPr>
      <w:tabs>
        <w:tab w:val="left" w:pos="709"/>
      </w:tabs>
      <w:suppressAutoHyphens/>
      <w:jc w:val="both"/>
    </w:pPr>
    <w:rPr>
      <w:rFonts w:ascii="Times New Roman" w:hAnsi="Times New Roman" w:cs="Times New Roman"/>
      <w:b/>
      <w:i/>
      <w:sz w:val="20"/>
      <w:szCs w:val="24"/>
      <w:lang w:val="en-GB" w:eastAsia="ar-SA"/>
    </w:rPr>
  </w:style>
  <w:style w:type="paragraph" w:customStyle="1" w:styleId="Rub4">
    <w:name w:val="Rub4"/>
    <w:basedOn w:val="Norml"/>
    <w:next w:val="Norml"/>
    <w:rsid w:val="000A666C"/>
    <w:pPr>
      <w:tabs>
        <w:tab w:val="left" w:pos="709"/>
      </w:tabs>
      <w:suppressAutoHyphens/>
    </w:pPr>
    <w:rPr>
      <w:rFonts w:ascii="Times New Roman" w:hAnsi="Times New Roman" w:cs="Times New Roman"/>
      <w:b/>
      <w:i/>
      <w:sz w:val="20"/>
      <w:szCs w:val="24"/>
      <w:lang w:val="en-GB" w:eastAsia="ar-SA"/>
    </w:rPr>
  </w:style>
  <w:style w:type="paragraph" w:customStyle="1" w:styleId="NORMAL">
    <w:name w:val="NORMAL£"/>
    <w:basedOn w:val="Rub3"/>
    <w:rsid w:val="000A666C"/>
    <w:pPr>
      <w:ind w:left="705" w:hanging="705"/>
    </w:pPr>
    <w:rPr>
      <w:i w:val="0"/>
    </w:rPr>
  </w:style>
  <w:style w:type="paragraph" w:customStyle="1" w:styleId="ZU0">
    <w:name w:val="Z_U"/>
    <w:basedOn w:val="Norml"/>
    <w:rsid w:val="000A666C"/>
    <w:pPr>
      <w:suppressAutoHyphens/>
    </w:pPr>
    <w:rPr>
      <w:rFonts w:cs="Times New Roman"/>
      <w:b/>
      <w:sz w:val="16"/>
      <w:szCs w:val="20"/>
      <w:lang w:val="fr-FR" w:eastAsia="ar-SA"/>
    </w:rPr>
  </w:style>
  <w:style w:type="paragraph" w:customStyle="1" w:styleId="NormlWebCharCharChar">
    <w:name w:val="Normál (Web) Char Char Char"/>
    <w:basedOn w:val="Norml"/>
    <w:rsid w:val="000A666C"/>
    <w:pPr>
      <w:suppressAutoHyphens/>
      <w:spacing w:before="100" w:after="100"/>
    </w:pPr>
    <w:rPr>
      <w:rFonts w:ascii="Times New Roman" w:hAnsi="Times New Roman" w:cs="Times New Roman"/>
      <w:color w:val="000000"/>
      <w:sz w:val="24"/>
      <w:szCs w:val="24"/>
      <w:lang w:eastAsia="ar-SA"/>
    </w:rPr>
  </w:style>
  <w:style w:type="paragraph" w:customStyle="1" w:styleId="WW-Normlbehzs">
    <w:name w:val="WW-Normál behúzás"/>
    <w:basedOn w:val="Norml"/>
    <w:rsid w:val="000A666C"/>
    <w:pPr>
      <w:suppressAutoHyphens/>
      <w:spacing w:after="240"/>
      <w:ind w:left="720" w:firstLine="1"/>
      <w:jc w:val="both"/>
    </w:pPr>
    <w:rPr>
      <w:rFonts w:ascii="Times New Roman" w:hAnsi="Times New Roman" w:cs="Times New Roman"/>
      <w:sz w:val="24"/>
      <w:szCs w:val="20"/>
      <w:lang w:eastAsia="ar-SA"/>
    </w:rPr>
  </w:style>
  <w:style w:type="paragraph" w:customStyle="1" w:styleId="Lista21">
    <w:name w:val="Lista 21"/>
    <w:basedOn w:val="Norml"/>
    <w:rsid w:val="000A666C"/>
    <w:pPr>
      <w:widowControl w:val="0"/>
      <w:suppressAutoHyphens/>
      <w:ind w:left="566" w:hanging="283"/>
      <w:jc w:val="both"/>
    </w:pPr>
    <w:rPr>
      <w:rFonts w:ascii="Hun Swiss" w:hAnsi="Hun Swiss" w:cs="Times New Roman"/>
      <w:sz w:val="24"/>
      <w:szCs w:val="20"/>
      <w:lang w:eastAsia="ar-SA"/>
    </w:rPr>
  </w:style>
  <w:style w:type="paragraph" w:customStyle="1" w:styleId="Lista31">
    <w:name w:val="Lista 31"/>
    <w:basedOn w:val="Norml"/>
    <w:rsid w:val="000A666C"/>
    <w:pPr>
      <w:widowControl w:val="0"/>
      <w:suppressAutoHyphens/>
      <w:ind w:left="849" w:hanging="283"/>
      <w:jc w:val="both"/>
    </w:pPr>
    <w:rPr>
      <w:rFonts w:ascii="Hun Swiss" w:hAnsi="Hun Swiss" w:cs="Times New Roman"/>
      <w:sz w:val="24"/>
      <w:szCs w:val="20"/>
      <w:lang w:eastAsia="ar-SA"/>
    </w:rPr>
  </w:style>
  <w:style w:type="paragraph" w:customStyle="1" w:styleId="Felsorols2">
    <w:name w:val="Felsorolás2"/>
    <w:basedOn w:val="Norml"/>
    <w:rsid w:val="000A666C"/>
    <w:pPr>
      <w:widowControl w:val="0"/>
      <w:suppressAutoHyphens/>
      <w:jc w:val="both"/>
    </w:pPr>
    <w:rPr>
      <w:rFonts w:ascii="Hun Swiss" w:hAnsi="Hun Swiss" w:cs="Times New Roman"/>
      <w:sz w:val="24"/>
      <w:szCs w:val="20"/>
      <w:lang w:eastAsia="ar-SA"/>
    </w:rPr>
  </w:style>
  <w:style w:type="paragraph" w:customStyle="1" w:styleId="cm0">
    <w:name w:val="cím"/>
    <w:basedOn w:val="Norml"/>
    <w:next w:val="Norml"/>
    <w:rsid w:val="000A666C"/>
    <w:pPr>
      <w:widowControl w:val="0"/>
      <w:suppressAutoHyphens/>
      <w:spacing w:line="360" w:lineRule="auto"/>
      <w:jc w:val="center"/>
    </w:pPr>
    <w:rPr>
      <w:rFonts w:ascii="Times New Roman" w:hAnsi="Times New Roman" w:cs="Times New Roman"/>
      <w:b/>
      <w:caps/>
      <w:sz w:val="24"/>
      <w:szCs w:val="20"/>
      <w:lang w:eastAsia="ar-SA"/>
    </w:rPr>
  </w:style>
  <w:style w:type="paragraph" w:customStyle="1" w:styleId="Felsorols31">
    <w:name w:val="Felsorolás 31"/>
    <w:basedOn w:val="Norml"/>
    <w:rsid w:val="000A666C"/>
    <w:pPr>
      <w:widowControl w:val="0"/>
      <w:tabs>
        <w:tab w:val="left" w:pos="926"/>
      </w:tabs>
      <w:suppressAutoHyphens/>
      <w:ind w:left="926" w:hanging="360"/>
      <w:jc w:val="both"/>
    </w:pPr>
    <w:rPr>
      <w:rFonts w:cs="Times New Roman"/>
      <w:sz w:val="24"/>
      <w:szCs w:val="20"/>
      <w:lang w:eastAsia="ar-SA"/>
    </w:rPr>
  </w:style>
  <w:style w:type="paragraph" w:customStyle="1" w:styleId="Listafolytatsa1">
    <w:name w:val="Lista folytatása1"/>
    <w:basedOn w:val="Norml"/>
    <w:rsid w:val="000A666C"/>
    <w:pPr>
      <w:widowControl w:val="0"/>
      <w:suppressAutoHyphens/>
      <w:spacing w:after="120"/>
      <w:ind w:left="283"/>
      <w:jc w:val="both"/>
    </w:pPr>
    <w:rPr>
      <w:rFonts w:ascii="Hun Swiss" w:hAnsi="Hun Swiss" w:cs="Times New Roman"/>
      <w:sz w:val="24"/>
      <w:szCs w:val="20"/>
      <w:lang w:eastAsia="ar-SA"/>
    </w:rPr>
  </w:style>
  <w:style w:type="paragraph" w:customStyle="1" w:styleId="Jegyzetszveg1">
    <w:name w:val="Jegyzetszöveg1"/>
    <w:basedOn w:val="Norml"/>
    <w:rsid w:val="000A666C"/>
    <w:pPr>
      <w:suppressAutoHyphens/>
    </w:pPr>
    <w:rPr>
      <w:rFonts w:ascii="Times New Roman" w:hAnsi="Times New Roman" w:cs="Times New Roman"/>
      <w:sz w:val="20"/>
      <w:szCs w:val="20"/>
      <w:lang w:eastAsia="ar-SA"/>
    </w:rPr>
  </w:style>
  <w:style w:type="character" w:customStyle="1" w:styleId="JegyzetszvegChar">
    <w:name w:val="Jegyzetszöveg Char"/>
    <w:aliases w:val=" Char10 Char"/>
    <w:semiHidden/>
    <w:rsid w:val="000A666C"/>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0A666C"/>
    <w:rPr>
      <w:b/>
      <w:bCs/>
      <w:lang w:val="x-none"/>
    </w:rPr>
  </w:style>
  <w:style w:type="character" w:customStyle="1" w:styleId="MegjegyzstrgyaChar">
    <w:name w:val="Megjegyzés tárgya Char"/>
    <w:aliases w:val=" Char1 Char1"/>
    <w:rsid w:val="000A666C"/>
    <w:rPr>
      <w:rFonts w:ascii="Times New Roman" w:eastAsia="Times New Roman" w:hAnsi="Times New Roman" w:cs="Times New Roman"/>
      <w:b/>
      <w:bCs/>
      <w:sz w:val="20"/>
      <w:szCs w:val="20"/>
      <w:lang w:eastAsia="ar-SA"/>
    </w:rPr>
  </w:style>
  <w:style w:type="character" w:customStyle="1" w:styleId="BuborkszvegChar">
    <w:name w:val="Buborékszöveg Char"/>
    <w:uiPriority w:val="99"/>
    <w:rsid w:val="000A666C"/>
    <w:rPr>
      <w:rFonts w:ascii="Tahoma" w:eastAsia="Times New Roman" w:hAnsi="Tahoma" w:cs="Hun Swiss"/>
      <w:sz w:val="16"/>
      <w:szCs w:val="16"/>
      <w:lang w:eastAsia="ar-SA"/>
    </w:rPr>
  </w:style>
  <w:style w:type="paragraph" w:customStyle="1" w:styleId="N">
    <w:name w:val="ÉN"/>
    <w:basedOn w:val="Norml"/>
    <w:rsid w:val="000A666C"/>
    <w:pPr>
      <w:suppressAutoHyphens/>
      <w:jc w:val="both"/>
    </w:pPr>
    <w:rPr>
      <w:rFonts w:ascii="Times New Roman" w:hAnsi="Times New Roman" w:cs="Times New Roman"/>
      <w:sz w:val="26"/>
      <w:szCs w:val="24"/>
      <w:lang w:eastAsia="ar-SA"/>
    </w:rPr>
  </w:style>
  <w:style w:type="paragraph" w:customStyle="1" w:styleId="Logo">
    <w:name w:val="Logo"/>
    <w:basedOn w:val="Norml"/>
    <w:rsid w:val="000A666C"/>
    <w:pPr>
      <w:suppressAutoHyphens/>
    </w:pPr>
    <w:rPr>
      <w:rFonts w:ascii="Times New Roman" w:hAnsi="Times New Roman" w:cs="Times New Roman"/>
      <w:sz w:val="24"/>
      <w:szCs w:val="20"/>
      <w:lang w:val="fr-FR" w:eastAsia="ar-SA"/>
    </w:rPr>
  </w:style>
  <w:style w:type="paragraph" w:customStyle="1" w:styleId="Szmozottlista31">
    <w:name w:val="Számozott lista 31"/>
    <w:basedOn w:val="Norml"/>
    <w:rsid w:val="000A666C"/>
    <w:pPr>
      <w:suppressAutoHyphens/>
    </w:pPr>
    <w:rPr>
      <w:rFonts w:ascii="Times New Roman" w:hAnsi="Times New Roman" w:cs="Times New Roman"/>
      <w:sz w:val="20"/>
      <w:szCs w:val="20"/>
      <w:lang w:eastAsia="ar-SA"/>
    </w:rPr>
  </w:style>
  <w:style w:type="paragraph" w:customStyle="1" w:styleId="NormalCentered">
    <w:name w:val="Normal Centered"/>
    <w:basedOn w:val="Norml"/>
    <w:rsid w:val="000A666C"/>
    <w:pPr>
      <w:suppressAutoHyphens/>
      <w:spacing w:before="120" w:after="120"/>
      <w:ind w:left="-566"/>
      <w:jc w:val="center"/>
    </w:pPr>
    <w:rPr>
      <w:rFonts w:ascii="Times New Roman" w:hAnsi="Times New Roman" w:cs="Times New Roman"/>
      <w:sz w:val="24"/>
      <w:szCs w:val="20"/>
      <w:lang w:val="en-GB" w:eastAsia="ar-SA"/>
    </w:rPr>
  </w:style>
  <w:style w:type="paragraph" w:customStyle="1" w:styleId="Annexetitreacte">
    <w:name w:val="Annexe titre (acte)"/>
    <w:basedOn w:val="Norml"/>
    <w:next w:val="Norml"/>
    <w:rsid w:val="000A666C"/>
    <w:pPr>
      <w:suppressAutoHyphens/>
      <w:spacing w:before="120" w:after="120"/>
      <w:jc w:val="center"/>
    </w:pPr>
    <w:rPr>
      <w:rFonts w:ascii="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0A666C"/>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0A666C"/>
    <w:pPr>
      <w:suppressAutoHyphens/>
      <w:overflowPunct w:val="0"/>
      <w:autoSpaceDE w:val="0"/>
      <w:spacing w:line="360" w:lineRule="auto"/>
      <w:ind w:left="426" w:hanging="426"/>
      <w:jc w:val="both"/>
      <w:textAlignment w:val="baseline"/>
    </w:pPr>
    <w:rPr>
      <w:rFonts w:ascii="Times New Roman" w:hAnsi="Times New Roman" w:cs="Times New Roman"/>
      <w:sz w:val="24"/>
      <w:szCs w:val="20"/>
      <w:lang w:eastAsia="ar-SA"/>
    </w:rPr>
  </w:style>
  <w:style w:type="paragraph" w:customStyle="1" w:styleId="BodyTextIndent31">
    <w:name w:val="Body Text Indent 31"/>
    <w:basedOn w:val="Norml"/>
    <w:rsid w:val="000A666C"/>
    <w:pPr>
      <w:suppressAutoHyphens/>
      <w:ind w:firstLine="4111"/>
      <w:jc w:val="both"/>
    </w:pPr>
    <w:rPr>
      <w:rFonts w:ascii="Times New Roman" w:hAnsi="Times New Roman" w:cs="Times New Roman"/>
      <w:sz w:val="20"/>
      <w:szCs w:val="24"/>
      <w:lang w:eastAsia="ar-SA"/>
    </w:rPr>
  </w:style>
  <w:style w:type="paragraph" w:customStyle="1" w:styleId="Szvegtrzsbehzssal21">
    <w:name w:val="Szövegtörzs behúzással 21"/>
    <w:basedOn w:val="Norml"/>
    <w:rsid w:val="000A666C"/>
    <w:pPr>
      <w:suppressAutoHyphens/>
      <w:spacing w:after="120" w:line="480" w:lineRule="auto"/>
      <w:ind w:left="283"/>
    </w:pPr>
    <w:rPr>
      <w:rFonts w:ascii="Times New Roman" w:hAnsi="Times New Roman" w:cs="Times New Roman"/>
      <w:sz w:val="24"/>
      <w:szCs w:val="24"/>
      <w:lang w:eastAsia="ar-SA"/>
    </w:rPr>
  </w:style>
  <w:style w:type="paragraph" w:customStyle="1" w:styleId="BodyText31">
    <w:name w:val="Body Text 31"/>
    <w:basedOn w:val="Norml"/>
    <w:rsid w:val="000A666C"/>
    <w:pPr>
      <w:suppressAutoHyphens/>
      <w:jc w:val="center"/>
    </w:pPr>
    <w:rPr>
      <w:rFonts w:ascii="Times New Roman" w:hAnsi="Times New Roman" w:cs="Times New Roman"/>
      <w:sz w:val="26"/>
      <w:szCs w:val="20"/>
      <w:lang w:eastAsia="ar-SA"/>
    </w:rPr>
  </w:style>
  <w:style w:type="paragraph" w:customStyle="1" w:styleId="modszerszoveg">
    <w:name w:val="modszer_szoveg"/>
    <w:basedOn w:val="Norml"/>
    <w:rsid w:val="000A666C"/>
    <w:pPr>
      <w:suppressAutoHyphens/>
      <w:spacing w:before="240"/>
      <w:ind w:left="720"/>
      <w:jc w:val="both"/>
    </w:pPr>
    <w:rPr>
      <w:rFonts w:ascii="Bookman Old Style" w:hAnsi="Bookman Old Style" w:cs="Times New Roman"/>
      <w:lang w:eastAsia="ar-SA"/>
    </w:rPr>
  </w:style>
  <w:style w:type="paragraph" w:customStyle="1" w:styleId="Salutation1">
    <w:name w:val="Salutation1"/>
    <w:basedOn w:val="Norml"/>
    <w:rsid w:val="000A666C"/>
    <w:pPr>
      <w:suppressAutoHyphens/>
      <w:overflowPunct w:val="0"/>
      <w:autoSpaceDE w:val="0"/>
      <w:spacing w:before="240"/>
      <w:jc w:val="both"/>
      <w:textAlignment w:val="baseline"/>
    </w:pPr>
    <w:rPr>
      <w:rFonts w:ascii="Times New Roman" w:hAnsi="Times New Roman" w:cs="Times New Roman"/>
      <w:sz w:val="24"/>
      <w:szCs w:val="20"/>
      <w:lang w:val="fi-FI" w:eastAsia="ar-SA"/>
    </w:rPr>
  </w:style>
  <w:style w:type="paragraph" w:customStyle="1" w:styleId="Norml1">
    <w:name w:val="Normál1"/>
    <w:basedOn w:val="Norml"/>
    <w:rsid w:val="000A666C"/>
    <w:pPr>
      <w:tabs>
        <w:tab w:val="left" w:pos="567"/>
      </w:tabs>
      <w:suppressAutoHyphens/>
      <w:ind w:left="567"/>
      <w:jc w:val="both"/>
    </w:pPr>
    <w:rPr>
      <w:rFonts w:ascii="Times New Roman" w:hAnsi="Times New Roman" w:cs="Times New Roman"/>
      <w:sz w:val="24"/>
      <w:szCs w:val="20"/>
      <w:lang w:eastAsia="ar-SA"/>
    </w:rPr>
  </w:style>
  <w:style w:type="paragraph" w:customStyle="1" w:styleId="Felsorolas1">
    <w:name w:val="Felsorolas1"/>
    <w:basedOn w:val="Szvegtrzs"/>
    <w:rsid w:val="000A666C"/>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0A666C"/>
    <w:pPr>
      <w:suppressAutoHyphens/>
      <w:spacing w:after="160" w:line="240" w:lineRule="exact"/>
    </w:pPr>
    <w:rPr>
      <w:rFonts w:ascii="Tahoma" w:hAnsi="Tahoma" w:cs="Times New Roman"/>
      <w:sz w:val="20"/>
      <w:szCs w:val="20"/>
      <w:lang w:val="en-US" w:eastAsia="ar-SA"/>
    </w:rPr>
  </w:style>
  <w:style w:type="paragraph" w:customStyle="1" w:styleId="CharChar3">
    <w:name w:val="Char Char3"/>
    <w:basedOn w:val="Norml"/>
    <w:rsid w:val="000A666C"/>
    <w:pPr>
      <w:suppressAutoHyphens/>
      <w:spacing w:after="160" w:line="240" w:lineRule="exact"/>
    </w:pPr>
    <w:rPr>
      <w:rFonts w:ascii="Tahoma" w:hAnsi="Tahoma" w:cs="Times New Roman"/>
      <w:sz w:val="20"/>
      <w:szCs w:val="20"/>
      <w:lang w:val="en-US" w:eastAsia="ar-SA"/>
    </w:rPr>
  </w:style>
  <w:style w:type="paragraph" w:customStyle="1" w:styleId="1">
    <w:name w:val="1"/>
    <w:basedOn w:val="Norml"/>
    <w:rsid w:val="000A666C"/>
    <w:pPr>
      <w:suppressAutoHyphens/>
      <w:spacing w:after="160" w:line="240" w:lineRule="exact"/>
    </w:pPr>
    <w:rPr>
      <w:rFonts w:ascii="Verdana" w:hAnsi="Verdana" w:cs="Times New Roman"/>
      <w:sz w:val="20"/>
      <w:szCs w:val="20"/>
      <w:lang w:val="en-US" w:eastAsia="ar-SA"/>
    </w:rPr>
  </w:style>
  <w:style w:type="paragraph" w:customStyle="1" w:styleId="CharChar1CharCharCharCharChar">
    <w:name w:val="Char Char1 Char Char Char Char Char"/>
    <w:basedOn w:val="Norml"/>
    <w:rsid w:val="000A666C"/>
    <w:pPr>
      <w:suppressAutoHyphens/>
      <w:spacing w:after="160" w:line="240" w:lineRule="exact"/>
    </w:pPr>
    <w:rPr>
      <w:rFonts w:ascii="Tahoma" w:hAnsi="Tahoma" w:cs="Times New Roman"/>
      <w:sz w:val="20"/>
      <w:szCs w:val="20"/>
      <w:lang w:val="en-US" w:eastAsia="ar-SA"/>
    </w:rPr>
  </w:style>
  <w:style w:type="paragraph" w:customStyle="1" w:styleId="CharChar2CharCharChar">
    <w:name w:val="Char Char2 Char Char Char"/>
    <w:basedOn w:val="Norml"/>
    <w:rsid w:val="000A666C"/>
    <w:pPr>
      <w:suppressAutoHyphens/>
      <w:spacing w:after="160" w:line="240" w:lineRule="exact"/>
    </w:pPr>
    <w:rPr>
      <w:rFonts w:ascii="Tahoma" w:hAnsi="Tahoma" w:cs="Times New Roman"/>
      <w:sz w:val="20"/>
      <w:szCs w:val="20"/>
      <w:lang w:val="en-US" w:eastAsia="ar-SA"/>
    </w:rPr>
  </w:style>
  <w:style w:type="paragraph" w:customStyle="1" w:styleId="Norml11">
    <w:name w:val="Normál11"/>
    <w:rsid w:val="000A666C"/>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0A666C"/>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0A666C"/>
    <w:pPr>
      <w:suppressAutoHyphens/>
      <w:autoSpaceDE w:val="0"/>
      <w:spacing w:after="60"/>
      <w:ind w:left="425"/>
      <w:jc w:val="both"/>
    </w:pPr>
    <w:rPr>
      <w:rFonts w:ascii="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0A666C"/>
    <w:pPr>
      <w:suppressAutoHyphens/>
      <w:spacing w:after="160" w:line="240" w:lineRule="exact"/>
    </w:pPr>
    <w:rPr>
      <w:rFonts w:ascii="Tahoma" w:hAnsi="Tahoma" w:cs="Times New Roman"/>
      <w:sz w:val="20"/>
      <w:szCs w:val="20"/>
      <w:lang w:val="en-US" w:eastAsia="ar-SA"/>
    </w:rPr>
  </w:style>
  <w:style w:type="paragraph" w:customStyle="1" w:styleId="Tblzattartalom">
    <w:name w:val="Táblázattartalom"/>
    <w:basedOn w:val="Norml"/>
    <w:rsid w:val="000A666C"/>
    <w:pPr>
      <w:suppressLineNumbers/>
      <w:suppressAutoHyphens/>
    </w:pPr>
    <w:rPr>
      <w:rFonts w:ascii="Times New Roman" w:hAnsi="Times New Roman" w:cs="Times New Roman"/>
      <w:sz w:val="24"/>
      <w:szCs w:val="24"/>
      <w:lang w:eastAsia="ar-SA"/>
    </w:rPr>
  </w:style>
  <w:style w:type="paragraph" w:customStyle="1" w:styleId="Tblzatfejlc">
    <w:name w:val="Táblázatfejléc"/>
    <w:basedOn w:val="Tblzattartalom"/>
    <w:rsid w:val="000A666C"/>
    <w:pPr>
      <w:jc w:val="center"/>
    </w:pPr>
    <w:rPr>
      <w:b/>
      <w:bCs/>
    </w:rPr>
  </w:style>
  <w:style w:type="paragraph" w:customStyle="1" w:styleId="Szvegtrzs22">
    <w:name w:val="Szövegtörzs 22"/>
    <w:basedOn w:val="Norml"/>
    <w:rsid w:val="000A666C"/>
    <w:pPr>
      <w:suppressAutoHyphens/>
      <w:spacing w:line="240" w:lineRule="atLeast"/>
    </w:pPr>
    <w:rPr>
      <w:rFonts w:cs="Times New Roman"/>
      <w:color w:val="000000"/>
      <w:sz w:val="24"/>
      <w:szCs w:val="24"/>
      <w:lang w:eastAsia="ar-SA"/>
    </w:rPr>
  </w:style>
  <w:style w:type="paragraph" w:customStyle="1" w:styleId="Bullet">
    <w:name w:val="Bullet"/>
    <w:basedOn w:val="Norml"/>
    <w:rsid w:val="000A666C"/>
    <w:pPr>
      <w:suppressAutoHyphens/>
      <w:spacing w:before="60" w:after="60"/>
    </w:pPr>
    <w:rPr>
      <w:rFonts w:ascii="Times New Roman" w:hAnsi="Times New Roman" w:cs="Times New Roman"/>
      <w:kern w:val="1"/>
      <w:sz w:val="24"/>
      <w:szCs w:val="24"/>
      <w:lang w:val="el-GR" w:eastAsia="ar-SA"/>
    </w:rPr>
  </w:style>
  <w:style w:type="paragraph" w:customStyle="1" w:styleId="Szvegtrzsbehzssal32">
    <w:name w:val="Szövegtörzs behúzással 32"/>
    <w:basedOn w:val="Norml"/>
    <w:rsid w:val="000A666C"/>
    <w:pPr>
      <w:suppressAutoHyphens/>
      <w:spacing w:line="240" w:lineRule="atLeast"/>
      <w:ind w:left="720" w:hanging="720"/>
    </w:pPr>
    <w:rPr>
      <w:rFonts w:ascii="Times New Roman" w:hAnsi="Times New Roman" w:cs="Times New Roman"/>
      <w:color w:val="000000"/>
      <w:sz w:val="24"/>
      <w:szCs w:val="24"/>
      <w:u w:val="single"/>
      <w:lang w:eastAsia="ar-SA"/>
    </w:rPr>
  </w:style>
  <w:style w:type="character" w:styleId="Jegyzethivatkozs">
    <w:name w:val="annotation reference"/>
    <w:semiHidden/>
    <w:rsid w:val="000A666C"/>
    <w:rPr>
      <w:sz w:val="16"/>
      <w:szCs w:val="16"/>
    </w:rPr>
  </w:style>
  <w:style w:type="paragraph" w:customStyle="1" w:styleId="CharChar1CharCharCharCharCharCharCharChar1CharCharChar">
    <w:name w:val="Char Char1 Char Char Char Char Char Char Char Char1 Char Char Char"/>
    <w:basedOn w:val="Norml"/>
    <w:rsid w:val="000A666C"/>
    <w:pPr>
      <w:spacing w:after="160" w:line="240" w:lineRule="exact"/>
    </w:pPr>
    <w:rPr>
      <w:rFonts w:ascii="Tahoma" w:hAnsi="Tahoma" w:cs="Times New Roman"/>
      <w:sz w:val="20"/>
      <w:szCs w:val="20"/>
      <w:lang w:val="en-US" w:eastAsia="en-US"/>
    </w:rPr>
  </w:style>
  <w:style w:type="paragraph" w:customStyle="1" w:styleId="CharChar1CharCharCharCharCharCharCharChar1CharCharCharCharCharChar">
    <w:name w:val="Char Char1 Char Char Char Char Char Char Char Char1 Char Char Char Char Char Char"/>
    <w:basedOn w:val="Norml"/>
    <w:rsid w:val="000A666C"/>
    <w:pPr>
      <w:spacing w:after="160" w:line="240" w:lineRule="exact"/>
    </w:pPr>
    <w:rPr>
      <w:rFonts w:ascii="Tahoma" w:hAnsi="Tahoma" w:cs="Times New Roman"/>
      <w:sz w:val="20"/>
      <w:szCs w:val="20"/>
      <w:lang w:val="en-US" w:eastAsia="en-US"/>
    </w:rPr>
  </w:style>
  <w:style w:type="paragraph" w:customStyle="1" w:styleId="CharCharCharCharCharCharCharChar">
    <w:name w:val="Char Char Char Char Char Char Char Char"/>
    <w:basedOn w:val="Norml"/>
    <w:rsid w:val="000A666C"/>
    <w:pPr>
      <w:spacing w:after="160" w:line="240" w:lineRule="exact"/>
    </w:pPr>
    <w:rPr>
      <w:rFonts w:ascii="Tahoma" w:hAnsi="Tahoma" w:cs="Times New Roman"/>
      <w:sz w:val="20"/>
      <w:szCs w:val="2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0A666C"/>
    <w:pPr>
      <w:spacing w:after="160" w:line="240" w:lineRule="exact"/>
    </w:pPr>
    <w:rPr>
      <w:rFonts w:ascii="Tahoma" w:hAnsi="Tahoma" w:cs="Times New Roman"/>
      <w:sz w:val="20"/>
      <w:szCs w:val="20"/>
      <w:lang w:val="en-US" w:eastAsia="en-US"/>
    </w:rPr>
  </w:style>
  <w:style w:type="character" w:customStyle="1" w:styleId="Szvegtrzsbehzssal2Char">
    <w:name w:val="Szövegtörzs behúzással 2 Char"/>
    <w:rsid w:val="000A666C"/>
    <w:rPr>
      <w:rFonts w:ascii="Times New Roman" w:eastAsia="Times New Roman" w:hAnsi="Times New Roman" w:cs="Times New Roman"/>
      <w:sz w:val="24"/>
      <w:szCs w:val="24"/>
      <w:lang w:eastAsia="hu-HU"/>
    </w:rPr>
  </w:style>
  <w:style w:type="paragraph" w:styleId="Szmozottlista3">
    <w:name w:val="List Number 3"/>
    <w:basedOn w:val="Norml"/>
    <w:semiHidden/>
    <w:rsid w:val="000A666C"/>
    <w:pPr>
      <w:ind w:left="720" w:hanging="360"/>
    </w:pPr>
    <w:rPr>
      <w:rFonts w:ascii="Times New Roman" w:hAnsi="Times New Roman" w:cs="Times New Roman"/>
      <w:sz w:val="20"/>
      <w:szCs w:val="20"/>
    </w:rPr>
  </w:style>
  <w:style w:type="character" w:customStyle="1" w:styleId="NormlWeb1CharCharCharCharCharChar">
    <w:name w:val="Normál (Web)1 Char Char Char Char Char Char"/>
    <w:rsid w:val="000A666C"/>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0A666C"/>
    <w:pPr>
      <w:spacing w:after="160" w:line="240" w:lineRule="exact"/>
    </w:pPr>
    <w:rPr>
      <w:rFonts w:ascii="Tahoma" w:hAnsi="Tahoma" w:cs="Times New Roman"/>
      <w:sz w:val="20"/>
      <w:szCs w:val="20"/>
      <w:lang w:val="en-US" w:eastAsia="en-US"/>
    </w:rPr>
  </w:style>
  <w:style w:type="character" w:customStyle="1" w:styleId="NormlWeb1Char">
    <w:name w:val="Normál (Web)1 Char"/>
    <w:rsid w:val="000A666C"/>
    <w:rPr>
      <w:color w:val="000000"/>
      <w:sz w:val="24"/>
      <w:szCs w:val="24"/>
      <w:lang w:val="hu-HU" w:eastAsia="hu-HU" w:bidi="ar-SA"/>
    </w:rPr>
  </w:style>
  <w:style w:type="paragraph" w:styleId="Szvegtrzsbehzssal3">
    <w:name w:val="Body Text Indent 3"/>
    <w:basedOn w:val="Norml"/>
    <w:semiHidden/>
    <w:rsid w:val="000A666C"/>
    <w:pPr>
      <w:suppressAutoHyphens/>
      <w:spacing w:after="120"/>
      <w:ind w:left="283"/>
    </w:pPr>
    <w:rPr>
      <w:rFonts w:ascii="Times New Roman" w:hAnsi="Times New Roman" w:cs="Times New Roman"/>
      <w:sz w:val="16"/>
      <w:szCs w:val="16"/>
      <w:lang w:val="x-none" w:eastAsia="ar-SA"/>
    </w:rPr>
  </w:style>
  <w:style w:type="character" w:customStyle="1" w:styleId="Szvegtrzsbehzssal3Char">
    <w:name w:val="Szövegtörzs behúzással 3 Char"/>
    <w:rsid w:val="000A666C"/>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uiPriority w:val="99"/>
    <w:rsid w:val="000A666C"/>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0A666C"/>
    <w:pPr>
      <w:spacing w:after="160" w:line="240" w:lineRule="exact"/>
    </w:pPr>
    <w:rPr>
      <w:rFonts w:ascii="Tahoma" w:hAnsi="Tahoma" w:cs="Times New Roman"/>
      <w:sz w:val="20"/>
      <w:szCs w:val="20"/>
      <w:lang w:val="en-US" w:eastAsia="en-US"/>
    </w:rPr>
  </w:style>
  <w:style w:type="character" w:customStyle="1" w:styleId="szovegcikk">
    <w:name w:val="szovegcikk"/>
    <w:rsid w:val="000A666C"/>
  </w:style>
  <w:style w:type="paragraph" w:styleId="Felsorols">
    <w:name w:val="List Bullet"/>
    <w:basedOn w:val="Norml"/>
    <w:autoRedefine/>
    <w:semiHidden/>
    <w:rsid w:val="000A666C"/>
    <w:pPr>
      <w:widowControl w:val="0"/>
      <w:ind w:left="709" w:hanging="709"/>
      <w:jc w:val="both"/>
    </w:pPr>
    <w:rPr>
      <w:rFonts w:ascii="Hun Swiss" w:hAnsi="Hun Swiss" w:cs="Times New Roman"/>
      <w:sz w:val="24"/>
      <w:szCs w:val="20"/>
    </w:rPr>
  </w:style>
  <w:style w:type="paragraph" w:customStyle="1" w:styleId="CharChar1Char">
    <w:name w:val="Char Char1 Char"/>
    <w:basedOn w:val="Norml"/>
    <w:rsid w:val="000A666C"/>
    <w:pPr>
      <w:spacing w:after="160" w:line="240" w:lineRule="exact"/>
    </w:pPr>
    <w:rPr>
      <w:rFonts w:ascii="Tahoma" w:hAnsi="Tahoma" w:cs="Times New Roman"/>
      <w:sz w:val="20"/>
      <w:szCs w:val="20"/>
      <w:lang w:val="en-US" w:eastAsia="en-US"/>
    </w:rPr>
  </w:style>
  <w:style w:type="paragraph" w:styleId="Csakszveg">
    <w:name w:val="Plain Text"/>
    <w:basedOn w:val="Norml"/>
    <w:semiHidden/>
    <w:rsid w:val="000A666C"/>
    <w:pPr>
      <w:spacing w:after="60"/>
      <w:ind w:left="720"/>
      <w:jc w:val="both"/>
    </w:pPr>
    <w:rPr>
      <w:rFonts w:ascii="Courier New" w:hAnsi="Courier New" w:cs="Times New Roman"/>
      <w:noProof/>
      <w:sz w:val="20"/>
      <w:szCs w:val="20"/>
      <w:lang w:val="x-none" w:eastAsia="x-none"/>
    </w:rPr>
  </w:style>
  <w:style w:type="character" w:customStyle="1" w:styleId="CsakszvegChar">
    <w:name w:val="Csak szöveg Char"/>
    <w:rsid w:val="000A666C"/>
    <w:rPr>
      <w:rFonts w:ascii="Courier New" w:eastAsia="Times New Roman" w:hAnsi="Courier New" w:cs="Courier New"/>
      <w:noProof/>
      <w:sz w:val="20"/>
      <w:szCs w:val="20"/>
    </w:rPr>
  </w:style>
  <w:style w:type="paragraph" w:customStyle="1" w:styleId="BodyText23">
    <w:name w:val="Body Text 23"/>
    <w:basedOn w:val="Norml"/>
    <w:rsid w:val="000A666C"/>
    <w:pPr>
      <w:tabs>
        <w:tab w:val="center" w:pos="5130"/>
      </w:tabs>
      <w:suppressAutoHyphens/>
      <w:overflowPunct w:val="0"/>
      <w:autoSpaceDE w:val="0"/>
      <w:ind w:left="567" w:hanging="567"/>
      <w:jc w:val="both"/>
      <w:textAlignment w:val="baseline"/>
    </w:pPr>
    <w:rPr>
      <w:rFonts w:ascii="Times New Roman" w:hAnsi="Times New Roman" w:cs="Times New Roman"/>
      <w:sz w:val="24"/>
      <w:szCs w:val="24"/>
      <w:lang w:eastAsia="ar-SA"/>
    </w:rPr>
  </w:style>
  <w:style w:type="paragraph" w:customStyle="1" w:styleId="BodyTextIndent22">
    <w:name w:val="Body Text Indent 22"/>
    <w:basedOn w:val="Norml"/>
    <w:rsid w:val="000A666C"/>
    <w:pPr>
      <w:suppressAutoHyphens/>
      <w:overflowPunct w:val="0"/>
      <w:autoSpaceDE w:val="0"/>
      <w:spacing w:line="360" w:lineRule="auto"/>
      <w:ind w:left="426" w:hanging="426"/>
      <w:jc w:val="both"/>
      <w:textAlignment w:val="baseline"/>
    </w:pPr>
    <w:rPr>
      <w:rFonts w:ascii="Times New Roman" w:hAnsi="Times New Roman" w:cs="Times New Roman"/>
      <w:sz w:val="24"/>
      <w:szCs w:val="20"/>
      <w:lang w:eastAsia="ar-SA"/>
    </w:rPr>
  </w:style>
  <w:style w:type="paragraph" w:customStyle="1" w:styleId="BodyTextIndent33">
    <w:name w:val="Body Text Indent 33"/>
    <w:basedOn w:val="Norml"/>
    <w:rsid w:val="000A666C"/>
    <w:pPr>
      <w:suppressAutoHyphens/>
      <w:ind w:firstLine="4111"/>
      <w:jc w:val="both"/>
    </w:pPr>
    <w:rPr>
      <w:rFonts w:ascii="Times New Roman" w:hAnsi="Times New Roman" w:cs="Times New Roman"/>
      <w:sz w:val="20"/>
      <w:szCs w:val="24"/>
      <w:lang w:eastAsia="ar-SA"/>
    </w:rPr>
  </w:style>
  <w:style w:type="paragraph" w:customStyle="1" w:styleId="BodyText32">
    <w:name w:val="Body Text 32"/>
    <w:basedOn w:val="Norml"/>
    <w:rsid w:val="000A666C"/>
    <w:pPr>
      <w:suppressAutoHyphens/>
      <w:jc w:val="center"/>
    </w:pPr>
    <w:rPr>
      <w:rFonts w:ascii="Times New Roman" w:hAnsi="Times New Roman" w:cs="Times New Roman"/>
      <w:sz w:val="26"/>
      <w:szCs w:val="20"/>
      <w:lang w:eastAsia="ar-SA"/>
    </w:rPr>
  </w:style>
  <w:style w:type="paragraph" w:customStyle="1" w:styleId="ListParagraph2">
    <w:name w:val="List Paragraph2"/>
    <w:basedOn w:val="Norml"/>
    <w:qFormat/>
    <w:rsid w:val="000A666C"/>
    <w:rPr>
      <w:rFonts w:ascii="Times New Roman" w:hAnsi="Times New Roman" w:cs="Times New Roman"/>
      <w:sz w:val="24"/>
      <w:szCs w:val="24"/>
    </w:rPr>
  </w:style>
  <w:style w:type="character" w:customStyle="1" w:styleId="BookTitle1">
    <w:name w:val="Book Title1"/>
    <w:qFormat/>
    <w:rsid w:val="000A666C"/>
    <w:rPr>
      <w:b/>
      <w:bCs/>
      <w:smallCaps/>
      <w:spacing w:val="5"/>
    </w:rPr>
  </w:style>
  <w:style w:type="character" w:customStyle="1" w:styleId="meta-date">
    <w:name w:val="meta-date"/>
    <w:basedOn w:val="Bekezdsalapbettpusa"/>
    <w:rsid w:val="000A666C"/>
  </w:style>
  <w:style w:type="paragraph" w:customStyle="1" w:styleId="Felsorolsj">
    <w:name w:val="Felsorolás jó"/>
    <w:basedOn w:val="Norml"/>
    <w:rsid w:val="000A666C"/>
    <w:pPr>
      <w:tabs>
        <w:tab w:val="num" w:pos="1276"/>
      </w:tabs>
      <w:suppressAutoHyphens/>
      <w:spacing w:before="40" w:after="40"/>
      <w:ind w:left="1276" w:hanging="425"/>
      <w:jc w:val="both"/>
    </w:pPr>
    <w:rPr>
      <w:rFonts w:ascii="Times New Roman" w:hAnsi="Times New Roman" w:cs="Times New Roman"/>
      <w:sz w:val="24"/>
      <w:szCs w:val="24"/>
      <w:lang w:val="x-none" w:eastAsia="ar-SA"/>
    </w:rPr>
  </w:style>
  <w:style w:type="character" w:customStyle="1" w:styleId="FelsorolsjChar">
    <w:name w:val="Felsorolás jó Char"/>
    <w:rsid w:val="000A666C"/>
    <w:rPr>
      <w:rFonts w:ascii="Times New Roman" w:eastAsia="Times New Roman" w:hAnsi="Times New Roman" w:cs="Times New Roman"/>
      <w:sz w:val="24"/>
      <w:szCs w:val="24"/>
      <w:lang w:eastAsia="ar-SA"/>
    </w:rPr>
  </w:style>
  <w:style w:type="character" w:customStyle="1" w:styleId="Szvegtrzs3Char">
    <w:name w:val="Szövegtörzs 3 Char"/>
    <w:rsid w:val="000A666C"/>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0A666C"/>
    <w:pPr>
      <w:spacing w:after="160" w:line="240" w:lineRule="exact"/>
    </w:pPr>
    <w:rPr>
      <w:rFonts w:ascii="Tahoma" w:hAnsi="Tahoma" w:cs="Times New Roman"/>
      <w:sz w:val="20"/>
      <w:szCs w:val="20"/>
      <w:lang w:val="en-US" w:eastAsia="en-US"/>
    </w:rPr>
  </w:style>
  <w:style w:type="paragraph" w:customStyle="1" w:styleId="CharChar1CharCharCharCharCharCharCharChar2">
    <w:name w:val="Char Char1 Char Char Char Char Char Char Char Char2"/>
    <w:basedOn w:val="Norml"/>
    <w:rsid w:val="000A666C"/>
    <w:pPr>
      <w:spacing w:after="160" w:line="240" w:lineRule="exact"/>
    </w:pPr>
    <w:rPr>
      <w:rFonts w:ascii="Tahoma" w:hAnsi="Tahoma" w:cs="Times New Roman"/>
      <w:sz w:val="20"/>
      <w:szCs w:val="2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0A666C"/>
    <w:pPr>
      <w:spacing w:after="160" w:line="240" w:lineRule="exact"/>
    </w:pPr>
    <w:rPr>
      <w:rFonts w:ascii="Tahoma" w:hAnsi="Tahoma" w:cs="Times New Roman"/>
      <w:sz w:val="20"/>
      <w:szCs w:val="2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0A666C"/>
    <w:pPr>
      <w:spacing w:after="160" w:line="240" w:lineRule="exact"/>
    </w:pPr>
    <w:rPr>
      <w:rFonts w:ascii="Tahoma" w:hAnsi="Tahoma" w:cs="Times New Roman"/>
      <w:sz w:val="20"/>
      <w:szCs w:val="20"/>
      <w:lang w:val="en-US" w:eastAsia="en-US"/>
    </w:rPr>
  </w:style>
  <w:style w:type="paragraph" w:customStyle="1" w:styleId="Szveg">
    <w:name w:val="Szöveg"/>
    <w:basedOn w:val="Norml"/>
    <w:rsid w:val="000A666C"/>
    <w:pPr>
      <w:spacing w:before="120" w:line="360" w:lineRule="atLeast"/>
    </w:pPr>
    <w:rPr>
      <w:rFonts w:cs="Times New Roman"/>
      <w:szCs w:val="20"/>
    </w:rPr>
  </w:style>
  <w:style w:type="paragraph" w:customStyle="1" w:styleId="AlapnormalCharChar">
    <w:name w:val="_Alapnormal Char Char"/>
    <w:basedOn w:val="Norml"/>
    <w:rsid w:val="000A666C"/>
    <w:pPr>
      <w:spacing w:after="120"/>
      <w:jc w:val="both"/>
    </w:pPr>
    <w:rPr>
      <w:rFonts w:cs="Times New Roman"/>
      <w:color w:val="000080"/>
      <w:szCs w:val="24"/>
      <w:lang w:eastAsia="en-US"/>
    </w:rPr>
  </w:style>
  <w:style w:type="paragraph" w:customStyle="1" w:styleId="Bekezdskztes">
    <w:name w:val="Bekezdés köztes"/>
    <w:basedOn w:val="Norml"/>
    <w:qFormat/>
    <w:rsid w:val="000A666C"/>
    <w:pPr>
      <w:spacing w:after="120"/>
      <w:jc w:val="both"/>
    </w:pPr>
    <w:rPr>
      <w:rFonts w:ascii="Calibri" w:hAnsi="Calibri" w:cs="Times New Roman"/>
      <w:sz w:val="20"/>
      <w:szCs w:val="20"/>
      <w:lang w:val="x-none"/>
    </w:rPr>
  </w:style>
  <w:style w:type="character" w:customStyle="1" w:styleId="BekezdskztesChar">
    <w:name w:val="Bekezdés köztes Char"/>
    <w:rsid w:val="000A666C"/>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0A666C"/>
    <w:pPr>
      <w:spacing w:after="160" w:line="240" w:lineRule="exact"/>
    </w:pPr>
    <w:rPr>
      <w:rFonts w:ascii="Tahoma" w:hAnsi="Tahoma" w:cs="Times New Roman"/>
      <w:sz w:val="20"/>
      <w:szCs w:val="20"/>
      <w:lang w:val="en-US" w:eastAsia="en-US"/>
    </w:rPr>
  </w:style>
  <w:style w:type="paragraph" w:customStyle="1" w:styleId="msonormalcxspmiddle">
    <w:name w:val="msonormalcxspmiddle"/>
    <w:basedOn w:val="Norml"/>
    <w:rsid w:val="000A666C"/>
    <w:pPr>
      <w:spacing w:before="100" w:beforeAutospacing="1" w:after="100" w:afterAutospacing="1"/>
    </w:pPr>
    <w:rPr>
      <w:rFonts w:ascii="Times New Roman" w:hAnsi="Times New Roman" w:cs="Times New Roman"/>
      <w:sz w:val="24"/>
      <w:szCs w:val="24"/>
    </w:rPr>
  </w:style>
  <w:style w:type="paragraph" w:customStyle="1" w:styleId="CharChar1CharCharCharCharCharCharCharChar2CharCharChar">
    <w:name w:val="Char Char1 Char Char Char Char Char Char Char Char2 Char Char Char"/>
    <w:basedOn w:val="Norml"/>
    <w:rsid w:val="000A666C"/>
    <w:pPr>
      <w:spacing w:after="160" w:line="240" w:lineRule="exact"/>
    </w:pPr>
    <w:rPr>
      <w:rFonts w:ascii="Tahoma" w:hAnsi="Tahoma" w:cs="Times New Roman"/>
      <w:sz w:val="20"/>
      <w:szCs w:val="20"/>
      <w:lang w:val="en-US" w:eastAsia="en-US"/>
    </w:rPr>
  </w:style>
  <w:style w:type="paragraph" w:customStyle="1" w:styleId="IF2005NORMALBEKEZDES">
    <w:name w:val="IF2005_NORMAL_BEKEZDES"/>
    <w:basedOn w:val="Norml"/>
    <w:next w:val="Norml"/>
    <w:rsid w:val="000A666C"/>
    <w:pPr>
      <w:autoSpaceDE w:val="0"/>
      <w:autoSpaceDN w:val="0"/>
      <w:adjustRightInd w:val="0"/>
      <w:spacing w:after="240"/>
    </w:pPr>
    <w:rPr>
      <w:rFonts w:ascii="Times New Roman" w:hAnsi="Times New Roman" w:cs="Times New Roman"/>
      <w:sz w:val="24"/>
      <w:szCs w:val="24"/>
    </w:rPr>
  </w:style>
  <w:style w:type="character" w:customStyle="1" w:styleId="elektronikuslevlstlus15">
    <w:name w:val="elektronikuslevlstlus15"/>
    <w:semiHidden/>
    <w:rsid w:val="000A666C"/>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0A666C"/>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0A666C"/>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hAnsi="Times New Roman" w:cs="Times New Roman"/>
      <w:sz w:val="24"/>
      <w:szCs w:val="24"/>
    </w:rPr>
  </w:style>
  <w:style w:type="paragraph" w:styleId="Felsorols4">
    <w:name w:val="List Bullet 4"/>
    <w:basedOn w:val="Norml"/>
    <w:autoRedefine/>
    <w:semiHidden/>
    <w:rsid w:val="000A666C"/>
    <w:pPr>
      <w:tabs>
        <w:tab w:val="num" w:pos="360"/>
      </w:tabs>
      <w:ind w:left="360" w:hanging="360"/>
      <w:jc w:val="both"/>
    </w:pPr>
    <w:rPr>
      <w:rFonts w:ascii="Times New Roman" w:hAnsi="Times New Roman" w:cs="Times New Roman"/>
      <w:sz w:val="24"/>
      <w:szCs w:val="20"/>
    </w:rPr>
  </w:style>
  <w:style w:type="paragraph" w:customStyle="1" w:styleId="felsorols1Char">
    <w:name w:val="felsorolás1 Char"/>
    <w:basedOn w:val="Norml"/>
    <w:rsid w:val="000A666C"/>
    <w:pPr>
      <w:jc w:val="both"/>
    </w:pPr>
    <w:rPr>
      <w:rFonts w:ascii="Times New Roman" w:hAnsi="Times New Roman" w:cs="Times New Roman"/>
      <w:sz w:val="24"/>
      <w:szCs w:val="20"/>
      <w:lang w:val="x-none"/>
    </w:rPr>
  </w:style>
  <w:style w:type="character" w:customStyle="1" w:styleId="CmChar3">
    <w:name w:val="Cím Char3"/>
    <w:aliases w:val="Cím Char1 Char,Cím Char Char Char,Cím Char2 Char,Cím Char Char1 Char"/>
    <w:rsid w:val="000A666C"/>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0A666C"/>
    <w:pPr>
      <w:shd w:val="clear" w:color="auto" w:fill="000080"/>
    </w:pPr>
    <w:rPr>
      <w:rFonts w:ascii="Tahoma" w:hAnsi="Tahoma" w:cs="Times New Roman"/>
      <w:sz w:val="24"/>
      <w:szCs w:val="24"/>
      <w:lang w:val="x-none"/>
    </w:rPr>
  </w:style>
  <w:style w:type="character" w:customStyle="1" w:styleId="DokumentumtrkpChar">
    <w:name w:val="Dokumentumtérkép Char"/>
    <w:aliases w:val=" Char4 Char"/>
    <w:semiHidden/>
    <w:rsid w:val="000A666C"/>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0A666C"/>
    <w:pPr>
      <w:ind w:left="426" w:right="510" w:hanging="426"/>
      <w:jc w:val="both"/>
    </w:pPr>
    <w:rPr>
      <w:rFonts w:ascii="Times New Roman" w:hAnsi="Times New Roman" w:cs="Times New Roman"/>
      <w:b/>
      <w:sz w:val="24"/>
      <w:szCs w:val="24"/>
    </w:rPr>
  </w:style>
  <w:style w:type="paragraph" w:styleId="Lista2">
    <w:name w:val="List 2"/>
    <w:basedOn w:val="Norml"/>
    <w:semiHidden/>
    <w:rsid w:val="000A666C"/>
    <w:pPr>
      <w:widowControl w:val="0"/>
      <w:ind w:left="566" w:hanging="283"/>
      <w:jc w:val="both"/>
    </w:pPr>
    <w:rPr>
      <w:rFonts w:ascii="Hun Swiss" w:hAnsi="Hun Swiss" w:cs="Times New Roman"/>
      <w:sz w:val="24"/>
      <w:szCs w:val="20"/>
    </w:rPr>
  </w:style>
  <w:style w:type="paragraph" w:styleId="Lista3">
    <w:name w:val="List 3"/>
    <w:basedOn w:val="Norml"/>
    <w:semiHidden/>
    <w:rsid w:val="000A666C"/>
    <w:pPr>
      <w:widowControl w:val="0"/>
      <w:ind w:left="849" w:hanging="283"/>
      <w:jc w:val="both"/>
    </w:pPr>
    <w:rPr>
      <w:rFonts w:ascii="Hun Swiss" w:hAnsi="Hun Swiss" w:cs="Times New Roman"/>
      <w:sz w:val="24"/>
      <w:szCs w:val="20"/>
    </w:rPr>
  </w:style>
  <w:style w:type="paragraph" w:styleId="Felsorols3">
    <w:name w:val="List Bullet 3"/>
    <w:basedOn w:val="Norml"/>
    <w:autoRedefine/>
    <w:semiHidden/>
    <w:rsid w:val="000A666C"/>
    <w:pPr>
      <w:widowControl w:val="0"/>
      <w:tabs>
        <w:tab w:val="num" w:pos="926"/>
      </w:tabs>
      <w:ind w:left="926" w:hanging="360"/>
      <w:jc w:val="both"/>
    </w:pPr>
    <w:rPr>
      <w:rFonts w:cs="Times New Roman"/>
      <w:sz w:val="24"/>
      <w:szCs w:val="20"/>
    </w:rPr>
  </w:style>
  <w:style w:type="paragraph" w:styleId="Listafolytatsa">
    <w:name w:val="List Continue"/>
    <w:basedOn w:val="Norml"/>
    <w:semiHidden/>
    <w:rsid w:val="000A666C"/>
    <w:pPr>
      <w:widowControl w:val="0"/>
      <w:spacing w:after="120"/>
      <w:ind w:left="283"/>
      <w:jc w:val="both"/>
    </w:pPr>
    <w:rPr>
      <w:rFonts w:ascii="Hun Swiss" w:hAnsi="Hun Swiss" w:cs="Times New Roman"/>
      <w:sz w:val="24"/>
      <w:szCs w:val="20"/>
    </w:rPr>
  </w:style>
  <w:style w:type="paragraph" w:customStyle="1" w:styleId="BodyTextIndent32">
    <w:name w:val="Body Text Indent 32"/>
    <w:basedOn w:val="Norml"/>
    <w:rsid w:val="000A666C"/>
    <w:pPr>
      <w:ind w:firstLine="4111"/>
      <w:jc w:val="both"/>
    </w:pPr>
    <w:rPr>
      <w:rFonts w:ascii="Times New Roman" w:hAnsi="Times New Roman" w:cs="Times New Roman"/>
      <w:sz w:val="20"/>
      <w:szCs w:val="24"/>
    </w:rPr>
  </w:style>
  <w:style w:type="paragraph" w:customStyle="1" w:styleId="BalloonText1">
    <w:name w:val="Balloon Text1"/>
    <w:basedOn w:val="Norml"/>
    <w:semiHidden/>
    <w:rsid w:val="000A666C"/>
    <w:rPr>
      <w:rFonts w:ascii="Tahoma"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0A666C"/>
    <w:pPr>
      <w:spacing w:after="160" w:line="240" w:lineRule="exact"/>
    </w:pPr>
    <w:rPr>
      <w:rFonts w:ascii="Tahoma" w:hAnsi="Tahoma" w:cs="Times New Roman"/>
      <w:sz w:val="20"/>
      <w:szCs w:val="20"/>
      <w:lang w:val="en-US" w:eastAsia="en-US"/>
    </w:rPr>
  </w:style>
  <w:style w:type="paragraph" w:customStyle="1" w:styleId="CharChar1CharCharCharCharCharCharCharCharCharCharChar">
    <w:name w:val="Char Char1 Char Char Char Char Char Char Char Char Char Char Char"/>
    <w:basedOn w:val="Norml"/>
    <w:rsid w:val="000A666C"/>
    <w:pPr>
      <w:spacing w:after="160" w:line="240" w:lineRule="exact"/>
    </w:pPr>
    <w:rPr>
      <w:rFonts w:ascii="Tahoma" w:hAnsi="Tahoma" w:cs="Times New Roman"/>
      <w:sz w:val="20"/>
      <w:szCs w:val="2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0A666C"/>
    <w:pPr>
      <w:spacing w:after="160" w:line="240" w:lineRule="exact"/>
    </w:pPr>
    <w:rPr>
      <w:rFonts w:ascii="Tahoma" w:hAnsi="Tahoma" w:cs="Times New Roman"/>
      <w:sz w:val="20"/>
      <w:szCs w:val="20"/>
      <w:lang w:val="en-US" w:eastAsia="en-US"/>
    </w:rPr>
  </w:style>
  <w:style w:type="paragraph" w:customStyle="1" w:styleId="CharChar20">
    <w:name w:val="Char Char2"/>
    <w:basedOn w:val="Norml"/>
    <w:rsid w:val="000A666C"/>
    <w:pPr>
      <w:spacing w:after="160" w:line="240" w:lineRule="exact"/>
    </w:pPr>
    <w:rPr>
      <w:rFonts w:ascii="Tahoma" w:hAnsi="Tahoma" w:cs="Times New Roman"/>
      <w:sz w:val="20"/>
      <w:szCs w:val="20"/>
      <w:lang w:val="en-US" w:eastAsia="en-US"/>
    </w:rPr>
  </w:style>
  <w:style w:type="paragraph" w:customStyle="1" w:styleId="CharChar1CharCharCharCharCharCharCharCharCharCharChar1">
    <w:name w:val="Char Char1 Char Char Char Char Char Char Char Char Char Char Char1"/>
    <w:basedOn w:val="Norml"/>
    <w:rsid w:val="000A666C"/>
    <w:pPr>
      <w:spacing w:after="160" w:line="240" w:lineRule="exact"/>
    </w:pPr>
    <w:rPr>
      <w:rFonts w:ascii="Tahoma" w:hAnsi="Tahoma" w:cs="Times New Roman"/>
      <w:sz w:val="20"/>
      <w:szCs w:val="20"/>
      <w:lang w:val="en-US" w:eastAsia="en-US"/>
    </w:rPr>
  </w:style>
  <w:style w:type="paragraph" w:customStyle="1" w:styleId="A5">
    <w:name w:val="A 5"/>
    <w:basedOn w:val="Norml"/>
    <w:next w:val="Norml"/>
    <w:rsid w:val="000A666C"/>
    <w:pPr>
      <w:keepNext/>
      <w:keepLines/>
      <w:spacing w:before="180" w:after="80"/>
      <w:ind w:left="851"/>
      <w:jc w:val="both"/>
    </w:pPr>
    <w:rPr>
      <w:rFonts w:ascii="Times New Roman" w:hAnsi="Times New Roman" w:cs="Times New Roman"/>
      <w:b/>
      <w:sz w:val="24"/>
      <w:szCs w:val="20"/>
    </w:rPr>
  </w:style>
  <w:style w:type="paragraph" w:customStyle="1" w:styleId="Szerzdstrzsszveg">
    <w:name w:val="Szerződés törzsszöveg"/>
    <w:basedOn w:val="Norml"/>
    <w:rsid w:val="000A666C"/>
    <w:pPr>
      <w:spacing w:after="120"/>
      <w:jc w:val="both"/>
    </w:pPr>
    <w:rPr>
      <w:rFonts w:ascii="Times New Roman" w:hAnsi="Times New Roman" w:cs="Times New Roman"/>
      <w:sz w:val="24"/>
      <w:szCs w:val="24"/>
    </w:rPr>
  </w:style>
  <w:style w:type="paragraph" w:customStyle="1" w:styleId="Szvegdoboz">
    <w:name w:val="Szövegdoboz"/>
    <w:basedOn w:val="Norml"/>
    <w:rsid w:val="000A666C"/>
    <w:pPr>
      <w:pBdr>
        <w:top w:val="single" w:sz="4" w:space="20" w:color="auto"/>
        <w:bottom w:val="single" w:sz="4" w:space="18" w:color="auto"/>
      </w:pBdr>
      <w:jc w:val="center"/>
    </w:pPr>
    <w:rPr>
      <w:rFonts w:ascii="Times New Roman" w:hAnsi="Times New Roman" w:cs="Times New Roman"/>
      <w:b/>
      <w:sz w:val="36"/>
      <w:szCs w:val="36"/>
    </w:rPr>
  </w:style>
  <w:style w:type="character" w:customStyle="1" w:styleId="meta-categories">
    <w:name w:val="meta-categories"/>
    <w:basedOn w:val="Bekezdsalapbettpusa"/>
    <w:rsid w:val="000A666C"/>
  </w:style>
  <w:style w:type="paragraph" w:customStyle="1" w:styleId="SZSzerzszvegtrzs">
    <w:name w:val="SZ Szerz. szövegtörzs"/>
    <w:basedOn w:val="Norml"/>
    <w:rsid w:val="000A666C"/>
    <w:pPr>
      <w:tabs>
        <w:tab w:val="num" w:pos="964"/>
      </w:tabs>
      <w:spacing w:before="120" w:after="240"/>
      <w:ind w:left="964" w:hanging="964"/>
      <w:jc w:val="both"/>
      <w:outlineLvl w:val="2"/>
    </w:pPr>
    <w:rPr>
      <w:rFonts w:ascii="Times New Roman" w:hAnsi="Times New Roman" w:cs="Times New Roman"/>
      <w:sz w:val="24"/>
      <w:szCs w:val="24"/>
    </w:rPr>
  </w:style>
  <w:style w:type="paragraph" w:customStyle="1" w:styleId="SzerzszvegtrzsSZN">
    <w:name w:val="Szerz. szövegtörzs SZN"/>
    <w:basedOn w:val="Norml"/>
    <w:rsid w:val="000A666C"/>
    <w:pPr>
      <w:spacing w:before="120" w:after="240"/>
      <w:ind w:left="964"/>
      <w:jc w:val="both"/>
    </w:pPr>
    <w:rPr>
      <w:rFonts w:ascii="Times New Roman" w:hAnsi="Times New Roman" w:cs="Times New Roman"/>
      <w:sz w:val="24"/>
      <w:szCs w:val="24"/>
    </w:rPr>
  </w:style>
  <w:style w:type="character" w:customStyle="1" w:styleId="kovfolyszvegChar">
    <w:name w:val="kov_folyószöveg Char"/>
    <w:rsid w:val="000A666C"/>
  </w:style>
  <w:style w:type="paragraph" w:customStyle="1" w:styleId="NormlSorkizrt">
    <w:name w:val="Normál + Sorkizárt"/>
    <w:aliases w:val="Utána:  6 pt"/>
    <w:basedOn w:val="Cmsor2"/>
    <w:rsid w:val="000A666C"/>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0A666C"/>
    <w:pPr>
      <w:spacing w:after="160" w:line="240" w:lineRule="exact"/>
    </w:pPr>
    <w:rPr>
      <w:rFonts w:ascii="Tahoma" w:hAnsi="Tahoma" w:cs="Times New Roman"/>
      <w:sz w:val="20"/>
      <w:szCs w:val="20"/>
      <w:lang w:val="en-US" w:eastAsia="en-US"/>
    </w:rPr>
  </w:style>
  <w:style w:type="paragraph" w:customStyle="1" w:styleId="listaszerbekezds0">
    <w:name w:val="listaszerbekezds"/>
    <w:basedOn w:val="Norml"/>
    <w:rsid w:val="000A666C"/>
    <w:pPr>
      <w:spacing w:after="200" w:line="276" w:lineRule="auto"/>
      <w:ind w:left="720"/>
    </w:pPr>
    <w:rPr>
      <w:rFonts w:ascii="Calibri" w:hAnsi="Calibri" w:cs="Times New Roman"/>
    </w:rPr>
  </w:style>
  <w:style w:type="paragraph" w:customStyle="1" w:styleId="pelda">
    <w:name w:val="pelda"/>
    <w:basedOn w:val="Norml"/>
    <w:rsid w:val="000A666C"/>
    <w:pPr>
      <w:spacing w:before="240"/>
      <w:ind w:left="862" w:right="227"/>
      <w:jc w:val="both"/>
    </w:pPr>
    <w:rPr>
      <w:rFonts w:ascii="Times New Roman" w:hAnsi="Times New Roman"/>
      <w:color w:val="0000FF"/>
      <w:lang w:val="en-US"/>
    </w:rPr>
  </w:style>
  <w:style w:type="paragraph" w:customStyle="1" w:styleId="peldatabla">
    <w:name w:val="pelda_tabla"/>
    <w:basedOn w:val="pelda"/>
    <w:rsid w:val="000A666C"/>
    <w:pPr>
      <w:spacing w:before="120" w:after="120"/>
      <w:ind w:left="144" w:right="144"/>
    </w:pPr>
  </w:style>
  <w:style w:type="paragraph" w:customStyle="1" w:styleId="modszertipus">
    <w:name w:val="modszer_tipus"/>
    <w:basedOn w:val="Norml"/>
    <w:rsid w:val="000A666C"/>
    <w:pPr>
      <w:spacing w:before="240"/>
      <w:ind w:left="720" w:hanging="360"/>
    </w:pPr>
    <w:rPr>
      <w:rFonts w:ascii="Bookman Old Style" w:hAnsi="Bookman Old Style" w:cs="Times New Roman"/>
      <w:iCs/>
    </w:rPr>
  </w:style>
  <w:style w:type="paragraph" w:customStyle="1" w:styleId="BodyText2">
    <w:name w:val="Body Text2"/>
    <w:basedOn w:val="Norml"/>
    <w:rsid w:val="000A666C"/>
    <w:pPr>
      <w:ind w:left="284"/>
      <w:jc w:val="both"/>
    </w:pPr>
    <w:rPr>
      <w:rFonts w:ascii="Times New Roman" w:hAnsi="Times New Roman" w:cs="Times New Roman"/>
      <w:sz w:val="24"/>
      <w:szCs w:val="20"/>
    </w:rPr>
  </w:style>
  <w:style w:type="paragraph" w:customStyle="1" w:styleId="alcm1">
    <w:name w:val="alcím.1."/>
    <w:basedOn w:val="Norml"/>
    <w:next w:val="Norml"/>
    <w:rsid w:val="000A666C"/>
    <w:pPr>
      <w:tabs>
        <w:tab w:val="left" w:pos="720"/>
        <w:tab w:val="left" w:pos="1440"/>
        <w:tab w:val="left" w:pos="2016"/>
        <w:tab w:val="right" w:pos="9072"/>
      </w:tabs>
      <w:spacing w:after="240" w:line="240" w:lineRule="exact"/>
      <w:ind w:left="284"/>
      <w:jc w:val="center"/>
    </w:pPr>
    <w:rPr>
      <w:rFonts w:ascii="Times New Roman" w:hAnsi="Times New Roman" w:cs="Times New Roman"/>
      <w:smallCaps/>
      <w:spacing w:val="20"/>
      <w:sz w:val="28"/>
      <w:szCs w:val="24"/>
    </w:rPr>
  </w:style>
  <w:style w:type="paragraph" w:styleId="Felsorols20">
    <w:name w:val="List Bullet 2"/>
    <w:basedOn w:val="Norml"/>
    <w:next w:val="Felsorols3"/>
    <w:autoRedefine/>
    <w:semiHidden/>
    <w:rsid w:val="000A666C"/>
    <w:pPr>
      <w:ind w:left="1440" w:hanging="360"/>
      <w:jc w:val="both"/>
    </w:pPr>
    <w:rPr>
      <w:rFonts w:ascii="Times New Roman" w:hAnsi="Times New Roman" w:cs="Times New Roman"/>
      <w:sz w:val="24"/>
      <w:szCs w:val="20"/>
    </w:rPr>
  </w:style>
  <w:style w:type="paragraph" w:customStyle="1" w:styleId="Stlus2">
    <w:name w:val="Stílus2"/>
    <w:basedOn w:val="Norml"/>
    <w:next w:val="Norml"/>
    <w:rsid w:val="000A666C"/>
    <w:pPr>
      <w:spacing w:before="240" w:after="480"/>
      <w:jc w:val="center"/>
    </w:pPr>
    <w:rPr>
      <w:rFonts w:ascii="Times New Roman" w:hAnsi="Times New Roman" w:cs="Times New Roman"/>
      <w:smallCaps/>
      <w:spacing w:val="44"/>
      <w:sz w:val="24"/>
      <w:szCs w:val="24"/>
      <w:u w:val="words"/>
    </w:rPr>
  </w:style>
  <w:style w:type="paragraph" w:customStyle="1" w:styleId="Stlus3">
    <w:name w:val="Stílus3"/>
    <w:basedOn w:val="Norml"/>
    <w:next w:val="Norml"/>
    <w:rsid w:val="000A666C"/>
    <w:rPr>
      <w:rFonts w:ascii="Times New Roman" w:hAnsi="Times New Roman" w:cs="Times New Roman"/>
      <w:b/>
      <w:smallCaps/>
      <w:sz w:val="24"/>
      <w:szCs w:val="24"/>
    </w:rPr>
  </w:style>
  <w:style w:type="character" w:customStyle="1" w:styleId="felsorols1CharChar">
    <w:name w:val="felsorolás1 Char Char"/>
    <w:rsid w:val="000A666C"/>
    <w:rPr>
      <w:rFonts w:ascii="Times New Roman" w:eastAsia="Times New Roman" w:hAnsi="Times New Roman" w:cs="Times New Roman"/>
      <w:sz w:val="24"/>
      <w:szCs w:val="20"/>
      <w:lang w:eastAsia="hu-HU"/>
    </w:rPr>
  </w:style>
  <w:style w:type="paragraph" w:customStyle="1" w:styleId="Stlus4">
    <w:name w:val="Stílus4"/>
    <w:basedOn w:val="Szvegtrzs"/>
    <w:next w:val="Norml"/>
    <w:rsid w:val="000A666C"/>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0A666C"/>
    <w:pPr>
      <w:spacing w:before="120"/>
      <w:ind w:left="170"/>
      <w:jc w:val="both"/>
    </w:pPr>
    <w:rPr>
      <w:rFonts w:ascii="Times New Roman" w:hAnsi="Times New Roman" w:cs="Times New Roman"/>
      <w:b/>
      <w:sz w:val="24"/>
      <w:szCs w:val="24"/>
    </w:rPr>
  </w:style>
  <w:style w:type="paragraph" w:customStyle="1" w:styleId="Stlus6">
    <w:name w:val="Stílus6"/>
    <w:basedOn w:val="Stlus5"/>
    <w:next w:val="Norml"/>
    <w:rsid w:val="000A666C"/>
    <w:pPr>
      <w:ind w:left="1440" w:hanging="360"/>
    </w:pPr>
  </w:style>
  <w:style w:type="paragraph" w:customStyle="1" w:styleId="Indent">
    <w:name w:val="Indent"/>
    <w:basedOn w:val="Norml"/>
    <w:rsid w:val="000A666C"/>
    <w:pPr>
      <w:ind w:left="539" w:right="-45"/>
      <w:jc w:val="both"/>
    </w:pPr>
    <w:rPr>
      <w:rFonts w:ascii="Times New Roman" w:hAnsi="Times New Roman" w:cs="Times New Roman"/>
      <w:sz w:val="23"/>
      <w:szCs w:val="23"/>
    </w:rPr>
  </w:style>
  <w:style w:type="paragraph" w:customStyle="1" w:styleId="felsorols40">
    <w:name w:val="felsorolás 4"/>
    <w:basedOn w:val="Norml"/>
    <w:rsid w:val="000A666C"/>
    <w:pPr>
      <w:tabs>
        <w:tab w:val="num" w:pos="360"/>
      </w:tabs>
      <w:ind w:left="360" w:hanging="360"/>
      <w:jc w:val="both"/>
    </w:pPr>
    <w:rPr>
      <w:rFonts w:ascii="Times New Roman" w:hAnsi="Times New Roman" w:cs="Times New Roman"/>
      <w:sz w:val="24"/>
      <w:szCs w:val="24"/>
    </w:rPr>
  </w:style>
  <w:style w:type="paragraph" w:customStyle="1" w:styleId="indr-1">
    <w:name w:val="indr-1"/>
    <w:basedOn w:val="Norml"/>
    <w:rsid w:val="000A666C"/>
    <w:pPr>
      <w:tabs>
        <w:tab w:val="left" w:pos="284"/>
      </w:tabs>
      <w:ind w:left="340" w:right="-113" w:hanging="340"/>
    </w:pPr>
    <w:rPr>
      <w:rFonts w:ascii="Times New Roman" w:hAnsi="Times New Roman" w:cs="Times New Roman"/>
      <w:spacing w:val="-2"/>
      <w:szCs w:val="20"/>
      <w:lang w:val="sv-SE"/>
    </w:rPr>
  </w:style>
  <w:style w:type="paragraph" w:customStyle="1" w:styleId="BodyText1">
    <w:name w:val="Body Text1"/>
    <w:basedOn w:val="Norml"/>
    <w:rsid w:val="000A666C"/>
    <w:pPr>
      <w:ind w:left="284"/>
      <w:jc w:val="both"/>
    </w:pPr>
    <w:rPr>
      <w:rFonts w:ascii="Times New Roman" w:hAnsi="Times New Roman" w:cs="Times New Roman"/>
      <w:sz w:val="24"/>
      <w:szCs w:val="20"/>
    </w:rPr>
  </w:style>
  <w:style w:type="paragraph" w:customStyle="1" w:styleId="felsorols21">
    <w:name w:val="felsorolás2"/>
    <w:basedOn w:val="Norml"/>
    <w:rsid w:val="000A666C"/>
    <w:pPr>
      <w:tabs>
        <w:tab w:val="num" w:pos="720"/>
      </w:tabs>
      <w:ind w:left="720" w:hanging="360"/>
      <w:jc w:val="both"/>
    </w:pPr>
    <w:rPr>
      <w:rFonts w:ascii="Times New Roman" w:hAnsi="Times New Roman" w:cs="Times New Roman"/>
      <w:sz w:val="24"/>
      <w:szCs w:val="24"/>
    </w:rPr>
  </w:style>
  <w:style w:type="paragraph" w:customStyle="1" w:styleId="Stlus7">
    <w:name w:val="Stílus7"/>
    <w:basedOn w:val="Cmsor2"/>
    <w:autoRedefine/>
    <w:rsid w:val="000A666C"/>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0A666C"/>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0A666C"/>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0A666C"/>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0A666C"/>
    <w:pPr>
      <w:spacing w:after="120" w:line="300" w:lineRule="atLeast"/>
      <w:ind w:left="806"/>
      <w:jc w:val="both"/>
    </w:pPr>
    <w:rPr>
      <w:rFonts w:cs="Times New Roman"/>
      <w:szCs w:val="20"/>
    </w:rPr>
  </w:style>
  <w:style w:type="paragraph" w:customStyle="1" w:styleId="Tabletext">
    <w:name w:val="Table text"/>
    <w:basedOn w:val="Szvegtrzs"/>
    <w:rsid w:val="000A666C"/>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0A666C"/>
    <w:pPr>
      <w:keepLines/>
      <w:spacing w:before="120" w:after="120"/>
    </w:pPr>
    <w:rPr>
      <w:rFonts w:eastAsia="Times New Roman"/>
      <w:b/>
      <w:sz w:val="20"/>
      <w:szCs w:val="20"/>
      <w:lang w:val="x-none" w:eastAsia="en-US"/>
    </w:rPr>
  </w:style>
  <w:style w:type="paragraph" w:customStyle="1" w:styleId="Style1">
    <w:name w:val="Style1"/>
    <w:basedOn w:val="Cmsor4"/>
    <w:rsid w:val="000A666C"/>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0A666C"/>
    <w:pPr>
      <w:ind w:left="284"/>
      <w:jc w:val="both"/>
    </w:pPr>
    <w:rPr>
      <w:rFonts w:ascii="Times New Roman" w:hAnsi="Times New Roman" w:cs="Times New Roman"/>
      <w:sz w:val="24"/>
      <w:szCs w:val="20"/>
    </w:rPr>
  </w:style>
  <w:style w:type="paragraph" w:customStyle="1" w:styleId="DefaultParagraphFontParaChar">
    <w:name w:val="Default Paragraph Font Para Char"/>
    <w:basedOn w:val="Norml"/>
    <w:rsid w:val="000A666C"/>
    <w:pPr>
      <w:spacing w:after="160" w:line="240" w:lineRule="exact"/>
    </w:pPr>
    <w:rPr>
      <w:rFonts w:ascii="Verdana" w:hAnsi="Verdana" w:cs="Verdana"/>
      <w:sz w:val="20"/>
      <w:szCs w:val="20"/>
      <w:lang w:val="en-US" w:eastAsia="en-US"/>
    </w:rPr>
  </w:style>
  <w:style w:type="paragraph" w:customStyle="1" w:styleId="bullettedtext">
    <w:name w:val="bulletted text"/>
    <w:basedOn w:val="Norml"/>
    <w:rsid w:val="000A666C"/>
    <w:pPr>
      <w:spacing w:after="120" w:line="280" w:lineRule="exact"/>
      <w:ind w:left="720" w:hanging="360"/>
      <w:jc w:val="both"/>
    </w:pPr>
    <w:rPr>
      <w:color w:val="000000"/>
      <w:sz w:val="20"/>
      <w:szCs w:val="24"/>
      <w:lang w:eastAsia="en-US"/>
    </w:rPr>
  </w:style>
  <w:style w:type="paragraph" w:customStyle="1" w:styleId="Bullet2">
    <w:name w:val="Bullet2"/>
    <w:basedOn w:val="bullettedtext"/>
    <w:rsid w:val="000A666C"/>
    <w:pPr>
      <w:tabs>
        <w:tab w:val="left" w:pos="720"/>
      </w:tabs>
    </w:pPr>
  </w:style>
  <w:style w:type="character" w:customStyle="1" w:styleId="Bullet1Char">
    <w:name w:val="Bullet1 Char"/>
    <w:rsid w:val="000A666C"/>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0A666C"/>
    <w:pPr>
      <w:spacing w:after="160" w:line="240" w:lineRule="exact"/>
    </w:pPr>
    <w:rPr>
      <w:rFonts w:ascii="Tahoma" w:hAnsi="Tahoma" w:cs="Times New Roman"/>
      <w:sz w:val="20"/>
      <w:szCs w:val="20"/>
      <w:lang w:val="en-US" w:eastAsia="en-US"/>
    </w:rPr>
  </w:style>
  <w:style w:type="character" w:customStyle="1" w:styleId="Bullet1CharChar">
    <w:name w:val="Bullet1 Char Char"/>
    <w:rsid w:val="000A666C"/>
    <w:rPr>
      <w:sz w:val="22"/>
      <w:lang w:val="en-US" w:eastAsia="en-US" w:bidi="ar-SA"/>
    </w:rPr>
  </w:style>
  <w:style w:type="paragraph" w:customStyle="1" w:styleId="StyleNumbered">
    <w:name w:val="Style Numbered"/>
    <w:basedOn w:val="Norml"/>
    <w:rsid w:val="000A666C"/>
    <w:pPr>
      <w:tabs>
        <w:tab w:val="num" w:pos="1080"/>
      </w:tabs>
      <w:spacing w:before="120" w:after="120"/>
      <w:jc w:val="both"/>
    </w:pPr>
    <w:rPr>
      <w:rFonts w:ascii="Times New Roman" w:hAnsi="Times New Roman" w:cs="Times New Roman"/>
      <w:sz w:val="24"/>
      <w:szCs w:val="24"/>
      <w:lang w:val="x-none" w:eastAsia="en-GB"/>
    </w:rPr>
  </w:style>
  <w:style w:type="paragraph" w:customStyle="1" w:styleId="StyleNumberedBold">
    <w:name w:val="Style Numbered Bold"/>
    <w:basedOn w:val="Norml"/>
    <w:rsid w:val="000A666C"/>
    <w:pPr>
      <w:spacing w:before="120" w:after="120"/>
      <w:jc w:val="both"/>
    </w:pPr>
    <w:rPr>
      <w:rFonts w:ascii="Times New Roman" w:hAnsi="Times New Roman" w:cs="Times New Roman"/>
      <w:b/>
      <w:sz w:val="20"/>
      <w:szCs w:val="24"/>
      <w:lang w:eastAsia="en-GB"/>
    </w:rPr>
  </w:style>
  <w:style w:type="paragraph" w:customStyle="1" w:styleId="StyleStyleBulletedOutlinenumbered">
    <w:name w:val="Style Style Bulleted + Outline numbered"/>
    <w:basedOn w:val="Norml"/>
    <w:rsid w:val="000A666C"/>
    <w:pPr>
      <w:spacing w:before="120" w:after="120"/>
      <w:ind w:left="1080" w:hanging="360"/>
      <w:jc w:val="both"/>
    </w:pPr>
    <w:rPr>
      <w:rFonts w:ascii="Times New Roman" w:hAnsi="Times New Roman" w:cs="Times New Roman"/>
      <w:sz w:val="20"/>
      <w:szCs w:val="24"/>
      <w:lang w:eastAsia="en-GB"/>
    </w:rPr>
  </w:style>
  <w:style w:type="character" w:customStyle="1" w:styleId="StyleNumberedChar">
    <w:name w:val="Style Numbered Char"/>
    <w:rsid w:val="000A666C"/>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0A666C"/>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0A666C"/>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0A666C"/>
    <w:rPr>
      <w:sz w:val="24"/>
      <w:szCs w:val="24"/>
    </w:rPr>
  </w:style>
  <w:style w:type="paragraph" w:customStyle="1" w:styleId="Normalfirst">
    <w:name w:val="Normal first"/>
    <w:basedOn w:val="Norml"/>
    <w:next w:val="Norml"/>
    <w:rsid w:val="000A666C"/>
    <w:pPr>
      <w:spacing w:line="220" w:lineRule="exact"/>
      <w:jc w:val="both"/>
    </w:pPr>
    <w:rPr>
      <w:rFonts w:cs="Times New Roman"/>
      <w:sz w:val="18"/>
      <w:szCs w:val="20"/>
      <w:lang w:val="en-US"/>
    </w:rPr>
  </w:style>
  <w:style w:type="paragraph" w:customStyle="1" w:styleId="CharChar1CharCharCharChar">
    <w:name w:val="Char Char1 Char Char Char Char"/>
    <w:basedOn w:val="Norml"/>
    <w:rsid w:val="000A666C"/>
    <w:pPr>
      <w:spacing w:after="160" w:line="240" w:lineRule="exact"/>
    </w:pPr>
    <w:rPr>
      <w:rFonts w:ascii="Verdana" w:hAnsi="Verdana" w:cs="Times New Roman"/>
      <w:sz w:val="20"/>
      <w:szCs w:val="20"/>
      <w:lang w:val="en-US" w:eastAsia="en-US"/>
    </w:rPr>
  </w:style>
  <w:style w:type="paragraph" w:customStyle="1" w:styleId="WW-ListBullet">
    <w:name w:val="WW-List Bullet"/>
    <w:basedOn w:val="Norml"/>
    <w:rsid w:val="000A666C"/>
    <w:pPr>
      <w:suppressAutoHyphens/>
      <w:spacing w:before="40" w:after="40"/>
      <w:ind w:left="1068" w:hanging="360"/>
      <w:jc w:val="both"/>
    </w:pPr>
    <w:rPr>
      <w:rFonts w:ascii="Times New Roman" w:hAnsi="Times New Roman" w:cs="Times New Roman"/>
      <w:sz w:val="24"/>
      <w:szCs w:val="20"/>
      <w:lang w:eastAsia="ar-SA"/>
    </w:rPr>
  </w:style>
  <w:style w:type="paragraph" w:customStyle="1" w:styleId="ListParagraph1">
    <w:name w:val="List Paragraph1"/>
    <w:basedOn w:val="Norml"/>
    <w:qFormat/>
    <w:rsid w:val="000A666C"/>
    <w:pPr>
      <w:ind w:left="708"/>
    </w:pPr>
    <w:rPr>
      <w:rFonts w:ascii="Times New Roman" w:hAnsi="Times New Roman" w:cs="Times New Roman"/>
      <w:sz w:val="24"/>
      <w:szCs w:val="24"/>
    </w:rPr>
  </w:style>
  <w:style w:type="paragraph" w:customStyle="1" w:styleId="Bekezdes">
    <w:name w:val="Bekezdes"/>
    <w:basedOn w:val="Norml"/>
    <w:rsid w:val="000A666C"/>
    <w:pPr>
      <w:suppressAutoHyphens/>
      <w:spacing w:before="120" w:after="120"/>
      <w:contextualSpacing/>
      <w:jc w:val="both"/>
    </w:pPr>
    <w:rPr>
      <w:rFonts w:ascii="Times New Roman" w:hAnsi="Times New Roman" w:cs="Times New Roman"/>
      <w:sz w:val="24"/>
      <w:szCs w:val="24"/>
      <w:lang w:val="x-none" w:eastAsia="ar-SA"/>
    </w:rPr>
  </w:style>
  <w:style w:type="character" w:customStyle="1" w:styleId="BekezdesChar">
    <w:name w:val="Bekezdes Char"/>
    <w:rsid w:val="000A666C"/>
    <w:rPr>
      <w:rFonts w:ascii="Times New Roman" w:eastAsia="Times New Roman" w:hAnsi="Times New Roman" w:cs="Times New Roman"/>
      <w:sz w:val="24"/>
      <w:szCs w:val="24"/>
      <w:lang w:eastAsia="ar-SA"/>
    </w:rPr>
  </w:style>
  <w:style w:type="paragraph" w:customStyle="1" w:styleId="msolistparagraph0">
    <w:name w:val="msolistparagraph"/>
    <w:basedOn w:val="Norml"/>
    <w:rsid w:val="000A666C"/>
    <w:pPr>
      <w:ind w:left="720"/>
    </w:pPr>
    <w:rPr>
      <w:rFonts w:ascii="Calibri" w:eastAsia="Calibri" w:hAnsi="Calibri" w:cs="Times New Roman"/>
    </w:rPr>
  </w:style>
  <w:style w:type="paragraph" w:customStyle="1" w:styleId="NoSpacing1">
    <w:name w:val="No Spacing1"/>
    <w:qFormat/>
    <w:rsid w:val="000A666C"/>
    <w:rPr>
      <w:sz w:val="24"/>
      <w:szCs w:val="24"/>
    </w:rPr>
  </w:style>
  <w:style w:type="paragraph" w:customStyle="1" w:styleId="Revision2">
    <w:name w:val="Revision2"/>
    <w:hidden/>
    <w:semiHidden/>
    <w:rsid w:val="000A666C"/>
    <w:rPr>
      <w:sz w:val="24"/>
      <w:szCs w:val="24"/>
    </w:rPr>
  </w:style>
  <w:style w:type="character" w:customStyle="1" w:styleId="Char7Char">
    <w:name w:val="Char7 Char"/>
    <w:rsid w:val="000A666C"/>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0A666C"/>
    <w:pPr>
      <w:spacing w:after="160" w:line="240" w:lineRule="exact"/>
    </w:pPr>
    <w:rPr>
      <w:rFonts w:ascii="Tahoma" w:hAnsi="Tahoma" w:cs="Times New Roman"/>
      <w:sz w:val="20"/>
      <w:szCs w:val="20"/>
      <w:lang w:val="en-US" w:eastAsia="en-US"/>
    </w:rPr>
  </w:style>
  <w:style w:type="paragraph" w:customStyle="1" w:styleId="szveg1">
    <w:name w:val="szöveg_1"/>
    <w:basedOn w:val="Norml"/>
    <w:rsid w:val="000A666C"/>
    <w:pPr>
      <w:spacing w:before="40" w:after="40" w:line="360" w:lineRule="atLeast"/>
      <w:jc w:val="both"/>
    </w:pPr>
  </w:style>
  <w:style w:type="paragraph" w:customStyle="1" w:styleId="Normltblzat1">
    <w:name w:val="Normál táblázat1"/>
    <w:basedOn w:val="Norml"/>
    <w:autoRedefine/>
    <w:rsid w:val="000A666C"/>
    <w:pPr>
      <w:keepNext/>
      <w:keepLines/>
      <w:tabs>
        <w:tab w:val="left" w:pos="1704"/>
      </w:tabs>
      <w:spacing w:line="280" w:lineRule="exact"/>
      <w:jc w:val="both"/>
    </w:pPr>
    <w:rPr>
      <w:rFonts w:ascii="Times New Roman" w:eastAsia="Arial Unicode MS" w:hAnsi="Times New Roman" w:cs="Times New Roman"/>
      <w:b/>
      <w:sz w:val="24"/>
      <w:szCs w:val="24"/>
      <w:lang w:eastAsia="en-US"/>
    </w:rPr>
  </w:style>
  <w:style w:type="paragraph" w:customStyle="1" w:styleId="IF2005FELSOROLAS">
    <w:name w:val="IF2005_FELSOROLAS"/>
    <w:basedOn w:val="Default"/>
    <w:next w:val="Default"/>
    <w:rsid w:val="000A666C"/>
    <w:rPr>
      <w:rFonts w:eastAsia="Times New Roman"/>
      <w:color w:val="auto"/>
    </w:rPr>
  </w:style>
  <w:style w:type="paragraph" w:customStyle="1" w:styleId="DefaultParagraphFont1">
    <w:name w:val="Default Paragraph Font1"/>
    <w:next w:val="Norml"/>
    <w:rsid w:val="000A666C"/>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0A666C"/>
    <w:pPr>
      <w:spacing w:after="160" w:line="240" w:lineRule="exact"/>
    </w:pPr>
    <w:rPr>
      <w:rFonts w:ascii="Tahoma" w:hAnsi="Tahoma" w:cs="Times New Roman"/>
      <w:sz w:val="20"/>
      <w:szCs w:val="20"/>
      <w:lang w:val="en-US" w:eastAsia="en-US"/>
    </w:rPr>
  </w:style>
  <w:style w:type="paragraph" w:customStyle="1" w:styleId="BodyTextIndent1">
    <w:name w:val="Body Text Indent1"/>
    <w:basedOn w:val="Szvegtrzs"/>
    <w:rsid w:val="000A666C"/>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0A666C"/>
    <w:rPr>
      <w:b/>
      <w:bCs/>
      <w:sz w:val="24"/>
      <w:szCs w:val="24"/>
      <w:lang w:val="hu-HU" w:eastAsia="hu-HU" w:bidi="ar-SA"/>
    </w:rPr>
  </w:style>
  <w:style w:type="paragraph" w:customStyle="1" w:styleId="5">
    <w:name w:val="5"/>
    <w:basedOn w:val="Norml"/>
    <w:rsid w:val="000A666C"/>
    <w:pPr>
      <w:spacing w:after="160" w:line="240" w:lineRule="exact"/>
    </w:pPr>
    <w:rPr>
      <w:rFonts w:ascii="Tahoma" w:hAnsi="Tahoma" w:cs="Times New Roman"/>
      <w:sz w:val="20"/>
      <w:szCs w:val="2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0A666C"/>
    <w:pPr>
      <w:spacing w:after="160" w:line="240" w:lineRule="exact"/>
    </w:pPr>
    <w:rPr>
      <w:rFonts w:ascii="Tahoma" w:hAnsi="Tahoma" w:cs="Times New Roman"/>
      <w:sz w:val="20"/>
      <w:szCs w:val="2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0A666C"/>
    <w:pPr>
      <w:spacing w:after="160" w:line="240" w:lineRule="exact"/>
    </w:pPr>
    <w:rPr>
      <w:rFonts w:ascii="Tahoma" w:hAnsi="Tahoma" w:cs="Times New Roman"/>
      <w:sz w:val="20"/>
      <w:szCs w:val="20"/>
      <w:lang w:val="en-US" w:eastAsia="en-US"/>
    </w:rPr>
  </w:style>
  <w:style w:type="paragraph" w:customStyle="1" w:styleId="C">
    <w:name w:val="C"/>
    <w:rsid w:val="000A666C"/>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0A666C"/>
    <w:pPr>
      <w:jc w:val="center"/>
    </w:pPr>
    <w:rPr>
      <w:rFonts w:cs="Times New Roman"/>
      <w:b/>
      <w:caps/>
      <w:sz w:val="28"/>
      <w:szCs w:val="20"/>
      <w:lang w:val="en-US"/>
    </w:rPr>
  </w:style>
  <w:style w:type="paragraph" w:customStyle="1" w:styleId="okeanujfuggelek">
    <w:name w:val="okean_uj_fuggelek"/>
    <w:basedOn w:val="Felsorols"/>
    <w:rsid w:val="000A666C"/>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0A666C"/>
    <w:pPr>
      <w:spacing w:after="160" w:line="240" w:lineRule="exact"/>
    </w:pPr>
    <w:rPr>
      <w:rFonts w:ascii="Tahoma" w:hAnsi="Tahoma" w:cs="Times New Roman"/>
      <w:sz w:val="20"/>
      <w:szCs w:val="20"/>
      <w:lang w:val="en-US" w:eastAsia="en-US"/>
    </w:rPr>
  </w:style>
  <w:style w:type="character" w:customStyle="1" w:styleId="bold">
    <w:name w:val="bold"/>
    <w:rsid w:val="000A666C"/>
  </w:style>
  <w:style w:type="character" w:customStyle="1" w:styleId="apple-converted-space">
    <w:name w:val="apple-converted-space"/>
    <w:rsid w:val="000A666C"/>
  </w:style>
  <w:style w:type="character" w:customStyle="1" w:styleId="apple-style-span">
    <w:name w:val="apple-style-span"/>
    <w:rsid w:val="000A666C"/>
  </w:style>
  <w:style w:type="paragraph" w:customStyle="1" w:styleId="TSCmsor1">
    <w:name w:val="TSCímsor1"/>
    <w:basedOn w:val="Norml"/>
    <w:qFormat/>
    <w:rsid w:val="000A666C"/>
    <w:pPr>
      <w:shd w:val="clear" w:color="auto" w:fill="FFFFFF"/>
      <w:spacing w:after="240"/>
      <w:jc w:val="center"/>
    </w:pPr>
    <w:rPr>
      <w:rFonts w:ascii="Verdana" w:hAnsi="Verdana" w:cs="Times New Roman"/>
      <w:b/>
      <w:caps/>
      <w:color w:val="76923C"/>
      <w:sz w:val="32"/>
      <w:szCs w:val="32"/>
      <w:lang w:val="x-none"/>
    </w:rPr>
  </w:style>
  <w:style w:type="character" w:customStyle="1" w:styleId="TSCmsor1Char">
    <w:name w:val="TSCímsor1 Char"/>
    <w:rsid w:val="000A666C"/>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0A666C"/>
    <w:pPr>
      <w:shd w:val="clear" w:color="auto" w:fill="FFFFFF"/>
      <w:spacing w:before="240" w:after="120"/>
      <w:jc w:val="both"/>
    </w:pPr>
    <w:rPr>
      <w:rFonts w:ascii="Verdana" w:hAnsi="Verdana" w:cs="Times New Roman"/>
      <w:b/>
      <w:color w:val="595959"/>
      <w:sz w:val="24"/>
      <w:szCs w:val="24"/>
      <w:lang w:val="x-none"/>
    </w:rPr>
  </w:style>
  <w:style w:type="character" w:customStyle="1" w:styleId="TSCmsor3Char">
    <w:name w:val="TSCímsor3 Char"/>
    <w:rsid w:val="000A666C"/>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0A666C"/>
    <w:rPr>
      <w:rFonts w:ascii="Cambria" w:eastAsia="Times New Roman" w:hAnsi="Cambria" w:cs="Times New Roman"/>
      <w:b/>
      <w:bCs/>
      <w:kern w:val="28"/>
      <w:sz w:val="32"/>
      <w:szCs w:val="32"/>
    </w:rPr>
  </w:style>
  <w:style w:type="paragraph" w:customStyle="1" w:styleId="Cmzetttitulusa">
    <w:name w:val="Címzett titulusa"/>
    <w:rsid w:val="000A666C"/>
    <w:pPr>
      <w:jc w:val="both"/>
    </w:pPr>
    <w:rPr>
      <w:sz w:val="24"/>
    </w:rPr>
  </w:style>
  <w:style w:type="character" w:customStyle="1" w:styleId="skypepnhcontainer">
    <w:name w:val="skype_pnh_container"/>
    <w:rsid w:val="000A666C"/>
  </w:style>
  <w:style w:type="character" w:customStyle="1" w:styleId="skypepnhdropartspan">
    <w:name w:val="skype_pnh_dropart_span"/>
    <w:rsid w:val="000A666C"/>
  </w:style>
  <w:style w:type="character" w:customStyle="1" w:styleId="skypepnhdropartflagspan">
    <w:name w:val="skype_pnh_dropart_flag_span"/>
    <w:rsid w:val="000A666C"/>
  </w:style>
  <w:style w:type="character" w:customStyle="1" w:styleId="skypepnhtextspan">
    <w:name w:val="skype_pnh_text_span"/>
    <w:rsid w:val="000A666C"/>
  </w:style>
  <w:style w:type="character" w:customStyle="1" w:styleId="skypepnhrightspan">
    <w:name w:val="skype_pnh_right_span"/>
    <w:rsid w:val="000A666C"/>
  </w:style>
  <w:style w:type="character" w:customStyle="1" w:styleId="skypepnhleftspan">
    <w:name w:val="skype_pnh_left_span"/>
    <w:rsid w:val="000A666C"/>
  </w:style>
  <w:style w:type="paragraph" w:customStyle="1" w:styleId="Style5">
    <w:name w:val="Style 5"/>
    <w:basedOn w:val="Norml"/>
    <w:rsid w:val="000A666C"/>
    <w:pPr>
      <w:widowControl w:val="0"/>
      <w:suppressAutoHyphens/>
    </w:pPr>
    <w:rPr>
      <w:rFonts w:ascii="Times New Roman" w:hAnsi="Times New Roman" w:cs="Times New Roman"/>
      <w:color w:val="000000"/>
      <w:sz w:val="20"/>
      <w:szCs w:val="20"/>
      <w:lang w:eastAsia="ar-SA"/>
    </w:rPr>
  </w:style>
  <w:style w:type="paragraph" w:customStyle="1" w:styleId="Style8">
    <w:name w:val="Style 8"/>
    <w:basedOn w:val="Norml"/>
    <w:rsid w:val="000A666C"/>
    <w:pPr>
      <w:widowControl w:val="0"/>
      <w:suppressAutoHyphens/>
      <w:ind w:left="360" w:right="72" w:hanging="360"/>
      <w:jc w:val="both"/>
    </w:pPr>
    <w:rPr>
      <w:rFonts w:ascii="Times New Roman" w:hAnsi="Times New Roman" w:cs="Times New Roman"/>
      <w:color w:val="000000"/>
      <w:sz w:val="20"/>
      <w:szCs w:val="20"/>
      <w:lang w:eastAsia="ar-SA"/>
    </w:rPr>
  </w:style>
  <w:style w:type="paragraph" w:customStyle="1" w:styleId="bevezetszveg">
    <w:name w:val="bevezetô szöveg"/>
    <w:basedOn w:val="Norml"/>
    <w:rsid w:val="000A666C"/>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hAnsi="CG Times" w:cs="Times New Roman"/>
      <w:sz w:val="24"/>
      <w:szCs w:val="20"/>
      <w:lang w:val="en-GB"/>
    </w:rPr>
  </w:style>
  <w:style w:type="paragraph" w:customStyle="1" w:styleId="BodyText4">
    <w:name w:val="Body Text4"/>
    <w:basedOn w:val="Norml"/>
    <w:rsid w:val="000A666C"/>
    <w:pPr>
      <w:tabs>
        <w:tab w:val="left" w:pos="567"/>
      </w:tabs>
      <w:jc w:val="both"/>
    </w:pPr>
    <w:rPr>
      <w:rFonts w:ascii="Times New Roman" w:hAnsi="Times New Roman" w:cs="Times New Roman"/>
      <w:sz w:val="24"/>
      <w:szCs w:val="20"/>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0A666C"/>
    <w:rPr>
      <w:color w:val="000000"/>
      <w:sz w:val="24"/>
      <w:szCs w:val="24"/>
      <w:lang w:val="hu-HU" w:eastAsia="ar-SA" w:bidi="ar-SA"/>
    </w:rPr>
  </w:style>
  <w:style w:type="paragraph" w:customStyle="1" w:styleId="Client">
    <w:name w:val="Client"/>
    <w:basedOn w:val="Norml"/>
    <w:rsid w:val="000A666C"/>
    <w:pPr>
      <w:spacing w:line="216" w:lineRule="auto"/>
    </w:pPr>
    <w:rPr>
      <w:rFonts w:cs="Times New Roman"/>
      <w:sz w:val="30"/>
      <w:szCs w:val="20"/>
      <w:lang w:val="en-GB"/>
    </w:rPr>
  </w:style>
  <w:style w:type="character" w:customStyle="1" w:styleId="ClientChar">
    <w:name w:val="Client Char"/>
    <w:rsid w:val="000A666C"/>
    <w:rPr>
      <w:rFonts w:ascii="Arial" w:eastAsia="Times New Roman" w:hAnsi="Arial"/>
      <w:sz w:val="30"/>
      <w:lang w:val="en-GB"/>
    </w:rPr>
  </w:style>
  <w:style w:type="character" w:customStyle="1" w:styleId="meta-comments">
    <w:name w:val="meta-comments"/>
    <w:basedOn w:val="Bekezdsalapbettpusa"/>
    <w:rsid w:val="000A666C"/>
  </w:style>
  <w:style w:type="paragraph" w:customStyle="1" w:styleId="western">
    <w:name w:val="western"/>
    <w:basedOn w:val="Norml"/>
    <w:rsid w:val="000A666C"/>
    <w:pPr>
      <w:spacing w:before="100" w:beforeAutospacing="1"/>
    </w:pPr>
    <w:rPr>
      <w:rFonts w:ascii="Times New Roman" w:eastAsia="Arial Unicode MS" w:hAnsi="Times New Roman" w:cs="Times New Roman"/>
      <w:sz w:val="26"/>
      <w:szCs w:val="26"/>
    </w:rPr>
  </w:style>
  <w:style w:type="character" w:customStyle="1" w:styleId="bot">
    <w:name w:val="bot"/>
    <w:basedOn w:val="Bekezdsalapbettpusa"/>
    <w:rsid w:val="000A666C"/>
  </w:style>
  <w:style w:type="character" w:customStyle="1" w:styleId="Char10CharChar">
    <w:name w:val="Char10 Char Char"/>
    <w:semiHidden/>
    <w:rsid w:val="000A666C"/>
    <w:rPr>
      <w:rFonts w:ascii="Times New Roman" w:eastAsia="Times New Roman" w:hAnsi="Times New Roman"/>
      <w:lang w:val="x-none" w:eastAsia="ar-SA"/>
    </w:rPr>
  </w:style>
  <w:style w:type="numbering" w:customStyle="1" w:styleId="Nemlista1">
    <w:name w:val="Nem lista1"/>
    <w:next w:val="Nemlista"/>
    <w:semiHidden/>
    <w:unhideWhenUsed/>
    <w:rsid w:val="000A666C"/>
  </w:style>
  <w:style w:type="character" w:customStyle="1" w:styleId="Char3CharCharCharChar">
    <w:name w:val="Char3 Char Char Char Char"/>
    <w:locked/>
    <w:rsid w:val="000A666C"/>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0A666C"/>
    <w:pPr>
      <w:spacing w:after="120" w:line="280" w:lineRule="atLeast"/>
      <w:ind w:left="397"/>
      <w:jc w:val="both"/>
    </w:pPr>
    <w:rPr>
      <w:rFonts w:cs="Times New Roman"/>
      <w:sz w:val="20"/>
      <w:szCs w:val="20"/>
    </w:rPr>
  </w:style>
  <w:style w:type="paragraph" w:customStyle="1" w:styleId="Alaprtelmezett">
    <w:name w:val="Alapértelmezett"/>
    <w:uiPriority w:val="99"/>
    <w:rsid w:val="000A666C"/>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basedOn w:val="Norml"/>
    <w:qFormat/>
    <w:rsid w:val="000A666C"/>
    <w:rPr>
      <w:rFonts w:ascii="Times New Roman" w:hAnsi="Times New Roman" w:cs="Times New Roman"/>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0A666C"/>
    <w:pPr>
      <w:keepNext/>
      <w:spacing w:before="120" w:after="160" w:line="240" w:lineRule="exact"/>
      <w:contextualSpacing/>
    </w:pPr>
    <w:rPr>
      <w:rFonts w:ascii="Tahoma" w:hAnsi="Tahoma" w:cs="Times New Roman"/>
      <w:sz w:val="20"/>
      <w:szCs w:val="20"/>
      <w:lang w:val="en-US" w:eastAsia="en-US"/>
    </w:rPr>
  </w:style>
  <w:style w:type="paragraph" w:customStyle="1" w:styleId="Szneslista1jellszn1">
    <w:name w:val="Színes lista – 1. jelölőszín1"/>
    <w:basedOn w:val="Norml"/>
    <w:qFormat/>
    <w:rsid w:val="000A666C"/>
    <w:pPr>
      <w:ind w:left="720"/>
      <w:contextualSpacing/>
    </w:pPr>
    <w:rPr>
      <w:rFonts w:ascii="Times New Roman" w:hAnsi="Times New Roman" w:cs="Times New Roman"/>
      <w:sz w:val="24"/>
      <w:szCs w:val="20"/>
    </w:rPr>
  </w:style>
  <w:style w:type="table" w:styleId="Rcsostblzat">
    <w:name w:val="Table Grid"/>
    <w:basedOn w:val="Normltblzat"/>
    <w:rsid w:val="000A66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0A666C"/>
    <w:rPr>
      <w:sz w:val="24"/>
      <w:szCs w:val="24"/>
    </w:rPr>
  </w:style>
  <w:style w:type="character" w:customStyle="1" w:styleId="st">
    <w:name w:val="st"/>
    <w:rsid w:val="000A666C"/>
  </w:style>
  <w:style w:type="character" w:customStyle="1" w:styleId="DefaultTextChar">
    <w:name w:val="Default Text Char"/>
    <w:link w:val="DefaultText"/>
    <w:locked/>
    <w:rsid w:val="000A666C"/>
    <w:rPr>
      <w:sz w:val="24"/>
      <w:szCs w:val="24"/>
      <w:lang w:val="en-US" w:eastAsia="ar-SA" w:bidi="ar-SA"/>
    </w:rPr>
  </w:style>
  <w:style w:type="paragraph" w:customStyle="1" w:styleId="DefaultText">
    <w:name w:val="Default Text"/>
    <w:basedOn w:val="Norml"/>
    <w:link w:val="DefaultTextChar"/>
    <w:rsid w:val="000A666C"/>
    <w:pPr>
      <w:widowControl w:val="0"/>
      <w:suppressAutoHyphens/>
    </w:pPr>
    <w:rPr>
      <w:rFonts w:ascii="Times New Roman" w:hAnsi="Times New Roman" w:cs="Times New Roman"/>
      <w:sz w:val="24"/>
      <w:szCs w:val="24"/>
      <w:lang w:val="en-US" w:eastAsia="ar-SA"/>
    </w:rPr>
  </w:style>
  <w:style w:type="paragraph" w:styleId="Nincstrkz">
    <w:name w:val="No Spacing"/>
    <w:uiPriority w:val="99"/>
    <w:qFormat/>
    <w:rsid w:val="000A666C"/>
    <w:rPr>
      <w:rFonts w:ascii="Calibri" w:eastAsia="Calibri" w:hAnsi="Calibri"/>
      <w:sz w:val="22"/>
      <w:szCs w:val="22"/>
      <w:lang w:val="en-US" w:eastAsia="en-US"/>
    </w:rPr>
  </w:style>
  <w:style w:type="character" w:styleId="Finomkiemels">
    <w:name w:val="Subtle Emphasis"/>
    <w:qFormat/>
    <w:rsid w:val="000A666C"/>
    <w:rPr>
      <w:i/>
      <w:iCs/>
      <w:color w:val="808080"/>
    </w:rPr>
  </w:style>
  <w:style w:type="character" w:customStyle="1" w:styleId="CharChar7">
    <w:name w:val="Char Char7"/>
    <w:semiHidden/>
    <w:locked/>
    <w:rsid w:val="000A666C"/>
    <w:rPr>
      <w:rFonts w:ascii="Tahoma" w:hAnsi="Tahoma" w:cs="Tahoma"/>
      <w:sz w:val="16"/>
      <w:szCs w:val="16"/>
      <w:lang w:val="hu-HU" w:eastAsia="en-US" w:bidi="ar-SA"/>
    </w:rPr>
  </w:style>
  <w:style w:type="paragraph" w:customStyle="1" w:styleId="Norml11pt">
    <w:name w:val="Normál + 11 pt"/>
    <w:basedOn w:val="Norml"/>
    <w:rsid w:val="00DA4707"/>
    <w:pPr>
      <w:widowControl w:val="0"/>
      <w:tabs>
        <w:tab w:val="left" w:pos="0"/>
        <w:tab w:val="left" w:pos="2123"/>
      </w:tabs>
      <w:overflowPunct w:val="0"/>
      <w:autoSpaceDE w:val="0"/>
      <w:autoSpaceDN w:val="0"/>
      <w:adjustRightInd w:val="0"/>
    </w:pPr>
    <w:rPr>
      <w:rFonts w:ascii="Times New Roman" w:hAnsi="Times New Roman" w:cs="Times New Roman"/>
      <w:kern w:val="28"/>
      <w:sz w:val="24"/>
      <w:szCs w:val="24"/>
    </w:rPr>
  </w:style>
  <w:style w:type="paragraph" w:customStyle="1" w:styleId="Elterjesztsbekezds">
    <w:name w:val="Előterjesztés bekezdés"/>
    <w:basedOn w:val="Norml"/>
    <w:uiPriority w:val="99"/>
    <w:rsid w:val="00DA4707"/>
    <w:pPr>
      <w:autoSpaceDE w:val="0"/>
      <w:autoSpaceDN w:val="0"/>
      <w:spacing w:after="120"/>
      <w:ind w:firstLine="709"/>
      <w:jc w:val="both"/>
    </w:pPr>
    <w:rPr>
      <w:rFonts w:ascii="Times New Roman" w:hAnsi="Times New Roman" w:cs="Times New Roman"/>
      <w:sz w:val="24"/>
      <w:szCs w:val="24"/>
    </w:rPr>
  </w:style>
  <w:style w:type="paragraph" w:customStyle="1" w:styleId="WW-Szvegtrzsbehzssal2">
    <w:name w:val="WW-Szövegtörzs behúzással 2"/>
    <w:basedOn w:val="Norml"/>
    <w:rsid w:val="00DA4707"/>
    <w:pPr>
      <w:widowControl w:val="0"/>
      <w:suppressAutoHyphens/>
      <w:spacing w:after="120" w:line="480" w:lineRule="auto"/>
      <w:ind w:left="283"/>
    </w:pPr>
    <w:rPr>
      <w:rFonts w:ascii="Times New Roman" w:eastAsia="Lucida Sans Unicode" w:hAnsi="Times New Roman" w:cs="Times New Roman"/>
      <w:sz w:val="24"/>
      <w:szCs w:val="20"/>
    </w:rPr>
  </w:style>
  <w:style w:type="paragraph" w:customStyle="1" w:styleId="NormlCalibri11">
    <w:name w:val="Normál + Calibri 11"/>
    <w:basedOn w:val="Norml"/>
    <w:link w:val="NormlCalibri11Char"/>
    <w:rsid w:val="00DA4707"/>
    <w:pPr>
      <w:pBdr>
        <w:top w:val="single" w:sz="4" w:space="1" w:color="auto"/>
        <w:left w:val="single" w:sz="4" w:space="4" w:color="auto"/>
        <w:bottom w:val="single" w:sz="4" w:space="1" w:color="auto"/>
        <w:right w:val="single" w:sz="4" w:space="4" w:color="auto"/>
      </w:pBdr>
      <w:jc w:val="both"/>
    </w:pPr>
    <w:rPr>
      <w:rFonts w:ascii="Times New Roman" w:eastAsia="Calibri" w:hAnsi="Times New Roman" w:cs="Times New Roman"/>
      <w:sz w:val="24"/>
      <w:szCs w:val="24"/>
    </w:rPr>
  </w:style>
  <w:style w:type="character" w:customStyle="1" w:styleId="NormlCalibri11Char">
    <w:name w:val="Normál + Calibri 11 Char"/>
    <w:link w:val="NormlCalibri11"/>
    <w:locked/>
    <w:rsid w:val="00DA4707"/>
    <w:rPr>
      <w:rFonts w:eastAsia="Calibri"/>
      <w:sz w:val="24"/>
      <w:szCs w:val="24"/>
    </w:rPr>
  </w:style>
  <w:style w:type="character" w:customStyle="1" w:styleId="gmail-szekhely">
    <w:name w:val="gmail-szekhely"/>
    <w:basedOn w:val="Bekezdsalapbettpusa"/>
    <w:rsid w:val="00DA47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04E272-8E1C-420A-A4B6-45DA7D6D9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73</Pages>
  <Words>18595</Words>
  <Characters>142409</Characters>
  <Application>Microsoft Office Word</Application>
  <DocSecurity>0</DocSecurity>
  <Lines>1186</Lines>
  <Paragraphs>321</Paragraphs>
  <ScaleCrop>false</ScaleCrop>
  <HeadingPairs>
    <vt:vector size="2" baseType="variant">
      <vt:variant>
        <vt:lpstr>Cím</vt:lpstr>
      </vt:variant>
      <vt:variant>
        <vt:i4>1</vt:i4>
      </vt:variant>
    </vt:vector>
  </HeadingPairs>
  <TitlesOfParts>
    <vt:vector size="1" baseType="lpstr">
      <vt:lpstr>…</vt:lpstr>
    </vt:vector>
  </TitlesOfParts>
  <Company>BPH</Company>
  <LinksUpToDate>false</LinksUpToDate>
  <CharactersWithSpaces>160683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PH</dc:creator>
  <cp:lastModifiedBy>Szabina</cp:lastModifiedBy>
  <cp:revision>3</cp:revision>
  <cp:lastPrinted>2020-01-03T08:07:00Z</cp:lastPrinted>
  <dcterms:created xsi:type="dcterms:W3CDTF">2020-02-05T14:42:00Z</dcterms:created>
  <dcterms:modified xsi:type="dcterms:W3CDTF">2020-02-05T14:43:00Z</dcterms:modified>
</cp:coreProperties>
</file>