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B6AE9" w14:textId="77777777" w:rsidR="0020041C" w:rsidRPr="00B121FF" w:rsidRDefault="0020041C" w:rsidP="008C1658">
      <w:pPr>
        <w:widowControl w:val="0"/>
      </w:pPr>
      <w:r w:rsidRPr="00B121FF">
        <w:rPr>
          <w:b/>
          <w:bCs/>
        </w:rPr>
        <w:t>Bácsalmás Város Önkormányzatának</w:t>
      </w:r>
    </w:p>
    <w:p w14:paraId="5D3132ED" w14:textId="77777777" w:rsidR="0020041C" w:rsidRPr="00B121FF" w:rsidRDefault="0020041C" w:rsidP="008C1658">
      <w:pPr>
        <w:widowControl w:val="0"/>
        <w:jc w:val="both"/>
        <w:rPr>
          <w:b/>
          <w:bCs/>
        </w:rPr>
      </w:pPr>
      <w:r w:rsidRPr="00B121FF">
        <w:rPr>
          <w:b/>
          <w:bCs/>
        </w:rPr>
        <w:t xml:space="preserve">                Képviselő-testülete </w:t>
      </w:r>
    </w:p>
    <w:p w14:paraId="437B9679" w14:textId="77777777" w:rsidR="0020041C" w:rsidRPr="00B121FF" w:rsidRDefault="0020041C" w:rsidP="008C1658">
      <w:pPr>
        <w:widowControl w:val="0"/>
        <w:jc w:val="both"/>
        <w:rPr>
          <w:b/>
          <w:bCs/>
        </w:rPr>
      </w:pPr>
    </w:p>
    <w:p w14:paraId="77487AC4" w14:textId="77777777" w:rsidR="0020041C" w:rsidRPr="00B121FF" w:rsidRDefault="0020041C" w:rsidP="008C1658">
      <w:pPr>
        <w:widowControl w:val="0"/>
        <w:jc w:val="center"/>
        <w:rPr>
          <w:b/>
          <w:bCs/>
        </w:rPr>
      </w:pPr>
      <w:r w:rsidRPr="00B121FF">
        <w:rPr>
          <w:b/>
          <w:bCs/>
        </w:rPr>
        <w:t xml:space="preserve">K i v o n a t </w:t>
      </w:r>
    </w:p>
    <w:p w14:paraId="329AB71A" w14:textId="77777777" w:rsidR="0020041C" w:rsidRPr="00B121FF" w:rsidRDefault="0020041C" w:rsidP="008C1658">
      <w:pPr>
        <w:widowControl w:val="0"/>
        <w:jc w:val="center"/>
        <w:rPr>
          <w:b/>
          <w:bCs/>
        </w:rPr>
      </w:pPr>
    </w:p>
    <w:p w14:paraId="746F2AB2" w14:textId="77777777" w:rsidR="0020041C" w:rsidRPr="00B121FF" w:rsidRDefault="0020041C" w:rsidP="008C1658">
      <w:pPr>
        <w:widowControl w:val="0"/>
        <w:jc w:val="center"/>
        <w:rPr>
          <w:b/>
          <w:bCs/>
        </w:rPr>
      </w:pPr>
      <w:r w:rsidRPr="00B121FF">
        <w:rPr>
          <w:b/>
          <w:bCs/>
        </w:rPr>
        <w:t>a Bácsalmás Város Önkormányzata Képviselő-testületének</w:t>
      </w:r>
    </w:p>
    <w:p w14:paraId="67C5EF17" w14:textId="541DD67F" w:rsidR="0020041C" w:rsidRPr="00B121FF" w:rsidRDefault="0020041C" w:rsidP="008C1658">
      <w:pPr>
        <w:widowControl w:val="0"/>
        <w:jc w:val="center"/>
        <w:rPr>
          <w:b/>
          <w:bCs/>
        </w:rPr>
      </w:pPr>
      <w:r>
        <w:rPr>
          <w:b/>
          <w:bCs/>
        </w:rPr>
        <w:t>2023</w:t>
      </w:r>
      <w:r w:rsidRPr="00B121FF">
        <w:rPr>
          <w:b/>
          <w:bCs/>
        </w:rPr>
        <w:t xml:space="preserve">. </w:t>
      </w:r>
      <w:r>
        <w:rPr>
          <w:b/>
          <w:bCs/>
        </w:rPr>
        <w:t>október 31-i</w:t>
      </w:r>
      <w:r w:rsidRPr="00B121FF">
        <w:rPr>
          <w:b/>
          <w:bCs/>
        </w:rPr>
        <w:t xml:space="preserve"> </w:t>
      </w:r>
      <w:r>
        <w:rPr>
          <w:b/>
          <w:bCs/>
        </w:rPr>
        <w:t xml:space="preserve">soros nyílt </w:t>
      </w:r>
      <w:r w:rsidRPr="00B121FF">
        <w:rPr>
          <w:b/>
          <w:bCs/>
        </w:rPr>
        <w:t xml:space="preserve">ülésének jegyzőkönyvéből </w:t>
      </w:r>
    </w:p>
    <w:p w14:paraId="2F722C15" w14:textId="77777777" w:rsidR="0020041C" w:rsidRPr="00B121FF" w:rsidRDefault="0020041C" w:rsidP="008C1658">
      <w:pPr>
        <w:widowControl w:val="0"/>
        <w:jc w:val="center"/>
      </w:pPr>
    </w:p>
    <w:p w14:paraId="4A11FC97" w14:textId="77777777" w:rsidR="0020041C" w:rsidRPr="00B121FF" w:rsidRDefault="0020041C" w:rsidP="008C1658">
      <w:pPr>
        <w:widowControl w:val="0"/>
        <w:jc w:val="both"/>
        <w:rPr>
          <w:u w:val="single"/>
        </w:rPr>
      </w:pPr>
      <w:r w:rsidRPr="00B121FF">
        <w:t>(Kihagyva a kihagyandókat.)</w:t>
      </w:r>
    </w:p>
    <w:p w14:paraId="2F141A54" w14:textId="77777777" w:rsidR="0020041C" w:rsidRPr="00B121FF" w:rsidRDefault="0020041C" w:rsidP="008C1658">
      <w:pPr>
        <w:widowControl w:val="0"/>
        <w:jc w:val="both"/>
      </w:pPr>
    </w:p>
    <w:p w14:paraId="3142CA74" w14:textId="135E38FC" w:rsidR="0020041C" w:rsidRPr="00B121FF" w:rsidRDefault="001F190B" w:rsidP="008C1658">
      <w:pPr>
        <w:widowControl w:val="0"/>
        <w:jc w:val="both"/>
        <w:rPr>
          <w:b/>
          <w:u w:val="single"/>
        </w:rPr>
      </w:pPr>
      <w:r>
        <w:rPr>
          <w:b/>
          <w:u w:val="single"/>
        </w:rPr>
        <w:t>182</w:t>
      </w:r>
      <w:r w:rsidR="0020041C">
        <w:rPr>
          <w:b/>
          <w:u w:val="single"/>
        </w:rPr>
        <w:t>/2023. (X. 31.)</w:t>
      </w:r>
      <w:r w:rsidR="0020041C" w:rsidRPr="00B121FF">
        <w:rPr>
          <w:b/>
          <w:u w:val="single"/>
        </w:rPr>
        <w:t xml:space="preserve"> Bácsalmás v. öh.</w:t>
      </w:r>
    </w:p>
    <w:p w14:paraId="6A5D97FC" w14:textId="77777777" w:rsidR="0020041C" w:rsidRPr="00B121FF" w:rsidRDefault="0020041C" w:rsidP="008C1658">
      <w:pPr>
        <w:widowControl w:val="0"/>
        <w:jc w:val="both"/>
      </w:pPr>
    </w:p>
    <w:p w14:paraId="239C8234" w14:textId="77777777" w:rsidR="0020041C" w:rsidRPr="00B121FF" w:rsidRDefault="0020041C" w:rsidP="008C1658">
      <w:pPr>
        <w:widowControl w:val="0"/>
        <w:tabs>
          <w:tab w:val="left" w:pos="6380"/>
        </w:tabs>
        <w:rPr>
          <w:b/>
        </w:rPr>
      </w:pPr>
      <w:r w:rsidRPr="00B121FF">
        <w:rPr>
          <w:b/>
        </w:rPr>
        <w:t>Jegyzőkönyv-hitelesítők</w:t>
      </w:r>
    </w:p>
    <w:p w14:paraId="463BCEB2" w14:textId="77777777" w:rsidR="0020041C" w:rsidRPr="00B121FF" w:rsidRDefault="0020041C" w:rsidP="008C1658">
      <w:pPr>
        <w:widowControl w:val="0"/>
        <w:tabs>
          <w:tab w:val="left" w:pos="6380"/>
        </w:tabs>
        <w:rPr>
          <w:b/>
        </w:rPr>
      </w:pPr>
      <w:r w:rsidRPr="00B121FF">
        <w:rPr>
          <w:b/>
        </w:rPr>
        <w:t xml:space="preserve">kijelölése </w:t>
      </w:r>
      <w:r w:rsidRPr="00B121FF">
        <w:rPr>
          <w:b/>
        </w:rPr>
        <w:tab/>
      </w:r>
      <w:r w:rsidRPr="00B121FF">
        <w:rPr>
          <w:b/>
          <w:u w:val="single"/>
        </w:rPr>
        <w:t>Határozat</w:t>
      </w:r>
    </w:p>
    <w:p w14:paraId="7F755947" w14:textId="77777777" w:rsidR="0020041C" w:rsidRPr="00B121FF" w:rsidRDefault="0020041C" w:rsidP="008C1658">
      <w:pPr>
        <w:widowControl w:val="0"/>
      </w:pPr>
    </w:p>
    <w:p w14:paraId="53EEF818" w14:textId="54C469DF" w:rsidR="0020041C" w:rsidRPr="00647BC0" w:rsidRDefault="0020041C" w:rsidP="008C1658">
      <w:pPr>
        <w:widowControl w:val="0"/>
        <w:ind w:left="1650"/>
        <w:jc w:val="both"/>
      </w:pPr>
      <w:r w:rsidRPr="00647BC0">
        <w:t xml:space="preserve">Bácsalmás Város Önkormányzatának Képviselő-testülete </w:t>
      </w:r>
      <w:r w:rsidR="00FF46EB">
        <w:t>Somogyiné dr. Gazdag Andrea Eszter</w:t>
      </w:r>
      <w:r w:rsidRPr="00647BC0">
        <w:t xml:space="preserve"> és </w:t>
      </w:r>
      <w:r w:rsidR="00FF46EB">
        <w:t>Nagy Gábor</w:t>
      </w:r>
      <w:r w:rsidRPr="00647BC0">
        <w:t xml:space="preserve"> képviselőket jelöli ki jegyzőkönyv-hitelesítőknek.</w:t>
      </w:r>
    </w:p>
    <w:p w14:paraId="11B0A1F0" w14:textId="77777777" w:rsidR="0020041C" w:rsidRPr="00647BC0" w:rsidRDefault="0020041C" w:rsidP="008C1658">
      <w:pPr>
        <w:widowControl w:val="0"/>
      </w:pPr>
    </w:p>
    <w:p w14:paraId="40413946" w14:textId="77777777" w:rsidR="0020041C" w:rsidRPr="00647BC0" w:rsidRDefault="0020041C" w:rsidP="008C1658">
      <w:pPr>
        <w:widowControl w:val="0"/>
        <w:jc w:val="center"/>
      </w:pPr>
      <w:r w:rsidRPr="00647BC0">
        <w:t>K. m. f.</w:t>
      </w:r>
    </w:p>
    <w:p w14:paraId="213EF80A" w14:textId="77777777" w:rsidR="0020041C" w:rsidRPr="00647BC0" w:rsidRDefault="0020041C" w:rsidP="008C1658">
      <w:pPr>
        <w:widowControl w:val="0"/>
        <w:tabs>
          <w:tab w:val="center" w:pos="2268"/>
          <w:tab w:val="center" w:pos="7088"/>
        </w:tabs>
        <w:jc w:val="both"/>
      </w:pPr>
    </w:p>
    <w:p w14:paraId="07BE67A9" w14:textId="77777777" w:rsidR="0020041C" w:rsidRPr="00647BC0" w:rsidRDefault="0020041C" w:rsidP="008C1658">
      <w:pPr>
        <w:widowControl w:val="0"/>
        <w:tabs>
          <w:tab w:val="center" w:pos="2552"/>
          <w:tab w:val="center" w:pos="7088"/>
        </w:tabs>
        <w:jc w:val="both"/>
      </w:pPr>
      <w:r w:rsidRPr="00647BC0">
        <w:tab/>
        <w:t>Németh Balázs s.k.</w:t>
      </w:r>
      <w:r w:rsidRPr="00647BC0">
        <w:tab/>
        <w:t>Patocskai Ibolya s.k.</w:t>
      </w:r>
    </w:p>
    <w:p w14:paraId="2E9B7192" w14:textId="77777777" w:rsidR="0020041C" w:rsidRPr="00647BC0" w:rsidRDefault="0020041C" w:rsidP="008C1658">
      <w:pPr>
        <w:widowControl w:val="0"/>
        <w:tabs>
          <w:tab w:val="center" w:pos="2552"/>
          <w:tab w:val="center" w:pos="7088"/>
        </w:tabs>
        <w:jc w:val="both"/>
      </w:pPr>
      <w:r w:rsidRPr="00647BC0">
        <w:tab/>
        <w:t>polgármester</w:t>
      </w:r>
      <w:r w:rsidRPr="00647BC0">
        <w:tab/>
        <w:t>jegyző</w:t>
      </w:r>
    </w:p>
    <w:p w14:paraId="1C60CA34" w14:textId="77777777" w:rsidR="0020041C" w:rsidRPr="00647BC0" w:rsidRDefault="0020041C" w:rsidP="008C1658">
      <w:pPr>
        <w:widowControl w:val="0"/>
        <w:jc w:val="both"/>
      </w:pPr>
    </w:p>
    <w:p w14:paraId="4839F067" w14:textId="77777777" w:rsidR="0020041C" w:rsidRPr="00647BC0" w:rsidRDefault="0020041C" w:rsidP="008C1658">
      <w:pPr>
        <w:widowControl w:val="0"/>
        <w:jc w:val="both"/>
      </w:pPr>
    </w:p>
    <w:p w14:paraId="71C86C24" w14:textId="54AFCB93" w:rsidR="0020041C" w:rsidRPr="00647BC0" w:rsidRDefault="0020041C" w:rsidP="008C1658">
      <w:pPr>
        <w:widowControl w:val="0"/>
        <w:tabs>
          <w:tab w:val="center" w:pos="2552"/>
          <w:tab w:val="center" w:pos="7088"/>
        </w:tabs>
      </w:pPr>
      <w:r w:rsidRPr="00647BC0">
        <w:tab/>
      </w:r>
      <w:r w:rsidR="00A41B3C" w:rsidRPr="004B2C1B">
        <w:t>Somogyiné dr. Gazdag Andrea Eszter</w:t>
      </w:r>
      <w:r w:rsidRPr="004B2C1B">
        <w:t xml:space="preserve"> s.k.</w:t>
      </w:r>
      <w:r w:rsidRPr="004B2C1B">
        <w:tab/>
      </w:r>
      <w:r w:rsidR="00A41B3C" w:rsidRPr="004B2C1B">
        <w:t>Nagy Gábor</w:t>
      </w:r>
      <w:r w:rsidRPr="004B2C1B">
        <w:t xml:space="preserve"> s.k.</w:t>
      </w:r>
    </w:p>
    <w:p w14:paraId="30E9A148" w14:textId="77777777" w:rsidR="0020041C" w:rsidRPr="00012387" w:rsidRDefault="0020041C" w:rsidP="008C1658">
      <w:pPr>
        <w:widowControl w:val="0"/>
        <w:tabs>
          <w:tab w:val="center" w:pos="2835"/>
          <w:tab w:val="center" w:pos="6521"/>
        </w:tabs>
        <w:jc w:val="center"/>
      </w:pPr>
      <w:r w:rsidRPr="00647BC0">
        <w:t>képviselők, jegyzőkönyv-hitelesítők</w:t>
      </w:r>
    </w:p>
    <w:p w14:paraId="0DDD18E8" w14:textId="77777777" w:rsidR="0020041C" w:rsidRPr="00012387" w:rsidRDefault="0020041C" w:rsidP="008C1658">
      <w:pPr>
        <w:widowControl w:val="0"/>
        <w:jc w:val="both"/>
      </w:pPr>
    </w:p>
    <w:p w14:paraId="76113646" w14:textId="77777777" w:rsidR="0020041C" w:rsidRPr="00012387" w:rsidRDefault="0020041C" w:rsidP="008C1658">
      <w:pPr>
        <w:widowControl w:val="0"/>
        <w:jc w:val="both"/>
      </w:pPr>
    </w:p>
    <w:p w14:paraId="0D5C0BE7" w14:textId="77777777" w:rsidR="0020041C" w:rsidRPr="00B121FF" w:rsidRDefault="0020041C" w:rsidP="008C1658">
      <w:pPr>
        <w:widowControl w:val="0"/>
        <w:tabs>
          <w:tab w:val="center" w:pos="4677"/>
        </w:tabs>
        <w:jc w:val="both"/>
      </w:pPr>
      <w:r w:rsidRPr="00B121FF">
        <w:t>A kivonat hiteles.</w:t>
      </w:r>
    </w:p>
    <w:p w14:paraId="1F4142C2" w14:textId="3C413844" w:rsidR="0020041C" w:rsidRPr="00B121FF" w:rsidRDefault="0020041C" w:rsidP="008C1658">
      <w:pPr>
        <w:widowControl w:val="0"/>
        <w:jc w:val="both"/>
      </w:pPr>
      <w:r>
        <w:t>Bácsalmás, 2023. november 2.</w:t>
      </w:r>
    </w:p>
    <w:p w14:paraId="25AADBE7" w14:textId="77777777" w:rsidR="0020041C" w:rsidRPr="00B121FF" w:rsidRDefault="0020041C" w:rsidP="008C1658">
      <w:pPr>
        <w:widowControl w:val="0"/>
        <w:jc w:val="both"/>
      </w:pPr>
    </w:p>
    <w:p w14:paraId="26C2F513" w14:textId="77777777" w:rsidR="0020041C" w:rsidRDefault="0020041C" w:rsidP="008C1658">
      <w:pPr>
        <w:widowControl w:val="0"/>
        <w:jc w:val="both"/>
      </w:pPr>
    </w:p>
    <w:p w14:paraId="2040B0AC" w14:textId="77777777" w:rsidR="0020041C" w:rsidRPr="00B121FF" w:rsidRDefault="0020041C" w:rsidP="008C1658">
      <w:pPr>
        <w:widowControl w:val="0"/>
        <w:jc w:val="both"/>
      </w:pPr>
    </w:p>
    <w:p w14:paraId="6CC676FF" w14:textId="7344DAC4" w:rsidR="0020041C" w:rsidRPr="00B121FF" w:rsidRDefault="0020041C" w:rsidP="008C1658">
      <w:pPr>
        <w:widowControl w:val="0"/>
        <w:jc w:val="both"/>
      </w:pPr>
      <w:r>
        <w:t>Zobokiné Bite Gyöngyi</w:t>
      </w:r>
      <w:r w:rsidRPr="00B121FF">
        <w:t xml:space="preserve"> </w:t>
      </w:r>
    </w:p>
    <w:p w14:paraId="14CFFD8A" w14:textId="56F523AB" w:rsidR="0020041C" w:rsidRDefault="0020041C" w:rsidP="008C1658">
      <w:pPr>
        <w:widowControl w:val="0"/>
        <w:jc w:val="both"/>
      </w:pPr>
      <w:r w:rsidRPr="00B121FF">
        <w:t xml:space="preserve">testületi </w:t>
      </w:r>
      <w:r>
        <w:t>adminisztrátor</w:t>
      </w:r>
    </w:p>
    <w:p w14:paraId="50FB4612" w14:textId="77777777" w:rsidR="00215B40" w:rsidRPr="00B121FF" w:rsidRDefault="00215B40" w:rsidP="008C1658">
      <w:pPr>
        <w:widowControl w:val="0"/>
        <w:jc w:val="both"/>
      </w:pPr>
    </w:p>
    <w:p w14:paraId="0A3E5600" w14:textId="77777777" w:rsidR="0020041C" w:rsidRDefault="0020041C" w:rsidP="008C1658">
      <w:pPr>
        <w:widowControl w:val="0"/>
        <w:jc w:val="both"/>
      </w:pPr>
    </w:p>
    <w:p w14:paraId="67A89BB0" w14:textId="77777777" w:rsidR="00215B40" w:rsidRDefault="00215B40" w:rsidP="008C1658">
      <w:pPr>
        <w:widowControl w:val="0"/>
        <w:jc w:val="both"/>
        <w:sectPr w:rsidR="00215B40" w:rsidSect="0051380C">
          <w:pgSz w:w="11906" w:h="16838"/>
          <w:pgMar w:top="1134" w:right="1134" w:bottom="851" w:left="1417" w:header="709" w:footer="709" w:gutter="0"/>
          <w:cols w:space="708"/>
          <w:docGrid w:linePitch="360"/>
        </w:sectPr>
      </w:pPr>
    </w:p>
    <w:p w14:paraId="2DBAE2D4" w14:textId="77777777" w:rsidR="004C6BF8" w:rsidRPr="00215B40" w:rsidRDefault="004C6BF8" w:rsidP="008C1658">
      <w:pPr>
        <w:widowControl w:val="0"/>
        <w:rPr>
          <w:sz w:val="20"/>
          <w:szCs w:val="20"/>
        </w:rPr>
      </w:pPr>
      <w:r w:rsidRPr="00215B40">
        <w:rPr>
          <w:b/>
          <w:bCs/>
          <w:sz w:val="20"/>
          <w:szCs w:val="20"/>
        </w:rPr>
        <w:lastRenderedPageBreak/>
        <w:t>Bácsalmás Város Önkormányzatának</w:t>
      </w:r>
    </w:p>
    <w:p w14:paraId="759CB375" w14:textId="77777777" w:rsidR="004C6BF8" w:rsidRPr="00215B40" w:rsidRDefault="004C6BF8" w:rsidP="008C1658">
      <w:pPr>
        <w:widowControl w:val="0"/>
        <w:jc w:val="both"/>
        <w:rPr>
          <w:b/>
          <w:bCs/>
          <w:sz w:val="20"/>
          <w:szCs w:val="20"/>
        </w:rPr>
      </w:pPr>
      <w:r w:rsidRPr="00215B40">
        <w:rPr>
          <w:b/>
          <w:bCs/>
          <w:sz w:val="20"/>
          <w:szCs w:val="20"/>
        </w:rPr>
        <w:t xml:space="preserve">                Képviselő-testülete </w:t>
      </w:r>
    </w:p>
    <w:p w14:paraId="10F297D9" w14:textId="77777777" w:rsidR="004C6BF8" w:rsidRPr="00215B40" w:rsidRDefault="004C6BF8" w:rsidP="008C1658">
      <w:pPr>
        <w:widowControl w:val="0"/>
        <w:jc w:val="center"/>
        <w:rPr>
          <w:b/>
          <w:bCs/>
          <w:sz w:val="20"/>
          <w:szCs w:val="20"/>
        </w:rPr>
      </w:pPr>
      <w:r w:rsidRPr="00215B40">
        <w:rPr>
          <w:b/>
          <w:bCs/>
          <w:sz w:val="20"/>
          <w:szCs w:val="20"/>
        </w:rPr>
        <w:t xml:space="preserve">K i v o n a t </w:t>
      </w:r>
    </w:p>
    <w:p w14:paraId="45B82105" w14:textId="77777777" w:rsidR="004C6BF8" w:rsidRPr="00215B40" w:rsidRDefault="004C6BF8" w:rsidP="008C1658">
      <w:pPr>
        <w:widowControl w:val="0"/>
        <w:jc w:val="center"/>
        <w:rPr>
          <w:b/>
          <w:bCs/>
          <w:sz w:val="20"/>
          <w:szCs w:val="20"/>
        </w:rPr>
      </w:pPr>
    </w:p>
    <w:p w14:paraId="43D797B4" w14:textId="77777777" w:rsidR="004C6BF8" w:rsidRPr="00215B40" w:rsidRDefault="004C6BF8" w:rsidP="008C1658">
      <w:pPr>
        <w:widowControl w:val="0"/>
        <w:jc w:val="center"/>
        <w:rPr>
          <w:b/>
          <w:bCs/>
          <w:sz w:val="20"/>
          <w:szCs w:val="20"/>
        </w:rPr>
      </w:pPr>
      <w:r w:rsidRPr="00215B40">
        <w:rPr>
          <w:b/>
          <w:bCs/>
          <w:sz w:val="20"/>
          <w:szCs w:val="20"/>
        </w:rPr>
        <w:t>a Bácsalmás Város Önkormányzata Képviselő-testületének</w:t>
      </w:r>
    </w:p>
    <w:p w14:paraId="40E3BAE5" w14:textId="77777777" w:rsidR="004C6BF8" w:rsidRPr="00215B40" w:rsidRDefault="004C6BF8" w:rsidP="008C1658">
      <w:pPr>
        <w:widowControl w:val="0"/>
        <w:jc w:val="center"/>
        <w:rPr>
          <w:b/>
          <w:bCs/>
          <w:sz w:val="20"/>
          <w:szCs w:val="20"/>
        </w:rPr>
      </w:pPr>
      <w:r w:rsidRPr="00215B40">
        <w:rPr>
          <w:b/>
          <w:bCs/>
          <w:sz w:val="20"/>
          <w:szCs w:val="20"/>
        </w:rPr>
        <w:t xml:space="preserve">2023. október 31-i soros nyílt ülésének jegyzőkönyvéből </w:t>
      </w:r>
    </w:p>
    <w:p w14:paraId="7B85A93F" w14:textId="77777777" w:rsidR="004C6BF8" w:rsidRPr="00215B40" w:rsidRDefault="004C6BF8" w:rsidP="008C1658">
      <w:pPr>
        <w:widowControl w:val="0"/>
        <w:jc w:val="center"/>
        <w:rPr>
          <w:sz w:val="20"/>
          <w:szCs w:val="20"/>
        </w:rPr>
      </w:pPr>
    </w:p>
    <w:p w14:paraId="51BACFB8" w14:textId="77777777" w:rsidR="004C6BF8" w:rsidRPr="00215B40" w:rsidRDefault="004C6BF8" w:rsidP="008C1658">
      <w:pPr>
        <w:widowControl w:val="0"/>
        <w:jc w:val="both"/>
        <w:rPr>
          <w:sz w:val="20"/>
          <w:szCs w:val="20"/>
          <w:u w:val="single"/>
        </w:rPr>
      </w:pPr>
      <w:r w:rsidRPr="00215B40">
        <w:rPr>
          <w:sz w:val="20"/>
          <w:szCs w:val="20"/>
        </w:rPr>
        <w:t>(Kihagyva a kihagyandókat.)</w:t>
      </w:r>
    </w:p>
    <w:p w14:paraId="06BFAD2C" w14:textId="77777777" w:rsidR="004C6BF8" w:rsidRPr="00215B40" w:rsidRDefault="004C6BF8" w:rsidP="008C1658">
      <w:pPr>
        <w:widowControl w:val="0"/>
        <w:jc w:val="both"/>
        <w:rPr>
          <w:sz w:val="20"/>
          <w:szCs w:val="20"/>
        </w:rPr>
      </w:pPr>
    </w:p>
    <w:p w14:paraId="026336F9" w14:textId="4835D667" w:rsidR="004C6BF8" w:rsidRPr="00215B40" w:rsidRDefault="004C6BF8" w:rsidP="008C1658">
      <w:pPr>
        <w:widowControl w:val="0"/>
        <w:jc w:val="both"/>
        <w:rPr>
          <w:b/>
          <w:sz w:val="20"/>
          <w:szCs w:val="20"/>
          <w:u w:val="single"/>
        </w:rPr>
      </w:pPr>
      <w:r w:rsidRPr="00215B40">
        <w:rPr>
          <w:b/>
          <w:sz w:val="20"/>
          <w:szCs w:val="20"/>
          <w:u w:val="single"/>
        </w:rPr>
        <w:t>18</w:t>
      </w:r>
      <w:r w:rsidR="00FF5031" w:rsidRPr="00215B40">
        <w:rPr>
          <w:b/>
          <w:sz w:val="20"/>
          <w:szCs w:val="20"/>
          <w:u w:val="single"/>
        </w:rPr>
        <w:t>3</w:t>
      </w:r>
      <w:r w:rsidRPr="00215B40">
        <w:rPr>
          <w:b/>
          <w:sz w:val="20"/>
          <w:szCs w:val="20"/>
          <w:u w:val="single"/>
        </w:rPr>
        <w:t>/2023. (X. 31.) Bácsalmás v. öh.</w:t>
      </w:r>
    </w:p>
    <w:p w14:paraId="33409499" w14:textId="77777777" w:rsidR="004C6BF8" w:rsidRPr="00215B40" w:rsidRDefault="004C6BF8" w:rsidP="008C1658">
      <w:pPr>
        <w:widowControl w:val="0"/>
        <w:jc w:val="both"/>
        <w:rPr>
          <w:sz w:val="20"/>
          <w:szCs w:val="20"/>
        </w:rPr>
      </w:pPr>
    </w:p>
    <w:p w14:paraId="13EEE00A" w14:textId="77777777" w:rsidR="004C6BF8" w:rsidRPr="00215B40" w:rsidRDefault="004C6BF8" w:rsidP="008C1658">
      <w:pPr>
        <w:widowControl w:val="0"/>
        <w:tabs>
          <w:tab w:val="left" w:pos="6379"/>
        </w:tabs>
        <w:jc w:val="both"/>
        <w:rPr>
          <w:b/>
          <w:sz w:val="20"/>
          <w:szCs w:val="20"/>
        </w:rPr>
      </w:pPr>
      <w:r w:rsidRPr="00215B40">
        <w:rPr>
          <w:b/>
          <w:sz w:val="20"/>
          <w:szCs w:val="20"/>
        </w:rPr>
        <w:t xml:space="preserve">Napirend megállapítása </w:t>
      </w:r>
      <w:r w:rsidRPr="00215B40">
        <w:rPr>
          <w:b/>
          <w:sz w:val="20"/>
          <w:szCs w:val="20"/>
        </w:rPr>
        <w:tab/>
      </w:r>
      <w:r w:rsidRPr="00215B40">
        <w:rPr>
          <w:b/>
          <w:sz w:val="20"/>
          <w:szCs w:val="20"/>
          <w:u w:val="single"/>
        </w:rPr>
        <w:t>Határozat</w:t>
      </w:r>
    </w:p>
    <w:p w14:paraId="4E159C2D" w14:textId="77777777" w:rsidR="004C6BF8" w:rsidRPr="00215B40" w:rsidRDefault="004C6BF8" w:rsidP="008C1658">
      <w:pPr>
        <w:widowControl w:val="0"/>
        <w:jc w:val="both"/>
        <w:rPr>
          <w:sz w:val="20"/>
          <w:szCs w:val="20"/>
        </w:rPr>
      </w:pPr>
    </w:p>
    <w:p w14:paraId="2E153B32" w14:textId="7F70EA1D" w:rsidR="004C6BF8" w:rsidRPr="00215B40" w:rsidRDefault="004C6BF8" w:rsidP="008C1658">
      <w:pPr>
        <w:widowControl w:val="0"/>
        <w:ind w:left="1980" w:hanging="330"/>
        <w:jc w:val="both"/>
        <w:rPr>
          <w:sz w:val="20"/>
          <w:szCs w:val="20"/>
        </w:rPr>
      </w:pPr>
      <w:r w:rsidRPr="00215B40">
        <w:rPr>
          <w:sz w:val="20"/>
          <w:szCs w:val="20"/>
        </w:rPr>
        <w:t>I.</w:t>
      </w:r>
      <w:r w:rsidRPr="00215B40">
        <w:rPr>
          <w:sz w:val="20"/>
          <w:szCs w:val="20"/>
        </w:rPr>
        <w:tab/>
        <w:t xml:space="preserve">Bácsalmás Város Önkormányzatának Képviselő-testülete a 2023. </w:t>
      </w:r>
      <w:r w:rsidR="00DF5060" w:rsidRPr="00215B40">
        <w:rPr>
          <w:sz w:val="20"/>
          <w:szCs w:val="20"/>
        </w:rPr>
        <w:t>október 31</w:t>
      </w:r>
      <w:r w:rsidRPr="00215B40">
        <w:rPr>
          <w:sz w:val="20"/>
          <w:szCs w:val="20"/>
        </w:rPr>
        <w:t>-i soros ülésén a következő napirendi pontokat tárgyalja meg:</w:t>
      </w:r>
    </w:p>
    <w:p w14:paraId="7F8CC6A0" w14:textId="77777777" w:rsidR="004C6BF8" w:rsidRPr="00215B40" w:rsidRDefault="004C6BF8" w:rsidP="008C1658">
      <w:pPr>
        <w:widowControl w:val="0"/>
        <w:ind w:left="1980" w:hanging="330"/>
        <w:jc w:val="both"/>
        <w:rPr>
          <w:sz w:val="20"/>
          <w:szCs w:val="20"/>
        </w:rPr>
      </w:pPr>
    </w:p>
    <w:p w14:paraId="41A77848" w14:textId="77777777" w:rsidR="004C6BF8" w:rsidRPr="00215B40" w:rsidRDefault="004C6BF8" w:rsidP="008C1658">
      <w:pPr>
        <w:widowControl w:val="0"/>
        <w:numPr>
          <w:ilvl w:val="0"/>
          <w:numId w:val="1"/>
        </w:numPr>
        <w:jc w:val="both"/>
        <w:rPr>
          <w:sz w:val="20"/>
          <w:szCs w:val="20"/>
        </w:rPr>
      </w:pPr>
      <w:r w:rsidRPr="00215B40">
        <w:rPr>
          <w:sz w:val="20"/>
          <w:szCs w:val="20"/>
        </w:rPr>
        <w:t xml:space="preserve">Jelentés a lejárt határidejű határozatok végrehajtásáról és a legutóbbi testületi ülés óta átruházott hatáskörben hozott döntésekről </w:t>
      </w:r>
      <w:r w:rsidRPr="00215B40">
        <w:rPr>
          <w:i/>
          <w:sz w:val="20"/>
          <w:szCs w:val="20"/>
        </w:rPr>
        <w:t>(1. sz. előterjesztés)</w:t>
      </w:r>
    </w:p>
    <w:p w14:paraId="50BE357A" w14:textId="77777777" w:rsidR="004C6BF8" w:rsidRPr="00215B40" w:rsidRDefault="004C6BF8" w:rsidP="008C1658">
      <w:pPr>
        <w:widowControl w:val="0"/>
        <w:numPr>
          <w:ilvl w:val="0"/>
          <w:numId w:val="1"/>
        </w:numPr>
        <w:jc w:val="both"/>
        <w:rPr>
          <w:sz w:val="20"/>
          <w:szCs w:val="20"/>
        </w:rPr>
      </w:pPr>
      <w:r w:rsidRPr="00215B40">
        <w:rPr>
          <w:sz w:val="20"/>
          <w:szCs w:val="20"/>
        </w:rPr>
        <w:t xml:space="preserve">Polgármesteri tájékoztató a két ülés között tett fontosabb intézkedésekről </w:t>
      </w:r>
      <w:r w:rsidRPr="00215B40">
        <w:rPr>
          <w:i/>
          <w:sz w:val="20"/>
          <w:szCs w:val="20"/>
        </w:rPr>
        <w:t>(szóbeli)</w:t>
      </w:r>
    </w:p>
    <w:p w14:paraId="2C166290" w14:textId="3EF5A7F0" w:rsidR="004C6BF8" w:rsidRPr="00215B40" w:rsidRDefault="004C6BF8" w:rsidP="008C1658">
      <w:pPr>
        <w:widowControl w:val="0"/>
        <w:numPr>
          <w:ilvl w:val="0"/>
          <w:numId w:val="1"/>
        </w:numPr>
        <w:jc w:val="both"/>
        <w:rPr>
          <w:sz w:val="20"/>
          <w:szCs w:val="20"/>
        </w:rPr>
      </w:pPr>
      <w:r w:rsidRPr="00215B40">
        <w:rPr>
          <w:sz w:val="20"/>
          <w:szCs w:val="20"/>
        </w:rPr>
        <w:t xml:space="preserve">2023. október havi jegyzői tájékoztató az önkormányzat munkáját érintő jogszabályokról és a Bácsalmási Közös Önkormányzati Hivatal munkájáról </w:t>
      </w:r>
      <w:r w:rsidRPr="00215B40">
        <w:rPr>
          <w:i/>
          <w:iCs/>
          <w:sz w:val="20"/>
          <w:szCs w:val="20"/>
        </w:rPr>
        <w:t>(3. sz. előterjesztés)</w:t>
      </w:r>
    </w:p>
    <w:p w14:paraId="1E14F490" w14:textId="11DA74B1" w:rsidR="004C6BF8" w:rsidRPr="00215B40" w:rsidRDefault="004C6BF8" w:rsidP="008C1658">
      <w:pPr>
        <w:widowControl w:val="0"/>
        <w:numPr>
          <w:ilvl w:val="0"/>
          <w:numId w:val="1"/>
        </w:numPr>
        <w:jc w:val="both"/>
        <w:rPr>
          <w:sz w:val="20"/>
          <w:szCs w:val="20"/>
        </w:rPr>
      </w:pPr>
      <w:r w:rsidRPr="00215B40">
        <w:rPr>
          <w:bCs/>
          <w:sz w:val="20"/>
          <w:szCs w:val="20"/>
          <w:lang w:eastAsia="hu-HU"/>
        </w:rPr>
        <w:t xml:space="preserve">Bácsalmás Város Képviselő-testülete és Szervei Szervezeti és Működési Szabályzatáról szóló 12/2019. (X. 31.) önkormányzati rendelet módosítása </w:t>
      </w:r>
      <w:r w:rsidRPr="00215B40">
        <w:rPr>
          <w:bCs/>
          <w:i/>
          <w:iCs/>
          <w:sz w:val="20"/>
          <w:szCs w:val="20"/>
          <w:lang w:eastAsia="hu-HU"/>
        </w:rPr>
        <w:t>(4. sz. előterjesztés)</w:t>
      </w:r>
    </w:p>
    <w:p w14:paraId="1BFB58A4" w14:textId="38BA6D65" w:rsidR="004C6BF8" w:rsidRPr="00215B40" w:rsidRDefault="00FF5031" w:rsidP="008C1658">
      <w:pPr>
        <w:widowControl w:val="0"/>
        <w:numPr>
          <w:ilvl w:val="0"/>
          <w:numId w:val="1"/>
        </w:numPr>
        <w:jc w:val="both"/>
        <w:rPr>
          <w:sz w:val="20"/>
          <w:szCs w:val="20"/>
        </w:rPr>
      </w:pPr>
      <w:r w:rsidRPr="00215B40">
        <w:rPr>
          <w:bCs/>
          <w:sz w:val="20"/>
          <w:szCs w:val="20"/>
        </w:rPr>
        <w:t xml:space="preserve">Új rendelet alkotása a köztisztasági feladatok ellátásáról </w:t>
      </w:r>
      <w:r w:rsidRPr="00215B40">
        <w:rPr>
          <w:bCs/>
          <w:i/>
          <w:iCs/>
          <w:sz w:val="20"/>
          <w:szCs w:val="20"/>
        </w:rPr>
        <w:t>(5. sz. előterjesztés)</w:t>
      </w:r>
    </w:p>
    <w:p w14:paraId="5DE0BFD1" w14:textId="09F8FE28" w:rsidR="00FF5031" w:rsidRPr="00215B40" w:rsidRDefault="00FF5031" w:rsidP="008C1658">
      <w:pPr>
        <w:widowControl w:val="0"/>
        <w:numPr>
          <w:ilvl w:val="0"/>
          <w:numId w:val="1"/>
        </w:numPr>
        <w:jc w:val="both"/>
        <w:rPr>
          <w:sz w:val="20"/>
          <w:szCs w:val="20"/>
        </w:rPr>
      </w:pPr>
      <w:r w:rsidRPr="00215B40">
        <w:rPr>
          <w:rFonts w:eastAsia="Calibri"/>
          <w:sz w:val="20"/>
          <w:szCs w:val="20"/>
        </w:rPr>
        <w:t xml:space="preserve">Új rendelet alkotása a </w:t>
      </w:r>
      <w:r w:rsidRPr="00215B40">
        <w:rPr>
          <w:sz w:val="20"/>
          <w:szCs w:val="20"/>
        </w:rPr>
        <w:t xml:space="preserve">lakások és helyiségek bérletéről és elidegenítéséről </w:t>
      </w:r>
      <w:r w:rsidRPr="00215B40">
        <w:rPr>
          <w:i/>
          <w:iCs/>
          <w:sz w:val="20"/>
          <w:szCs w:val="20"/>
        </w:rPr>
        <w:t>(6. sz. előterjesztés)</w:t>
      </w:r>
    </w:p>
    <w:p w14:paraId="7856350E" w14:textId="5A16553A" w:rsidR="00FF5031" w:rsidRPr="00215B40" w:rsidRDefault="00FF5031" w:rsidP="008C1658">
      <w:pPr>
        <w:widowControl w:val="0"/>
        <w:numPr>
          <w:ilvl w:val="0"/>
          <w:numId w:val="1"/>
        </w:numPr>
        <w:jc w:val="both"/>
        <w:rPr>
          <w:sz w:val="20"/>
          <w:szCs w:val="20"/>
        </w:rPr>
      </w:pPr>
      <w:r w:rsidRPr="00215B40">
        <w:rPr>
          <w:rFonts w:eastAsia="Calibri"/>
          <w:sz w:val="20"/>
          <w:szCs w:val="20"/>
        </w:rPr>
        <w:t xml:space="preserve">Köztemetői díjmértékek felülvizsgálata </w:t>
      </w:r>
      <w:r w:rsidRPr="00215B40">
        <w:rPr>
          <w:rFonts w:eastAsia="Calibri"/>
          <w:i/>
          <w:iCs/>
          <w:sz w:val="20"/>
          <w:szCs w:val="20"/>
        </w:rPr>
        <w:t>(7. sz. előterjesztés)</w:t>
      </w:r>
    </w:p>
    <w:p w14:paraId="390B84F8" w14:textId="7B81B37C" w:rsidR="00FF5031" w:rsidRPr="00215B40" w:rsidRDefault="00662F1A" w:rsidP="008C1658">
      <w:pPr>
        <w:widowControl w:val="0"/>
        <w:numPr>
          <w:ilvl w:val="0"/>
          <w:numId w:val="1"/>
        </w:numPr>
        <w:jc w:val="both"/>
        <w:rPr>
          <w:sz w:val="20"/>
          <w:szCs w:val="20"/>
        </w:rPr>
      </w:pPr>
      <w:r w:rsidRPr="00215B40">
        <w:rPr>
          <w:rFonts w:eastAsia="Calibri"/>
          <w:sz w:val="20"/>
          <w:szCs w:val="20"/>
        </w:rPr>
        <w:t xml:space="preserve">Beszámoló a Bácsalmás Vagyonvédelmi Közalapítvány 2022. évi tevékenységéről </w:t>
      </w:r>
      <w:r w:rsidRPr="00215B40">
        <w:rPr>
          <w:rFonts w:eastAsia="Calibri"/>
          <w:i/>
          <w:iCs/>
          <w:sz w:val="20"/>
          <w:szCs w:val="20"/>
        </w:rPr>
        <w:t>(8. sz. előterjesztés)</w:t>
      </w:r>
    </w:p>
    <w:p w14:paraId="05E8E790" w14:textId="3DB1C385" w:rsidR="00662F1A" w:rsidRPr="00215B40" w:rsidRDefault="00DF5060" w:rsidP="008C1658">
      <w:pPr>
        <w:widowControl w:val="0"/>
        <w:numPr>
          <w:ilvl w:val="0"/>
          <w:numId w:val="1"/>
        </w:numPr>
        <w:jc w:val="both"/>
        <w:rPr>
          <w:sz w:val="20"/>
          <w:szCs w:val="20"/>
        </w:rPr>
      </w:pPr>
      <w:r w:rsidRPr="00215B40">
        <w:rPr>
          <w:rFonts w:eastAsia="Calibri"/>
          <w:color w:val="000000"/>
          <w:sz w:val="20"/>
          <w:szCs w:val="20"/>
        </w:rPr>
        <w:t xml:space="preserve">Földhaszonbérleti díjak megállapítása 2024. évre </w:t>
      </w:r>
      <w:r w:rsidRPr="00215B40">
        <w:rPr>
          <w:rFonts w:eastAsia="Calibri"/>
          <w:i/>
          <w:iCs/>
          <w:color w:val="000000"/>
          <w:sz w:val="20"/>
          <w:szCs w:val="20"/>
        </w:rPr>
        <w:t>(9. sz. előterjesztés)</w:t>
      </w:r>
    </w:p>
    <w:p w14:paraId="3D1400DC" w14:textId="44B4562C" w:rsidR="00DF5060" w:rsidRPr="00215B40" w:rsidRDefault="00DF5060" w:rsidP="008C1658">
      <w:pPr>
        <w:widowControl w:val="0"/>
        <w:numPr>
          <w:ilvl w:val="0"/>
          <w:numId w:val="1"/>
        </w:numPr>
        <w:jc w:val="both"/>
        <w:rPr>
          <w:sz w:val="20"/>
          <w:szCs w:val="20"/>
        </w:rPr>
      </w:pPr>
      <w:r w:rsidRPr="00215B40">
        <w:rPr>
          <w:sz w:val="20"/>
          <w:szCs w:val="20"/>
        </w:rPr>
        <w:t xml:space="preserve">A „Pro-Team” Rehabilitációs Közhasznú Nkft. részére bérbeadott Bácsalmás, Dugonics u. 21. sz. alatti önkormányzati ingatlan bérleti díjának felülvizsgálata </w:t>
      </w:r>
      <w:r w:rsidRPr="00215B40">
        <w:rPr>
          <w:i/>
          <w:iCs/>
          <w:sz w:val="20"/>
          <w:szCs w:val="20"/>
        </w:rPr>
        <w:t>(10. sz. előterjesztés)</w:t>
      </w:r>
    </w:p>
    <w:p w14:paraId="4C8E8175" w14:textId="7DA1D7A1" w:rsidR="00DF5060" w:rsidRPr="00215B40" w:rsidRDefault="00DF5060" w:rsidP="008C1658">
      <w:pPr>
        <w:widowControl w:val="0"/>
        <w:numPr>
          <w:ilvl w:val="0"/>
          <w:numId w:val="1"/>
        </w:numPr>
        <w:jc w:val="both"/>
        <w:rPr>
          <w:sz w:val="20"/>
          <w:szCs w:val="20"/>
        </w:rPr>
      </w:pPr>
      <w:r w:rsidRPr="00215B40">
        <w:rPr>
          <w:sz w:val="20"/>
          <w:szCs w:val="20"/>
        </w:rPr>
        <w:t xml:space="preserve">TOP_PLUSZ-1.2.3-21-BK1-2022-00008 számú, "Belterületi utak fejlesztése Bácsalmáson" című projekt keretében műszaki ellenőri tevékenység elvégzéséhez árajánlatadó szolgáltatók kijelölése </w:t>
      </w:r>
      <w:r w:rsidRPr="00215B40">
        <w:rPr>
          <w:i/>
          <w:iCs/>
          <w:sz w:val="20"/>
          <w:szCs w:val="20"/>
        </w:rPr>
        <w:t>(11. sz. előterjesztés)</w:t>
      </w:r>
    </w:p>
    <w:p w14:paraId="666B2C98" w14:textId="4F0601AB" w:rsidR="00DF5060" w:rsidRPr="00215B40" w:rsidRDefault="00DF5060" w:rsidP="008C1658">
      <w:pPr>
        <w:widowControl w:val="0"/>
        <w:numPr>
          <w:ilvl w:val="0"/>
          <w:numId w:val="1"/>
        </w:numPr>
        <w:jc w:val="both"/>
        <w:rPr>
          <w:sz w:val="20"/>
          <w:szCs w:val="20"/>
        </w:rPr>
      </w:pPr>
      <w:r w:rsidRPr="00215B40">
        <w:rPr>
          <w:rFonts w:eastAsia="Calibri"/>
          <w:color w:val="000000"/>
          <w:sz w:val="20"/>
          <w:szCs w:val="20"/>
        </w:rPr>
        <w:t xml:space="preserve">Tájékoztató a Bácsalmásért Feldolgozó és Értékesítő Start Szociális Szövetkezet 2023. I. félévi tevékenységéről </w:t>
      </w:r>
      <w:r w:rsidRPr="00215B40">
        <w:rPr>
          <w:rFonts w:eastAsia="Calibri"/>
          <w:i/>
          <w:iCs/>
          <w:color w:val="000000"/>
          <w:sz w:val="20"/>
          <w:szCs w:val="20"/>
        </w:rPr>
        <w:t>(12. sz. előterjesztés)</w:t>
      </w:r>
    </w:p>
    <w:p w14:paraId="6D02B7E2" w14:textId="7CC569DF" w:rsidR="00DF5060" w:rsidRPr="00215B40" w:rsidRDefault="00DF5060" w:rsidP="008C1658">
      <w:pPr>
        <w:widowControl w:val="0"/>
        <w:numPr>
          <w:ilvl w:val="0"/>
          <w:numId w:val="1"/>
        </w:numPr>
        <w:jc w:val="both"/>
        <w:rPr>
          <w:sz w:val="20"/>
          <w:szCs w:val="20"/>
        </w:rPr>
      </w:pPr>
      <w:r w:rsidRPr="00215B40">
        <w:rPr>
          <w:rFonts w:eastAsia="Calibri"/>
          <w:color w:val="000000"/>
          <w:sz w:val="20"/>
          <w:szCs w:val="20"/>
        </w:rPr>
        <w:t xml:space="preserve">Tájékoztató a Bácsalmási Start Szolgáltató Szociális Szövetkezet 2023. I. félévi tevékenységéről </w:t>
      </w:r>
      <w:r w:rsidRPr="00215B40">
        <w:rPr>
          <w:rFonts w:eastAsia="Calibri"/>
          <w:i/>
          <w:iCs/>
          <w:color w:val="000000"/>
          <w:sz w:val="20"/>
          <w:szCs w:val="20"/>
        </w:rPr>
        <w:t>(13. sz. előterjesztés)</w:t>
      </w:r>
    </w:p>
    <w:p w14:paraId="0BCE8128" w14:textId="77777777" w:rsidR="004C6BF8" w:rsidRPr="00215B40" w:rsidRDefault="004C6BF8" w:rsidP="008C1658">
      <w:pPr>
        <w:widowControl w:val="0"/>
        <w:ind w:left="2010"/>
        <w:jc w:val="both"/>
        <w:rPr>
          <w:i/>
          <w:iCs/>
          <w:sz w:val="20"/>
          <w:szCs w:val="20"/>
          <w:u w:val="single"/>
        </w:rPr>
      </w:pPr>
      <w:r w:rsidRPr="00215B40">
        <w:rPr>
          <w:i/>
          <w:iCs/>
          <w:sz w:val="20"/>
          <w:szCs w:val="20"/>
          <w:u w:val="single"/>
        </w:rPr>
        <w:t>Zárt ülésen:</w:t>
      </w:r>
    </w:p>
    <w:p w14:paraId="0C3D8AAA" w14:textId="6FBB81AB" w:rsidR="004C6BF8" w:rsidRPr="00215B40" w:rsidRDefault="00DF5060" w:rsidP="008C1658">
      <w:pPr>
        <w:pStyle w:val="Listaszerbekezds"/>
        <w:widowControl w:val="0"/>
        <w:numPr>
          <w:ilvl w:val="0"/>
          <w:numId w:val="2"/>
        </w:numPr>
        <w:jc w:val="both"/>
        <w:rPr>
          <w:sz w:val="20"/>
          <w:szCs w:val="20"/>
        </w:rPr>
      </w:pPr>
      <w:r w:rsidRPr="00215B40">
        <w:rPr>
          <w:rFonts w:eastAsia="Calibri"/>
          <w:sz w:val="20"/>
          <w:szCs w:val="20"/>
        </w:rPr>
        <w:t>A Hunyadi János Gimnázium diákjai által benyújtott ösztöndíjpályázatok elbírálása</w:t>
      </w:r>
      <w:r w:rsidRPr="00215B40">
        <w:rPr>
          <w:sz w:val="20"/>
          <w:szCs w:val="20"/>
        </w:rPr>
        <w:t xml:space="preserve"> </w:t>
      </w:r>
      <w:r w:rsidR="004C6BF8" w:rsidRPr="00215B40">
        <w:rPr>
          <w:rFonts w:eastAsia="Calibri"/>
          <w:i/>
          <w:iCs/>
          <w:color w:val="000000"/>
          <w:sz w:val="20"/>
          <w:szCs w:val="20"/>
        </w:rPr>
        <w:t>(</w:t>
      </w:r>
      <w:r w:rsidRPr="00215B40">
        <w:rPr>
          <w:rFonts w:eastAsia="Calibri"/>
          <w:i/>
          <w:iCs/>
          <w:color w:val="000000"/>
          <w:sz w:val="20"/>
          <w:szCs w:val="20"/>
        </w:rPr>
        <w:t>Z/1. sz. előterjesztés</w:t>
      </w:r>
      <w:r w:rsidR="004C6BF8" w:rsidRPr="00215B40">
        <w:rPr>
          <w:rFonts w:eastAsia="Calibri"/>
          <w:i/>
          <w:iCs/>
          <w:color w:val="000000"/>
          <w:sz w:val="20"/>
          <w:szCs w:val="20"/>
        </w:rPr>
        <w:t>)</w:t>
      </w:r>
    </w:p>
    <w:p w14:paraId="1C174250" w14:textId="6F716CB1" w:rsidR="00DF5060" w:rsidRPr="00215B40" w:rsidRDefault="00DF5060" w:rsidP="008C1658">
      <w:pPr>
        <w:pStyle w:val="Listaszerbekezds"/>
        <w:widowControl w:val="0"/>
        <w:numPr>
          <w:ilvl w:val="0"/>
          <w:numId w:val="2"/>
        </w:numPr>
        <w:jc w:val="both"/>
        <w:rPr>
          <w:sz w:val="20"/>
          <w:szCs w:val="20"/>
        </w:rPr>
      </w:pPr>
      <w:r w:rsidRPr="00215B40">
        <w:rPr>
          <w:bCs/>
          <w:sz w:val="20"/>
          <w:szCs w:val="20"/>
        </w:rPr>
        <w:t xml:space="preserve">A Helyi Választási Bizottság tagjainak, póttagjainak megválasztása </w:t>
      </w:r>
      <w:r w:rsidRPr="00215B40">
        <w:rPr>
          <w:bCs/>
          <w:i/>
          <w:iCs/>
          <w:sz w:val="20"/>
          <w:szCs w:val="20"/>
        </w:rPr>
        <w:t>(Z/2. sz. előterjesztés)</w:t>
      </w:r>
    </w:p>
    <w:p w14:paraId="2FFD58E7" w14:textId="77777777" w:rsidR="004C6BF8" w:rsidRPr="00215B40" w:rsidRDefault="004C6BF8" w:rsidP="008C1658">
      <w:pPr>
        <w:widowControl w:val="0"/>
        <w:ind w:left="1980" w:hanging="330"/>
        <w:jc w:val="both"/>
        <w:rPr>
          <w:sz w:val="20"/>
          <w:szCs w:val="20"/>
        </w:rPr>
      </w:pPr>
    </w:p>
    <w:p w14:paraId="254851CA" w14:textId="77777777" w:rsidR="004C6BF8" w:rsidRPr="00215B40" w:rsidRDefault="004C6BF8" w:rsidP="008C1658">
      <w:pPr>
        <w:widowControl w:val="0"/>
        <w:ind w:left="1980" w:hanging="330"/>
        <w:jc w:val="both"/>
        <w:rPr>
          <w:sz w:val="20"/>
          <w:szCs w:val="20"/>
        </w:rPr>
      </w:pPr>
      <w:r w:rsidRPr="00215B40">
        <w:rPr>
          <w:sz w:val="20"/>
          <w:szCs w:val="20"/>
        </w:rPr>
        <w:t>II.</w:t>
      </w:r>
      <w:r w:rsidRPr="00215B40">
        <w:rPr>
          <w:sz w:val="20"/>
          <w:szCs w:val="20"/>
        </w:rPr>
        <w:tab/>
        <w:t>Jelen határozat normatív határozat.</w:t>
      </w:r>
    </w:p>
    <w:p w14:paraId="62766AE1" w14:textId="77777777" w:rsidR="004C6BF8" w:rsidRPr="00215B40" w:rsidRDefault="004C6BF8" w:rsidP="008C1658">
      <w:pPr>
        <w:widowControl w:val="0"/>
        <w:ind w:left="1980" w:hanging="330"/>
        <w:jc w:val="both"/>
        <w:rPr>
          <w:sz w:val="20"/>
          <w:szCs w:val="20"/>
        </w:rPr>
      </w:pPr>
    </w:p>
    <w:p w14:paraId="73EF11ED" w14:textId="77777777" w:rsidR="004C6BF8" w:rsidRPr="00215B40" w:rsidRDefault="004C6BF8" w:rsidP="008C1658">
      <w:pPr>
        <w:widowControl w:val="0"/>
        <w:ind w:left="1980" w:hanging="330"/>
        <w:jc w:val="both"/>
        <w:rPr>
          <w:sz w:val="20"/>
          <w:szCs w:val="20"/>
        </w:rPr>
      </w:pPr>
      <w:r w:rsidRPr="00215B40">
        <w:rPr>
          <w:sz w:val="20"/>
          <w:szCs w:val="20"/>
        </w:rPr>
        <w:t>A határozatról értesül:</w:t>
      </w:r>
    </w:p>
    <w:p w14:paraId="358FA949" w14:textId="77777777" w:rsidR="004C6BF8" w:rsidRPr="00215B40" w:rsidRDefault="004C6BF8" w:rsidP="008C1658">
      <w:pPr>
        <w:widowControl w:val="0"/>
        <w:ind w:left="1980" w:hanging="330"/>
        <w:jc w:val="both"/>
        <w:rPr>
          <w:sz w:val="20"/>
          <w:szCs w:val="20"/>
        </w:rPr>
      </w:pPr>
      <w:r w:rsidRPr="00215B40">
        <w:rPr>
          <w:sz w:val="20"/>
          <w:szCs w:val="20"/>
        </w:rPr>
        <w:t>- kivonattal:</w:t>
      </w:r>
      <w:r w:rsidRPr="00215B40">
        <w:rPr>
          <w:sz w:val="20"/>
          <w:szCs w:val="20"/>
        </w:rPr>
        <w:tab/>
        <w:t>1. Németh Balázs polgármester</w:t>
      </w:r>
    </w:p>
    <w:p w14:paraId="635E167B" w14:textId="77777777" w:rsidR="004C6BF8" w:rsidRPr="00215B40" w:rsidRDefault="004C6BF8" w:rsidP="008C1658">
      <w:pPr>
        <w:widowControl w:val="0"/>
        <w:ind w:left="1650"/>
        <w:jc w:val="both"/>
        <w:rPr>
          <w:sz w:val="20"/>
          <w:szCs w:val="20"/>
        </w:rPr>
      </w:pPr>
      <w:r w:rsidRPr="00215B40">
        <w:rPr>
          <w:sz w:val="20"/>
          <w:szCs w:val="20"/>
        </w:rPr>
        <w:tab/>
      </w:r>
      <w:r w:rsidRPr="00215B40">
        <w:rPr>
          <w:sz w:val="20"/>
          <w:szCs w:val="20"/>
        </w:rPr>
        <w:tab/>
        <w:t>2. Patocskai Ibolya jegyző, általa az osztályvezetők</w:t>
      </w:r>
    </w:p>
    <w:p w14:paraId="2B915908" w14:textId="77777777" w:rsidR="004C6BF8" w:rsidRPr="00215B40" w:rsidRDefault="004C6BF8" w:rsidP="008C1658">
      <w:pPr>
        <w:widowControl w:val="0"/>
        <w:jc w:val="both"/>
        <w:rPr>
          <w:sz w:val="20"/>
          <w:szCs w:val="20"/>
        </w:rPr>
      </w:pPr>
    </w:p>
    <w:p w14:paraId="574D1979" w14:textId="77777777" w:rsidR="00280E49" w:rsidRPr="00215B40" w:rsidRDefault="00280E49" w:rsidP="008C1658">
      <w:pPr>
        <w:widowControl w:val="0"/>
        <w:jc w:val="center"/>
        <w:rPr>
          <w:sz w:val="20"/>
          <w:szCs w:val="20"/>
        </w:rPr>
      </w:pPr>
      <w:r w:rsidRPr="00215B40">
        <w:rPr>
          <w:sz w:val="20"/>
          <w:szCs w:val="20"/>
        </w:rPr>
        <w:t>K. m. f.</w:t>
      </w:r>
    </w:p>
    <w:p w14:paraId="43D70CC0" w14:textId="77777777" w:rsidR="00280E49" w:rsidRPr="00215B40" w:rsidRDefault="00280E49" w:rsidP="008C1658">
      <w:pPr>
        <w:widowControl w:val="0"/>
        <w:tabs>
          <w:tab w:val="center" w:pos="2268"/>
          <w:tab w:val="center" w:pos="7088"/>
        </w:tabs>
        <w:jc w:val="both"/>
        <w:rPr>
          <w:sz w:val="20"/>
          <w:szCs w:val="20"/>
        </w:rPr>
      </w:pPr>
    </w:p>
    <w:p w14:paraId="2C10FAC4" w14:textId="77777777" w:rsidR="00280E49" w:rsidRPr="00215B40" w:rsidRDefault="00280E49" w:rsidP="008C1658">
      <w:pPr>
        <w:widowControl w:val="0"/>
        <w:tabs>
          <w:tab w:val="center" w:pos="2552"/>
          <w:tab w:val="center" w:pos="7088"/>
        </w:tabs>
        <w:jc w:val="both"/>
        <w:rPr>
          <w:sz w:val="20"/>
          <w:szCs w:val="20"/>
        </w:rPr>
      </w:pPr>
      <w:r w:rsidRPr="00215B40">
        <w:rPr>
          <w:sz w:val="20"/>
          <w:szCs w:val="20"/>
        </w:rPr>
        <w:tab/>
        <w:t>Németh Balázs s.k.</w:t>
      </w:r>
      <w:r w:rsidRPr="00215B40">
        <w:rPr>
          <w:sz w:val="20"/>
          <w:szCs w:val="20"/>
        </w:rPr>
        <w:tab/>
        <w:t>Patocskai Ibolya s.k.</w:t>
      </w:r>
    </w:p>
    <w:p w14:paraId="227102F4" w14:textId="77777777" w:rsidR="00280E49" w:rsidRPr="00215B40" w:rsidRDefault="00280E49" w:rsidP="008C1658">
      <w:pPr>
        <w:widowControl w:val="0"/>
        <w:tabs>
          <w:tab w:val="center" w:pos="2552"/>
          <w:tab w:val="center" w:pos="7088"/>
        </w:tabs>
        <w:jc w:val="both"/>
        <w:rPr>
          <w:sz w:val="20"/>
          <w:szCs w:val="20"/>
        </w:rPr>
      </w:pPr>
      <w:r w:rsidRPr="00215B40">
        <w:rPr>
          <w:sz w:val="20"/>
          <w:szCs w:val="20"/>
        </w:rPr>
        <w:tab/>
        <w:t>polgármester</w:t>
      </w:r>
      <w:r w:rsidRPr="00215B40">
        <w:rPr>
          <w:sz w:val="20"/>
          <w:szCs w:val="20"/>
        </w:rPr>
        <w:tab/>
        <w:t>jegyző</w:t>
      </w:r>
    </w:p>
    <w:p w14:paraId="648B04A2" w14:textId="77777777" w:rsidR="00280E49" w:rsidRPr="00215B40" w:rsidRDefault="00280E49" w:rsidP="008C1658">
      <w:pPr>
        <w:widowControl w:val="0"/>
        <w:jc w:val="both"/>
        <w:rPr>
          <w:sz w:val="20"/>
          <w:szCs w:val="20"/>
        </w:rPr>
      </w:pPr>
    </w:p>
    <w:p w14:paraId="443DAB52" w14:textId="77777777" w:rsidR="00280E49" w:rsidRPr="00215B40" w:rsidRDefault="00280E49" w:rsidP="008C1658">
      <w:pPr>
        <w:widowControl w:val="0"/>
        <w:jc w:val="both"/>
        <w:rPr>
          <w:sz w:val="20"/>
          <w:szCs w:val="20"/>
        </w:rPr>
      </w:pPr>
    </w:p>
    <w:p w14:paraId="77819C45" w14:textId="77777777" w:rsidR="009C5CAA" w:rsidRPr="00215B40" w:rsidRDefault="009C5CAA" w:rsidP="009C5CAA">
      <w:pPr>
        <w:widowControl w:val="0"/>
        <w:tabs>
          <w:tab w:val="center" w:pos="2552"/>
          <w:tab w:val="center" w:pos="7088"/>
        </w:tabs>
        <w:rPr>
          <w:sz w:val="20"/>
          <w:szCs w:val="20"/>
        </w:rPr>
      </w:pPr>
      <w:r w:rsidRPr="00215B40">
        <w:rPr>
          <w:sz w:val="20"/>
          <w:szCs w:val="20"/>
        </w:rPr>
        <w:tab/>
        <w:t>Somogyiné dr. Gazdag Andrea Eszter s.k.</w:t>
      </w:r>
      <w:r w:rsidRPr="00215B40">
        <w:rPr>
          <w:sz w:val="20"/>
          <w:szCs w:val="20"/>
        </w:rPr>
        <w:tab/>
        <w:t>Nagy Gábor s.k.</w:t>
      </w:r>
    </w:p>
    <w:p w14:paraId="5D14E3D3" w14:textId="77777777" w:rsidR="00280E49" w:rsidRPr="00215B40" w:rsidRDefault="00280E49" w:rsidP="008C1658">
      <w:pPr>
        <w:widowControl w:val="0"/>
        <w:tabs>
          <w:tab w:val="center" w:pos="2835"/>
          <w:tab w:val="center" w:pos="6521"/>
        </w:tabs>
        <w:jc w:val="center"/>
        <w:rPr>
          <w:sz w:val="20"/>
          <w:szCs w:val="20"/>
        </w:rPr>
      </w:pPr>
      <w:r w:rsidRPr="00215B40">
        <w:rPr>
          <w:sz w:val="20"/>
          <w:szCs w:val="20"/>
        </w:rPr>
        <w:t>képviselők, jegyzőkönyv-hitelesítők</w:t>
      </w:r>
    </w:p>
    <w:p w14:paraId="0575084C" w14:textId="77777777" w:rsidR="00280E49" w:rsidRPr="00215B40" w:rsidRDefault="00280E49" w:rsidP="008C1658">
      <w:pPr>
        <w:widowControl w:val="0"/>
        <w:jc w:val="both"/>
        <w:rPr>
          <w:sz w:val="20"/>
          <w:szCs w:val="20"/>
        </w:rPr>
      </w:pPr>
    </w:p>
    <w:p w14:paraId="75CBFBA3" w14:textId="77777777" w:rsidR="00280E49" w:rsidRPr="00215B40" w:rsidRDefault="00280E49" w:rsidP="008C1658">
      <w:pPr>
        <w:widowControl w:val="0"/>
        <w:jc w:val="both"/>
        <w:rPr>
          <w:sz w:val="20"/>
          <w:szCs w:val="20"/>
        </w:rPr>
      </w:pPr>
    </w:p>
    <w:p w14:paraId="2D81869D" w14:textId="77777777" w:rsidR="00280E49" w:rsidRPr="00215B40" w:rsidRDefault="00280E49" w:rsidP="008C1658">
      <w:pPr>
        <w:widowControl w:val="0"/>
        <w:tabs>
          <w:tab w:val="center" w:pos="4677"/>
        </w:tabs>
        <w:jc w:val="both"/>
        <w:rPr>
          <w:sz w:val="20"/>
          <w:szCs w:val="20"/>
        </w:rPr>
      </w:pPr>
      <w:r w:rsidRPr="00215B40">
        <w:rPr>
          <w:sz w:val="20"/>
          <w:szCs w:val="20"/>
        </w:rPr>
        <w:t>A kivonat hiteles.</w:t>
      </w:r>
    </w:p>
    <w:p w14:paraId="1A857690" w14:textId="30921A48" w:rsidR="00280E49" w:rsidRPr="00215B40" w:rsidRDefault="00280E49" w:rsidP="008C1658">
      <w:pPr>
        <w:widowControl w:val="0"/>
        <w:jc w:val="both"/>
        <w:rPr>
          <w:sz w:val="20"/>
          <w:szCs w:val="20"/>
        </w:rPr>
      </w:pPr>
      <w:r w:rsidRPr="00215B40">
        <w:rPr>
          <w:sz w:val="20"/>
          <w:szCs w:val="20"/>
        </w:rPr>
        <w:t>Bácsalmás, 2023. november 2.</w:t>
      </w:r>
      <w:r w:rsidR="00215B40">
        <w:rPr>
          <w:sz w:val="20"/>
          <w:szCs w:val="20"/>
        </w:rPr>
        <w:t xml:space="preserve">       </w:t>
      </w:r>
      <w:r w:rsidRPr="00215B40">
        <w:rPr>
          <w:sz w:val="20"/>
          <w:szCs w:val="20"/>
        </w:rPr>
        <w:t>Zobokiné Bite Gyöngyi testületi adminisztrátor</w:t>
      </w:r>
    </w:p>
    <w:p w14:paraId="52BC0E15" w14:textId="77777777" w:rsidR="00215B40" w:rsidRDefault="00215B40" w:rsidP="008C1658">
      <w:pPr>
        <w:widowControl w:val="0"/>
        <w:jc w:val="both"/>
        <w:sectPr w:rsidR="00215B40" w:rsidSect="00215B40">
          <w:pgSz w:w="11906" w:h="16838" w:code="9"/>
          <w:pgMar w:top="794" w:right="1134" w:bottom="567" w:left="1418" w:header="567" w:footer="510" w:gutter="0"/>
          <w:cols w:space="708"/>
          <w:docGrid w:linePitch="360"/>
        </w:sectPr>
      </w:pPr>
    </w:p>
    <w:p w14:paraId="02F6E0ED" w14:textId="77777777" w:rsidR="00742643" w:rsidRPr="008C1214" w:rsidRDefault="00742643" w:rsidP="008C1658">
      <w:pPr>
        <w:widowControl w:val="0"/>
      </w:pPr>
      <w:r w:rsidRPr="008C1214">
        <w:rPr>
          <w:b/>
          <w:bCs/>
        </w:rPr>
        <w:lastRenderedPageBreak/>
        <w:t>Bácsalmás Város Önkormányzatának</w:t>
      </w:r>
    </w:p>
    <w:p w14:paraId="541F9EC4" w14:textId="77777777" w:rsidR="00742643" w:rsidRPr="008C1214" w:rsidRDefault="00742643" w:rsidP="008C1658">
      <w:pPr>
        <w:widowControl w:val="0"/>
        <w:jc w:val="both"/>
        <w:rPr>
          <w:b/>
          <w:bCs/>
        </w:rPr>
      </w:pPr>
      <w:r w:rsidRPr="008C1214">
        <w:rPr>
          <w:b/>
          <w:bCs/>
        </w:rPr>
        <w:t xml:space="preserve">                Képviselő-testülete </w:t>
      </w:r>
    </w:p>
    <w:p w14:paraId="5C1AA7A9" w14:textId="77777777" w:rsidR="00742643" w:rsidRPr="008C1214" w:rsidRDefault="00742643" w:rsidP="008C1658">
      <w:pPr>
        <w:widowControl w:val="0"/>
        <w:jc w:val="both"/>
        <w:rPr>
          <w:b/>
          <w:bCs/>
        </w:rPr>
      </w:pPr>
    </w:p>
    <w:p w14:paraId="059EE2CD" w14:textId="77777777" w:rsidR="00742643" w:rsidRPr="008C1214" w:rsidRDefault="00742643" w:rsidP="008C1658">
      <w:pPr>
        <w:widowControl w:val="0"/>
        <w:jc w:val="center"/>
        <w:rPr>
          <w:b/>
          <w:bCs/>
        </w:rPr>
      </w:pPr>
      <w:r w:rsidRPr="008C1214">
        <w:rPr>
          <w:b/>
          <w:bCs/>
        </w:rPr>
        <w:t xml:space="preserve">K i v o n a t </w:t>
      </w:r>
    </w:p>
    <w:p w14:paraId="3B6F953C" w14:textId="77777777" w:rsidR="00742643" w:rsidRPr="008C1214" w:rsidRDefault="00742643" w:rsidP="008C1658">
      <w:pPr>
        <w:widowControl w:val="0"/>
        <w:jc w:val="center"/>
        <w:rPr>
          <w:b/>
          <w:bCs/>
        </w:rPr>
      </w:pPr>
    </w:p>
    <w:p w14:paraId="42BCF291" w14:textId="77777777" w:rsidR="00742643" w:rsidRPr="008C1214" w:rsidRDefault="00742643" w:rsidP="008C1658">
      <w:pPr>
        <w:widowControl w:val="0"/>
        <w:jc w:val="center"/>
        <w:rPr>
          <w:b/>
          <w:bCs/>
        </w:rPr>
      </w:pPr>
      <w:r w:rsidRPr="008C1214">
        <w:rPr>
          <w:b/>
          <w:bCs/>
        </w:rPr>
        <w:t>a Bácsalmás Város Önkormányzata Képviselő-testületének</w:t>
      </w:r>
    </w:p>
    <w:p w14:paraId="65B2815C" w14:textId="77777777" w:rsidR="00742643" w:rsidRPr="008C1214" w:rsidRDefault="00742643" w:rsidP="008C1658">
      <w:pPr>
        <w:widowControl w:val="0"/>
        <w:jc w:val="center"/>
        <w:rPr>
          <w:b/>
          <w:bCs/>
        </w:rPr>
      </w:pPr>
      <w:r w:rsidRPr="008C1214">
        <w:rPr>
          <w:b/>
          <w:bCs/>
        </w:rPr>
        <w:t xml:space="preserve">2023. október 31-i soros nyílt ülésének jegyzőkönyvéből </w:t>
      </w:r>
    </w:p>
    <w:p w14:paraId="0C199AB7" w14:textId="77777777" w:rsidR="00742643" w:rsidRPr="008C1214" w:rsidRDefault="00742643" w:rsidP="008C1658">
      <w:pPr>
        <w:widowControl w:val="0"/>
        <w:jc w:val="center"/>
      </w:pPr>
    </w:p>
    <w:p w14:paraId="4D510E5C" w14:textId="77777777" w:rsidR="00742643" w:rsidRPr="008C1214" w:rsidRDefault="00742643" w:rsidP="008C1658">
      <w:pPr>
        <w:widowControl w:val="0"/>
        <w:jc w:val="both"/>
        <w:rPr>
          <w:u w:val="single"/>
        </w:rPr>
      </w:pPr>
      <w:r w:rsidRPr="008C1214">
        <w:t>(Kihagyva a kihagyandókat.)</w:t>
      </w:r>
    </w:p>
    <w:p w14:paraId="156D78C6" w14:textId="77777777" w:rsidR="008C1214" w:rsidRDefault="008C1214" w:rsidP="008C1658">
      <w:pPr>
        <w:widowControl w:val="0"/>
        <w:jc w:val="both"/>
      </w:pPr>
    </w:p>
    <w:p w14:paraId="0DFB402F" w14:textId="147C32F8" w:rsidR="00742643" w:rsidRPr="008C1214" w:rsidRDefault="00B43054" w:rsidP="008C1658">
      <w:pPr>
        <w:widowControl w:val="0"/>
        <w:jc w:val="both"/>
        <w:rPr>
          <w:b/>
          <w:u w:val="single"/>
        </w:rPr>
      </w:pPr>
      <w:r>
        <w:rPr>
          <w:b/>
          <w:u w:val="single"/>
        </w:rPr>
        <w:t>184</w:t>
      </w:r>
      <w:r w:rsidR="00742643" w:rsidRPr="008C1214">
        <w:rPr>
          <w:b/>
          <w:u w:val="single"/>
        </w:rPr>
        <w:t xml:space="preserve">/2023. (X. 31.) Bácsalmás v. öh. </w:t>
      </w:r>
    </w:p>
    <w:p w14:paraId="7ADA103B" w14:textId="77777777" w:rsidR="00742643" w:rsidRPr="008C1214" w:rsidRDefault="00742643" w:rsidP="008C1658">
      <w:pPr>
        <w:widowControl w:val="0"/>
        <w:jc w:val="both"/>
      </w:pPr>
    </w:p>
    <w:p w14:paraId="1AAD9A60" w14:textId="77777777" w:rsidR="00742643" w:rsidRPr="008C1214" w:rsidRDefault="00742643" w:rsidP="008C1658">
      <w:pPr>
        <w:widowControl w:val="0"/>
        <w:jc w:val="both"/>
        <w:rPr>
          <w:b/>
        </w:rPr>
      </w:pPr>
      <w:r w:rsidRPr="008C1214">
        <w:rPr>
          <w:b/>
        </w:rPr>
        <w:t>Jelentés a lejárt határidejű határozatok</w:t>
      </w:r>
    </w:p>
    <w:p w14:paraId="110820EE" w14:textId="77777777" w:rsidR="00742643" w:rsidRPr="008C1214" w:rsidRDefault="00742643" w:rsidP="008C1658">
      <w:pPr>
        <w:widowControl w:val="0"/>
        <w:jc w:val="both"/>
        <w:rPr>
          <w:b/>
        </w:rPr>
      </w:pPr>
      <w:r w:rsidRPr="008C1214">
        <w:rPr>
          <w:b/>
        </w:rPr>
        <w:t xml:space="preserve">végrehajtásáról és a legutóbbi </w:t>
      </w:r>
    </w:p>
    <w:p w14:paraId="7FE40BF2" w14:textId="77777777" w:rsidR="00742643" w:rsidRPr="008C1214" w:rsidRDefault="00742643" w:rsidP="008C1658">
      <w:pPr>
        <w:widowControl w:val="0"/>
        <w:jc w:val="both"/>
        <w:rPr>
          <w:b/>
        </w:rPr>
      </w:pPr>
      <w:r w:rsidRPr="008C1214">
        <w:rPr>
          <w:b/>
        </w:rPr>
        <w:t xml:space="preserve">testületi ülés óta átruházott </w:t>
      </w:r>
    </w:p>
    <w:p w14:paraId="6AAB39AC" w14:textId="77777777" w:rsidR="00742643" w:rsidRPr="008C1214" w:rsidRDefault="00742643" w:rsidP="008C1658">
      <w:pPr>
        <w:widowControl w:val="0"/>
        <w:tabs>
          <w:tab w:val="left" w:pos="6379"/>
        </w:tabs>
        <w:jc w:val="both"/>
        <w:rPr>
          <w:b/>
        </w:rPr>
      </w:pPr>
      <w:r w:rsidRPr="008C1214">
        <w:rPr>
          <w:b/>
        </w:rPr>
        <w:t xml:space="preserve">hatáskörben hozott döntésekről </w:t>
      </w:r>
      <w:r w:rsidRPr="008C1214">
        <w:rPr>
          <w:b/>
        </w:rPr>
        <w:tab/>
      </w:r>
      <w:r w:rsidRPr="008C1214">
        <w:rPr>
          <w:b/>
          <w:u w:val="single"/>
        </w:rPr>
        <w:t>Határozat</w:t>
      </w:r>
    </w:p>
    <w:p w14:paraId="45D077F1" w14:textId="77777777" w:rsidR="00742643" w:rsidRPr="008C1214" w:rsidRDefault="00742643" w:rsidP="008C1658">
      <w:pPr>
        <w:widowControl w:val="0"/>
        <w:jc w:val="both"/>
      </w:pPr>
    </w:p>
    <w:p w14:paraId="69962713" w14:textId="77777777" w:rsidR="00742643" w:rsidRPr="008C1214" w:rsidRDefault="00742643" w:rsidP="008C1658">
      <w:pPr>
        <w:widowControl w:val="0"/>
        <w:ind w:left="1985" w:hanging="284"/>
        <w:jc w:val="both"/>
      </w:pPr>
      <w:r w:rsidRPr="008C1214">
        <w:t>1.</w:t>
      </w:r>
      <w:r w:rsidRPr="008C1214">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4065EB87" w14:textId="77777777" w:rsidR="00742643" w:rsidRPr="008C1214" w:rsidRDefault="00742643" w:rsidP="008C1658">
      <w:pPr>
        <w:widowControl w:val="0"/>
        <w:ind w:left="1985" w:hanging="284"/>
        <w:jc w:val="both"/>
      </w:pPr>
    </w:p>
    <w:p w14:paraId="21097BE7" w14:textId="77777777" w:rsidR="00742643" w:rsidRPr="008C1214" w:rsidRDefault="00742643" w:rsidP="008C1658">
      <w:pPr>
        <w:widowControl w:val="0"/>
        <w:ind w:left="1985" w:hanging="284"/>
        <w:jc w:val="both"/>
      </w:pPr>
      <w:r w:rsidRPr="008C1214">
        <w:t>2.</w:t>
      </w:r>
      <w:r w:rsidRPr="008C1214">
        <w:tab/>
        <w:t>A Képviselő-testület az előterjesztés szerint elfogadja a 2023. szeptember 12-e és 2023. október 16-a között eltelt időszakban átruházott hatáskörben hozott, szociális ellátást érintő döntésekről szóló beszámolót.</w:t>
      </w:r>
    </w:p>
    <w:p w14:paraId="03E308F1" w14:textId="77777777" w:rsidR="00742643" w:rsidRPr="008C1214" w:rsidRDefault="00742643" w:rsidP="008C1658">
      <w:pPr>
        <w:widowControl w:val="0"/>
        <w:ind w:left="1210"/>
        <w:jc w:val="both"/>
      </w:pPr>
    </w:p>
    <w:p w14:paraId="37DAA59F" w14:textId="77777777" w:rsidR="00742643" w:rsidRPr="008C1214" w:rsidRDefault="00742643" w:rsidP="008C1658">
      <w:pPr>
        <w:widowControl w:val="0"/>
        <w:ind w:left="1701"/>
        <w:jc w:val="both"/>
      </w:pPr>
      <w:r w:rsidRPr="008C1214">
        <w:t>Határidő:</w:t>
      </w:r>
      <w:r w:rsidRPr="008C1214">
        <w:tab/>
        <w:t>a) azonnal</w:t>
      </w:r>
    </w:p>
    <w:p w14:paraId="5A1094B5" w14:textId="77777777" w:rsidR="00742643" w:rsidRPr="008C1214" w:rsidRDefault="00742643" w:rsidP="008C1658">
      <w:pPr>
        <w:widowControl w:val="0"/>
        <w:ind w:left="3119" w:hanging="284"/>
        <w:jc w:val="both"/>
      </w:pPr>
      <w:r w:rsidRPr="008C1214">
        <w:t>b)</w:t>
      </w:r>
      <w:r w:rsidRPr="008C1214">
        <w:tab/>
        <w:t>2023. novemberi soros KT-ülés (</w:t>
      </w:r>
      <w:r w:rsidRPr="008C1214">
        <w:rPr>
          <w:rFonts w:eastAsia="Calibri"/>
          <w:color w:val="000000"/>
        </w:rPr>
        <w:t xml:space="preserve">a </w:t>
      </w:r>
      <w:r w:rsidRPr="008C1214">
        <w:rPr>
          <w:rFonts w:eastAsia="Calibri"/>
        </w:rPr>
        <w:t>Bajai Tankerületi Központtal kötött vagyonkezelési szerződés felülvizsgálatára</w:t>
      </w:r>
      <w:r w:rsidRPr="008C1214">
        <w:t>)</w:t>
      </w:r>
    </w:p>
    <w:p w14:paraId="4925DCB0" w14:textId="77777777" w:rsidR="00742643" w:rsidRPr="008C1214" w:rsidRDefault="00742643" w:rsidP="008C1658">
      <w:pPr>
        <w:widowControl w:val="0"/>
        <w:ind w:left="1701"/>
        <w:jc w:val="both"/>
      </w:pPr>
      <w:r w:rsidRPr="008C1214">
        <w:t>Felelős: Németh Balázs polgármester</w:t>
      </w:r>
    </w:p>
    <w:p w14:paraId="4C902C38" w14:textId="77777777" w:rsidR="00742643" w:rsidRPr="008C1214" w:rsidRDefault="00742643" w:rsidP="008C1658">
      <w:pPr>
        <w:widowControl w:val="0"/>
        <w:ind w:left="1701"/>
        <w:jc w:val="both"/>
      </w:pPr>
    </w:p>
    <w:p w14:paraId="51FD49D8" w14:textId="77777777" w:rsidR="00742643" w:rsidRPr="008C1214" w:rsidRDefault="00742643" w:rsidP="008C1658">
      <w:pPr>
        <w:widowControl w:val="0"/>
        <w:ind w:left="3402" w:hanging="1701"/>
        <w:jc w:val="both"/>
      </w:pPr>
      <w:r w:rsidRPr="008C1214">
        <w:t>Operatív felelős:</w:t>
      </w:r>
      <w:r w:rsidRPr="008C1214">
        <w:tab/>
        <w:t>Tóth Attila városüzemeltetési ügyintéző [a határidő b) pontjánál]</w:t>
      </w:r>
    </w:p>
    <w:p w14:paraId="7D06B3B7" w14:textId="77777777" w:rsidR="00742643" w:rsidRPr="008C1214" w:rsidRDefault="00742643" w:rsidP="008C1658">
      <w:pPr>
        <w:widowControl w:val="0"/>
        <w:ind w:left="1701"/>
        <w:jc w:val="both"/>
      </w:pPr>
    </w:p>
    <w:p w14:paraId="052961EE" w14:textId="77777777" w:rsidR="00742643" w:rsidRPr="008C1214" w:rsidRDefault="00742643" w:rsidP="008C1658">
      <w:pPr>
        <w:widowControl w:val="0"/>
        <w:ind w:left="1701"/>
        <w:jc w:val="both"/>
      </w:pPr>
      <w:r w:rsidRPr="008C1214">
        <w:t>A határozatról értesülnek:</w:t>
      </w:r>
    </w:p>
    <w:p w14:paraId="1F9E910C" w14:textId="77777777" w:rsidR="00742643" w:rsidRPr="008C1214" w:rsidRDefault="00742643" w:rsidP="008C1658">
      <w:pPr>
        <w:widowControl w:val="0"/>
        <w:ind w:left="1701"/>
        <w:jc w:val="both"/>
      </w:pPr>
      <w:r w:rsidRPr="008C1214">
        <w:t>- kivonattal:</w:t>
      </w:r>
      <w:r w:rsidRPr="008C1214">
        <w:tab/>
        <w:t>1. Németh Balázs polgármester</w:t>
      </w:r>
    </w:p>
    <w:p w14:paraId="212F4BEF" w14:textId="77777777" w:rsidR="00742643" w:rsidRPr="008C1214" w:rsidRDefault="00742643" w:rsidP="008C1658">
      <w:pPr>
        <w:widowControl w:val="0"/>
        <w:ind w:left="1701"/>
        <w:jc w:val="both"/>
      </w:pPr>
      <w:r w:rsidRPr="008C1214">
        <w:tab/>
      </w:r>
      <w:r w:rsidRPr="008C1214">
        <w:tab/>
        <w:t>2. Patocskai Ibolya jegyző</w:t>
      </w:r>
    </w:p>
    <w:p w14:paraId="2E80C9BF" w14:textId="77777777" w:rsidR="00742643" w:rsidRPr="008C1214" w:rsidRDefault="00742643" w:rsidP="008C1658">
      <w:pPr>
        <w:widowControl w:val="0"/>
        <w:ind w:left="1701"/>
        <w:jc w:val="both"/>
      </w:pPr>
      <w:r w:rsidRPr="008C1214">
        <w:tab/>
      </w:r>
      <w:r w:rsidRPr="008C1214">
        <w:tab/>
        <w:t>3. Horváth István Attila PBÜ osztályvezető</w:t>
      </w:r>
    </w:p>
    <w:p w14:paraId="1DC86786" w14:textId="77777777" w:rsidR="00742643" w:rsidRPr="008C1214" w:rsidRDefault="00742643" w:rsidP="008C1658">
      <w:pPr>
        <w:widowControl w:val="0"/>
        <w:ind w:left="1701"/>
        <w:jc w:val="both"/>
      </w:pPr>
      <w:r w:rsidRPr="008C1214">
        <w:tab/>
      </w:r>
      <w:r w:rsidRPr="008C1214">
        <w:tab/>
        <w:t>4. Prikidánovics Antal szociális és hatósági osztályvezető</w:t>
      </w:r>
    </w:p>
    <w:p w14:paraId="2C384FEE" w14:textId="77777777" w:rsidR="00742643" w:rsidRPr="008C1214" w:rsidRDefault="00742643" w:rsidP="008C1658">
      <w:pPr>
        <w:widowControl w:val="0"/>
        <w:ind w:left="1701"/>
        <w:jc w:val="both"/>
      </w:pPr>
      <w:r w:rsidRPr="008C1214">
        <w:tab/>
      </w:r>
      <w:r w:rsidRPr="008C1214">
        <w:tab/>
        <w:t>5. Tóth Attila városüzemeltetési ügyintéző</w:t>
      </w:r>
    </w:p>
    <w:p w14:paraId="075F258C" w14:textId="77777777" w:rsidR="00742643" w:rsidRPr="008C1214" w:rsidRDefault="00742643" w:rsidP="008C1658">
      <w:pPr>
        <w:widowControl w:val="0"/>
        <w:jc w:val="both"/>
      </w:pPr>
    </w:p>
    <w:p w14:paraId="48AF1966" w14:textId="77777777" w:rsidR="00742643" w:rsidRPr="008C1214" w:rsidRDefault="00742643" w:rsidP="008C1658">
      <w:pPr>
        <w:widowControl w:val="0"/>
        <w:jc w:val="center"/>
      </w:pPr>
      <w:r w:rsidRPr="008C1214">
        <w:t>K. m. f.</w:t>
      </w:r>
    </w:p>
    <w:p w14:paraId="006E3221" w14:textId="77777777" w:rsidR="00742643" w:rsidRPr="008C1214" w:rsidRDefault="00742643" w:rsidP="008C1658">
      <w:pPr>
        <w:widowControl w:val="0"/>
        <w:tabs>
          <w:tab w:val="center" w:pos="2268"/>
          <w:tab w:val="center" w:pos="7088"/>
        </w:tabs>
        <w:jc w:val="both"/>
      </w:pPr>
    </w:p>
    <w:p w14:paraId="1E85C7D3" w14:textId="77777777" w:rsidR="00742643" w:rsidRPr="008C1214" w:rsidRDefault="00742643" w:rsidP="008C1658">
      <w:pPr>
        <w:widowControl w:val="0"/>
        <w:tabs>
          <w:tab w:val="center" w:pos="2552"/>
          <w:tab w:val="center" w:pos="7088"/>
        </w:tabs>
        <w:jc w:val="both"/>
      </w:pPr>
      <w:r w:rsidRPr="008C1214">
        <w:tab/>
        <w:t>Németh Balázs s.k.</w:t>
      </w:r>
      <w:r w:rsidRPr="008C1214">
        <w:tab/>
        <w:t>Patocskai Ibolya s.k.</w:t>
      </w:r>
    </w:p>
    <w:p w14:paraId="0D4FA719" w14:textId="77777777" w:rsidR="00742643" w:rsidRPr="008C1214" w:rsidRDefault="00742643" w:rsidP="008C1658">
      <w:pPr>
        <w:widowControl w:val="0"/>
        <w:tabs>
          <w:tab w:val="center" w:pos="2552"/>
          <w:tab w:val="center" w:pos="7088"/>
        </w:tabs>
        <w:jc w:val="both"/>
      </w:pPr>
      <w:r w:rsidRPr="008C1214">
        <w:tab/>
        <w:t>polgármester</w:t>
      </w:r>
      <w:r w:rsidRPr="008C1214">
        <w:tab/>
        <w:t>jegyző</w:t>
      </w:r>
    </w:p>
    <w:p w14:paraId="43CA26F6" w14:textId="77777777" w:rsidR="00742643" w:rsidRPr="008C1214" w:rsidRDefault="00742643" w:rsidP="008C1658">
      <w:pPr>
        <w:widowControl w:val="0"/>
        <w:jc w:val="both"/>
      </w:pPr>
    </w:p>
    <w:p w14:paraId="3D458864" w14:textId="77777777" w:rsidR="00742643" w:rsidRPr="00647BC0" w:rsidRDefault="00742643" w:rsidP="008C1658">
      <w:pPr>
        <w:widowControl w:val="0"/>
        <w:jc w:val="both"/>
      </w:pPr>
    </w:p>
    <w:p w14:paraId="4254EB38"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7EFC68E7" w14:textId="77777777" w:rsidR="00742643" w:rsidRPr="00012387" w:rsidRDefault="00742643" w:rsidP="008C1658">
      <w:pPr>
        <w:widowControl w:val="0"/>
        <w:tabs>
          <w:tab w:val="center" w:pos="2835"/>
          <w:tab w:val="center" w:pos="6521"/>
        </w:tabs>
        <w:jc w:val="center"/>
      </w:pPr>
      <w:r w:rsidRPr="00647BC0">
        <w:t>képviselők, jegyzőkönyv-hitelesítők</w:t>
      </w:r>
    </w:p>
    <w:p w14:paraId="3451594F" w14:textId="77777777" w:rsidR="00742643" w:rsidRPr="00012387" w:rsidRDefault="00742643" w:rsidP="008C1658">
      <w:pPr>
        <w:widowControl w:val="0"/>
        <w:jc w:val="both"/>
      </w:pPr>
    </w:p>
    <w:p w14:paraId="2FDBFB0D" w14:textId="77777777" w:rsidR="00742643" w:rsidRPr="00012387" w:rsidRDefault="00742643" w:rsidP="008C1658">
      <w:pPr>
        <w:widowControl w:val="0"/>
        <w:jc w:val="both"/>
      </w:pPr>
    </w:p>
    <w:p w14:paraId="253AE2EA" w14:textId="77777777" w:rsidR="00742643" w:rsidRPr="00B121FF" w:rsidRDefault="00742643" w:rsidP="008C1658">
      <w:pPr>
        <w:widowControl w:val="0"/>
        <w:tabs>
          <w:tab w:val="center" w:pos="4677"/>
        </w:tabs>
        <w:jc w:val="both"/>
      </w:pPr>
      <w:r w:rsidRPr="00B121FF">
        <w:t>A kivonat hiteles.</w:t>
      </w:r>
    </w:p>
    <w:p w14:paraId="5F1FDF88" w14:textId="77777777" w:rsidR="00742643" w:rsidRPr="00B121FF" w:rsidRDefault="00742643" w:rsidP="008C1658">
      <w:pPr>
        <w:widowControl w:val="0"/>
        <w:jc w:val="both"/>
      </w:pPr>
      <w:r>
        <w:t>Bácsalmás, 2023. november 2.</w:t>
      </w:r>
    </w:p>
    <w:p w14:paraId="64CF4AE8" w14:textId="77777777" w:rsidR="00742643" w:rsidRPr="00B121FF" w:rsidRDefault="00742643" w:rsidP="008C1658">
      <w:pPr>
        <w:widowControl w:val="0"/>
        <w:jc w:val="both"/>
      </w:pPr>
    </w:p>
    <w:p w14:paraId="7F7992B3" w14:textId="77777777" w:rsidR="00742643" w:rsidRDefault="00742643" w:rsidP="008C1658">
      <w:pPr>
        <w:widowControl w:val="0"/>
        <w:jc w:val="both"/>
      </w:pPr>
    </w:p>
    <w:p w14:paraId="75FDD6DC" w14:textId="77777777" w:rsidR="00742643" w:rsidRPr="00B121FF" w:rsidRDefault="00742643" w:rsidP="008C1658">
      <w:pPr>
        <w:widowControl w:val="0"/>
        <w:jc w:val="both"/>
      </w:pPr>
    </w:p>
    <w:p w14:paraId="26289D40" w14:textId="77777777" w:rsidR="00742643" w:rsidRPr="00B121FF" w:rsidRDefault="00742643" w:rsidP="008C1658">
      <w:pPr>
        <w:widowControl w:val="0"/>
        <w:jc w:val="both"/>
      </w:pPr>
      <w:r>
        <w:t>Zobokiné Bite Gyöngyi</w:t>
      </w:r>
      <w:r w:rsidRPr="00B121FF">
        <w:t xml:space="preserve"> </w:t>
      </w:r>
    </w:p>
    <w:p w14:paraId="7F25664E" w14:textId="77777777" w:rsidR="00742643" w:rsidRPr="00B121FF" w:rsidRDefault="00742643" w:rsidP="008C1658">
      <w:pPr>
        <w:widowControl w:val="0"/>
        <w:jc w:val="both"/>
      </w:pPr>
      <w:r w:rsidRPr="00B121FF">
        <w:t xml:space="preserve">testületi </w:t>
      </w:r>
      <w:r>
        <w:t>adminisztrátor</w:t>
      </w:r>
    </w:p>
    <w:p w14:paraId="6792A042" w14:textId="77777777" w:rsidR="00742643" w:rsidRDefault="00742643" w:rsidP="008C1658">
      <w:pPr>
        <w:widowControl w:val="0"/>
      </w:pPr>
      <w:r>
        <w:br w:type="page"/>
      </w:r>
    </w:p>
    <w:p w14:paraId="5969F3A7" w14:textId="7F45B106" w:rsidR="00742643" w:rsidRPr="007C3BD2" w:rsidRDefault="007C3BD2" w:rsidP="008C1658">
      <w:pPr>
        <w:widowControl w:val="0"/>
        <w:jc w:val="center"/>
        <w:rPr>
          <w:i/>
          <w:iCs/>
          <w:u w:val="single"/>
        </w:rPr>
      </w:pPr>
      <w:r w:rsidRPr="00B43054">
        <w:rPr>
          <w:i/>
          <w:iCs/>
          <w:u w:val="single"/>
        </w:rPr>
        <w:lastRenderedPageBreak/>
        <w:t xml:space="preserve">Melléklet a </w:t>
      </w:r>
      <w:r w:rsidR="00B43054" w:rsidRPr="00B43054">
        <w:rPr>
          <w:i/>
          <w:iCs/>
          <w:u w:val="single"/>
        </w:rPr>
        <w:t>184</w:t>
      </w:r>
      <w:r w:rsidRPr="00B43054">
        <w:rPr>
          <w:i/>
          <w:iCs/>
          <w:u w:val="single"/>
        </w:rPr>
        <w:t>/2023. (X. 31.) Bácsalmás v. öh. jelölésű határozathoz</w:t>
      </w:r>
    </w:p>
    <w:p w14:paraId="00035237" w14:textId="77777777" w:rsidR="00674A73" w:rsidRDefault="00674A73" w:rsidP="008C1658">
      <w:pPr>
        <w:widowControl w:val="0"/>
      </w:pPr>
    </w:p>
    <w:p w14:paraId="0EAF2952" w14:textId="77777777" w:rsidR="008C1658" w:rsidRDefault="008C1658" w:rsidP="008C1658">
      <w:pPr>
        <w:widowControl w:val="0"/>
      </w:pPr>
    </w:p>
    <w:p w14:paraId="2B5F9120" w14:textId="7A022397" w:rsidR="007C3BD2" w:rsidRPr="002331F0" w:rsidRDefault="005B27D9" w:rsidP="008C1658">
      <w:pPr>
        <w:widowControl w:val="0"/>
        <w:jc w:val="center"/>
      </w:pPr>
      <w:r>
        <w:rPr>
          <w:b/>
        </w:rPr>
        <w:t>„</w:t>
      </w:r>
      <w:r w:rsidR="007C3BD2">
        <w:rPr>
          <w:b/>
        </w:rPr>
        <w:t>2023</w:t>
      </w:r>
      <w:r w:rsidR="007C3BD2" w:rsidRPr="002331F0">
        <w:rPr>
          <w:b/>
        </w:rPr>
        <w:t xml:space="preserve">. </w:t>
      </w:r>
      <w:r w:rsidR="007C3BD2">
        <w:rPr>
          <w:b/>
        </w:rPr>
        <w:t>október</w:t>
      </w:r>
      <w:r w:rsidR="007C3BD2" w:rsidRPr="002331F0">
        <w:rPr>
          <w:b/>
        </w:rPr>
        <w:t xml:space="preserve"> havi jelentés a lejárt </w:t>
      </w:r>
      <w:r w:rsidR="007C3BD2">
        <w:rPr>
          <w:b/>
        </w:rPr>
        <w:t xml:space="preserve">és folyamatos </w:t>
      </w:r>
      <w:r w:rsidR="007C3BD2" w:rsidRPr="002331F0">
        <w:rPr>
          <w:b/>
        </w:rPr>
        <w:t>határidejű határozatok végrehajtásáról</w:t>
      </w:r>
    </w:p>
    <w:p w14:paraId="0C4F3B17" w14:textId="77777777" w:rsidR="007C3BD2" w:rsidRDefault="007C3BD2" w:rsidP="008C1658">
      <w:pPr>
        <w:widowControl w:val="0"/>
        <w:jc w:val="both"/>
      </w:pPr>
    </w:p>
    <w:p w14:paraId="0CFB6733" w14:textId="77777777" w:rsidR="007C3BD2" w:rsidRPr="003A37A7" w:rsidRDefault="007C3BD2" w:rsidP="008C1658">
      <w:pPr>
        <w:widowControl w:val="0"/>
        <w:tabs>
          <w:tab w:val="left" w:pos="2090"/>
        </w:tabs>
        <w:ind w:left="2090" w:hanging="2090"/>
        <w:jc w:val="both"/>
      </w:pPr>
      <w:r w:rsidRPr="003A37A7">
        <w:rPr>
          <w:b/>
        </w:rPr>
        <w:t>367/2004. (X. 26.)</w:t>
      </w:r>
      <w:r w:rsidRPr="003A37A7">
        <w:rPr>
          <w:b/>
        </w:rPr>
        <w:tab/>
        <w:t xml:space="preserve">Őszi faültetésről tájékoztató </w:t>
      </w:r>
      <w:r w:rsidRPr="007C3BD2">
        <w:rPr>
          <w:sz w:val="18"/>
          <w:szCs w:val="18"/>
        </w:rPr>
        <w:t>(újszülöttek tiszteletére faültetés minden év október 22-én)</w:t>
      </w:r>
    </w:p>
    <w:p w14:paraId="23B2B85E" w14:textId="6794BFBB" w:rsidR="007C3BD2" w:rsidRPr="00010241" w:rsidRDefault="007C3BD2" w:rsidP="008C1658">
      <w:pPr>
        <w:widowControl w:val="0"/>
        <w:tabs>
          <w:tab w:val="left" w:pos="2090"/>
        </w:tabs>
        <w:ind w:left="2090" w:hanging="2090"/>
        <w:jc w:val="both"/>
      </w:pPr>
      <w:r w:rsidRPr="003A37A7">
        <w:rPr>
          <w:b/>
        </w:rPr>
        <w:t>411/2005. (X. 25.)</w:t>
      </w:r>
      <w:r w:rsidRPr="003A37A7">
        <w:rPr>
          <w:b/>
        </w:rPr>
        <w:tab/>
        <w:t xml:space="preserve">Őszi faültetésekhez előirányzat-átcsoportosítás, valamint a 367/2004. (X. 26.) B.v.öh. számú határozat kiegészítése </w:t>
      </w:r>
      <w:r w:rsidRPr="007C3BD2">
        <w:rPr>
          <w:sz w:val="18"/>
          <w:szCs w:val="18"/>
        </w:rPr>
        <w:t xml:space="preserve">(2. pont, az ültetendő fák céljában a béke szerepeltetése, </w:t>
      </w:r>
      <w:r w:rsidRPr="007C3BD2">
        <w:rPr>
          <w:i/>
          <w:sz w:val="18"/>
          <w:szCs w:val="18"/>
        </w:rPr>
        <w:t>2023.05.30-i jelentés: ”A polgáravató ünnepség az elmúlt években született gyermekek tiszteletére a Siskovics Kúria előtti közterületen rendben lezajlott.”</w:t>
      </w:r>
      <w:r>
        <w:rPr>
          <w:i/>
          <w:sz w:val="18"/>
          <w:szCs w:val="18"/>
        </w:rPr>
        <w:t>)</w:t>
      </w:r>
    </w:p>
    <w:p w14:paraId="228255D4" w14:textId="77777777" w:rsidR="007C3BD2" w:rsidRDefault="007C3BD2" w:rsidP="008C1658">
      <w:pPr>
        <w:widowControl w:val="0"/>
        <w:tabs>
          <w:tab w:val="left" w:pos="2127"/>
        </w:tabs>
        <w:ind w:left="2127"/>
        <w:jc w:val="both"/>
      </w:pPr>
      <w:r>
        <w:t>A polgáravató ünnepség megvalósításának formájában és időpontjában az elmúlt évben változás következett be. Az ünnepségre előreláthatólag 2024. év tavaszán fog sor kerülni, a helyszín kijelölése jelenleg folyamatban van.</w:t>
      </w:r>
    </w:p>
    <w:p w14:paraId="7D23731D" w14:textId="77777777" w:rsidR="007C3BD2" w:rsidRDefault="007C3BD2" w:rsidP="008C1658">
      <w:pPr>
        <w:widowControl w:val="0"/>
        <w:tabs>
          <w:tab w:val="left" w:pos="2127"/>
        </w:tabs>
        <w:ind w:left="2127" w:hanging="2127"/>
        <w:jc w:val="both"/>
      </w:pPr>
    </w:p>
    <w:p w14:paraId="54041C37" w14:textId="77777777" w:rsidR="007C3BD2" w:rsidRDefault="007C3BD2" w:rsidP="008C1658">
      <w:pPr>
        <w:widowControl w:val="0"/>
        <w:tabs>
          <w:tab w:val="left" w:pos="2127"/>
        </w:tabs>
        <w:ind w:left="2127" w:hanging="2127"/>
        <w:jc w:val="both"/>
      </w:pPr>
      <w:r w:rsidRPr="000472E2">
        <w:rPr>
          <w:b/>
          <w:bCs/>
        </w:rPr>
        <w:t>162/2022. (VII. 15.)</w:t>
      </w:r>
      <w:r w:rsidRPr="000472E2">
        <w:rPr>
          <w:b/>
          <w:bCs/>
        </w:rPr>
        <w:tab/>
        <w:t>Bérbeszámítási megállapodás megkötése a Bácsalmás, Hősök tere 2. sz. alatti ingatlanra</w:t>
      </w:r>
      <w:r>
        <w:rPr>
          <w:b/>
          <w:bCs/>
        </w:rPr>
        <w:t xml:space="preserve"> </w:t>
      </w:r>
      <w:r w:rsidRPr="007C3BD2">
        <w:rPr>
          <w:sz w:val="18"/>
          <w:szCs w:val="18"/>
        </w:rPr>
        <w:t>(játszóház, Genedics István ev., bérleti díj beszámítás 1 évig, 2023.07.14-ig, a vállalt felújítások számlával való igazolása)</w:t>
      </w:r>
    </w:p>
    <w:p w14:paraId="3CBB4D69" w14:textId="77777777" w:rsidR="007C3BD2" w:rsidRPr="0077617F" w:rsidRDefault="007C3BD2" w:rsidP="008C1658">
      <w:pPr>
        <w:widowControl w:val="0"/>
        <w:tabs>
          <w:tab w:val="left" w:pos="2127"/>
        </w:tabs>
        <w:ind w:left="2127" w:hanging="2127"/>
        <w:jc w:val="both"/>
      </w:pPr>
      <w:r w:rsidRPr="004669F5">
        <w:rPr>
          <w:b/>
          <w:bCs/>
        </w:rPr>
        <w:t>134/2023. (VII. 19.)</w:t>
      </w:r>
      <w:r w:rsidRPr="004669F5">
        <w:rPr>
          <w:b/>
          <w:bCs/>
        </w:rPr>
        <w:tab/>
        <w:t>Bérbeszámítási megállapodás megkötése a Hősök tere 2. szám alatti ingatlanra</w:t>
      </w:r>
      <w:r>
        <w:rPr>
          <w:b/>
          <w:bCs/>
        </w:rPr>
        <w:t xml:space="preserve"> </w:t>
      </w:r>
      <w:r w:rsidRPr="007C3BD2">
        <w:rPr>
          <w:sz w:val="18"/>
          <w:szCs w:val="18"/>
        </w:rPr>
        <w:t>(a megállapodás aláírása az 1 év bérleti díj mentességről és a bruttó 2 066 014 Ft értékű karbantartás elvégzéséről, számlával való igazolásáról)</w:t>
      </w:r>
    </w:p>
    <w:p w14:paraId="370FB8BB" w14:textId="77777777" w:rsidR="007C3BD2" w:rsidRDefault="007C3BD2" w:rsidP="008C1658">
      <w:pPr>
        <w:widowControl w:val="0"/>
        <w:tabs>
          <w:tab w:val="left" w:pos="2127"/>
        </w:tabs>
        <w:ind w:left="2127"/>
        <w:jc w:val="both"/>
        <w:rPr>
          <w:bCs/>
        </w:rPr>
      </w:pPr>
      <w:r w:rsidRPr="00990112">
        <w:rPr>
          <w:bCs/>
        </w:rPr>
        <w:t>Bácsalmás Város Önkormányzata Képviselő-testületének 162/2022. (VII. 15.) határozatába foglaltak szerinti bérbeszámítási megállapodás 2022. 07. 19-i keltezéssel került aláírásra, a bérbeszámítás fejében vállalt munka teljesülésének visszaigazolására a 2023. 06. 02-i helyszíni bejáráson került sor.</w:t>
      </w:r>
    </w:p>
    <w:p w14:paraId="28ABD456" w14:textId="77777777" w:rsidR="007C3BD2" w:rsidRPr="00990112" w:rsidRDefault="007C3BD2" w:rsidP="008C1658">
      <w:pPr>
        <w:widowControl w:val="0"/>
        <w:tabs>
          <w:tab w:val="left" w:pos="2127"/>
        </w:tabs>
        <w:ind w:left="2127"/>
        <w:jc w:val="both"/>
      </w:pPr>
      <w:r w:rsidRPr="00990112">
        <w:rPr>
          <w:bCs/>
        </w:rPr>
        <w:t>Bácsalmás Város Önkormányzata Képviselő-testületének 134/2023. (VII. 19.) határozatába foglaltak szerinti bérbeszámítási megállapodás 2023. 08. 01-i keltezéssel került aláírásra, a bérbeszámítás fejében vállalt munka teljesülésének visszaigazolására a 2023. 08. 03-i helyszíni bejáráson került sor. Megállapodás szerinti 12 havi bérbeszámítás a 2024. 08. havi bérleti díjig történő beszámítással realizálódik.</w:t>
      </w:r>
    </w:p>
    <w:p w14:paraId="62FDABCD" w14:textId="77777777" w:rsidR="007C3BD2" w:rsidRPr="00990112" w:rsidRDefault="007C3BD2" w:rsidP="008C1658">
      <w:pPr>
        <w:widowControl w:val="0"/>
        <w:tabs>
          <w:tab w:val="left" w:pos="2127"/>
        </w:tabs>
        <w:jc w:val="both"/>
      </w:pPr>
    </w:p>
    <w:p w14:paraId="38B4B908" w14:textId="77777777" w:rsidR="007C3BD2" w:rsidRPr="004F3E14" w:rsidRDefault="007C3BD2" w:rsidP="008C1658">
      <w:pPr>
        <w:widowControl w:val="0"/>
        <w:tabs>
          <w:tab w:val="left" w:pos="2127"/>
        </w:tabs>
        <w:ind w:left="2127" w:hanging="2127"/>
        <w:jc w:val="both"/>
      </w:pPr>
      <w:r w:rsidRPr="008C6098">
        <w:rPr>
          <w:b/>
          <w:bCs/>
        </w:rPr>
        <w:t>53/2023. (III. 28.)</w:t>
      </w:r>
      <w:r w:rsidRPr="008C6098">
        <w:rPr>
          <w:b/>
          <w:bCs/>
        </w:rPr>
        <w:tab/>
        <w:t>Köztemetői díjmértékek felülvizsgálata</w:t>
      </w:r>
      <w:r>
        <w:rPr>
          <w:b/>
          <w:bCs/>
        </w:rPr>
        <w:t xml:space="preserve"> </w:t>
      </w:r>
      <w:r w:rsidRPr="008C1658">
        <w:rPr>
          <w:sz w:val="18"/>
          <w:szCs w:val="18"/>
        </w:rPr>
        <w:t>(határidő a díjmértékek felülvizsgálatára: 2023. októberi soros képviselő-testületi ülés)</w:t>
      </w:r>
    </w:p>
    <w:p w14:paraId="54DF770C" w14:textId="77777777" w:rsidR="007C3BD2" w:rsidRDefault="007C3BD2" w:rsidP="008C1658">
      <w:pPr>
        <w:widowControl w:val="0"/>
        <w:tabs>
          <w:tab w:val="left" w:pos="2127"/>
        </w:tabs>
        <w:ind w:left="2127"/>
        <w:jc w:val="both"/>
      </w:pPr>
      <w:r>
        <w:t>Jelen ülés napirendjén szerepel.</w:t>
      </w:r>
    </w:p>
    <w:p w14:paraId="1BE6E818" w14:textId="77777777" w:rsidR="007C3BD2" w:rsidRDefault="007C3BD2" w:rsidP="008C1658">
      <w:pPr>
        <w:widowControl w:val="0"/>
        <w:tabs>
          <w:tab w:val="left" w:pos="2127"/>
        </w:tabs>
        <w:ind w:left="2127" w:hanging="2127"/>
        <w:jc w:val="both"/>
      </w:pPr>
    </w:p>
    <w:p w14:paraId="0462A74E" w14:textId="77777777" w:rsidR="007C3BD2" w:rsidRPr="00FD5463" w:rsidRDefault="007C3BD2" w:rsidP="008C1658">
      <w:pPr>
        <w:widowControl w:val="0"/>
        <w:tabs>
          <w:tab w:val="left" w:pos="2127"/>
        </w:tabs>
        <w:ind w:left="2127" w:hanging="2127"/>
        <w:jc w:val="both"/>
      </w:pPr>
      <w:r w:rsidRPr="002E4C6D">
        <w:rPr>
          <w:b/>
          <w:bCs/>
        </w:rPr>
        <w:t>122/2023. (VI. 27.)</w:t>
      </w:r>
      <w:r w:rsidRPr="002E4C6D">
        <w:rPr>
          <w:b/>
          <w:bCs/>
        </w:rPr>
        <w:tab/>
        <w:t>Ösztöndíj pályázati felhívás a Hunyadi János Gimnázium diákjainak támogatására</w:t>
      </w:r>
      <w:r>
        <w:rPr>
          <w:b/>
          <w:bCs/>
        </w:rPr>
        <w:t xml:space="preserve"> </w:t>
      </w:r>
      <w:r w:rsidRPr="008C1658">
        <w:rPr>
          <w:sz w:val="18"/>
          <w:szCs w:val="18"/>
        </w:rPr>
        <w:t>(határidő a pályázatok elbírálására: 2023.10.31.)</w:t>
      </w:r>
    </w:p>
    <w:p w14:paraId="361B1448" w14:textId="77777777" w:rsidR="007C3BD2" w:rsidRDefault="007C3BD2" w:rsidP="008C1658">
      <w:pPr>
        <w:widowControl w:val="0"/>
        <w:tabs>
          <w:tab w:val="left" w:pos="2127"/>
        </w:tabs>
        <w:ind w:left="2127"/>
        <w:jc w:val="both"/>
      </w:pPr>
      <w:r>
        <w:t>Jelen ülés napirendjén szerepel.</w:t>
      </w:r>
    </w:p>
    <w:p w14:paraId="47E5F0B0" w14:textId="77777777" w:rsidR="007C3BD2" w:rsidRDefault="007C3BD2" w:rsidP="008C1658">
      <w:pPr>
        <w:widowControl w:val="0"/>
        <w:tabs>
          <w:tab w:val="left" w:pos="2127"/>
        </w:tabs>
        <w:ind w:left="2127" w:hanging="2127"/>
        <w:jc w:val="both"/>
      </w:pPr>
    </w:p>
    <w:p w14:paraId="5B4F644E" w14:textId="77777777" w:rsidR="007C3BD2" w:rsidRPr="001D2480" w:rsidRDefault="007C3BD2" w:rsidP="008C1658">
      <w:pPr>
        <w:widowControl w:val="0"/>
        <w:tabs>
          <w:tab w:val="left" w:pos="2127"/>
        </w:tabs>
        <w:ind w:left="2127" w:hanging="2127"/>
        <w:jc w:val="both"/>
        <w:rPr>
          <w:b/>
          <w:bCs/>
        </w:rPr>
      </w:pPr>
      <w:r w:rsidRPr="001D2480">
        <w:rPr>
          <w:b/>
          <w:bCs/>
        </w:rPr>
        <w:t>143/2023. (VIII. 10.)</w:t>
      </w:r>
      <w:r w:rsidRPr="001D2480">
        <w:rPr>
          <w:b/>
          <w:bCs/>
        </w:rPr>
        <w:tab/>
        <w:t>A Bácsalmási Horvát Önkormányzat játszótérfelújítási LEADER pályázatának megkezdéséhez visszatérítendő támogatás kérése</w:t>
      </w:r>
    </w:p>
    <w:p w14:paraId="003B513B" w14:textId="77777777" w:rsidR="007C3BD2" w:rsidRDefault="007C3BD2" w:rsidP="008C1658">
      <w:pPr>
        <w:widowControl w:val="0"/>
        <w:tabs>
          <w:tab w:val="left" w:pos="2127"/>
        </w:tabs>
        <w:ind w:left="2127"/>
        <w:jc w:val="both"/>
      </w:pPr>
      <w:r>
        <w:t>A Bácsalmás Horvát Önkormányzat 2023. október 13-án a visszatérítendő támogatást – a pályázat megvalósítási határidejének módosulása miatt –teljes mértékben visszafizette.</w:t>
      </w:r>
    </w:p>
    <w:p w14:paraId="7EA7F210" w14:textId="77777777" w:rsidR="007C3BD2" w:rsidRDefault="007C3BD2" w:rsidP="008C1658">
      <w:pPr>
        <w:widowControl w:val="0"/>
        <w:tabs>
          <w:tab w:val="left" w:pos="2127"/>
        </w:tabs>
        <w:jc w:val="both"/>
      </w:pPr>
    </w:p>
    <w:p w14:paraId="0BFE4169" w14:textId="77777777" w:rsidR="007C3BD2" w:rsidRPr="004054FD" w:rsidRDefault="007C3BD2" w:rsidP="008C1658">
      <w:pPr>
        <w:widowControl w:val="0"/>
        <w:tabs>
          <w:tab w:val="left" w:pos="2127"/>
        </w:tabs>
        <w:ind w:left="2127" w:hanging="2127"/>
        <w:jc w:val="both"/>
        <w:rPr>
          <w:b/>
          <w:bCs/>
        </w:rPr>
      </w:pPr>
      <w:r w:rsidRPr="004054FD">
        <w:rPr>
          <w:b/>
          <w:bCs/>
        </w:rPr>
        <w:t>152/2023. (IX. 11.)</w:t>
      </w:r>
      <w:r w:rsidRPr="004054FD">
        <w:rPr>
          <w:b/>
          <w:bCs/>
        </w:rPr>
        <w:tab/>
        <w:t>TOP_PLUSZ-2.1.1-21-BK1-2022-00021 azonosítószámú, „Bácsalmási Közös Önkormányzati Hivatal épületenergetikai korszerűsítése” elnevezésű projekt épületgépészeti kivitelező kiválasztására irányuló közbeszerzési eljárás eljárási rendjének és közbeszerzési eljárás lefolytatásához szükséges dokumentációjának elfogadása</w:t>
      </w:r>
    </w:p>
    <w:p w14:paraId="15A23F26" w14:textId="77777777" w:rsidR="007C3BD2" w:rsidRDefault="007C3BD2" w:rsidP="008C1658">
      <w:pPr>
        <w:widowControl w:val="0"/>
        <w:tabs>
          <w:tab w:val="left" w:pos="2127"/>
        </w:tabs>
        <w:ind w:left="2127"/>
        <w:jc w:val="both"/>
      </w:pPr>
      <w:r w:rsidRPr="005D3E1C">
        <w:t xml:space="preserve">A közbeszerzési eljárás folyamatban van, 6 db ajánlat beérkezett, </w:t>
      </w:r>
      <w:r>
        <w:t>j</w:t>
      </w:r>
      <w:r w:rsidRPr="005D3E1C">
        <w:t>elenleg azok felülvizsgálata és hiánypótoltatása zajlik.</w:t>
      </w:r>
    </w:p>
    <w:p w14:paraId="0C5D57F2" w14:textId="77777777" w:rsidR="007C3BD2" w:rsidRDefault="007C3BD2" w:rsidP="008C1658">
      <w:pPr>
        <w:widowControl w:val="0"/>
        <w:tabs>
          <w:tab w:val="left" w:pos="2127"/>
        </w:tabs>
        <w:ind w:left="2127" w:hanging="2127"/>
        <w:jc w:val="both"/>
      </w:pPr>
    </w:p>
    <w:p w14:paraId="740388CC" w14:textId="77777777" w:rsidR="007C3BD2" w:rsidRPr="00894A2C" w:rsidRDefault="007C3BD2" w:rsidP="008C1658">
      <w:pPr>
        <w:widowControl w:val="0"/>
        <w:tabs>
          <w:tab w:val="left" w:pos="2127"/>
        </w:tabs>
        <w:ind w:left="2127" w:hanging="2127"/>
        <w:jc w:val="both"/>
        <w:rPr>
          <w:b/>
          <w:bCs/>
        </w:rPr>
      </w:pPr>
      <w:r w:rsidRPr="00894A2C">
        <w:rPr>
          <w:b/>
          <w:bCs/>
        </w:rPr>
        <w:t>153/2023. (IX. 11.)</w:t>
      </w:r>
      <w:r w:rsidRPr="00894A2C">
        <w:rPr>
          <w:b/>
          <w:bCs/>
        </w:rPr>
        <w:tab/>
        <w:t>Bácsalmási Egészségügyi Szolgáltató Kft. visszatérítendő támogatás iránti kérelme</w:t>
      </w:r>
    </w:p>
    <w:p w14:paraId="16E6DD58" w14:textId="77777777" w:rsidR="007C3BD2" w:rsidRDefault="007C3BD2" w:rsidP="008C1658">
      <w:pPr>
        <w:widowControl w:val="0"/>
        <w:tabs>
          <w:tab w:val="left" w:pos="2127"/>
        </w:tabs>
        <w:ind w:left="2127"/>
        <w:jc w:val="both"/>
      </w:pPr>
      <w:r>
        <w:t xml:space="preserve">A támogatási szerződés aláírása és a 2 + 5 M Ft-os visszatérítendő </w:t>
      </w:r>
      <w:r>
        <w:lastRenderedPageBreak/>
        <w:t>támogatás kft. részére történő átutalása 2023.09.14-én és 2023.10.04-én megtörtént.</w:t>
      </w:r>
    </w:p>
    <w:p w14:paraId="31C632E4" w14:textId="77777777" w:rsidR="007C3BD2" w:rsidRDefault="007C3BD2" w:rsidP="008C1658">
      <w:pPr>
        <w:widowControl w:val="0"/>
        <w:tabs>
          <w:tab w:val="left" w:pos="2127"/>
        </w:tabs>
        <w:ind w:left="2127" w:hanging="2127"/>
        <w:jc w:val="both"/>
      </w:pPr>
    </w:p>
    <w:p w14:paraId="1B9B17F7" w14:textId="77777777" w:rsidR="007C3BD2" w:rsidRPr="00053B42" w:rsidRDefault="007C3BD2" w:rsidP="008C1658">
      <w:pPr>
        <w:widowControl w:val="0"/>
        <w:tabs>
          <w:tab w:val="left" w:pos="2127"/>
        </w:tabs>
        <w:ind w:left="2127" w:hanging="2127"/>
        <w:jc w:val="both"/>
        <w:rPr>
          <w:b/>
          <w:bCs/>
        </w:rPr>
      </w:pPr>
      <w:r w:rsidRPr="00053B42">
        <w:rPr>
          <w:b/>
          <w:bCs/>
        </w:rPr>
        <w:t>154/2023. (IX. 11.)</w:t>
      </w:r>
      <w:r w:rsidRPr="00053B42">
        <w:rPr>
          <w:b/>
          <w:bCs/>
        </w:rPr>
        <w:tab/>
        <w:t>2023. év folyószámlahitel módosítása</w:t>
      </w:r>
    </w:p>
    <w:p w14:paraId="3048CF81" w14:textId="77777777" w:rsidR="007C3BD2" w:rsidRDefault="007C3BD2" w:rsidP="008C1658">
      <w:pPr>
        <w:widowControl w:val="0"/>
        <w:tabs>
          <w:tab w:val="left" w:pos="2127"/>
        </w:tabs>
        <w:ind w:left="2127"/>
        <w:jc w:val="both"/>
      </w:pPr>
      <w:r>
        <w:t>A módosítási kérelem benyújtása megtörtént, a módosított hitelszerződés aláírását várjuk.</w:t>
      </w:r>
    </w:p>
    <w:p w14:paraId="744D4C7F" w14:textId="77777777" w:rsidR="007C3BD2" w:rsidRDefault="007C3BD2" w:rsidP="008C1658">
      <w:pPr>
        <w:widowControl w:val="0"/>
        <w:tabs>
          <w:tab w:val="left" w:pos="2127"/>
        </w:tabs>
        <w:ind w:left="2127" w:hanging="2127"/>
        <w:jc w:val="both"/>
      </w:pPr>
    </w:p>
    <w:p w14:paraId="547C8CA9" w14:textId="77777777" w:rsidR="007C3BD2" w:rsidRPr="00DB0EBC" w:rsidRDefault="007C3BD2" w:rsidP="008C1658">
      <w:pPr>
        <w:widowControl w:val="0"/>
        <w:tabs>
          <w:tab w:val="left" w:pos="2127"/>
        </w:tabs>
        <w:ind w:left="2127" w:hanging="2127"/>
        <w:jc w:val="both"/>
        <w:rPr>
          <w:b/>
          <w:bCs/>
        </w:rPr>
      </w:pPr>
      <w:r w:rsidRPr="00DB0EBC">
        <w:rPr>
          <w:b/>
          <w:bCs/>
        </w:rPr>
        <w:t>155/2023. (IX. 11.)</w:t>
      </w:r>
      <w:r w:rsidRPr="00DB0EBC">
        <w:rPr>
          <w:b/>
          <w:bCs/>
        </w:rPr>
        <w:tab/>
        <w:t>Bácsalmás tulajdonát képező víziközmű vagyon Magyar Állam részére történő átruházása</w:t>
      </w:r>
    </w:p>
    <w:p w14:paraId="40C8D31E" w14:textId="77777777" w:rsidR="007C3BD2" w:rsidRDefault="007C3BD2" w:rsidP="008C1658">
      <w:pPr>
        <w:widowControl w:val="0"/>
        <w:tabs>
          <w:tab w:val="left" w:pos="2127"/>
        </w:tabs>
        <w:ind w:left="2127"/>
        <w:jc w:val="both"/>
      </w:pPr>
      <w:r>
        <w:t>A víziközmű vagyon átruházása folyamatban van, a kapcsolódó szerződés aláírására 2023. október 31-én kerül sor.</w:t>
      </w:r>
    </w:p>
    <w:p w14:paraId="7357F253" w14:textId="77777777" w:rsidR="007C3BD2" w:rsidRDefault="007C3BD2" w:rsidP="008C1658">
      <w:pPr>
        <w:widowControl w:val="0"/>
        <w:tabs>
          <w:tab w:val="left" w:pos="2127"/>
        </w:tabs>
        <w:ind w:left="2127" w:hanging="2127"/>
        <w:jc w:val="both"/>
      </w:pPr>
    </w:p>
    <w:p w14:paraId="0FF83E7C" w14:textId="77777777" w:rsidR="007C3BD2" w:rsidRPr="00EE4A1D" w:rsidRDefault="007C3BD2" w:rsidP="008C1658">
      <w:pPr>
        <w:widowControl w:val="0"/>
        <w:tabs>
          <w:tab w:val="left" w:pos="2127"/>
        </w:tabs>
        <w:ind w:left="2127" w:hanging="2127"/>
        <w:jc w:val="both"/>
        <w:rPr>
          <w:b/>
          <w:bCs/>
        </w:rPr>
      </w:pPr>
      <w:r w:rsidRPr="00EE4A1D">
        <w:rPr>
          <w:b/>
          <w:bCs/>
        </w:rPr>
        <w:t>159/2023. (IX. 26.)</w:t>
      </w:r>
      <w:r w:rsidRPr="00EE4A1D">
        <w:rPr>
          <w:b/>
          <w:bCs/>
        </w:rPr>
        <w:tab/>
        <w:t>Jelentés a lejárt határidejű határozatok végrehajtásáról és a legutóbbi testületi ülés óta átruházott hatáskörben hozott döntésekről</w:t>
      </w:r>
    </w:p>
    <w:p w14:paraId="4181D6EA" w14:textId="77777777" w:rsidR="007C3BD2" w:rsidRDefault="007C3BD2" w:rsidP="008C1658">
      <w:pPr>
        <w:widowControl w:val="0"/>
        <w:tabs>
          <w:tab w:val="left" w:pos="2127"/>
        </w:tabs>
        <w:ind w:left="2127" w:hanging="2127"/>
        <w:jc w:val="both"/>
      </w:pPr>
    </w:p>
    <w:p w14:paraId="2D1EADDE" w14:textId="77777777" w:rsidR="007C3BD2" w:rsidRDefault="007C3BD2" w:rsidP="008C1658">
      <w:pPr>
        <w:widowControl w:val="0"/>
        <w:tabs>
          <w:tab w:val="left" w:pos="2835"/>
        </w:tabs>
        <w:ind w:left="2835" w:hanging="1984"/>
        <w:jc w:val="both"/>
        <w:rPr>
          <w:bCs/>
        </w:rPr>
      </w:pPr>
      <w:r>
        <w:rPr>
          <w:b/>
        </w:rPr>
        <w:t>225</w:t>
      </w:r>
      <w:r w:rsidRPr="00607A13">
        <w:rPr>
          <w:b/>
        </w:rPr>
        <w:t>/20</w:t>
      </w:r>
      <w:r>
        <w:rPr>
          <w:b/>
        </w:rPr>
        <w:t>21</w:t>
      </w:r>
      <w:r w:rsidRPr="00607A13">
        <w:rPr>
          <w:b/>
        </w:rPr>
        <w:t>. (</w:t>
      </w:r>
      <w:r>
        <w:rPr>
          <w:b/>
        </w:rPr>
        <w:t>XI</w:t>
      </w:r>
      <w:r w:rsidRPr="00607A13">
        <w:rPr>
          <w:b/>
        </w:rPr>
        <w:t xml:space="preserve">. </w:t>
      </w:r>
      <w:r>
        <w:rPr>
          <w:b/>
        </w:rPr>
        <w:t>30</w:t>
      </w:r>
      <w:r w:rsidRPr="00607A13">
        <w:rPr>
          <w:b/>
        </w:rPr>
        <w:t>.)</w:t>
      </w:r>
      <w:r w:rsidRPr="00607A13">
        <w:rPr>
          <w:b/>
        </w:rPr>
        <w:tab/>
      </w:r>
      <w:r>
        <w:rPr>
          <w:b/>
        </w:rPr>
        <w:t xml:space="preserve">A „Pro-Team” Rehabilitációs Közhasznú Nkft. bérleti szerződésének meghosszabbítása </w:t>
      </w:r>
      <w:r w:rsidRPr="008C1658">
        <w:rPr>
          <w:bCs/>
          <w:sz w:val="18"/>
          <w:szCs w:val="18"/>
        </w:rPr>
        <w:t>(nyílászárócsere miatt 5 évig fizetendő minimális bérleti díj mértékének felülvizsgálata 2023. október 3-ig)</w:t>
      </w:r>
    </w:p>
    <w:p w14:paraId="0D00F5D8" w14:textId="77777777" w:rsidR="007C3BD2" w:rsidRPr="00EB3F32" w:rsidRDefault="007C3BD2" w:rsidP="008C1658">
      <w:pPr>
        <w:widowControl w:val="0"/>
        <w:tabs>
          <w:tab w:val="left" w:pos="2835"/>
        </w:tabs>
        <w:ind w:left="2835" w:hanging="1984"/>
        <w:jc w:val="both"/>
      </w:pPr>
      <w:r w:rsidRPr="007A7DBD">
        <w:rPr>
          <w:b/>
        </w:rPr>
        <w:t>263/2022. (XII. 13.)</w:t>
      </w:r>
      <w:r w:rsidRPr="007A7DBD">
        <w:rPr>
          <w:b/>
        </w:rPr>
        <w:tab/>
        <w:t>A Képviselő-testület 2023. évi munkatervének és jogalkotási</w:t>
      </w:r>
      <w:r>
        <w:rPr>
          <w:b/>
        </w:rPr>
        <w:t xml:space="preserve"> programjának megállapítása </w:t>
      </w:r>
      <w:r w:rsidRPr="008C1658">
        <w:rPr>
          <w:bCs/>
          <w:sz w:val="18"/>
          <w:szCs w:val="18"/>
        </w:rPr>
        <w:t>(</w:t>
      </w:r>
      <w:r w:rsidRPr="008C1658">
        <w:rPr>
          <w:rFonts w:eastAsia="Calibri"/>
          <w:color w:val="000000"/>
          <w:sz w:val="18"/>
          <w:szCs w:val="18"/>
        </w:rPr>
        <w:t xml:space="preserve">a </w:t>
      </w:r>
      <w:r w:rsidRPr="008C1658">
        <w:rPr>
          <w:rFonts w:eastAsia="Calibri"/>
          <w:sz w:val="18"/>
          <w:szCs w:val="18"/>
        </w:rPr>
        <w:t>Bajai Tankerületi Központtal kötött vagyonkezelési szerződés felülvizsgálata az ügyintéző betegsége miatt a 2023. szeptemberi soros ülésről áttéve a 2023. októberi soros ülésre)</w:t>
      </w:r>
    </w:p>
    <w:p w14:paraId="6803D4A7" w14:textId="77777777" w:rsidR="007C3BD2" w:rsidRDefault="007C3BD2" w:rsidP="008C1658">
      <w:pPr>
        <w:widowControl w:val="0"/>
        <w:tabs>
          <w:tab w:val="left" w:pos="2127"/>
        </w:tabs>
        <w:ind w:left="2127"/>
        <w:jc w:val="both"/>
      </w:pPr>
      <w:r>
        <w:t>Az első témakör a jelen ülés napirendjén szerepel, a második témakör képviselő-testület elé terjesztésére határidő-módosítást kérünk a 2023. novemberi soros képviselő-testületi ülésre.</w:t>
      </w:r>
    </w:p>
    <w:p w14:paraId="76020480" w14:textId="77777777" w:rsidR="007C3BD2" w:rsidRDefault="007C3BD2" w:rsidP="008C1658">
      <w:pPr>
        <w:widowControl w:val="0"/>
        <w:tabs>
          <w:tab w:val="left" w:pos="2127"/>
        </w:tabs>
        <w:ind w:left="2127" w:hanging="2127"/>
        <w:jc w:val="both"/>
      </w:pPr>
    </w:p>
    <w:p w14:paraId="467389AD" w14:textId="77777777" w:rsidR="007C3BD2" w:rsidRPr="006E153A" w:rsidRDefault="007C3BD2" w:rsidP="008C1658">
      <w:pPr>
        <w:widowControl w:val="0"/>
        <w:tabs>
          <w:tab w:val="left" w:pos="2127"/>
        </w:tabs>
        <w:ind w:left="2127" w:hanging="2127"/>
        <w:jc w:val="both"/>
        <w:rPr>
          <w:b/>
          <w:bCs/>
        </w:rPr>
      </w:pPr>
      <w:r w:rsidRPr="006E153A">
        <w:rPr>
          <w:b/>
          <w:bCs/>
        </w:rPr>
        <w:t>166/2023. (IX. 26.)</w:t>
      </w:r>
      <w:r w:rsidRPr="006E153A">
        <w:rPr>
          <w:b/>
          <w:bCs/>
        </w:rPr>
        <w:tab/>
        <w:t>Bursa Hungarica Felsőoktatási Önkormányzati Ösztöndíjrendszer 2024. évi pályázati kiírása</w:t>
      </w:r>
    </w:p>
    <w:p w14:paraId="389DCF49" w14:textId="77777777" w:rsidR="007C3BD2" w:rsidRDefault="007C3BD2" w:rsidP="008C1658">
      <w:pPr>
        <w:widowControl w:val="0"/>
        <w:tabs>
          <w:tab w:val="left" w:pos="2127"/>
        </w:tabs>
        <w:ind w:left="2127"/>
        <w:jc w:val="both"/>
      </w:pPr>
      <w:r w:rsidRPr="00332CB1">
        <w:t>A csatlakozási nyilatkozat befogadása és a pályázati felhívások közzététele megtörtént.</w:t>
      </w:r>
    </w:p>
    <w:p w14:paraId="1925E29D" w14:textId="77777777" w:rsidR="007C3BD2" w:rsidRDefault="007C3BD2" w:rsidP="008C1658">
      <w:pPr>
        <w:widowControl w:val="0"/>
        <w:tabs>
          <w:tab w:val="left" w:pos="2127"/>
        </w:tabs>
        <w:ind w:left="2127" w:hanging="2127"/>
        <w:jc w:val="both"/>
      </w:pPr>
    </w:p>
    <w:p w14:paraId="5D735243" w14:textId="77777777" w:rsidR="007C3BD2" w:rsidRPr="007B75EA" w:rsidRDefault="007C3BD2" w:rsidP="008C1658">
      <w:pPr>
        <w:widowControl w:val="0"/>
        <w:tabs>
          <w:tab w:val="left" w:pos="2127"/>
        </w:tabs>
        <w:ind w:left="2127" w:hanging="2127"/>
        <w:jc w:val="both"/>
        <w:rPr>
          <w:b/>
          <w:bCs/>
        </w:rPr>
      </w:pPr>
      <w:r w:rsidRPr="007B75EA">
        <w:rPr>
          <w:b/>
          <w:bCs/>
        </w:rPr>
        <w:t>168/2023. (IX. 26.)</w:t>
      </w:r>
      <w:r w:rsidRPr="007B75EA">
        <w:rPr>
          <w:b/>
          <w:bCs/>
        </w:rPr>
        <w:tab/>
        <w:t>Közbeszerzési eljárás indítása Bácsalmás Város Önkormányzata 2024. évi villamosenergia felhasználásának biztosítása érdekében</w:t>
      </w:r>
    </w:p>
    <w:p w14:paraId="2C7BD414" w14:textId="77777777" w:rsidR="007C3BD2" w:rsidRDefault="007C3BD2" w:rsidP="008C1658">
      <w:pPr>
        <w:widowControl w:val="0"/>
        <w:tabs>
          <w:tab w:val="left" w:pos="2127"/>
        </w:tabs>
        <w:ind w:left="2127"/>
        <w:jc w:val="both"/>
      </w:pPr>
      <w:r>
        <w:t>A közbeszerzési eljárás lezárásra került, várhatóan még október hónapban sor kerülhet az eredményhirdetéshez szükséges képviselő-testületi döntéshozatalra.</w:t>
      </w:r>
    </w:p>
    <w:p w14:paraId="2583C594" w14:textId="77777777" w:rsidR="007C3BD2" w:rsidRDefault="007C3BD2" w:rsidP="008C1658">
      <w:pPr>
        <w:widowControl w:val="0"/>
        <w:tabs>
          <w:tab w:val="left" w:pos="2127"/>
        </w:tabs>
        <w:ind w:left="2127" w:hanging="2127"/>
        <w:jc w:val="both"/>
      </w:pPr>
    </w:p>
    <w:p w14:paraId="4B3F8F17" w14:textId="77777777" w:rsidR="007C3BD2" w:rsidRPr="00A06F12" w:rsidRDefault="007C3BD2" w:rsidP="008C1658">
      <w:pPr>
        <w:widowControl w:val="0"/>
        <w:tabs>
          <w:tab w:val="left" w:pos="2127"/>
        </w:tabs>
        <w:ind w:left="2127" w:hanging="2127"/>
        <w:jc w:val="both"/>
        <w:rPr>
          <w:b/>
          <w:bCs/>
        </w:rPr>
      </w:pPr>
      <w:r w:rsidRPr="00A06F12">
        <w:rPr>
          <w:b/>
          <w:bCs/>
        </w:rPr>
        <w:t>169/2023. (IX. 26.)</w:t>
      </w:r>
      <w:r w:rsidRPr="00A06F12">
        <w:rPr>
          <w:b/>
          <w:bCs/>
        </w:rPr>
        <w:tab/>
      </w:r>
      <w:bookmarkStart w:id="0" w:name="_Hlk120134751"/>
      <w:r w:rsidRPr="00A06F12">
        <w:rPr>
          <w:b/>
          <w:bCs/>
        </w:rPr>
        <w:t xml:space="preserve">RRF-1.1.2-21-2022-00089 kódszámú, „Új bölcsőde kialakítása Bácsalmáson” elnevezésű támogatott projekt megvalósításához szükséges előzetes régészeti dokumentáció elkészítéséhez szükséges feltáró munkálatokat segítő földmunkagép használat beszerzésére </w:t>
      </w:r>
      <w:bookmarkEnd w:id="0"/>
      <w:r w:rsidRPr="00A06F12">
        <w:rPr>
          <w:b/>
          <w:bCs/>
        </w:rPr>
        <w:t>szolgáltató vállalkozások kiválasztása, megrendelő tervezet elfogadása</w:t>
      </w:r>
    </w:p>
    <w:p w14:paraId="668984E0" w14:textId="77777777" w:rsidR="007C3BD2" w:rsidRPr="001C5078" w:rsidRDefault="007C3BD2" w:rsidP="008C1658">
      <w:pPr>
        <w:widowControl w:val="0"/>
        <w:tabs>
          <w:tab w:val="left" w:pos="2127"/>
        </w:tabs>
        <w:ind w:left="2127"/>
        <w:jc w:val="both"/>
      </w:pPr>
      <w:r w:rsidRPr="001C5078">
        <w:t>A kiválasztási eljárás nyerteseként kiválasztott vállalkozással a visszaigazolt megrendelés aláírásra került. A Magyar Nemzeti Múzeum szakembereivel egyeztetve a régészeti munkálatokra és ezzel együtt a földmunkagép használatra 2023. október 24-én kerül sor.</w:t>
      </w:r>
    </w:p>
    <w:p w14:paraId="44BB6A61" w14:textId="77777777" w:rsidR="007C3BD2" w:rsidRPr="001C5078" w:rsidRDefault="007C3BD2" w:rsidP="008C1658">
      <w:pPr>
        <w:widowControl w:val="0"/>
        <w:tabs>
          <w:tab w:val="left" w:pos="2127"/>
        </w:tabs>
        <w:ind w:left="2127" w:hanging="2127"/>
        <w:jc w:val="both"/>
      </w:pPr>
    </w:p>
    <w:p w14:paraId="64ECDF61" w14:textId="43AAB155" w:rsidR="007C3BD2" w:rsidRPr="00A06F12" w:rsidRDefault="007C3BD2" w:rsidP="008C1658">
      <w:pPr>
        <w:widowControl w:val="0"/>
        <w:tabs>
          <w:tab w:val="left" w:pos="2127"/>
        </w:tabs>
        <w:ind w:left="2127" w:hanging="2127"/>
        <w:jc w:val="both"/>
      </w:pPr>
      <w:r w:rsidRPr="001C5078">
        <w:rPr>
          <w:b/>
          <w:bCs/>
        </w:rPr>
        <w:t>170/2023. (IX. 26.)</w:t>
      </w:r>
      <w:r w:rsidRPr="001C5078">
        <w:rPr>
          <w:b/>
          <w:bCs/>
        </w:rPr>
        <w:tab/>
        <w:t>Bácsalmási Önkormányzati Tűzoltó Parancsnokság visszatérítendő támogatása</w:t>
      </w:r>
      <w:r w:rsidRPr="008C1658">
        <w:t xml:space="preserve"> </w:t>
      </w:r>
      <w:r w:rsidR="008C1658" w:rsidRPr="008C1658">
        <w:rPr>
          <w:sz w:val="18"/>
          <w:szCs w:val="18"/>
        </w:rPr>
        <w:t>(</w:t>
      </w:r>
      <w:r w:rsidRPr="008C1658">
        <w:rPr>
          <w:sz w:val="18"/>
          <w:szCs w:val="18"/>
        </w:rPr>
        <w:t>támogatási szerződés aláírása, a visszatérítendő támogatás első részletének átutalása 2023.10.05-ig)</w:t>
      </w:r>
    </w:p>
    <w:p w14:paraId="269985A8" w14:textId="77777777" w:rsidR="007C3BD2" w:rsidRDefault="007C3BD2" w:rsidP="008C1658">
      <w:pPr>
        <w:widowControl w:val="0"/>
        <w:tabs>
          <w:tab w:val="left" w:pos="2127"/>
        </w:tabs>
        <w:ind w:left="2127"/>
        <w:jc w:val="both"/>
      </w:pPr>
      <w:r>
        <w:t>A támogatási szerződés aláírása és az első részlet, 2 500 000 Ft átutalása 2023. október 4-én megtörtént.</w:t>
      </w:r>
    </w:p>
    <w:p w14:paraId="6AA94FDA" w14:textId="77777777" w:rsidR="007C3BD2" w:rsidRDefault="007C3BD2" w:rsidP="008C1658">
      <w:pPr>
        <w:widowControl w:val="0"/>
        <w:tabs>
          <w:tab w:val="left" w:pos="2127"/>
        </w:tabs>
        <w:ind w:left="2127" w:hanging="2127"/>
        <w:jc w:val="both"/>
      </w:pPr>
    </w:p>
    <w:p w14:paraId="7C694585" w14:textId="77777777" w:rsidR="007C3BD2" w:rsidRPr="00C23052" w:rsidRDefault="007C3BD2" w:rsidP="008C1658">
      <w:pPr>
        <w:widowControl w:val="0"/>
        <w:tabs>
          <w:tab w:val="left" w:pos="2127"/>
        </w:tabs>
        <w:ind w:left="2127" w:hanging="2127"/>
        <w:jc w:val="both"/>
        <w:rPr>
          <w:b/>
          <w:bCs/>
        </w:rPr>
      </w:pPr>
      <w:r w:rsidRPr="00C23052">
        <w:rPr>
          <w:b/>
          <w:bCs/>
        </w:rPr>
        <w:t>171/2023. (IX. 26.)</w:t>
      </w:r>
      <w:r w:rsidRPr="00C23052">
        <w:rPr>
          <w:b/>
          <w:bCs/>
        </w:rPr>
        <w:tab/>
        <w:t>2024-2038 évekre vonatkozó víziközmű Gördülő Fejlesztési Terv jóváhagyása</w:t>
      </w:r>
    </w:p>
    <w:p w14:paraId="651B8017" w14:textId="438E2BAA" w:rsidR="007C3BD2" w:rsidRDefault="007C3BD2" w:rsidP="008C1658">
      <w:pPr>
        <w:widowControl w:val="0"/>
        <w:tabs>
          <w:tab w:val="left" w:pos="2127"/>
        </w:tabs>
        <w:ind w:left="2127"/>
        <w:jc w:val="both"/>
      </w:pPr>
      <w:r>
        <w:t>A tervek benyújtása határidőben megtörtént.</w:t>
      </w:r>
      <w:r w:rsidR="005B27D9">
        <w:t>”</w:t>
      </w:r>
    </w:p>
    <w:p w14:paraId="674A605C" w14:textId="77777777" w:rsidR="007C3BD2" w:rsidRDefault="007C3BD2" w:rsidP="008C1658">
      <w:pPr>
        <w:widowControl w:val="0"/>
        <w:jc w:val="both"/>
      </w:pPr>
    </w:p>
    <w:p w14:paraId="089381DE" w14:textId="1DE9E277" w:rsidR="008C1658" w:rsidRDefault="008C1658">
      <w:r>
        <w:br w:type="page"/>
      </w:r>
    </w:p>
    <w:p w14:paraId="10B787A2" w14:textId="77777777" w:rsidR="00F6386D" w:rsidRPr="008C1214" w:rsidRDefault="00F6386D" w:rsidP="00F6386D">
      <w:pPr>
        <w:widowControl w:val="0"/>
      </w:pPr>
      <w:r w:rsidRPr="008C1214">
        <w:rPr>
          <w:b/>
          <w:bCs/>
        </w:rPr>
        <w:lastRenderedPageBreak/>
        <w:t>Bácsalmás Város Önkormányzatának</w:t>
      </w:r>
    </w:p>
    <w:p w14:paraId="6BDB09AC" w14:textId="77777777" w:rsidR="00F6386D" w:rsidRPr="008C1214" w:rsidRDefault="00F6386D" w:rsidP="00F6386D">
      <w:pPr>
        <w:widowControl w:val="0"/>
        <w:jc w:val="both"/>
        <w:rPr>
          <w:b/>
          <w:bCs/>
        </w:rPr>
      </w:pPr>
      <w:r w:rsidRPr="008C1214">
        <w:rPr>
          <w:b/>
          <w:bCs/>
        </w:rPr>
        <w:t xml:space="preserve">                Képviselő-testülete </w:t>
      </w:r>
    </w:p>
    <w:p w14:paraId="4D0EF1B0" w14:textId="77777777" w:rsidR="00F6386D" w:rsidRPr="008C1214" w:rsidRDefault="00F6386D" w:rsidP="00F6386D">
      <w:pPr>
        <w:widowControl w:val="0"/>
        <w:jc w:val="both"/>
        <w:rPr>
          <w:b/>
          <w:bCs/>
        </w:rPr>
      </w:pPr>
    </w:p>
    <w:p w14:paraId="515ABD7C" w14:textId="77777777" w:rsidR="00F6386D" w:rsidRPr="008C1214" w:rsidRDefault="00F6386D" w:rsidP="00F6386D">
      <w:pPr>
        <w:widowControl w:val="0"/>
        <w:jc w:val="center"/>
        <w:rPr>
          <w:b/>
          <w:bCs/>
        </w:rPr>
      </w:pPr>
      <w:r w:rsidRPr="008C1214">
        <w:rPr>
          <w:b/>
          <w:bCs/>
        </w:rPr>
        <w:t xml:space="preserve">K i v o n a t </w:t>
      </w:r>
    </w:p>
    <w:p w14:paraId="21242201" w14:textId="77777777" w:rsidR="00F6386D" w:rsidRPr="008C1214" w:rsidRDefault="00F6386D" w:rsidP="00F6386D">
      <w:pPr>
        <w:widowControl w:val="0"/>
        <w:jc w:val="center"/>
        <w:rPr>
          <w:b/>
          <w:bCs/>
        </w:rPr>
      </w:pPr>
    </w:p>
    <w:p w14:paraId="02393FAF" w14:textId="77777777" w:rsidR="00F6386D" w:rsidRPr="008C1214" w:rsidRDefault="00F6386D" w:rsidP="00F6386D">
      <w:pPr>
        <w:widowControl w:val="0"/>
        <w:jc w:val="center"/>
        <w:rPr>
          <w:b/>
          <w:bCs/>
        </w:rPr>
      </w:pPr>
      <w:r w:rsidRPr="008C1214">
        <w:rPr>
          <w:b/>
          <w:bCs/>
        </w:rPr>
        <w:t>a Bácsalmás Város Önkormányzata Képviselő-testületének</w:t>
      </w:r>
    </w:p>
    <w:p w14:paraId="694CBC57" w14:textId="77777777" w:rsidR="00F6386D" w:rsidRPr="008C1214" w:rsidRDefault="00F6386D" w:rsidP="00F6386D">
      <w:pPr>
        <w:widowControl w:val="0"/>
        <w:jc w:val="center"/>
        <w:rPr>
          <w:b/>
          <w:bCs/>
        </w:rPr>
      </w:pPr>
      <w:r w:rsidRPr="008C1214">
        <w:rPr>
          <w:b/>
          <w:bCs/>
        </w:rPr>
        <w:t xml:space="preserve">2023. október 31-i soros nyílt ülésének jegyzőkönyvéből </w:t>
      </w:r>
    </w:p>
    <w:p w14:paraId="3FE25669" w14:textId="77777777" w:rsidR="00F6386D" w:rsidRPr="008C1214" w:rsidRDefault="00F6386D" w:rsidP="00F6386D">
      <w:pPr>
        <w:widowControl w:val="0"/>
        <w:jc w:val="center"/>
      </w:pPr>
    </w:p>
    <w:p w14:paraId="6919CDD6" w14:textId="77777777" w:rsidR="00F6386D" w:rsidRPr="008C1214" w:rsidRDefault="00F6386D" w:rsidP="00F6386D">
      <w:pPr>
        <w:widowControl w:val="0"/>
        <w:jc w:val="both"/>
        <w:rPr>
          <w:u w:val="single"/>
        </w:rPr>
      </w:pPr>
      <w:r w:rsidRPr="008C1214">
        <w:t>(Kihagyva a kihagyandókat.)</w:t>
      </w:r>
    </w:p>
    <w:p w14:paraId="1DFA86D3" w14:textId="77777777" w:rsidR="00F6386D" w:rsidRDefault="00F6386D" w:rsidP="00F6386D">
      <w:pPr>
        <w:widowControl w:val="0"/>
        <w:jc w:val="both"/>
      </w:pPr>
    </w:p>
    <w:p w14:paraId="2F131EB3" w14:textId="412BCF31" w:rsidR="00F6386D" w:rsidRPr="008C1214" w:rsidRDefault="00B43054" w:rsidP="00F6386D">
      <w:pPr>
        <w:widowControl w:val="0"/>
        <w:jc w:val="both"/>
        <w:rPr>
          <w:b/>
          <w:u w:val="single"/>
        </w:rPr>
      </w:pPr>
      <w:r>
        <w:rPr>
          <w:b/>
          <w:u w:val="single"/>
        </w:rPr>
        <w:t>185</w:t>
      </w:r>
      <w:r w:rsidR="00F6386D" w:rsidRPr="008C1214">
        <w:rPr>
          <w:b/>
          <w:u w:val="single"/>
        </w:rPr>
        <w:t xml:space="preserve">/2023. (X. 31.) Bácsalmás v. öh. </w:t>
      </w:r>
    </w:p>
    <w:p w14:paraId="0B8D8EE6" w14:textId="77777777" w:rsidR="00F6386D" w:rsidRPr="008C1214" w:rsidRDefault="00F6386D" w:rsidP="00F6386D">
      <w:pPr>
        <w:widowControl w:val="0"/>
        <w:jc w:val="both"/>
      </w:pPr>
    </w:p>
    <w:p w14:paraId="495C9AC7" w14:textId="6C898B1B" w:rsidR="00F6386D" w:rsidRPr="000C6F7E" w:rsidRDefault="00F6386D" w:rsidP="00F6386D">
      <w:pPr>
        <w:widowControl w:val="0"/>
        <w:tabs>
          <w:tab w:val="left" w:pos="6379"/>
        </w:tabs>
        <w:jc w:val="both"/>
        <w:rPr>
          <w:b/>
        </w:rPr>
      </w:pPr>
      <w:r>
        <w:rPr>
          <w:b/>
        </w:rPr>
        <w:t>Polgármesteri tájékoztató a 2023</w:t>
      </w:r>
      <w:r w:rsidRPr="000C6F7E">
        <w:rPr>
          <w:b/>
        </w:rPr>
        <w:t xml:space="preserve">. </w:t>
      </w:r>
      <w:r>
        <w:rPr>
          <w:b/>
        </w:rPr>
        <w:t>szeptember 26-i</w:t>
      </w:r>
    </w:p>
    <w:p w14:paraId="00AAA6C1" w14:textId="0AC5C979" w:rsidR="00F6386D" w:rsidRPr="000C6F7E" w:rsidRDefault="00F6386D" w:rsidP="00F6386D">
      <w:pPr>
        <w:widowControl w:val="0"/>
        <w:tabs>
          <w:tab w:val="left" w:pos="6379"/>
        </w:tabs>
        <w:jc w:val="both"/>
        <w:rPr>
          <w:b/>
        </w:rPr>
      </w:pPr>
      <w:r>
        <w:rPr>
          <w:b/>
        </w:rPr>
        <w:t>és a 2023</w:t>
      </w:r>
      <w:r w:rsidRPr="000C6F7E">
        <w:rPr>
          <w:b/>
        </w:rPr>
        <w:t xml:space="preserve">. </w:t>
      </w:r>
      <w:r>
        <w:rPr>
          <w:b/>
        </w:rPr>
        <w:t>október 31-i</w:t>
      </w:r>
      <w:r w:rsidRPr="000C6F7E">
        <w:rPr>
          <w:b/>
        </w:rPr>
        <w:t xml:space="preserve"> képviselő-testületi </w:t>
      </w:r>
    </w:p>
    <w:p w14:paraId="2DCBE127" w14:textId="77777777" w:rsidR="00F6386D" w:rsidRPr="000C6F7E" w:rsidRDefault="00F6386D" w:rsidP="00F6386D">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01896100" w14:textId="77777777" w:rsidR="00F6386D" w:rsidRPr="000C6F7E" w:rsidRDefault="00F6386D" w:rsidP="00F6386D">
      <w:pPr>
        <w:widowControl w:val="0"/>
        <w:jc w:val="both"/>
      </w:pPr>
    </w:p>
    <w:p w14:paraId="0E5AF516" w14:textId="282AB28F" w:rsidR="00F6386D" w:rsidRPr="00C019CD" w:rsidRDefault="00F6386D" w:rsidP="00F6386D">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2023</w:t>
      </w:r>
      <w:r w:rsidRPr="000C6F7E">
        <w:rPr>
          <w:rFonts w:eastAsia="SimSun"/>
          <w:bCs/>
        </w:rPr>
        <w:t xml:space="preserve">. </w:t>
      </w:r>
      <w:r w:rsidR="005B27D9">
        <w:rPr>
          <w:rFonts w:eastAsia="SimSun"/>
          <w:bCs/>
        </w:rPr>
        <w:t>szeptember 26</w:t>
      </w:r>
      <w:r>
        <w:rPr>
          <w:rFonts w:eastAsia="SimSun"/>
          <w:bCs/>
        </w:rPr>
        <w:t>-i és a 2023</w:t>
      </w:r>
      <w:r w:rsidRPr="000C6F7E">
        <w:rPr>
          <w:rFonts w:eastAsia="SimSun"/>
          <w:bCs/>
        </w:rPr>
        <w:t xml:space="preserve">. </w:t>
      </w:r>
      <w:r w:rsidR="005B27D9">
        <w:rPr>
          <w:rFonts w:eastAsia="SimSun"/>
          <w:bCs/>
        </w:rPr>
        <w:t>október 31</w:t>
      </w:r>
      <w:r>
        <w:rPr>
          <w:rFonts w:eastAsia="SimSun"/>
          <w:bCs/>
        </w:rPr>
        <w:t>-i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5279120A" w14:textId="77777777" w:rsidR="00F6386D" w:rsidRPr="00C019CD" w:rsidRDefault="00F6386D" w:rsidP="00F6386D">
      <w:pPr>
        <w:widowControl w:val="0"/>
        <w:ind w:left="1701"/>
      </w:pPr>
    </w:p>
    <w:p w14:paraId="09B5EA72" w14:textId="77777777" w:rsidR="00F6386D" w:rsidRPr="00C019CD" w:rsidRDefault="00F6386D" w:rsidP="00F6386D">
      <w:pPr>
        <w:widowControl w:val="0"/>
        <w:ind w:left="1701"/>
        <w:jc w:val="both"/>
      </w:pPr>
      <w:r w:rsidRPr="00C019CD">
        <w:t>Határidő: azonnal</w:t>
      </w:r>
    </w:p>
    <w:p w14:paraId="22EFBE9B" w14:textId="77777777" w:rsidR="00F6386D" w:rsidRPr="00C019CD" w:rsidRDefault="00F6386D" w:rsidP="00F6386D">
      <w:pPr>
        <w:widowControl w:val="0"/>
        <w:ind w:left="1701"/>
      </w:pPr>
      <w:r w:rsidRPr="00C019CD">
        <w:t xml:space="preserve">Felelős: Németh Balázs polgármester </w:t>
      </w:r>
    </w:p>
    <w:p w14:paraId="626FF3B5" w14:textId="77777777" w:rsidR="00F6386D" w:rsidRPr="00C019CD" w:rsidRDefault="00F6386D" w:rsidP="00F6386D">
      <w:pPr>
        <w:widowControl w:val="0"/>
        <w:ind w:left="1701" w:hanging="425"/>
      </w:pPr>
    </w:p>
    <w:p w14:paraId="7BE557D1" w14:textId="77777777" w:rsidR="00F6386D" w:rsidRPr="00C019CD" w:rsidRDefault="00F6386D" w:rsidP="00F6386D">
      <w:pPr>
        <w:widowControl w:val="0"/>
        <w:ind w:left="1701"/>
      </w:pPr>
      <w:r w:rsidRPr="00C019CD">
        <w:t xml:space="preserve">A határozatról értesül: </w:t>
      </w:r>
    </w:p>
    <w:p w14:paraId="2866F0CD" w14:textId="77777777" w:rsidR="00F6386D" w:rsidRPr="00C019CD" w:rsidRDefault="00F6386D" w:rsidP="00F6386D">
      <w:pPr>
        <w:widowControl w:val="0"/>
        <w:ind w:left="1701"/>
      </w:pPr>
      <w:r w:rsidRPr="00C019CD">
        <w:t>- kivonattal:</w:t>
      </w:r>
      <w:r w:rsidRPr="00C019CD">
        <w:tab/>
        <w:t xml:space="preserve">1. Németh Balázs polgármester </w:t>
      </w:r>
    </w:p>
    <w:p w14:paraId="1030B654" w14:textId="77777777" w:rsidR="00F6386D" w:rsidRPr="00C019CD" w:rsidRDefault="00F6386D" w:rsidP="00F6386D">
      <w:pPr>
        <w:widowControl w:val="0"/>
        <w:ind w:left="1701"/>
        <w:jc w:val="both"/>
      </w:pPr>
      <w:r w:rsidRPr="00C019CD">
        <w:tab/>
      </w:r>
      <w:r w:rsidRPr="00C019CD">
        <w:tab/>
        <w:t>2. Patocskai Ibolya jegyző</w:t>
      </w:r>
    </w:p>
    <w:p w14:paraId="37CF5D6D" w14:textId="77777777" w:rsidR="00F6386D" w:rsidRPr="00C019CD" w:rsidRDefault="00F6386D" w:rsidP="00F6386D">
      <w:pPr>
        <w:widowControl w:val="0"/>
      </w:pPr>
    </w:p>
    <w:p w14:paraId="293FFF2F" w14:textId="77777777" w:rsidR="00F6386D" w:rsidRPr="00C019CD" w:rsidRDefault="00F6386D" w:rsidP="00F6386D">
      <w:pPr>
        <w:widowControl w:val="0"/>
        <w:ind w:left="1701"/>
        <w:jc w:val="both"/>
      </w:pPr>
      <w:r w:rsidRPr="00C019CD">
        <w:t>A Képviselő-testület nem kéri jelenteni a határozatban foglaltak végrehajtásának megtörténtét.</w:t>
      </w:r>
    </w:p>
    <w:p w14:paraId="172D66B9" w14:textId="77777777" w:rsidR="00F6386D" w:rsidRDefault="00F6386D" w:rsidP="00F6386D">
      <w:pPr>
        <w:widowControl w:val="0"/>
      </w:pPr>
    </w:p>
    <w:p w14:paraId="08F378F0" w14:textId="77777777" w:rsidR="005B27D9" w:rsidRPr="008C1214" w:rsidRDefault="005B27D9" w:rsidP="005B27D9">
      <w:pPr>
        <w:widowControl w:val="0"/>
        <w:jc w:val="center"/>
      </w:pPr>
      <w:r w:rsidRPr="008C1214">
        <w:t>K. m. f.</w:t>
      </w:r>
    </w:p>
    <w:p w14:paraId="7F733E2A" w14:textId="77777777" w:rsidR="005B27D9" w:rsidRPr="008C1214" w:rsidRDefault="005B27D9" w:rsidP="005B27D9">
      <w:pPr>
        <w:widowControl w:val="0"/>
        <w:tabs>
          <w:tab w:val="center" w:pos="2268"/>
          <w:tab w:val="center" w:pos="7088"/>
        </w:tabs>
        <w:jc w:val="both"/>
      </w:pPr>
    </w:p>
    <w:p w14:paraId="0324CD31" w14:textId="77777777" w:rsidR="005B27D9" w:rsidRPr="008C1214" w:rsidRDefault="005B27D9" w:rsidP="005B27D9">
      <w:pPr>
        <w:widowControl w:val="0"/>
        <w:tabs>
          <w:tab w:val="center" w:pos="2552"/>
          <w:tab w:val="center" w:pos="7088"/>
        </w:tabs>
        <w:jc w:val="both"/>
      </w:pPr>
      <w:r w:rsidRPr="008C1214">
        <w:tab/>
        <w:t>Németh Balázs s.k.</w:t>
      </w:r>
      <w:r w:rsidRPr="008C1214">
        <w:tab/>
        <w:t>Patocskai Ibolya s.k.</w:t>
      </w:r>
    </w:p>
    <w:p w14:paraId="35E09510" w14:textId="77777777" w:rsidR="005B27D9" w:rsidRPr="008C1214" w:rsidRDefault="005B27D9" w:rsidP="005B27D9">
      <w:pPr>
        <w:widowControl w:val="0"/>
        <w:tabs>
          <w:tab w:val="center" w:pos="2552"/>
          <w:tab w:val="center" w:pos="7088"/>
        </w:tabs>
        <w:jc w:val="both"/>
      </w:pPr>
      <w:r w:rsidRPr="008C1214">
        <w:tab/>
        <w:t>polgármester</w:t>
      </w:r>
      <w:r w:rsidRPr="008C1214">
        <w:tab/>
        <w:t>jegyző</w:t>
      </w:r>
    </w:p>
    <w:p w14:paraId="03C34C81" w14:textId="77777777" w:rsidR="005B27D9" w:rsidRPr="008C1214" w:rsidRDefault="005B27D9" w:rsidP="005B27D9">
      <w:pPr>
        <w:widowControl w:val="0"/>
        <w:jc w:val="both"/>
      </w:pPr>
    </w:p>
    <w:p w14:paraId="765A9221" w14:textId="77777777" w:rsidR="005B27D9" w:rsidRPr="00647BC0" w:rsidRDefault="005B27D9" w:rsidP="005B27D9">
      <w:pPr>
        <w:widowControl w:val="0"/>
        <w:jc w:val="both"/>
      </w:pPr>
    </w:p>
    <w:p w14:paraId="4ED08967"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51664CD3" w14:textId="77777777" w:rsidR="005B27D9" w:rsidRPr="00012387" w:rsidRDefault="005B27D9" w:rsidP="005B27D9">
      <w:pPr>
        <w:widowControl w:val="0"/>
        <w:tabs>
          <w:tab w:val="center" w:pos="2835"/>
          <w:tab w:val="center" w:pos="6521"/>
        </w:tabs>
        <w:jc w:val="center"/>
      </w:pPr>
      <w:r w:rsidRPr="00647BC0">
        <w:t>képviselők, jegyzőkönyv-hitelesítők</w:t>
      </w:r>
    </w:p>
    <w:p w14:paraId="5C9E27E5" w14:textId="77777777" w:rsidR="005B27D9" w:rsidRPr="00012387" w:rsidRDefault="005B27D9" w:rsidP="005B27D9">
      <w:pPr>
        <w:widowControl w:val="0"/>
        <w:jc w:val="both"/>
      </w:pPr>
    </w:p>
    <w:p w14:paraId="3A6D75F3" w14:textId="77777777" w:rsidR="005B27D9" w:rsidRPr="00012387" w:rsidRDefault="005B27D9" w:rsidP="005B27D9">
      <w:pPr>
        <w:widowControl w:val="0"/>
        <w:jc w:val="both"/>
      </w:pPr>
    </w:p>
    <w:p w14:paraId="1452CB7D" w14:textId="77777777" w:rsidR="005B27D9" w:rsidRPr="00B121FF" w:rsidRDefault="005B27D9" w:rsidP="005B27D9">
      <w:pPr>
        <w:widowControl w:val="0"/>
        <w:tabs>
          <w:tab w:val="center" w:pos="4677"/>
        </w:tabs>
        <w:jc w:val="both"/>
      </w:pPr>
      <w:r w:rsidRPr="00B121FF">
        <w:t>A kivonat hiteles.</w:t>
      </w:r>
    </w:p>
    <w:p w14:paraId="47553694" w14:textId="77777777" w:rsidR="005B27D9" w:rsidRPr="00B121FF" w:rsidRDefault="005B27D9" w:rsidP="005B27D9">
      <w:pPr>
        <w:widowControl w:val="0"/>
        <w:jc w:val="both"/>
      </w:pPr>
      <w:r>
        <w:t>Bácsalmás, 2023. november 2.</w:t>
      </w:r>
    </w:p>
    <w:p w14:paraId="2B1BA023" w14:textId="77777777" w:rsidR="005B27D9" w:rsidRPr="00B121FF" w:rsidRDefault="005B27D9" w:rsidP="005B27D9">
      <w:pPr>
        <w:widowControl w:val="0"/>
        <w:jc w:val="both"/>
      </w:pPr>
    </w:p>
    <w:p w14:paraId="5DDB266B" w14:textId="77777777" w:rsidR="005B27D9" w:rsidRDefault="005B27D9" w:rsidP="005B27D9">
      <w:pPr>
        <w:widowControl w:val="0"/>
        <w:jc w:val="both"/>
      </w:pPr>
    </w:p>
    <w:p w14:paraId="3B5DD08E" w14:textId="77777777" w:rsidR="005B27D9" w:rsidRPr="00B121FF" w:rsidRDefault="005B27D9" w:rsidP="005B27D9">
      <w:pPr>
        <w:widowControl w:val="0"/>
        <w:jc w:val="both"/>
      </w:pPr>
    </w:p>
    <w:p w14:paraId="1916B0D4" w14:textId="77777777" w:rsidR="005B27D9" w:rsidRPr="00B121FF" w:rsidRDefault="005B27D9" w:rsidP="005B27D9">
      <w:pPr>
        <w:widowControl w:val="0"/>
        <w:jc w:val="both"/>
      </w:pPr>
      <w:r>
        <w:t>Zobokiné Bite Gyöngyi</w:t>
      </w:r>
      <w:r w:rsidRPr="00B121FF">
        <w:t xml:space="preserve"> </w:t>
      </w:r>
    </w:p>
    <w:p w14:paraId="168A754F" w14:textId="77777777" w:rsidR="005B27D9" w:rsidRPr="00B121FF" w:rsidRDefault="005B27D9" w:rsidP="005B27D9">
      <w:pPr>
        <w:widowControl w:val="0"/>
        <w:jc w:val="both"/>
      </w:pPr>
      <w:r w:rsidRPr="00B121FF">
        <w:t xml:space="preserve">testületi </w:t>
      </w:r>
      <w:r>
        <w:t>adminisztrátor</w:t>
      </w:r>
    </w:p>
    <w:p w14:paraId="58C30554" w14:textId="77777777" w:rsidR="005B27D9" w:rsidRDefault="005B27D9" w:rsidP="005B27D9">
      <w:pPr>
        <w:widowControl w:val="0"/>
      </w:pPr>
      <w:r>
        <w:br w:type="page"/>
      </w:r>
    </w:p>
    <w:p w14:paraId="5AF744F6" w14:textId="77777777" w:rsidR="00B920DE" w:rsidRPr="008C1214" w:rsidRDefault="00B920DE" w:rsidP="00B920DE">
      <w:pPr>
        <w:widowControl w:val="0"/>
      </w:pPr>
      <w:r w:rsidRPr="008C1214">
        <w:rPr>
          <w:b/>
          <w:bCs/>
        </w:rPr>
        <w:lastRenderedPageBreak/>
        <w:t>Bácsalmás Város Önkormányzatának</w:t>
      </w:r>
    </w:p>
    <w:p w14:paraId="5B1D66EF" w14:textId="77777777" w:rsidR="00B920DE" w:rsidRPr="008C1214" w:rsidRDefault="00B920DE" w:rsidP="00B920DE">
      <w:pPr>
        <w:widowControl w:val="0"/>
        <w:jc w:val="both"/>
        <w:rPr>
          <w:b/>
          <w:bCs/>
        </w:rPr>
      </w:pPr>
      <w:r w:rsidRPr="008C1214">
        <w:rPr>
          <w:b/>
          <w:bCs/>
        </w:rPr>
        <w:t xml:space="preserve">                Képviselő-testülete </w:t>
      </w:r>
    </w:p>
    <w:p w14:paraId="1202C94D" w14:textId="77777777" w:rsidR="00B920DE" w:rsidRPr="008C1214" w:rsidRDefault="00B920DE" w:rsidP="00B920DE">
      <w:pPr>
        <w:widowControl w:val="0"/>
        <w:jc w:val="both"/>
        <w:rPr>
          <w:b/>
          <w:bCs/>
        </w:rPr>
      </w:pPr>
    </w:p>
    <w:p w14:paraId="0FF146B9" w14:textId="77777777" w:rsidR="00B920DE" w:rsidRPr="008C1214" w:rsidRDefault="00B920DE" w:rsidP="00B920DE">
      <w:pPr>
        <w:widowControl w:val="0"/>
        <w:jc w:val="center"/>
        <w:rPr>
          <w:b/>
          <w:bCs/>
        </w:rPr>
      </w:pPr>
      <w:r w:rsidRPr="008C1214">
        <w:rPr>
          <w:b/>
          <w:bCs/>
        </w:rPr>
        <w:t xml:space="preserve">K i v o n a t </w:t>
      </w:r>
    </w:p>
    <w:p w14:paraId="3632E014" w14:textId="77777777" w:rsidR="00B920DE" w:rsidRPr="008C1214" w:rsidRDefault="00B920DE" w:rsidP="00B920DE">
      <w:pPr>
        <w:widowControl w:val="0"/>
        <w:jc w:val="center"/>
        <w:rPr>
          <w:b/>
          <w:bCs/>
        </w:rPr>
      </w:pPr>
    </w:p>
    <w:p w14:paraId="58CB33EF" w14:textId="77777777" w:rsidR="00B920DE" w:rsidRPr="008C1214" w:rsidRDefault="00B920DE" w:rsidP="00B920DE">
      <w:pPr>
        <w:widowControl w:val="0"/>
        <w:jc w:val="center"/>
        <w:rPr>
          <w:b/>
          <w:bCs/>
        </w:rPr>
      </w:pPr>
      <w:r w:rsidRPr="008C1214">
        <w:rPr>
          <w:b/>
          <w:bCs/>
        </w:rPr>
        <w:t>a Bácsalmás Város Önkormányzata Képviselő-testületének</w:t>
      </w:r>
    </w:p>
    <w:p w14:paraId="06943B68" w14:textId="77777777" w:rsidR="00B920DE" w:rsidRPr="008C1214" w:rsidRDefault="00B920DE" w:rsidP="00B920DE">
      <w:pPr>
        <w:widowControl w:val="0"/>
        <w:jc w:val="center"/>
        <w:rPr>
          <w:b/>
          <w:bCs/>
        </w:rPr>
      </w:pPr>
      <w:r w:rsidRPr="008C1214">
        <w:rPr>
          <w:b/>
          <w:bCs/>
        </w:rPr>
        <w:t xml:space="preserve">2023. október 31-i soros nyílt ülésének jegyzőkönyvéből </w:t>
      </w:r>
    </w:p>
    <w:p w14:paraId="7FB7C79D" w14:textId="77777777" w:rsidR="00B920DE" w:rsidRPr="008C1214" w:rsidRDefault="00B920DE" w:rsidP="00B920DE">
      <w:pPr>
        <w:widowControl w:val="0"/>
        <w:jc w:val="center"/>
      </w:pPr>
    </w:p>
    <w:p w14:paraId="4871D323" w14:textId="77777777" w:rsidR="00B920DE" w:rsidRPr="008C1214" w:rsidRDefault="00B920DE" w:rsidP="00B920DE">
      <w:pPr>
        <w:widowControl w:val="0"/>
        <w:jc w:val="both"/>
        <w:rPr>
          <w:u w:val="single"/>
        </w:rPr>
      </w:pPr>
      <w:r w:rsidRPr="008C1214">
        <w:t>(Kihagyva a kihagyandókat.)</w:t>
      </w:r>
    </w:p>
    <w:p w14:paraId="51BDBE5B" w14:textId="77777777" w:rsidR="00B920DE" w:rsidRDefault="00B920DE" w:rsidP="00B920DE">
      <w:pPr>
        <w:widowControl w:val="0"/>
        <w:jc w:val="both"/>
      </w:pPr>
    </w:p>
    <w:p w14:paraId="773C7E53" w14:textId="49AA2CA3" w:rsidR="00B920DE" w:rsidRPr="008C1214" w:rsidRDefault="00B43054" w:rsidP="00B920DE">
      <w:pPr>
        <w:widowControl w:val="0"/>
        <w:jc w:val="both"/>
        <w:rPr>
          <w:b/>
          <w:u w:val="single"/>
        </w:rPr>
      </w:pPr>
      <w:r>
        <w:rPr>
          <w:b/>
          <w:u w:val="single"/>
        </w:rPr>
        <w:t>186</w:t>
      </w:r>
      <w:r w:rsidR="00B920DE" w:rsidRPr="008C1214">
        <w:rPr>
          <w:b/>
          <w:u w:val="single"/>
        </w:rPr>
        <w:t xml:space="preserve">/2023. (X. 31.) Bácsalmás v. öh. </w:t>
      </w:r>
    </w:p>
    <w:p w14:paraId="66C72B1D" w14:textId="77777777" w:rsidR="00B920DE" w:rsidRPr="008C1214" w:rsidRDefault="00B920DE" w:rsidP="00B920DE">
      <w:pPr>
        <w:widowControl w:val="0"/>
        <w:jc w:val="both"/>
      </w:pPr>
    </w:p>
    <w:p w14:paraId="26AF1205" w14:textId="77777777" w:rsidR="001851C3" w:rsidRDefault="001851C3" w:rsidP="001851C3">
      <w:pPr>
        <w:widowControl w:val="0"/>
        <w:ind w:right="-2"/>
        <w:jc w:val="both"/>
        <w:rPr>
          <w:b/>
        </w:rPr>
      </w:pPr>
      <w:r w:rsidRPr="00B16F94">
        <w:rPr>
          <w:b/>
        </w:rPr>
        <w:t xml:space="preserve">Az önkormányzat munkáját érintő </w:t>
      </w:r>
    </w:p>
    <w:p w14:paraId="016097A6" w14:textId="77777777" w:rsidR="001851C3" w:rsidRDefault="001851C3" w:rsidP="001851C3">
      <w:pPr>
        <w:widowControl w:val="0"/>
        <w:ind w:right="-2"/>
        <w:jc w:val="both"/>
        <w:rPr>
          <w:b/>
        </w:rPr>
      </w:pPr>
      <w:r w:rsidRPr="00B16F94">
        <w:rPr>
          <w:b/>
        </w:rPr>
        <w:t xml:space="preserve">jogszabályokról és a Bácsalmási Közös </w:t>
      </w:r>
    </w:p>
    <w:p w14:paraId="16A77AD8" w14:textId="77777777" w:rsidR="001851C3" w:rsidRDefault="001851C3" w:rsidP="001851C3">
      <w:pPr>
        <w:widowControl w:val="0"/>
        <w:ind w:right="-2"/>
        <w:jc w:val="both"/>
        <w:rPr>
          <w:b/>
        </w:rPr>
      </w:pPr>
      <w:r w:rsidRPr="00B16F94">
        <w:rPr>
          <w:b/>
        </w:rPr>
        <w:t xml:space="preserve">Önkormányzati Hivatal munkájáról szóló </w:t>
      </w:r>
    </w:p>
    <w:p w14:paraId="392CE214" w14:textId="0092A015" w:rsidR="001851C3" w:rsidRPr="00B16F94" w:rsidRDefault="001851C3" w:rsidP="001851C3">
      <w:pPr>
        <w:widowControl w:val="0"/>
        <w:tabs>
          <w:tab w:val="left" w:pos="6379"/>
        </w:tabs>
        <w:ind w:right="-2"/>
        <w:jc w:val="both"/>
        <w:rPr>
          <w:b/>
          <w:bCs/>
        </w:rPr>
      </w:pPr>
      <w:r w:rsidRPr="00B16F94">
        <w:rPr>
          <w:b/>
        </w:rPr>
        <w:t xml:space="preserve">2023. </w:t>
      </w:r>
      <w:r>
        <w:rPr>
          <w:b/>
        </w:rPr>
        <w:t>október</w:t>
      </w:r>
      <w:r w:rsidRPr="00B16F94">
        <w:rPr>
          <w:b/>
        </w:rPr>
        <w:t xml:space="preserve"> havi jegyzői </w:t>
      </w:r>
      <w:r w:rsidRPr="00B16F94">
        <w:rPr>
          <w:b/>
          <w:bCs/>
        </w:rPr>
        <w:t>tájékoztató</w:t>
      </w:r>
      <w:r>
        <w:rPr>
          <w:b/>
          <w:bCs/>
        </w:rPr>
        <w:t xml:space="preserve"> </w:t>
      </w:r>
      <w:r>
        <w:rPr>
          <w:b/>
          <w:bCs/>
        </w:rPr>
        <w:tab/>
      </w:r>
      <w:r w:rsidRPr="001851C3">
        <w:rPr>
          <w:b/>
          <w:bCs/>
          <w:u w:val="single"/>
        </w:rPr>
        <w:t>Határozat</w:t>
      </w:r>
    </w:p>
    <w:p w14:paraId="09E9FD99" w14:textId="77777777" w:rsidR="001851C3" w:rsidRPr="00B16F94" w:rsidRDefault="001851C3" w:rsidP="001851C3">
      <w:pPr>
        <w:widowControl w:val="0"/>
        <w:ind w:right="-288"/>
      </w:pPr>
    </w:p>
    <w:p w14:paraId="70B2925F" w14:textId="77777777" w:rsidR="001851C3" w:rsidRPr="00B16F94" w:rsidRDefault="001851C3" w:rsidP="001851C3">
      <w:pPr>
        <w:widowControl w:val="0"/>
        <w:ind w:left="1701"/>
        <w:jc w:val="both"/>
        <w:rPr>
          <w:bCs/>
        </w:rPr>
      </w:pPr>
      <w:r w:rsidRPr="00B16F94">
        <w:t xml:space="preserve">Bácsalmás Város Önkormányzatának Képviselő-testülete az önkormányzat munkáját érintő jogszabályokról és a Bácsalmási Közös Önkormányzati Hivatal munkájáról szóló 2023. </w:t>
      </w:r>
      <w:r>
        <w:t>október</w:t>
      </w:r>
      <w:r w:rsidRPr="00B16F94">
        <w:t xml:space="preserve"> havi jegyzői </w:t>
      </w:r>
      <w:r w:rsidRPr="00B16F94">
        <w:rPr>
          <w:bCs/>
        </w:rPr>
        <w:t>tájékoztatóban foglaltakat tudomásul veszi.</w:t>
      </w:r>
    </w:p>
    <w:p w14:paraId="0DA644C5" w14:textId="77777777" w:rsidR="001851C3" w:rsidRPr="00B16F94" w:rsidRDefault="001851C3" w:rsidP="001851C3">
      <w:pPr>
        <w:widowControl w:val="0"/>
        <w:ind w:left="1701"/>
        <w:jc w:val="both"/>
      </w:pPr>
    </w:p>
    <w:p w14:paraId="3EA8EF97" w14:textId="77777777" w:rsidR="001851C3" w:rsidRPr="00B16F94" w:rsidRDefault="001851C3" w:rsidP="001851C3">
      <w:pPr>
        <w:widowControl w:val="0"/>
        <w:ind w:left="1701"/>
      </w:pPr>
      <w:r w:rsidRPr="00B16F94">
        <w:t>Határidő: azonnal</w:t>
      </w:r>
    </w:p>
    <w:p w14:paraId="71FC4C45" w14:textId="77777777" w:rsidR="001851C3" w:rsidRPr="00B16F94" w:rsidRDefault="001851C3" w:rsidP="001851C3">
      <w:pPr>
        <w:widowControl w:val="0"/>
        <w:ind w:left="1701"/>
      </w:pPr>
      <w:r w:rsidRPr="00B16F94">
        <w:t>Felelős: Patocskai Ibolya jegyző</w:t>
      </w:r>
    </w:p>
    <w:p w14:paraId="7706D9CA" w14:textId="77777777" w:rsidR="001851C3" w:rsidRPr="00B16F94" w:rsidRDefault="001851C3" w:rsidP="001851C3">
      <w:pPr>
        <w:widowControl w:val="0"/>
        <w:ind w:left="1701"/>
      </w:pPr>
    </w:p>
    <w:p w14:paraId="5CDE1BC8" w14:textId="77777777" w:rsidR="001851C3" w:rsidRPr="00B16F94" w:rsidRDefault="001851C3" w:rsidP="001851C3">
      <w:pPr>
        <w:widowControl w:val="0"/>
        <w:ind w:left="1701"/>
      </w:pPr>
      <w:r w:rsidRPr="00B16F94">
        <w:t>A határozatról értesülnek:</w:t>
      </w:r>
    </w:p>
    <w:p w14:paraId="4FDCBC2B" w14:textId="5B76C52C" w:rsidR="001851C3" w:rsidRPr="00B16F94" w:rsidRDefault="001851C3" w:rsidP="001851C3">
      <w:pPr>
        <w:widowControl w:val="0"/>
        <w:ind w:left="1701"/>
      </w:pPr>
      <w:r w:rsidRPr="00B16F94">
        <w:t>- kivonattal:</w:t>
      </w:r>
      <w:r>
        <w:tab/>
      </w:r>
      <w:r w:rsidRPr="00B16F94">
        <w:t>1. Németh Balázs polgármester</w:t>
      </w:r>
    </w:p>
    <w:p w14:paraId="60B79F5B" w14:textId="77777777" w:rsidR="001851C3" w:rsidRDefault="001851C3" w:rsidP="001851C3">
      <w:pPr>
        <w:widowControl w:val="0"/>
        <w:ind w:left="2124" w:firstLine="708"/>
      </w:pPr>
      <w:r w:rsidRPr="00B16F94">
        <w:t xml:space="preserve">2. Patocskai Ibolya jegyző, általa az önkormányzati hivatal </w:t>
      </w:r>
    </w:p>
    <w:p w14:paraId="622BA8C4" w14:textId="509434BA" w:rsidR="001851C3" w:rsidRPr="00B16F94" w:rsidRDefault="001851C3" w:rsidP="001851C3">
      <w:pPr>
        <w:widowControl w:val="0"/>
        <w:ind w:left="2124" w:firstLine="708"/>
        <w:jc w:val="right"/>
      </w:pPr>
      <w:r w:rsidRPr="00B16F94">
        <w:t>osztályvezetői</w:t>
      </w:r>
    </w:p>
    <w:p w14:paraId="3FF65DAA" w14:textId="77777777" w:rsidR="001851C3" w:rsidRPr="00B16F94" w:rsidRDefault="001851C3" w:rsidP="001851C3">
      <w:pPr>
        <w:widowControl w:val="0"/>
        <w:ind w:left="1701"/>
      </w:pPr>
    </w:p>
    <w:p w14:paraId="30A1A747" w14:textId="69742343" w:rsidR="008C1658" w:rsidRDefault="001851C3" w:rsidP="001851C3">
      <w:pPr>
        <w:widowControl w:val="0"/>
        <w:ind w:left="1701"/>
        <w:jc w:val="both"/>
      </w:pPr>
      <w:r w:rsidRPr="00B16F94">
        <w:t>A Képviselő-testület nem kéri jelenteni a határozatban foglaltak végrehajtásának megtörténtét.</w:t>
      </w:r>
    </w:p>
    <w:p w14:paraId="06B36A7A" w14:textId="77777777" w:rsidR="001851C3" w:rsidRDefault="001851C3" w:rsidP="001851C3">
      <w:pPr>
        <w:widowControl w:val="0"/>
        <w:jc w:val="both"/>
      </w:pPr>
    </w:p>
    <w:p w14:paraId="7FF2DD4C" w14:textId="77777777" w:rsidR="00FE52DE" w:rsidRPr="008C1214" w:rsidRDefault="00FE52DE" w:rsidP="00FE52DE">
      <w:pPr>
        <w:widowControl w:val="0"/>
        <w:jc w:val="center"/>
      </w:pPr>
      <w:r w:rsidRPr="008C1214">
        <w:t>K. m. f.</w:t>
      </w:r>
    </w:p>
    <w:p w14:paraId="2320A459" w14:textId="77777777" w:rsidR="00FE52DE" w:rsidRPr="008C1214" w:rsidRDefault="00FE52DE" w:rsidP="00FE52DE">
      <w:pPr>
        <w:widowControl w:val="0"/>
        <w:tabs>
          <w:tab w:val="center" w:pos="2268"/>
          <w:tab w:val="center" w:pos="7088"/>
        </w:tabs>
        <w:jc w:val="both"/>
      </w:pPr>
    </w:p>
    <w:p w14:paraId="364DA800" w14:textId="77777777" w:rsidR="00FE52DE" w:rsidRPr="008C1214" w:rsidRDefault="00FE52DE" w:rsidP="00FE52DE">
      <w:pPr>
        <w:widowControl w:val="0"/>
        <w:tabs>
          <w:tab w:val="center" w:pos="2552"/>
          <w:tab w:val="center" w:pos="7088"/>
        </w:tabs>
        <w:jc w:val="both"/>
      </w:pPr>
      <w:r w:rsidRPr="008C1214">
        <w:tab/>
        <w:t>Németh Balázs s.k.</w:t>
      </w:r>
      <w:r w:rsidRPr="008C1214">
        <w:tab/>
        <w:t>Patocskai Ibolya s.k.</w:t>
      </w:r>
    </w:p>
    <w:p w14:paraId="5C32CE48" w14:textId="77777777" w:rsidR="00FE52DE" w:rsidRPr="008C1214" w:rsidRDefault="00FE52DE" w:rsidP="00FE52DE">
      <w:pPr>
        <w:widowControl w:val="0"/>
        <w:tabs>
          <w:tab w:val="center" w:pos="2552"/>
          <w:tab w:val="center" w:pos="7088"/>
        </w:tabs>
        <w:jc w:val="both"/>
      </w:pPr>
      <w:r w:rsidRPr="008C1214">
        <w:tab/>
        <w:t>polgármester</w:t>
      </w:r>
      <w:r w:rsidRPr="008C1214">
        <w:tab/>
        <w:t>jegyző</w:t>
      </w:r>
    </w:p>
    <w:p w14:paraId="24208889" w14:textId="77777777" w:rsidR="00FE52DE" w:rsidRPr="008C1214" w:rsidRDefault="00FE52DE" w:rsidP="00FE52DE">
      <w:pPr>
        <w:widowControl w:val="0"/>
        <w:jc w:val="both"/>
      </w:pPr>
    </w:p>
    <w:p w14:paraId="0F22A439" w14:textId="77777777" w:rsidR="00FE52DE" w:rsidRPr="00647BC0" w:rsidRDefault="00FE52DE" w:rsidP="00FE52DE">
      <w:pPr>
        <w:widowControl w:val="0"/>
        <w:jc w:val="both"/>
      </w:pPr>
    </w:p>
    <w:p w14:paraId="313407E4"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6B209CEA" w14:textId="77777777" w:rsidR="00FE52DE" w:rsidRPr="00012387" w:rsidRDefault="00FE52DE" w:rsidP="00FE52DE">
      <w:pPr>
        <w:widowControl w:val="0"/>
        <w:tabs>
          <w:tab w:val="center" w:pos="2835"/>
          <w:tab w:val="center" w:pos="6521"/>
        </w:tabs>
        <w:jc w:val="center"/>
      </w:pPr>
      <w:r w:rsidRPr="00647BC0">
        <w:t>képviselők, jegyzőkönyv-hitelesítők</w:t>
      </w:r>
    </w:p>
    <w:p w14:paraId="5D30B677" w14:textId="77777777" w:rsidR="00FE52DE" w:rsidRPr="00012387" w:rsidRDefault="00FE52DE" w:rsidP="00FE52DE">
      <w:pPr>
        <w:widowControl w:val="0"/>
        <w:jc w:val="both"/>
      </w:pPr>
    </w:p>
    <w:p w14:paraId="30D4DE01" w14:textId="77777777" w:rsidR="00FE52DE" w:rsidRPr="00012387" w:rsidRDefault="00FE52DE" w:rsidP="00FE52DE">
      <w:pPr>
        <w:widowControl w:val="0"/>
        <w:jc w:val="both"/>
      </w:pPr>
    </w:p>
    <w:p w14:paraId="71559FFB" w14:textId="77777777" w:rsidR="00FE52DE" w:rsidRPr="00B121FF" w:rsidRDefault="00FE52DE" w:rsidP="00FE52DE">
      <w:pPr>
        <w:widowControl w:val="0"/>
        <w:tabs>
          <w:tab w:val="center" w:pos="4677"/>
        </w:tabs>
        <w:jc w:val="both"/>
      </w:pPr>
      <w:r w:rsidRPr="00B121FF">
        <w:t>A kivonat hiteles.</w:t>
      </w:r>
    </w:p>
    <w:p w14:paraId="7CE7554B" w14:textId="77777777" w:rsidR="00FE52DE" w:rsidRPr="00B121FF" w:rsidRDefault="00FE52DE" w:rsidP="00FE52DE">
      <w:pPr>
        <w:widowControl w:val="0"/>
        <w:jc w:val="both"/>
      </w:pPr>
      <w:r>
        <w:t>Bácsalmás, 2023. november 2.</w:t>
      </w:r>
    </w:p>
    <w:p w14:paraId="51C01ADA" w14:textId="77777777" w:rsidR="00FE52DE" w:rsidRPr="00B121FF" w:rsidRDefault="00FE52DE" w:rsidP="00FE52DE">
      <w:pPr>
        <w:widowControl w:val="0"/>
        <w:jc w:val="both"/>
      </w:pPr>
    </w:p>
    <w:p w14:paraId="51D2F9BB" w14:textId="77777777" w:rsidR="00FE52DE" w:rsidRDefault="00FE52DE" w:rsidP="00FE52DE">
      <w:pPr>
        <w:widowControl w:val="0"/>
        <w:jc w:val="both"/>
      </w:pPr>
    </w:p>
    <w:p w14:paraId="25C3614A" w14:textId="77777777" w:rsidR="00FE52DE" w:rsidRPr="00B121FF" w:rsidRDefault="00FE52DE" w:rsidP="00FE52DE">
      <w:pPr>
        <w:widowControl w:val="0"/>
        <w:jc w:val="both"/>
      </w:pPr>
    </w:p>
    <w:p w14:paraId="53780C01" w14:textId="77777777" w:rsidR="00FE52DE" w:rsidRPr="00B121FF" w:rsidRDefault="00FE52DE" w:rsidP="00FE52DE">
      <w:pPr>
        <w:widowControl w:val="0"/>
        <w:jc w:val="both"/>
      </w:pPr>
      <w:r>
        <w:t>Zobokiné Bite Gyöngyi</w:t>
      </w:r>
      <w:r w:rsidRPr="00B121FF">
        <w:t xml:space="preserve"> </w:t>
      </w:r>
    </w:p>
    <w:p w14:paraId="3F715E13" w14:textId="77777777" w:rsidR="00FE52DE" w:rsidRPr="00B121FF" w:rsidRDefault="00FE52DE" w:rsidP="00FE52DE">
      <w:pPr>
        <w:widowControl w:val="0"/>
        <w:jc w:val="both"/>
      </w:pPr>
      <w:r w:rsidRPr="00B121FF">
        <w:t xml:space="preserve">testületi </w:t>
      </w:r>
      <w:r>
        <w:t>adminisztrátor</w:t>
      </w:r>
    </w:p>
    <w:p w14:paraId="7B32E553" w14:textId="77777777" w:rsidR="00FE52DE" w:rsidRDefault="00FE52DE" w:rsidP="00FE52DE">
      <w:pPr>
        <w:widowControl w:val="0"/>
      </w:pPr>
      <w:r>
        <w:br w:type="page"/>
      </w:r>
    </w:p>
    <w:p w14:paraId="778A45FA" w14:textId="77777777" w:rsidR="00FE52DE" w:rsidRPr="00660635" w:rsidRDefault="00FE52DE" w:rsidP="00FE52DE">
      <w:pPr>
        <w:pStyle w:val="Szvegtrzs"/>
        <w:spacing w:after="0" w:line="240" w:lineRule="auto"/>
        <w:jc w:val="center"/>
        <w:rPr>
          <w:rFonts w:ascii="Arial" w:hAnsi="Arial" w:cs="Arial"/>
          <w:b/>
          <w:bCs/>
          <w:sz w:val="22"/>
          <w:szCs w:val="22"/>
        </w:rPr>
      </w:pPr>
      <w:r w:rsidRPr="00660635">
        <w:rPr>
          <w:rFonts w:ascii="Arial" w:hAnsi="Arial" w:cs="Arial"/>
          <w:b/>
          <w:bCs/>
          <w:sz w:val="22"/>
          <w:szCs w:val="22"/>
        </w:rPr>
        <w:lastRenderedPageBreak/>
        <w:t xml:space="preserve">Bácsalmás Város Önkormányzata Képviselő-testületének </w:t>
      </w:r>
    </w:p>
    <w:p w14:paraId="0EAB81CF" w14:textId="77777777" w:rsidR="00FE52DE" w:rsidRPr="00660635" w:rsidRDefault="00FE52DE" w:rsidP="00FE52DE">
      <w:pPr>
        <w:pStyle w:val="Szvegtrzs"/>
        <w:spacing w:after="0" w:line="240" w:lineRule="auto"/>
        <w:jc w:val="center"/>
        <w:rPr>
          <w:rFonts w:ascii="Arial" w:hAnsi="Arial" w:cs="Arial"/>
          <w:b/>
          <w:bCs/>
          <w:sz w:val="22"/>
          <w:szCs w:val="22"/>
        </w:rPr>
      </w:pPr>
      <w:r w:rsidRPr="00660635">
        <w:rPr>
          <w:rFonts w:ascii="Arial" w:hAnsi="Arial" w:cs="Arial"/>
          <w:b/>
          <w:bCs/>
          <w:sz w:val="22"/>
          <w:szCs w:val="22"/>
        </w:rPr>
        <w:t>17/2023. (XI. 2.) önkormányzati rendelete</w:t>
      </w:r>
    </w:p>
    <w:p w14:paraId="649F8A95" w14:textId="77777777" w:rsidR="00FE52DE" w:rsidRPr="00660635" w:rsidRDefault="00FE52DE" w:rsidP="00FE52DE">
      <w:pPr>
        <w:pStyle w:val="Szvegtrzs"/>
        <w:spacing w:after="0" w:line="240" w:lineRule="auto"/>
        <w:jc w:val="center"/>
        <w:rPr>
          <w:rFonts w:ascii="Arial" w:hAnsi="Arial" w:cs="Arial"/>
          <w:b/>
          <w:bCs/>
          <w:sz w:val="22"/>
          <w:szCs w:val="22"/>
        </w:rPr>
      </w:pPr>
    </w:p>
    <w:p w14:paraId="579472A9" w14:textId="77777777" w:rsidR="00FE52DE" w:rsidRPr="00660635" w:rsidRDefault="00FE52DE" w:rsidP="00FE52DE">
      <w:pPr>
        <w:pStyle w:val="Szvegtrzs"/>
        <w:spacing w:after="0" w:line="240" w:lineRule="auto"/>
        <w:jc w:val="center"/>
        <w:rPr>
          <w:rFonts w:ascii="Arial" w:hAnsi="Arial" w:cs="Arial"/>
          <w:b/>
          <w:bCs/>
          <w:sz w:val="22"/>
          <w:szCs w:val="22"/>
        </w:rPr>
      </w:pPr>
      <w:r w:rsidRPr="00660635">
        <w:rPr>
          <w:rFonts w:ascii="Arial" w:hAnsi="Arial" w:cs="Arial"/>
          <w:b/>
          <w:bCs/>
          <w:sz w:val="22"/>
          <w:szCs w:val="22"/>
        </w:rPr>
        <w:t>Bácsalmás Város Képviselő-testülete és Szervei Szervezeti és Működési Szabályzatáról szóló 12/2019. (X.31.) önkormányzati rendelet módosításáról</w:t>
      </w:r>
    </w:p>
    <w:p w14:paraId="74FF92E3" w14:textId="77777777" w:rsidR="00FE52DE" w:rsidRPr="00660635" w:rsidRDefault="00FE52DE" w:rsidP="00FE52DE">
      <w:pPr>
        <w:pStyle w:val="Szvegtrzs"/>
        <w:spacing w:after="0" w:line="240" w:lineRule="auto"/>
        <w:jc w:val="center"/>
        <w:rPr>
          <w:rFonts w:ascii="Arial" w:hAnsi="Arial" w:cs="Arial"/>
          <w:sz w:val="22"/>
          <w:szCs w:val="22"/>
        </w:rPr>
      </w:pPr>
    </w:p>
    <w:p w14:paraId="0BB2F1F9" w14:textId="77777777" w:rsidR="00FE52DE" w:rsidRPr="00660635" w:rsidRDefault="00FE52DE" w:rsidP="00FE52DE">
      <w:pPr>
        <w:pStyle w:val="Szvegtrzs"/>
        <w:spacing w:after="0" w:line="240" w:lineRule="auto"/>
        <w:jc w:val="center"/>
        <w:rPr>
          <w:rFonts w:ascii="Arial" w:hAnsi="Arial" w:cs="Arial"/>
          <w:sz w:val="22"/>
          <w:szCs w:val="22"/>
        </w:rPr>
      </w:pPr>
    </w:p>
    <w:p w14:paraId="6AF99953" w14:textId="77777777" w:rsidR="00FE52DE" w:rsidRDefault="00FE52DE" w:rsidP="00FE52DE">
      <w:pPr>
        <w:pStyle w:val="Szvegtrzs"/>
        <w:spacing w:after="0" w:line="240" w:lineRule="auto"/>
        <w:jc w:val="both"/>
        <w:rPr>
          <w:rFonts w:ascii="Arial" w:hAnsi="Arial" w:cs="Arial"/>
          <w:sz w:val="22"/>
          <w:szCs w:val="22"/>
        </w:rPr>
      </w:pPr>
      <w:r w:rsidRPr="00660635">
        <w:rPr>
          <w:rFonts w:ascii="Arial" w:hAnsi="Arial" w:cs="Arial"/>
          <w:sz w:val="22"/>
          <w:szCs w:val="22"/>
        </w:rPr>
        <w:t>Bácsalmás Város Önkormányzatának Képviselő-testülete Magyarország helyi önkormányzatairól szóló 2011. évi CLXXXIX. törvény 53. § (1) bekezdésében kapott felhatalmazás alapján, az Alaptörvény 32. cikk (2) bekezdésében meghatározott eredeti jogalkotói hatáskörben, az Alaptörvény 32. cikk (1) bekezdés d) pontjában meghatározott feladatkörben eljárva, Bácsalmás Város Képviselő-testülete és Szervei Szervezeti és Működési Szabályzatáról szóló 12/2019. (X. 31.) önkormányzati rendelet 1. melléklet 2.a)-b) pontjában biztosított véleményezési jogkörében eljáró Jogi és Ügyrendi Bizottság véleményének kikérésével a következőket rendeli el:</w:t>
      </w:r>
    </w:p>
    <w:p w14:paraId="047BE404" w14:textId="77777777" w:rsidR="00FE52DE" w:rsidRPr="00660635" w:rsidRDefault="00FE52DE" w:rsidP="00FE52DE">
      <w:pPr>
        <w:pStyle w:val="Szvegtrzs"/>
        <w:spacing w:after="0" w:line="240" w:lineRule="auto"/>
        <w:jc w:val="both"/>
        <w:rPr>
          <w:rFonts w:ascii="Arial" w:hAnsi="Arial" w:cs="Arial"/>
          <w:sz w:val="22"/>
          <w:szCs w:val="22"/>
        </w:rPr>
      </w:pPr>
    </w:p>
    <w:p w14:paraId="1FE71F6F" w14:textId="77777777" w:rsidR="00FE52DE" w:rsidRPr="00660635" w:rsidRDefault="00FE52DE" w:rsidP="00FE52DE">
      <w:pPr>
        <w:pStyle w:val="Szvegtrzs"/>
        <w:spacing w:after="0" w:line="240" w:lineRule="auto"/>
        <w:jc w:val="center"/>
        <w:rPr>
          <w:rFonts w:ascii="Arial" w:hAnsi="Arial" w:cs="Arial"/>
          <w:b/>
          <w:bCs/>
          <w:sz w:val="22"/>
          <w:szCs w:val="22"/>
        </w:rPr>
      </w:pPr>
      <w:r w:rsidRPr="00660635">
        <w:rPr>
          <w:rFonts w:ascii="Arial" w:hAnsi="Arial" w:cs="Arial"/>
          <w:b/>
          <w:bCs/>
          <w:sz w:val="22"/>
          <w:szCs w:val="22"/>
        </w:rPr>
        <w:t>1. §</w:t>
      </w:r>
    </w:p>
    <w:p w14:paraId="00AD9EB9" w14:textId="77777777" w:rsidR="00FE52DE" w:rsidRDefault="00FE52DE" w:rsidP="00FE52DE">
      <w:pPr>
        <w:pStyle w:val="Szvegtrzs"/>
        <w:spacing w:after="0" w:line="240" w:lineRule="auto"/>
        <w:jc w:val="both"/>
        <w:rPr>
          <w:rFonts w:ascii="Arial" w:hAnsi="Arial" w:cs="Arial"/>
          <w:sz w:val="22"/>
          <w:szCs w:val="22"/>
        </w:rPr>
      </w:pPr>
    </w:p>
    <w:p w14:paraId="1FAED7EE" w14:textId="77777777" w:rsidR="00FE52DE" w:rsidRPr="00660635" w:rsidRDefault="00FE52DE" w:rsidP="00FE52DE">
      <w:pPr>
        <w:pStyle w:val="Szvegtrzs"/>
        <w:spacing w:after="0" w:line="240" w:lineRule="auto"/>
        <w:jc w:val="both"/>
        <w:rPr>
          <w:rFonts w:ascii="Arial" w:hAnsi="Arial" w:cs="Arial"/>
          <w:sz w:val="22"/>
          <w:szCs w:val="22"/>
        </w:rPr>
      </w:pPr>
      <w:r w:rsidRPr="00660635">
        <w:rPr>
          <w:rFonts w:ascii="Arial" w:hAnsi="Arial" w:cs="Arial"/>
          <w:sz w:val="22"/>
          <w:szCs w:val="22"/>
        </w:rPr>
        <w:t>A Bácsalmás Város Képviselő-testülete és Szervei Szervezeti és Működési Szabályzatáról szóló 12/2019.(X.31.) önkormányzati rendelet 9. § (2) bekezdése helyébe a következő rendelkezés lép:</w:t>
      </w:r>
    </w:p>
    <w:p w14:paraId="119E8C33" w14:textId="77777777" w:rsidR="00FE52DE" w:rsidRDefault="00FE52DE" w:rsidP="00FE52DE">
      <w:pPr>
        <w:pStyle w:val="Szvegtrzs"/>
        <w:spacing w:after="0" w:line="240" w:lineRule="auto"/>
        <w:jc w:val="both"/>
        <w:rPr>
          <w:rFonts w:ascii="Arial" w:hAnsi="Arial" w:cs="Arial"/>
          <w:sz w:val="22"/>
          <w:szCs w:val="22"/>
        </w:rPr>
      </w:pPr>
      <w:r w:rsidRPr="00660635">
        <w:rPr>
          <w:rFonts w:ascii="Arial" w:hAnsi="Arial" w:cs="Arial"/>
          <w:sz w:val="22"/>
          <w:szCs w:val="22"/>
        </w:rPr>
        <w:t>„(2) A polgármesteri, alpolgármesteri tisztség egyidejű betöltetlensége, tartós akadályoztatásuk esetén a képviselő-testület ülését összehívni, az ülést levezetni a jogi és ügyrendi feladatokat ellátó bizottság elnöke jogosult.”</w:t>
      </w:r>
    </w:p>
    <w:p w14:paraId="0A752B21" w14:textId="77777777" w:rsidR="00FE52DE" w:rsidRPr="00660635" w:rsidRDefault="00FE52DE" w:rsidP="00FE52DE">
      <w:pPr>
        <w:pStyle w:val="Szvegtrzs"/>
        <w:spacing w:after="0" w:line="240" w:lineRule="auto"/>
        <w:jc w:val="both"/>
        <w:rPr>
          <w:rFonts w:ascii="Arial" w:hAnsi="Arial" w:cs="Arial"/>
          <w:sz w:val="22"/>
          <w:szCs w:val="22"/>
        </w:rPr>
      </w:pPr>
    </w:p>
    <w:p w14:paraId="4C043B5C" w14:textId="77777777" w:rsidR="00FE52DE" w:rsidRPr="00660635" w:rsidRDefault="00FE52DE" w:rsidP="00FE52DE">
      <w:pPr>
        <w:pStyle w:val="Szvegtrzs"/>
        <w:spacing w:after="0" w:line="240" w:lineRule="auto"/>
        <w:jc w:val="center"/>
        <w:rPr>
          <w:rFonts w:ascii="Arial" w:hAnsi="Arial" w:cs="Arial"/>
          <w:b/>
          <w:bCs/>
          <w:sz w:val="22"/>
          <w:szCs w:val="22"/>
        </w:rPr>
      </w:pPr>
      <w:r w:rsidRPr="00660635">
        <w:rPr>
          <w:rFonts w:ascii="Arial" w:hAnsi="Arial" w:cs="Arial"/>
          <w:b/>
          <w:bCs/>
          <w:sz w:val="22"/>
          <w:szCs w:val="22"/>
        </w:rPr>
        <w:t>2. §</w:t>
      </w:r>
    </w:p>
    <w:p w14:paraId="59661A9D" w14:textId="77777777" w:rsidR="00FE52DE" w:rsidRDefault="00FE52DE" w:rsidP="00FE52DE">
      <w:pPr>
        <w:pStyle w:val="Szvegtrzs"/>
        <w:spacing w:after="0" w:line="240" w:lineRule="auto"/>
        <w:jc w:val="both"/>
        <w:rPr>
          <w:rFonts w:ascii="Arial" w:hAnsi="Arial" w:cs="Arial"/>
          <w:sz w:val="22"/>
          <w:szCs w:val="22"/>
        </w:rPr>
      </w:pPr>
    </w:p>
    <w:p w14:paraId="3D17E7A1" w14:textId="77777777" w:rsidR="00FE52DE" w:rsidRPr="00660635" w:rsidRDefault="00FE52DE" w:rsidP="00FE52DE">
      <w:pPr>
        <w:pStyle w:val="Szvegtrzs"/>
        <w:spacing w:after="0" w:line="240" w:lineRule="auto"/>
        <w:jc w:val="both"/>
        <w:rPr>
          <w:rFonts w:ascii="Arial" w:hAnsi="Arial" w:cs="Arial"/>
          <w:sz w:val="22"/>
          <w:szCs w:val="22"/>
        </w:rPr>
      </w:pPr>
      <w:r w:rsidRPr="00660635">
        <w:rPr>
          <w:rFonts w:ascii="Arial" w:hAnsi="Arial" w:cs="Arial"/>
          <w:sz w:val="22"/>
          <w:szCs w:val="22"/>
        </w:rPr>
        <w:t>Ez a rendelet 2023. november 3-án lép hatályba.</w:t>
      </w:r>
    </w:p>
    <w:p w14:paraId="591DE939" w14:textId="77777777" w:rsidR="00FE52DE" w:rsidRPr="00660635" w:rsidRDefault="00FE52DE" w:rsidP="00FE52DE">
      <w:pPr>
        <w:pStyle w:val="Szvegtrzs"/>
        <w:spacing w:after="0" w:line="240" w:lineRule="auto"/>
        <w:jc w:val="both"/>
        <w:rPr>
          <w:rFonts w:ascii="Arial" w:hAnsi="Arial" w:cs="Arial"/>
          <w:sz w:val="22"/>
          <w:szCs w:val="22"/>
        </w:rPr>
      </w:pPr>
    </w:p>
    <w:p w14:paraId="6B891276" w14:textId="77777777" w:rsidR="00FE52DE" w:rsidRDefault="00FE52DE" w:rsidP="00FE52DE">
      <w:pPr>
        <w:pStyle w:val="Szvegtrzs"/>
        <w:spacing w:after="0" w:line="240" w:lineRule="auto"/>
        <w:jc w:val="both"/>
        <w:rPr>
          <w:rFonts w:ascii="Arial" w:hAnsi="Arial" w:cs="Arial"/>
          <w:sz w:val="22"/>
          <w:szCs w:val="22"/>
        </w:rPr>
      </w:pPr>
    </w:p>
    <w:p w14:paraId="04962225" w14:textId="77777777" w:rsidR="00FE52DE" w:rsidRDefault="00FE52DE" w:rsidP="00FE52DE">
      <w:pPr>
        <w:pStyle w:val="Szvegtrzs"/>
        <w:spacing w:after="0" w:line="240" w:lineRule="auto"/>
        <w:jc w:val="both"/>
        <w:rPr>
          <w:rFonts w:ascii="Arial" w:hAnsi="Arial" w:cs="Arial"/>
          <w:sz w:val="22"/>
          <w:szCs w:val="22"/>
        </w:rPr>
      </w:pPr>
    </w:p>
    <w:p w14:paraId="0EA8A0DD" w14:textId="77777777" w:rsidR="00FE52DE" w:rsidRDefault="00FE52DE" w:rsidP="00FE52DE">
      <w:pPr>
        <w:pStyle w:val="Szvegtrzs"/>
        <w:spacing w:after="0" w:line="240" w:lineRule="auto"/>
        <w:jc w:val="both"/>
        <w:rPr>
          <w:rFonts w:ascii="Arial" w:hAnsi="Arial" w:cs="Arial"/>
          <w:sz w:val="22"/>
          <w:szCs w:val="22"/>
        </w:rPr>
      </w:pPr>
    </w:p>
    <w:p w14:paraId="762FF355" w14:textId="77777777" w:rsidR="00FE52DE" w:rsidRPr="00660635" w:rsidRDefault="00FE52DE" w:rsidP="00FE52DE">
      <w:pPr>
        <w:pStyle w:val="Szvegtrzs"/>
        <w:spacing w:after="0" w:line="240" w:lineRule="auto"/>
        <w:jc w:val="both"/>
        <w:rPr>
          <w:rFonts w:ascii="Arial" w:hAnsi="Arial" w:cs="Arial"/>
          <w:sz w:val="22"/>
          <w:szCs w:val="22"/>
        </w:rPr>
      </w:pPr>
    </w:p>
    <w:p w14:paraId="2896F4CC" w14:textId="77777777" w:rsidR="00FE52DE" w:rsidRPr="00660635" w:rsidRDefault="00FE52DE" w:rsidP="00FE52DE">
      <w:pPr>
        <w:pStyle w:val="Szvegtrzs"/>
        <w:spacing w:after="0" w:line="240" w:lineRule="auto"/>
        <w:jc w:val="both"/>
        <w:rPr>
          <w:rFonts w:ascii="Arial" w:hAnsi="Arial" w:cs="Arial"/>
          <w:sz w:val="22"/>
          <w:szCs w:val="22"/>
        </w:rPr>
      </w:pPr>
    </w:p>
    <w:p w14:paraId="423A05C2" w14:textId="77777777" w:rsidR="00FE52DE" w:rsidRPr="00C30B97" w:rsidRDefault="00FE52DE" w:rsidP="00FE52DE">
      <w:pPr>
        <w:tabs>
          <w:tab w:val="center" w:pos="2310"/>
          <w:tab w:val="center" w:pos="7150"/>
        </w:tabs>
        <w:jc w:val="both"/>
      </w:pPr>
      <w:r w:rsidRPr="00C30B97">
        <w:tab/>
        <w:t>Németh Balázs</w:t>
      </w:r>
      <w:r w:rsidRPr="00C30B97">
        <w:tab/>
        <w:t>Patocskai Ibolya</w:t>
      </w:r>
    </w:p>
    <w:p w14:paraId="46FBC08A" w14:textId="77777777" w:rsidR="00FE52DE" w:rsidRPr="00C30B97" w:rsidRDefault="00FE52DE" w:rsidP="00FE52DE">
      <w:pPr>
        <w:tabs>
          <w:tab w:val="center" w:pos="2310"/>
          <w:tab w:val="center" w:pos="7150"/>
        </w:tabs>
        <w:jc w:val="both"/>
      </w:pPr>
      <w:r w:rsidRPr="00C30B97">
        <w:tab/>
        <w:t xml:space="preserve">polgármester </w:t>
      </w:r>
      <w:r w:rsidRPr="00C30B97">
        <w:tab/>
        <w:t xml:space="preserve">jegyző </w:t>
      </w:r>
    </w:p>
    <w:p w14:paraId="43163889" w14:textId="77777777" w:rsidR="00FE52DE" w:rsidRDefault="00FE52DE" w:rsidP="00FE52DE">
      <w:pPr>
        <w:tabs>
          <w:tab w:val="center" w:pos="2310"/>
          <w:tab w:val="center" w:pos="7150"/>
        </w:tabs>
      </w:pPr>
    </w:p>
    <w:p w14:paraId="4683C7C5" w14:textId="77777777" w:rsidR="00FE52DE" w:rsidRDefault="00FE52DE" w:rsidP="00FE52DE">
      <w:pPr>
        <w:tabs>
          <w:tab w:val="center" w:pos="2310"/>
          <w:tab w:val="center" w:pos="7150"/>
        </w:tabs>
      </w:pPr>
    </w:p>
    <w:p w14:paraId="4893AEE7" w14:textId="77777777" w:rsidR="00FE52DE" w:rsidRPr="00C30B97" w:rsidRDefault="00FE52DE" w:rsidP="00FE52DE">
      <w:pPr>
        <w:tabs>
          <w:tab w:val="center" w:pos="2310"/>
          <w:tab w:val="center" w:pos="7150"/>
        </w:tabs>
      </w:pPr>
    </w:p>
    <w:p w14:paraId="64A9A1B1" w14:textId="77777777" w:rsidR="00FE52DE" w:rsidRDefault="00FE52DE" w:rsidP="00FE52DE">
      <w:pPr>
        <w:tabs>
          <w:tab w:val="center" w:pos="2310"/>
          <w:tab w:val="center" w:pos="7150"/>
        </w:tabs>
      </w:pPr>
    </w:p>
    <w:p w14:paraId="5AACF1F8" w14:textId="77777777" w:rsidR="00FE52DE" w:rsidRDefault="00FE52DE" w:rsidP="00FE52DE">
      <w:pPr>
        <w:tabs>
          <w:tab w:val="center" w:pos="2310"/>
          <w:tab w:val="center" w:pos="7150"/>
        </w:tabs>
      </w:pPr>
    </w:p>
    <w:p w14:paraId="37CB9BCC" w14:textId="77777777" w:rsidR="00FE52DE" w:rsidRDefault="00FE52DE" w:rsidP="00FE52DE">
      <w:pPr>
        <w:tabs>
          <w:tab w:val="center" w:pos="2310"/>
          <w:tab w:val="center" w:pos="7150"/>
        </w:tabs>
      </w:pPr>
    </w:p>
    <w:p w14:paraId="1924BFBF" w14:textId="77777777" w:rsidR="00FE52DE" w:rsidRDefault="00FE52DE" w:rsidP="00FE52DE">
      <w:pPr>
        <w:tabs>
          <w:tab w:val="center" w:pos="2310"/>
          <w:tab w:val="center" w:pos="7150"/>
        </w:tabs>
      </w:pPr>
    </w:p>
    <w:p w14:paraId="31DCC5AC" w14:textId="77777777" w:rsidR="00FE52DE" w:rsidRDefault="00FE52DE" w:rsidP="00FE52DE">
      <w:pPr>
        <w:tabs>
          <w:tab w:val="center" w:pos="2310"/>
          <w:tab w:val="center" w:pos="7150"/>
        </w:tabs>
      </w:pPr>
    </w:p>
    <w:p w14:paraId="7D9835AA" w14:textId="77777777" w:rsidR="00FE52DE" w:rsidRDefault="00FE52DE" w:rsidP="00FE52DE">
      <w:pPr>
        <w:tabs>
          <w:tab w:val="center" w:pos="2310"/>
          <w:tab w:val="center" w:pos="7150"/>
        </w:tabs>
      </w:pPr>
    </w:p>
    <w:p w14:paraId="534FC753" w14:textId="77777777" w:rsidR="00FE52DE" w:rsidRPr="00C30B97" w:rsidRDefault="00FE52DE" w:rsidP="00FE52DE">
      <w:pPr>
        <w:tabs>
          <w:tab w:val="center" w:pos="2310"/>
          <w:tab w:val="center" w:pos="7150"/>
        </w:tabs>
      </w:pPr>
    </w:p>
    <w:p w14:paraId="369E8BB3" w14:textId="77777777" w:rsidR="00FE52DE" w:rsidRPr="00C30B97" w:rsidRDefault="00FE52DE" w:rsidP="00FE52DE">
      <w:pPr>
        <w:tabs>
          <w:tab w:val="center" w:pos="2310"/>
          <w:tab w:val="center" w:pos="7150"/>
        </w:tabs>
      </w:pPr>
      <w:r w:rsidRPr="00C30B97">
        <w:t>Záradék:</w:t>
      </w:r>
    </w:p>
    <w:p w14:paraId="7B6235FA" w14:textId="77777777" w:rsidR="00FE52DE" w:rsidRPr="00C30B97" w:rsidRDefault="00FE52DE" w:rsidP="00FE52DE">
      <w:pPr>
        <w:tabs>
          <w:tab w:val="center" w:pos="2310"/>
          <w:tab w:val="center" w:pos="7150"/>
        </w:tabs>
      </w:pPr>
    </w:p>
    <w:p w14:paraId="01BDC3DE" w14:textId="77777777" w:rsidR="00FE52DE" w:rsidRPr="00C30B97" w:rsidRDefault="00FE52DE" w:rsidP="00FE52DE">
      <w:pPr>
        <w:tabs>
          <w:tab w:val="center" w:pos="2310"/>
          <w:tab w:val="center" w:pos="7150"/>
        </w:tabs>
        <w:jc w:val="both"/>
      </w:pPr>
      <w:r w:rsidRPr="00C30B97">
        <w:t xml:space="preserve">Megalkotta Bácsalmás Város Önkormányzatának Képviselő-testülete a 2023. </w:t>
      </w:r>
      <w:r>
        <w:t>október 31-én</w:t>
      </w:r>
      <w:r w:rsidRPr="00C30B97">
        <w:t xml:space="preserve"> tartott ülésén.</w:t>
      </w:r>
    </w:p>
    <w:p w14:paraId="680FBB7E" w14:textId="77777777" w:rsidR="00FE52DE" w:rsidRPr="00C30B97" w:rsidRDefault="00FE52DE" w:rsidP="00FE52DE">
      <w:pPr>
        <w:tabs>
          <w:tab w:val="center" w:pos="2310"/>
          <w:tab w:val="center" w:pos="7150"/>
        </w:tabs>
        <w:jc w:val="both"/>
      </w:pPr>
    </w:p>
    <w:p w14:paraId="3E98B22F" w14:textId="77777777" w:rsidR="00FE52DE" w:rsidRPr="00C30B97" w:rsidRDefault="00FE52DE" w:rsidP="00FE52DE">
      <w:pPr>
        <w:tabs>
          <w:tab w:val="center" w:pos="2310"/>
          <w:tab w:val="center" w:pos="7150"/>
        </w:tabs>
        <w:jc w:val="both"/>
      </w:pPr>
    </w:p>
    <w:p w14:paraId="02F884A7" w14:textId="77777777" w:rsidR="00FE52DE" w:rsidRPr="00C30B97" w:rsidRDefault="00FE52DE" w:rsidP="00FE52DE">
      <w:pPr>
        <w:tabs>
          <w:tab w:val="center" w:pos="2310"/>
          <w:tab w:val="center" w:pos="7150"/>
        </w:tabs>
        <w:jc w:val="both"/>
      </w:pPr>
      <w:r w:rsidRPr="00C30B97">
        <w:t xml:space="preserve">Kihirdetve: a Bácsalmási Közös Önkormányzati Hivatal tájékoztató tábláján, </w:t>
      </w:r>
    </w:p>
    <w:p w14:paraId="1305AA66" w14:textId="77777777" w:rsidR="00FE52DE" w:rsidRDefault="00FE52DE" w:rsidP="00FE52DE">
      <w:pPr>
        <w:tabs>
          <w:tab w:val="center" w:pos="2310"/>
          <w:tab w:val="center" w:pos="7150"/>
        </w:tabs>
        <w:jc w:val="both"/>
      </w:pPr>
      <w:r w:rsidRPr="00C30B97">
        <w:t xml:space="preserve">2023. </w:t>
      </w:r>
      <w:r>
        <w:t>november 2-án.</w:t>
      </w:r>
    </w:p>
    <w:p w14:paraId="5B66D995" w14:textId="77777777" w:rsidR="00FE52DE" w:rsidRDefault="00FE52DE" w:rsidP="00FE52DE">
      <w:pPr>
        <w:tabs>
          <w:tab w:val="center" w:pos="2310"/>
          <w:tab w:val="center" w:pos="7150"/>
        </w:tabs>
        <w:jc w:val="both"/>
      </w:pPr>
    </w:p>
    <w:p w14:paraId="13B60166" w14:textId="77777777" w:rsidR="00FE52DE" w:rsidRDefault="00FE52DE" w:rsidP="00FE52DE">
      <w:pPr>
        <w:tabs>
          <w:tab w:val="center" w:pos="2310"/>
          <w:tab w:val="center" w:pos="7150"/>
        </w:tabs>
        <w:jc w:val="both"/>
      </w:pPr>
    </w:p>
    <w:p w14:paraId="4860587B" w14:textId="77777777" w:rsidR="00FE52DE" w:rsidRPr="00C30B97" w:rsidRDefault="00FE52DE" w:rsidP="00FE52DE">
      <w:pPr>
        <w:tabs>
          <w:tab w:val="center" w:pos="2310"/>
          <w:tab w:val="center" w:pos="7150"/>
        </w:tabs>
        <w:jc w:val="both"/>
      </w:pPr>
    </w:p>
    <w:p w14:paraId="332F49E4" w14:textId="77777777" w:rsidR="00FE52DE" w:rsidRPr="00C30B97" w:rsidRDefault="00FE52DE" w:rsidP="00FE52DE">
      <w:pPr>
        <w:tabs>
          <w:tab w:val="center" w:pos="2310"/>
          <w:tab w:val="center" w:pos="7150"/>
        </w:tabs>
        <w:jc w:val="both"/>
      </w:pPr>
      <w:r w:rsidRPr="00C30B97">
        <w:tab/>
      </w:r>
      <w:r w:rsidRPr="00C30B97">
        <w:tab/>
        <w:t>Patocskai Ibolya</w:t>
      </w:r>
    </w:p>
    <w:p w14:paraId="38327630" w14:textId="77777777" w:rsidR="00FE52DE" w:rsidRDefault="00FE52DE" w:rsidP="00FE52DE">
      <w:pPr>
        <w:tabs>
          <w:tab w:val="center" w:pos="2310"/>
          <w:tab w:val="center" w:pos="7150"/>
        </w:tabs>
        <w:jc w:val="both"/>
      </w:pPr>
      <w:r w:rsidRPr="00C30B97">
        <w:tab/>
      </w:r>
      <w:r w:rsidRPr="00C30B97">
        <w:tab/>
        <w:t>jegyző</w:t>
      </w:r>
    </w:p>
    <w:p w14:paraId="32A49C04" w14:textId="6FE365E2" w:rsidR="00FE52DE" w:rsidRDefault="00FE52DE">
      <w:r>
        <w:br w:type="page"/>
      </w:r>
    </w:p>
    <w:p w14:paraId="25466E57" w14:textId="77777777" w:rsidR="008E2462" w:rsidRPr="00B22887" w:rsidRDefault="008E2462" w:rsidP="008E2462">
      <w:pPr>
        <w:pStyle w:val="Szvegtrzs"/>
        <w:spacing w:after="0" w:line="240" w:lineRule="auto"/>
        <w:jc w:val="center"/>
        <w:rPr>
          <w:rFonts w:ascii="Arial" w:hAnsi="Arial" w:cs="Arial"/>
          <w:b/>
          <w:bCs/>
          <w:sz w:val="22"/>
          <w:szCs w:val="22"/>
        </w:rPr>
      </w:pPr>
      <w:r w:rsidRPr="00B22887">
        <w:rPr>
          <w:rFonts w:ascii="Arial" w:hAnsi="Arial" w:cs="Arial"/>
          <w:b/>
          <w:bCs/>
          <w:sz w:val="22"/>
          <w:szCs w:val="22"/>
        </w:rPr>
        <w:lastRenderedPageBreak/>
        <w:t xml:space="preserve">Bácsalmás Város Önkormányzata Képviselő-testületének </w:t>
      </w:r>
    </w:p>
    <w:p w14:paraId="1A03C225" w14:textId="77777777" w:rsidR="008E2462" w:rsidRPr="00B22887" w:rsidRDefault="008E2462" w:rsidP="008E2462">
      <w:pPr>
        <w:pStyle w:val="Szvegtrzs"/>
        <w:spacing w:after="0" w:line="240" w:lineRule="auto"/>
        <w:jc w:val="center"/>
        <w:rPr>
          <w:rFonts w:ascii="Arial" w:hAnsi="Arial" w:cs="Arial"/>
          <w:b/>
          <w:bCs/>
          <w:sz w:val="22"/>
          <w:szCs w:val="22"/>
        </w:rPr>
      </w:pPr>
      <w:r w:rsidRPr="00B22887">
        <w:rPr>
          <w:rFonts w:ascii="Arial" w:hAnsi="Arial" w:cs="Arial"/>
          <w:b/>
          <w:bCs/>
          <w:sz w:val="22"/>
          <w:szCs w:val="22"/>
        </w:rPr>
        <w:t>18/2023. (XI. 2.) önkormányzati rendelete</w:t>
      </w:r>
    </w:p>
    <w:p w14:paraId="1D3BC44F" w14:textId="77777777" w:rsidR="008E2462" w:rsidRPr="00B22887" w:rsidRDefault="008E2462" w:rsidP="008E2462">
      <w:pPr>
        <w:pStyle w:val="Szvegtrzs"/>
        <w:spacing w:after="0" w:line="240" w:lineRule="auto"/>
        <w:jc w:val="center"/>
        <w:rPr>
          <w:rFonts w:ascii="Arial" w:hAnsi="Arial" w:cs="Arial"/>
          <w:b/>
          <w:bCs/>
          <w:sz w:val="22"/>
          <w:szCs w:val="22"/>
        </w:rPr>
      </w:pPr>
    </w:p>
    <w:p w14:paraId="18E6CD63" w14:textId="77777777" w:rsidR="008E2462" w:rsidRPr="00B22887" w:rsidRDefault="008E2462" w:rsidP="008E2462">
      <w:pPr>
        <w:pStyle w:val="Szvegtrzs"/>
        <w:spacing w:after="0" w:line="240" w:lineRule="auto"/>
        <w:jc w:val="center"/>
        <w:rPr>
          <w:rFonts w:ascii="Arial" w:hAnsi="Arial" w:cs="Arial"/>
          <w:b/>
          <w:bCs/>
          <w:sz w:val="22"/>
          <w:szCs w:val="22"/>
        </w:rPr>
      </w:pPr>
      <w:r w:rsidRPr="00B22887">
        <w:rPr>
          <w:rFonts w:ascii="Arial" w:hAnsi="Arial" w:cs="Arial"/>
          <w:b/>
          <w:bCs/>
          <w:sz w:val="22"/>
          <w:szCs w:val="22"/>
        </w:rPr>
        <w:t>a köztisztasági feladatok ellátásáról</w:t>
      </w:r>
    </w:p>
    <w:p w14:paraId="499707F2" w14:textId="77777777" w:rsidR="008E2462" w:rsidRDefault="008E2462" w:rsidP="008E2462">
      <w:pPr>
        <w:pStyle w:val="Szvegtrzs"/>
        <w:spacing w:before="220" w:after="0" w:line="240" w:lineRule="auto"/>
        <w:jc w:val="both"/>
        <w:rPr>
          <w:rFonts w:ascii="Arial" w:hAnsi="Arial" w:cs="Arial"/>
          <w:sz w:val="22"/>
          <w:szCs w:val="22"/>
        </w:rPr>
      </w:pPr>
    </w:p>
    <w:p w14:paraId="69621BC4" w14:textId="2FBEE655" w:rsidR="008E2462" w:rsidRPr="00B22887" w:rsidRDefault="008E2462" w:rsidP="008E2462">
      <w:pPr>
        <w:pStyle w:val="Szvegtrzs"/>
        <w:spacing w:before="220" w:after="0" w:line="240" w:lineRule="auto"/>
        <w:jc w:val="both"/>
        <w:rPr>
          <w:rFonts w:ascii="Arial" w:hAnsi="Arial" w:cs="Arial"/>
          <w:sz w:val="22"/>
          <w:szCs w:val="22"/>
        </w:rPr>
      </w:pPr>
      <w:r w:rsidRPr="00B22887">
        <w:rPr>
          <w:rFonts w:ascii="Arial" w:hAnsi="Arial" w:cs="Arial"/>
          <w:sz w:val="22"/>
          <w:szCs w:val="22"/>
        </w:rPr>
        <w:t>Bácsalmás Város Önkormányzatának Képviselő-testülete a hulladékról szóló 2012. évi CLXXXV. törvény 88. § (4) bekezdés c) pontjában kapott felhatalmazás alapján, Magyarország helyi önkormányzatairól szóló 2011. évi CLXXXIX. törvény 13. § (1) bekezdés 5. pontjában meghatározott feladatkörében eljárva, Bácsalmás Város Képviselő-testülete és Szervei Szervezeti és Működési Szabályzatáról szóló 12/2019. (X. 31.) önkormányzati rendelet 3.2.g) pontjában, valamint a 2.b) pontjában biztosított véleményezési jogkörében eljáró Pénzügyi és Fejlesztési Bizottság, valamint Jogi és Ügyrendi Bizottság véleményének kikérésével és a környezet védelmének általános szabályairól 1995. évi LIII. törvény 48. § (3) bekezdésében biztosított véleményezési jogkörében eljáró Bács-Kiskun Vármegyei Kormányhivatal véleményének kikérésével a következőket rendeli el:</w:t>
      </w:r>
    </w:p>
    <w:p w14:paraId="73D00F02" w14:textId="77777777" w:rsidR="008E2462" w:rsidRPr="00B22887" w:rsidRDefault="008E2462" w:rsidP="008E2462">
      <w:pPr>
        <w:pStyle w:val="Szvegtrzs"/>
        <w:spacing w:before="280" w:after="0" w:line="240" w:lineRule="auto"/>
        <w:jc w:val="center"/>
        <w:rPr>
          <w:rFonts w:ascii="Arial" w:hAnsi="Arial" w:cs="Arial"/>
          <w:b/>
          <w:bCs/>
          <w:sz w:val="22"/>
          <w:szCs w:val="22"/>
        </w:rPr>
      </w:pPr>
      <w:r w:rsidRPr="00B22887">
        <w:rPr>
          <w:rFonts w:ascii="Arial" w:hAnsi="Arial" w:cs="Arial"/>
          <w:b/>
          <w:bCs/>
          <w:sz w:val="22"/>
          <w:szCs w:val="22"/>
        </w:rPr>
        <w:t>1. A közterületek tisztántartásával kapcsolatos feladatok és az azok ellátására kötelezettek</w:t>
      </w:r>
    </w:p>
    <w:p w14:paraId="0FDCB3A5" w14:textId="77777777" w:rsidR="008E2462" w:rsidRPr="00B22887" w:rsidRDefault="008E2462" w:rsidP="008E2462">
      <w:pPr>
        <w:pStyle w:val="Szvegtrzs"/>
        <w:spacing w:before="240" w:after="240" w:line="240" w:lineRule="auto"/>
        <w:jc w:val="center"/>
        <w:rPr>
          <w:rFonts w:ascii="Arial" w:hAnsi="Arial" w:cs="Arial"/>
          <w:b/>
          <w:bCs/>
          <w:sz w:val="22"/>
          <w:szCs w:val="22"/>
        </w:rPr>
      </w:pPr>
      <w:r w:rsidRPr="00B22887">
        <w:rPr>
          <w:rFonts w:ascii="Arial" w:hAnsi="Arial" w:cs="Arial"/>
          <w:b/>
          <w:bCs/>
          <w:sz w:val="22"/>
          <w:szCs w:val="22"/>
        </w:rPr>
        <w:t>1. §</w:t>
      </w:r>
    </w:p>
    <w:p w14:paraId="20E4746B" w14:textId="77777777" w:rsidR="008E2462" w:rsidRPr="00B22887" w:rsidRDefault="008E2462" w:rsidP="008E2462">
      <w:pPr>
        <w:pStyle w:val="Szvegtrzs"/>
        <w:spacing w:after="0" w:line="240" w:lineRule="auto"/>
        <w:jc w:val="both"/>
        <w:rPr>
          <w:rFonts w:ascii="Arial" w:hAnsi="Arial" w:cs="Arial"/>
          <w:sz w:val="22"/>
          <w:szCs w:val="22"/>
        </w:rPr>
      </w:pPr>
      <w:r w:rsidRPr="00B22887">
        <w:rPr>
          <w:rFonts w:ascii="Arial" w:hAnsi="Arial" w:cs="Arial"/>
          <w:sz w:val="22"/>
          <w:szCs w:val="22"/>
        </w:rPr>
        <w:t>(1) A köztisztaság fenntartásában mindenki köteles részt venni.</w:t>
      </w:r>
    </w:p>
    <w:p w14:paraId="7752FE8A"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(2) A közterületek folyamatos tisztántartásáról, hulladékgyűjtő edények kihelyezéséről és ürítéséről, a közterületen keletkezett települési hulladék összegyűjtéséről és elszállításáról Bácsalmás Város Önkormányzata (a továbbiakban: önkormányzat) gondoskodik, szolgáltató útján.</w:t>
      </w:r>
    </w:p>
    <w:p w14:paraId="45FBF3E3"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(3) Az önkormányzat a közterületek tisztántartását időbeli korlátozás nélkül végezheti.</w:t>
      </w:r>
    </w:p>
    <w:p w14:paraId="6DC819C3" w14:textId="77777777" w:rsidR="008E2462" w:rsidRPr="00B22887" w:rsidRDefault="008E2462" w:rsidP="008E2462">
      <w:pPr>
        <w:pStyle w:val="Szvegtrzs"/>
        <w:spacing w:before="240" w:after="240" w:line="240" w:lineRule="auto"/>
        <w:jc w:val="center"/>
        <w:rPr>
          <w:rFonts w:ascii="Arial" w:hAnsi="Arial" w:cs="Arial"/>
          <w:b/>
          <w:bCs/>
          <w:sz w:val="22"/>
          <w:szCs w:val="22"/>
        </w:rPr>
      </w:pPr>
      <w:r w:rsidRPr="00B22887">
        <w:rPr>
          <w:rFonts w:ascii="Arial" w:hAnsi="Arial" w:cs="Arial"/>
          <w:b/>
          <w:bCs/>
          <w:sz w:val="22"/>
          <w:szCs w:val="22"/>
        </w:rPr>
        <w:t>2. §</w:t>
      </w:r>
    </w:p>
    <w:p w14:paraId="309146ED" w14:textId="77777777" w:rsidR="008E2462" w:rsidRPr="00B22887" w:rsidRDefault="008E2462" w:rsidP="008E2462">
      <w:pPr>
        <w:pStyle w:val="Szvegtrzs"/>
        <w:spacing w:after="0" w:line="240" w:lineRule="auto"/>
        <w:jc w:val="both"/>
        <w:rPr>
          <w:rFonts w:ascii="Arial" w:hAnsi="Arial" w:cs="Arial"/>
          <w:sz w:val="22"/>
          <w:szCs w:val="22"/>
        </w:rPr>
      </w:pPr>
      <w:r w:rsidRPr="00B22887">
        <w:rPr>
          <w:rFonts w:ascii="Arial" w:hAnsi="Arial" w:cs="Arial"/>
          <w:sz w:val="22"/>
          <w:szCs w:val="22"/>
        </w:rPr>
        <w:t>(1) Az ingatlan tulajdonosa köteles gondoskodni</w:t>
      </w:r>
    </w:p>
    <w:p w14:paraId="505AB9F4"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a)</w:t>
      </w:r>
      <w:r w:rsidRPr="00B22887">
        <w:rPr>
          <w:rFonts w:ascii="Arial" w:hAnsi="Arial" w:cs="Arial"/>
          <w:sz w:val="22"/>
          <w:szCs w:val="22"/>
        </w:rPr>
        <w:tab/>
        <w:t>az ingatlan előtti járdaszakasz, járda hiányában egy méter széles területsáv, továbbá, ha a járda mellett zöldsáv is van, akkor az úttestig terjedő teljes terület, beleértve a nyílt vízelvezető árkok területét is – a rendszeres parkfenntartásba bevont területek kivételével – tisztántartásáról, szemét- és gyommentesítéséről és annak elszállításáról;</w:t>
      </w:r>
    </w:p>
    <w:p w14:paraId="439CA6E6"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b)</w:t>
      </w:r>
      <w:r w:rsidRPr="00B22887">
        <w:rPr>
          <w:rFonts w:ascii="Arial" w:hAnsi="Arial" w:cs="Arial"/>
          <w:sz w:val="22"/>
          <w:szCs w:val="22"/>
        </w:rPr>
        <w:tab/>
        <w:t>tömbtelken a külön tulajdonban álló egyes épületek gyalogos megközelítésére és körüljárására szolgáló terület tisztántartásáról, a csapadékvíz zavartalan lefolyását akadályozó anyagok és hulladékok eltávolításáról, a téli időszakban a hó-eltakarításról és síkosság-mentesítésről;</w:t>
      </w:r>
    </w:p>
    <w:p w14:paraId="6BBB968D"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c)</w:t>
      </w:r>
      <w:r w:rsidRPr="00B22887">
        <w:rPr>
          <w:rFonts w:ascii="Arial" w:hAnsi="Arial" w:cs="Arial"/>
          <w:sz w:val="22"/>
          <w:szCs w:val="22"/>
        </w:rPr>
        <w:tab/>
        <w:t>a telekingatlanról a járda- és az úttest fölé nyúló ágak és bokrok megfelelő és szakszerű nyeséséről.</w:t>
      </w:r>
    </w:p>
    <w:p w14:paraId="168B86A0"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(2) Az üzletek és egyéb elárusító helyek, vendéglátó egységek előtti járdaszakaszt, és ha a járda mellett zöldsáv is van, az úttestig terjedő teljes területet – ideértve a nyílt csapadékvíz árkokat is – az ingatlanhasználó, kereskedelmi tevékenységet végző köteles tisztántartani és a hulladék összegyűjtéséről, valamint elszállításáról gondoskodni.</w:t>
      </w:r>
    </w:p>
    <w:p w14:paraId="01B87515"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(3) A madarak tartózkodási helyei alatti közterületnek a szennyeződéstől való megtisztítása az ingatlanhasználó feladata.</w:t>
      </w:r>
    </w:p>
    <w:p w14:paraId="1C7048A6"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(4) Az ingatlanhasználók a kötelezettségük alá tartozó közterületsávok feltakarításából keletkezett szemetet, hulladékot a háztartási hulladékgyűjtő tartályba kötelesek elhelyezni.</w:t>
      </w:r>
    </w:p>
    <w:p w14:paraId="1A9FCD9E"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lastRenderedPageBreak/>
        <w:t>(5) A közterületek tisztántartása időbeni korlátozás nélkül végezhető, az érintett területre vonatkozó zajkibocsátási határérték betartásával – porképzés kerülésével – oly módon, hogy közben hulladék a közútra ne kerüljön.</w:t>
      </w:r>
    </w:p>
    <w:p w14:paraId="7F9FF18C"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(6) A járda, úttest, parkfelület és egyéb közterület ürülékkel, szennyvízzel, veszélyes anyaggal, hulladékkal nem szennyezhető be. Hulladék anyagok szennyvízcsatornába nem juttathatók be.</w:t>
      </w:r>
    </w:p>
    <w:p w14:paraId="36028F2E"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(7) Állatok által a közterületen okozott szennyeződés eltakarításáról az állat sétáltatója köteles haladéktanul gondoskodni.</w:t>
      </w:r>
    </w:p>
    <w:p w14:paraId="1B3BB35A"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(8) Állatok közterületen nem legeltethetők.</w:t>
      </w:r>
    </w:p>
    <w:p w14:paraId="5C5C3CCA"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(9) Aki az (1) bekezdésben foglalt kötelezettségét nem teljesíti, azzal szemben a jegyző közigazgatási bírságot szabhat ki.</w:t>
      </w:r>
    </w:p>
    <w:p w14:paraId="5994FAF5" w14:textId="77777777" w:rsidR="008E2462" w:rsidRPr="00B22887" w:rsidRDefault="008E2462" w:rsidP="008E2462">
      <w:pPr>
        <w:pStyle w:val="Szvegtrzs"/>
        <w:spacing w:before="240" w:after="240" w:line="240" w:lineRule="auto"/>
        <w:jc w:val="center"/>
        <w:rPr>
          <w:rFonts w:ascii="Arial" w:hAnsi="Arial" w:cs="Arial"/>
          <w:b/>
          <w:bCs/>
          <w:sz w:val="22"/>
          <w:szCs w:val="22"/>
        </w:rPr>
      </w:pPr>
      <w:r w:rsidRPr="00B22887">
        <w:rPr>
          <w:rFonts w:ascii="Arial" w:hAnsi="Arial" w:cs="Arial"/>
          <w:b/>
          <w:bCs/>
          <w:sz w:val="22"/>
          <w:szCs w:val="22"/>
        </w:rPr>
        <w:t>3. §</w:t>
      </w:r>
    </w:p>
    <w:p w14:paraId="436C6038" w14:textId="77777777" w:rsidR="008E2462" w:rsidRPr="00B22887" w:rsidRDefault="008E2462" w:rsidP="008E2462">
      <w:pPr>
        <w:pStyle w:val="Szvegtrzs"/>
        <w:spacing w:after="0" w:line="240" w:lineRule="auto"/>
        <w:jc w:val="both"/>
        <w:rPr>
          <w:rFonts w:ascii="Arial" w:hAnsi="Arial" w:cs="Arial"/>
          <w:sz w:val="22"/>
          <w:szCs w:val="22"/>
        </w:rPr>
      </w:pPr>
      <w:r w:rsidRPr="00B22887">
        <w:rPr>
          <w:rFonts w:ascii="Arial" w:hAnsi="Arial" w:cs="Arial"/>
          <w:sz w:val="22"/>
          <w:szCs w:val="22"/>
        </w:rPr>
        <w:t>(1) Anyagszállításnál a szállító köteles tevékenységét úgy végezni, hogy a közterület ne szennyeződjön. Ha bármely szállítmány fel- vagy lerakásával a közterület szennyeződik, a szennyeződés előidézője köteles azt a munkavégzés után azonnal eltávolítani, és a közterületet az eredeti rendeltetésének megfelelő állapotba visszaállítani.</w:t>
      </w:r>
    </w:p>
    <w:p w14:paraId="2FB42EAB"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(2) Az építési munka során keletkezett – közterületen tárolt – építési törmeléket, egyéb hulladékot a tevékenység befejezése után legfeljebb 48 órán belül el kell szállítani.</w:t>
      </w:r>
    </w:p>
    <w:p w14:paraId="2E6F264C" w14:textId="77777777" w:rsidR="008E2462" w:rsidRPr="00B22887" w:rsidRDefault="008E2462" w:rsidP="008E2462">
      <w:pPr>
        <w:pStyle w:val="Szvegtrzs"/>
        <w:spacing w:before="240" w:after="240" w:line="240" w:lineRule="auto"/>
        <w:jc w:val="center"/>
        <w:rPr>
          <w:rFonts w:ascii="Arial" w:hAnsi="Arial" w:cs="Arial"/>
          <w:b/>
          <w:bCs/>
          <w:sz w:val="22"/>
          <w:szCs w:val="22"/>
        </w:rPr>
      </w:pPr>
      <w:r w:rsidRPr="00B22887">
        <w:rPr>
          <w:rFonts w:ascii="Arial" w:hAnsi="Arial" w:cs="Arial"/>
          <w:b/>
          <w:bCs/>
          <w:sz w:val="22"/>
          <w:szCs w:val="22"/>
        </w:rPr>
        <w:t>4. §</w:t>
      </w:r>
    </w:p>
    <w:p w14:paraId="791CF2B8" w14:textId="77777777" w:rsidR="008E2462" w:rsidRPr="00B22887" w:rsidRDefault="008E2462" w:rsidP="008E2462">
      <w:pPr>
        <w:pStyle w:val="Szvegtrzs"/>
        <w:spacing w:after="0" w:line="240" w:lineRule="auto"/>
        <w:jc w:val="both"/>
        <w:rPr>
          <w:rFonts w:ascii="Arial" w:hAnsi="Arial" w:cs="Arial"/>
          <w:sz w:val="22"/>
          <w:szCs w:val="22"/>
        </w:rPr>
      </w:pPr>
      <w:r w:rsidRPr="00B22887">
        <w:rPr>
          <w:rFonts w:ascii="Arial" w:hAnsi="Arial" w:cs="Arial"/>
          <w:sz w:val="22"/>
          <w:szCs w:val="22"/>
        </w:rPr>
        <w:t>(1) A közterület, és annak berendezési tárgyai nem szennyezhetők be.</w:t>
      </w:r>
    </w:p>
    <w:p w14:paraId="66987720"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(2) A gyalogos és a közúti forgalom zavartalansága érdekében a közterületről letakarított hóréteg nem halmozható fel</w:t>
      </w:r>
    </w:p>
    <w:p w14:paraId="021EF141"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a)</w:t>
      </w:r>
      <w:r w:rsidRPr="00B22887">
        <w:rPr>
          <w:rFonts w:ascii="Arial" w:hAnsi="Arial" w:cs="Arial"/>
          <w:sz w:val="22"/>
          <w:szCs w:val="22"/>
        </w:rPr>
        <w:tab/>
        <w:t>útkereszteződésben, útcsatlakozások közvetlen közelében,</w:t>
      </w:r>
    </w:p>
    <w:p w14:paraId="7819E9EE"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b)</w:t>
      </w:r>
      <w:r w:rsidRPr="00B22887">
        <w:rPr>
          <w:rFonts w:ascii="Arial" w:hAnsi="Arial" w:cs="Arial"/>
          <w:sz w:val="22"/>
          <w:szCs w:val="22"/>
        </w:rPr>
        <w:tab/>
        <w:t>járdaszigeten,</w:t>
      </w:r>
    </w:p>
    <w:p w14:paraId="15304CD2"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c)</w:t>
      </w:r>
      <w:r w:rsidRPr="00B22887">
        <w:rPr>
          <w:rFonts w:ascii="Arial" w:hAnsi="Arial" w:cs="Arial"/>
          <w:sz w:val="22"/>
          <w:szCs w:val="22"/>
        </w:rPr>
        <w:tab/>
        <w:t>gyalogos átkelőhelyeken,</w:t>
      </w:r>
    </w:p>
    <w:p w14:paraId="78FFDA58"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d)</w:t>
      </w:r>
      <w:r w:rsidRPr="00B22887">
        <w:rPr>
          <w:rFonts w:ascii="Arial" w:hAnsi="Arial" w:cs="Arial"/>
          <w:sz w:val="22"/>
          <w:szCs w:val="22"/>
        </w:rPr>
        <w:tab/>
        <w:t>a közösségi közlekedés biztosításához szükséges területeken, továbbá a közszolgáltatáshoz tartozó berendezési tárgyakon, vagy azok közvetlen közelében vagy</w:t>
      </w:r>
    </w:p>
    <w:p w14:paraId="0A685BCE"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e)</w:t>
      </w:r>
      <w:r w:rsidRPr="00B22887">
        <w:rPr>
          <w:rFonts w:ascii="Arial" w:hAnsi="Arial" w:cs="Arial"/>
          <w:sz w:val="22"/>
          <w:szCs w:val="22"/>
        </w:rPr>
        <w:tab/>
        <w:t>a csapadékvíz elvezetést szolgáló felszíni létesítményeken.</w:t>
      </w:r>
    </w:p>
    <w:p w14:paraId="6096AECC"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(3) Közterületen gépjárművet mosni tilos.</w:t>
      </w:r>
    </w:p>
    <w:p w14:paraId="0FBCB475" w14:textId="77777777" w:rsidR="008E2462" w:rsidRPr="00B22887" w:rsidRDefault="008E2462" w:rsidP="008E2462">
      <w:pPr>
        <w:pStyle w:val="Szvegtrzs"/>
        <w:spacing w:before="280" w:after="0" w:line="240" w:lineRule="auto"/>
        <w:jc w:val="center"/>
        <w:rPr>
          <w:rFonts w:ascii="Arial" w:hAnsi="Arial" w:cs="Arial"/>
          <w:b/>
          <w:bCs/>
          <w:sz w:val="22"/>
          <w:szCs w:val="22"/>
        </w:rPr>
      </w:pPr>
      <w:r w:rsidRPr="00B22887">
        <w:rPr>
          <w:rFonts w:ascii="Arial" w:hAnsi="Arial" w:cs="Arial"/>
          <w:b/>
          <w:bCs/>
          <w:sz w:val="22"/>
          <w:szCs w:val="22"/>
        </w:rPr>
        <w:t>2. Az elhagyott hulladék felszámolásához szükséges intézkedések köre</w:t>
      </w:r>
    </w:p>
    <w:p w14:paraId="5563B901" w14:textId="77777777" w:rsidR="008E2462" w:rsidRPr="00B22887" w:rsidRDefault="008E2462" w:rsidP="008E2462">
      <w:pPr>
        <w:pStyle w:val="Szvegtrzs"/>
        <w:spacing w:before="240" w:after="240" w:line="240" w:lineRule="auto"/>
        <w:jc w:val="center"/>
        <w:rPr>
          <w:rFonts w:ascii="Arial" w:hAnsi="Arial" w:cs="Arial"/>
          <w:b/>
          <w:bCs/>
          <w:sz w:val="22"/>
          <w:szCs w:val="22"/>
        </w:rPr>
      </w:pPr>
      <w:r w:rsidRPr="00B22887">
        <w:rPr>
          <w:rFonts w:ascii="Arial" w:hAnsi="Arial" w:cs="Arial"/>
          <w:b/>
          <w:bCs/>
          <w:sz w:val="22"/>
          <w:szCs w:val="22"/>
        </w:rPr>
        <w:t>5. §</w:t>
      </w:r>
    </w:p>
    <w:p w14:paraId="6DBD46A8" w14:textId="77777777" w:rsidR="008E2462" w:rsidRPr="00B22887" w:rsidRDefault="008E2462" w:rsidP="008E2462">
      <w:pPr>
        <w:pStyle w:val="Szvegtrzs"/>
        <w:spacing w:after="0" w:line="240" w:lineRule="auto"/>
        <w:jc w:val="both"/>
        <w:rPr>
          <w:rFonts w:ascii="Arial" w:hAnsi="Arial" w:cs="Arial"/>
          <w:sz w:val="22"/>
          <w:szCs w:val="22"/>
        </w:rPr>
      </w:pPr>
      <w:r w:rsidRPr="00B22887">
        <w:rPr>
          <w:rFonts w:ascii="Arial" w:hAnsi="Arial" w:cs="Arial"/>
          <w:sz w:val="22"/>
          <w:szCs w:val="22"/>
        </w:rPr>
        <w:t>(1) Az önkormányzat lakossági bejelentés alapján vagy hivatalból végzi a település közigazgatási területén belül az elhagyott hulladék felderítését.</w:t>
      </w:r>
    </w:p>
    <w:p w14:paraId="114C9F6F"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(2) Az önkormányzat a közterületen elhagyott hulladék felszámolását lakossági bejelentés alapján vagy hivatalból végzi.</w:t>
      </w:r>
    </w:p>
    <w:p w14:paraId="438D174D" w14:textId="77777777" w:rsidR="008E2462" w:rsidRPr="00B22887" w:rsidRDefault="008E2462" w:rsidP="008E2462">
      <w:pPr>
        <w:pStyle w:val="Szvegtrzs"/>
        <w:spacing w:before="240" w:after="0" w:line="240" w:lineRule="auto"/>
        <w:jc w:val="both"/>
        <w:rPr>
          <w:rFonts w:ascii="Arial" w:hAnsi="Arial" w:cs="Arial"/>
          <w:sz w:val="22"/>
          <w:szCs w:val="22"/>
        </w:rPr>
      </w:pPr>
      <w:r w:rsidRPr="00B22887">
        <w:rPr>
          <w:rFonts w:ascii="Arial" w:hAnsi="Arial" w:cs="Arial"/>
          <w:sz w:val="22"/>
          <w:szCs w:val="22"/>
        </w:rPr>
        <w:t>(3) Az elhagyott hulladék felszámolása érdekében az önkormányzat a Bácsalmási Közszolgáltató Nkft. közreműködésével megteszi a szükséges intézkedéseket, amelynek keretében</w:t>
      </w:r>
    </w:p>
    <w:p w14:paraId="16C3C4BC"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a)</w:t>
      </w:r>
      <w:r w:rsidRPr="00B22887">
        <w:rPr>
          <w:rFonts w:ascii="Arial" w:hAnsi="Arial" w:cs="Arial"/>
          <w:sz w:val="22"/>
          <w:szCs w:val="22"/>
        </w:rPr>
        <w:tab/>
        <w:t>intézkedik a hulladék pontos helyének, mennyiségének, típusának, jellegének meghatározása érdekében, majd helyszíni ellenőrzést végez,</w:t>
      </w:r>
    </w:p>
    <w:p w14:paraId="6F5F1904"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b)</w:t>
      </w:r>
      <w:r w:rsidRPr="00B22887">
        <w:rPr>
          <w:rFonts w:ascii="Arial" w:hAnsi="Arial" w:cs="Arial"/>
          <w:sz w:val="22"/>
          <w:szCs w:val="22"/>
        </w:rPr>
        <w:tab/>
        <w:t>megkísérli az elhagyott hulladék tulajdonosának vagy korábbi birtokosának beazonosítását,</w:t>
      </w:r>
    </w:p>
    <w:p w14:paraId="2E4F9B8D" w14:textId="77777777" w:rsidR="008E2462" w:rsidRPr="00B22887"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t>c)</w:t>
      </w:r>
      <w:r w:rsidRPr="00B22887">
        <w:rPr>
          <w:rFonts w:ascii="Arial" w:hAnsi="Arial" w:cs="Arial"/>
          <w:sz w:val="22"/>
          <w:szCs w:val="22"/>
        </w:rPr>
        <w:tab/>
        <w:t>eljárást kezdeményez a területileg illetékes hulladékgazdálkodási hatóságnál az elhagyott hulladék felszámolása érdekében,</w:t>
      </w:r>
    </w:p>
    <w:p w14:paraId="3F0F35AE" w14:textId="77777777" w:rsidR="008E2462" w:rsidRPr="004F69B2" w:rsidRDefault="008E2462" w:rsidP="008E2462">
      <w:pPr>
        <w:pStyle w:val="Szvegtrzs"/>
        <w:spacing w:after="0" w:line="240" w:lineRule="auto"/>
        <w:ind w:left="580" w:hanging="560"/>
        <w:jc w:val="both"/>
        <w:rPr>
          <w:rFonts w:ascii="Arial" w:hAnsi="Arial" w:cs="Arial"/>
          <w:sz w:val="22"/>
          <w:szCs w:val="22"/>
        </w:rPr>
      </w:pPr>
      <w:r w:rsidRPr="00B22887">
        <w:rPr>
          <w:rFonts w:ascii="Arial" w:hAnsi="Arial" w:cs="Arial"/>
          <w:i/>
          <w:iCs/>
          <w:sz w:val="22"/>
          <w:szCs w:val="22"/>
        </w:rPr>
        <w:lastRenderedPageBreak/>
        <w:t>d)</w:t>
      </w:r>
      <w:r w:rsidRPr="00B22887">
        <w:rPr>
          <w:rFonts w:ascii="Arial" w:hAnsi="Arial" w:cs="Arial"/>
          <w:sz w:val="22"/>
          <w:szCs w:val="22"/>
        </w:rPr>
        <w:tab/>
        <w:t xml:space="preserve">gondoskodik az elhagyott hulladék összegyűjtéséről, elszállításáról és kezelésre történő </w:t>
      </w:r>
      <w:r w:rsidRPr="004F69B2">
        <w:rPr>
          <w:rFonts w:ascii="Arial" w:hAnsi="Arial" w:cs="Arial"/>
          <w:sz w:val="22"/>
          <w:szCs w:val="22"/>
        </w:rPr>
        <w:t>átadásáról,</w:t>
      </w:r>
    </w:p>
    <w:p w14:paraId="458B3CA9" w14:textId="77777777" w:rsidR="008E2462" w:rsidRPr="004F69B2" w:rsidRDefault="008E2462" w:rsidP="008E2462">
      <w:pPr>
        <w:pStyle w:val="Szvegtrzs"/>
        <w:spacing w:after="0" w:line="240" w:lineRule="auto"/>
        <w:ind w:left="580" w:hanging="560"/>
        <w:jc w:val="both"/>
        <w:rPr>
          <w:rFonts w:ascii="Arial" w:hAnsi="Arial" w:cs="Arial"/>
          <w:sz w:val="22"/>
          <w:szCs w:val="22"/>
        </w:rPr>
      </w:pPr>
      <w:r w:rsidRPr="004F69B2">
        <w:rPr>
          <w:rFonts w:ascii="Arial" w:hAnsi="Arial" w:cs="Arial"/>
          <w:i/>
          <w:iCs/>
          <w:sz w:val="22"/>
          <w:szCs w:val="22"/>
        </w:rPr>
        <w:t>e)</w:t>
      </w:r>
      <w:r w:rsidRPr="004F69B2">
        <w:rPr>
          <w:rFonts w:ascii="Arial" w:hAnsi="Arial" w:cs="Arial"/>
          <w:sz w:val="22"/>
          <w:szCs w:val="22"/>
        </w:rPr>
        <w:tab/>
        <w:t>fokozott ellenőrzést folytat az illegális hulladéklerakással leginkább érintett helyszíneken a jogellenes hulladéklerakás megelőzése, felszámolása érdekében.</w:t>
      </w:r>
    </w:p>
    <w:p w14:paraId="09A3012E" w14:textId="77777777" w:rsidR="008E2462" w:rsidRPr="004F69B2" w:rsidRDefault="008E2462" w:rsidP="008E2462">
      <w:pPr>
        <w:pStyle w:val="Szvegtrzs"/>
        <w:spacing w:after="0" w:line="240" w:lineRule="auto"/>
        <w:ind w:left="580" w:hanging="560"/>
        <w:jc w:val="both"/>
        <w:rPr>
          <w:rFonts w:ascii="Arial" w:hAnsi="Arial" w:cs="Arial"/>
          <w:sz w:val="22"/>
          <w:szCs w:val="22"/>
        </w:rPr>
      </w:pPr>
    </w:p>
    <w:p w14:paraId="4D70F6C2" w14:textId="77777777" w:rsidR="008E2462" w:rsidRPr="004F69B2" w:rsidRDefault="008E2462" w:rsidP="008E2462">
      <w:pPr>
        <w:pStyle w:val="Szvegtrzs"/>
        <w:spacing w:after="0" w:line="240" w:lineRule="auto"/>
        <w:ind w:firstLine="20"/>
        <w:jc w:val="both"/>
        <w:rPr>
          <w:rFonts w:ascii="Arial" w:hAnsi="Arial" w:cs="Arial"/>
          <w:sz w:val="22"/>
          <w:szCs w:val="22"/>
        </w:rPr>
      </w:pPr>
      <w:r w:rsidRPr="004F69B2">
        <w:rPr>
          <w:rFonts w:ascii="Arial" w:hAnsi="Arial" w:cs="Arial"/>
          <w:sz w:val="22"/>
          <w:szCs w:val="22"/>
        </w:rPr>
        <w:t>(4) A felderítő az elhagyott hulladék fellelésének helyszíneiről nyilvántartást vezet és az engedély nélküli hulladék-elhelyezéssel leginkább érintett helyszíneket rendszeresen ellenőrzi.</w:t>
      </w:r>
    </w:p>
    <w:p w14:paraId="01B76166" w14:textId="77777777" w:rsidR="008E2462" w:rsidRPr="004F69B2" w:rsidRDefault="008E2462" w:rsidP="008E2462">
      <w:pPr>
        <w:pStyle w:val="Szvegtrzs"/>
        <w:spacing w:before="280" w:after="0" w:line="240" w:lineRule="auto"/>
        <w:jc w:val="center"/>
        <w:rPr>
          <w:rFonts w:ascii="Arial" w:hAnsi="Arial" w:cs="Arial"/>
          <w:b/>
          <w:bCs/>
          <w:sz w:val="22"/>
          <w:szCs w:val="22"/>
        </w:rPr>
      </w:pPr>
      <w:r w:rsidRPr="004F69B2">
        <w:rPr>
          <w:rFonts w:ascii="Arial" w:hAnsi="Arial" w:cs="Arial"/>
          <w:b/>
          <w:bCs/>
          <w:sz w:val="22"/>
          <w:szCs w:val="22"/>
        </w:rPr>
        <w:t>3. Záró rendelkezések</w:t>
      </w:r>
    </w:p>
    <w:p w14:paraId="73202F43" w14:textId="77777777" w:rsidR="008E2462" w:rsidRPr="004F69B2" w:rsidRDefault="008E2462" w:rsidP="008E2462">
      <w:pPr>
        <w:pStyle w:val="Szvegtrzs"/>
        <w:spacing w:before="240" w:after="240" w:line="240" w:lineRule="auto"/>
        <w:jc w:val="center"/>
        <w:rPr>
          <w:rFonts w:ascii="Arial" w:hAnsi="Arial" w:cs="Arial"/>
          <w:b/>
          <w:bCs/>
          <w:sz w:val="22"/>
          <w:szCs w:val="22"/>
        </w:rPr>
      </w:pPr>
      <w:r w:rsidRPr="004F69B2">
        <w:rPr>
          <w:rFonts w:ascii="Arial" w:hAnsi="Arial" w:cs="Arial"/>
          <w:b/>
          <w:bCs/>
          <w:sz w:val="22"/>
          <w:szCs w:val="22"/>
        </w:rPr>
        <w:t>6. §</w:t>
      </w:r>
    </w:p>
    <w:p w14:paraId="34C219CD" w14:textId="77777777" w:rsidR="008E2462" w:rsidRPr="004F69B2" w:rsidRDefault="008E2462" w:rsidP="008E2462">
      <w:pPr>
        <w:pStyle w:val="Szvegtrzs"/>
        <w:spacing w:after="0" w:line="240" w:lineRule="auto"/>
        <w:jc w:val="both"/>
        <w:rPr>
          <w:rFonts w:ascii="Arial" w:hAnsi="Arial" w:cs="Arial"/>
          <w:sz w:val="22"/>
          <w:szCs w:val="22"/>
        </w:rPr>
      </w:pPr>
      <w:r w:rsidRPr="004F69B2">
        <w:rPr>
          <w:rFonts w:ascii="Arial" w:hAnsi="Arial" w:cs="Arial"/>
          <w:sz w:val="22"/>
          <w:szCs w:val="22"/>
        </w:rPr>
        <w:t>Hatályát veszti a helyi hulladékgazdálkodási közszolgáltatásról és a köztisztasági feladatok ellátásáról szóló 6/2016.(III.30.) önkormányzati rendelet.</w:t>
      </w:r>
    </w:p>
    <w:p w14:paraId="15648CA4" w14:textId="77777777" w:rsidR="008E2462" w:rsidRPr="004F69B2" w:rsidRDefault="008E2462" w:rsidP="008E2462">
      <w:pPr>
        <w:pStyle w:val="Szvegtrzs"/>
        <w:spacing w:before="240" w:after="240" w:line="240" w:lineRule="auto"/>
        <w:jc w:val="center"/>
        <w:rPr>
          <w:rFonts w:ascii="Arial" w:hAnsi="Arial" w:cs="Arial"/>
          <w:b/>
          <w:bCs/>
          <w:sz w:val="22"/>
          <w:szCs w:val="22"/>
        </w:rPr>
      </w:pPr>
      <w:r w:rsidRPr="004F69B2">
        <w:rPr>
          <w:rFonts w:ascii="Arial" w:hAnsi="Arial" w:cs="Arial"/>
          <w:b/>
          <w:bCs/>
          <w:sz w:val="22"/>
          <w:szCs w:val="22"/>
        </w:rPr>
        <w:t>7. §</w:t>
      </w:r>
    </w:p>
    <w:p w14:paraId="4D7427C6" w14:textId="77777777" w:rsidR="008E2462" w:rsidRPr="00B22887" w:rsidRDefault="008E2462" w:rsidP="008E2462">
      <w:pPr>
        <w:pStyle w:val="Szvegtrzs"/>
        <w:spacing w:after="0" w:line="240" w:lineRule="auto"/>
        <w:jc w:val="both"/>
        <w:rPr>
          <w:rFonts w:ascii="Arial" w:hAnsi="Arial" w:cs="Arial"/>
          <w:sz w:val="22"/>
          <w:szCs w:val="22"/>
        </w:rPr>
      </w:pPr>
      <w:r w:rsidRPr="00B22887">
        <w:rPr>
          <w:rFonts w:ascii="Arial" w:hAnsi="Arial" w:cs="Arial"/>
          <w:sz w:val="22"/>
          <w:szCs w:val="22"/>
        </w:rPr>
        <w:t>Ez a rendelet 2023. november 3-án lép hatályba.</w:t>
      </w:r>
    </w:p>
    <w:p w14:paraId="7C26B99B" w14:textId="77777777" w:rsidR="008E2462" w:rsidRPr="00B22887" w:rsidRDefault="008E2462" w:rsidP="008E2462">
      <w:pPr>
        <w:pStyle w:val="Szvegtrzs"/>
        <w:spacing w:after="0" w:line="240" w:lineRule="auto"/>
        <w:jc w:val="both"/>
        <w:rPr>
          <w:rFonts w:ascii="Arial" w:hAnsi="Arial" w:cs="Arial"/>
          <w:sz w:val="22"/>
          <w:szCs w:val="22"/>
        </w:rPr>
      </w:pPr>
    </w:p>
    <w:p w14:paraId="74AB77FA" w14:textId="77777777" w:rsidR="008E2462" w:rsidRPr="00B22887" w:rsidRDefault="008E2462" w:rsidP="008E2462">
      <w:pPr>
        <w:pStyle w:val="Szvegtrzs"/>
        <w:spacing w:after="0" w:line="240" w:lineRule="auto"/>
        <w:jc w:val="both"/>
        <w:rPr>
          <w:rFonts w:ascii="Arial" w:hAnsi="Arial" w:cs="Arial"/>
          <w:sz w:val="22"/>
          <w:szCs w:val="22"/>
        </w:rPr>
      </w:pPr>
    </w:p>
    <w:p w14:paraId="712697A5" w14:textId="77777777" w:rsidR="008E2462" w:rsidRPr="00B22887" w:rsidRDefault="008E2462" w:rsidP="008E2462">
      <w:pPr>
        <w:pStyle w:val="Szvegtrzs"/>
        <w:spacing w:after="0" w:line="240" w:lineRule="auto"/>
        <w:jc w:val="both"/>
        <w:rPr>
          <w:rFonts w:ascii="Arial" w:hAnsi="Arial" w:cs="Arial"/>
          <w:sz w:val="22"/>
          <w:szCs w:val="22"/>
        </w:rPr>
      </w:pPr>
    </w:p>
    <w:p w14:paraId="70948F72" w14:textId="77777777" w:rsidR="008E2462" w:rsidRPr="00B22887" w:rsidRDefault="008E2462" w:rsidP="008E2462">
      <w:pPr>
        <w:pStyle w:val="Szvegtrzs"/>
        <w:spacing w:after="0" w:line="240" w:lineRule="auto"/>
        <w:jc w:val="both"/>
        <w:rPr>
          <w:rFonts w:ascii="Arial" w:hAnsi="Arial" w:cs="Arial"/>
          <w:sz w:val="22"/>
          <w:szCs w:val="22"/>
        </w:rPr>
      </w:pPr>
    </w:p>
    <w:p w14:paraId="0E500805" w14:textId="77777777" w:rsidR="008E2462" w:rsidRPr="00B22887" w:rsidRDefault="008E2462" w:rsidP="008E2462">
      <w:pPr>
        <w:pStyle w:val="Szvegtrzs"/>
        <w:spacing w:after="0" w:line="240" w:lineRule="auto"/>
        <w:jc w:val="both"/>
        <w:rPr>
          <w:rFonts w:ascii="Arial" w:hAnsi="Arial" w:cs="Arial"/>
          <w:sz w:val="22"/>
          <w:szCs w:val="22"/>
        </w:rPr>
      </w:pPr>
    </w:p>
    <w:p w14:paraId="2F50682E" w14:textId="77777777" w:rsidR="008E2462" w:rsidRPr="00B22887" w:rsidRDefault="008E2462" w:rsidP="008E2462">
      <w:pPr>
        <w:pStyle w:val="Szvegtrzs"/>
        <w:spacing w:after="0" w:line="240" w:lineRule="auto"/>
        <w:jc w:val="both"/>
        <w:rPr>
          <w:rFonts w:ascii="Arial" w:hAnsi="Arial" w:cs="Arial"/>
          <w:sz w:val="22"/>
          <w:szCs w:val="22"/>
        </w:rPr>
      </w:pPr>
    </w:p>
    <w:p w14:paraId="3AB987AD" w14:textId="77777777" w:rsidR="008E2462" w:rsidRPr="00B22887" w:rsidRDefault="008E2462" w:rsidP="008E2462">
      <w:pPr>
        <w:tabs>
          <w:tab w:val="center" w:pos="2310"/>
          <w:tab w:val="center" w:pos="7150"/>
        </w:tabs>
        <w:jc w:val="both"/>
      </w:pPr>
      <w:r w:rsidRPr="00B22887">
        <w:tab/>
        <w:t>Németh Balázs</w:t>
      </w:r>
      <w:r w:rsidRPr="00B22887">
        <w:tab/>
        <w:t>Patocskai Ibolya</w:t>
      </w:r>
    </w:p>
    <w:p w14:paraId="7A96BEF4" w14:textId="77777777" w:rsidR="008E2462" w:rsidRPr="00B22887" w:rsidRDefault="008E2462" w:rsidP="008E2462">
      <w:pPr>
        <w:tabs>
          <w:tab w:val="center" w:pos="2310"/>
          <w:tab w:val="center" w:pos="7150"/>
        </w:tabs>
        <w:jc w:val="both"/>
      </w:pPr>
      <w:r w:rsidRPr="00B22887">
        <w:tab/>
        <w:t xml:space="preserve">polgármester </w:t>
      </w:r>
      <w:r w:rsidRPr="00B22887">
        <w:tab/>
        <w:t xml:space="preserve">jegyző </w:t>
      </w:r>
    </w:p>
    <w:p w14:paraId="04287EF2" w14:textId="77777777" w:rsidR="008E2462" w:rsidRPr="00B22887" w:rsidRDefault="008E2462" w:rsidP="008E2462">
      <w:pPr>
        <w:tabs>
          <w:tab w:val="center" w:pos="2310"/>
          <w:tab w:val="center" w:pos="7150"/>
        </w:tabs>
      </w:pPr>
    </w:p>
    <w:p w14:paraId="209AB766" w14:textId="77777777" w:rsidR="008E2462" w:rsidRDefault="008E2462" w:rsidP="008E2462">
      <w:pPr>
        <w:tabs>
          <w:tab w:val="center" w:pos="2310"/>
          <w:tab w:val="center" w:pos="7150"/>
        </w:tabs>
      </w:pPr>
    </w:p>
    <w:p w14:paraId="6A7A8158" w14:textId="77777777" w:rsidR="008E2462" w:rsidRDefault="008E2462" w:rsidP="008E2462">
      <w:pPr>
        <w:tabs>
          <w:tab w:val="center" w:pos="2310"/>
          <w:tab w:val="center" w:pos="7150"/>
        </w:tabs>
      </w:pPr>
    </w:p>
    <w:p w14:paraId="78C0FD22" w14:textId="77777777" w:rsidR="008E2462" w:rsidRDefault="008E2462" w:rsidP="008E2462">
      <w:pPr>
        <w:tabs>
          <w:tab w:val="center" w:pos="2310"/>
          <w:tab w:val="center" w:pos="7150"/>
        </w:tabs>
      </w:pPr>
    </w:p>
    <w:p w14:paraId="1EBBFE56" w14:textId="77777777" w:rsidR="008E2462" w:rsidRDefault="008E2462" w:rsidP="008E2462">
      <w:pPr>
        <w:tabs>
          <w:tab w:val="center" w:pos="2310"/>
          <w:tab w:val="center" w:pos="7150"/>
        </w:tabs>
      </w:pPr>
    </w:p>
    <w:p w14:paraId="2D18DBD2" w14:textId="77777777" w:rsidR="008E2462" w:rsidRDefault="008E2462" w:rsidP="008E2462">
      <w:pPr>
        <w:tabs>
          <w:tab w:val="center" w:pos="2310"/>
          <w:tab w:val="center" w:pos="7150"/>
        </w:tabs>
      </w:pPr>
    </w:p>
    <w:p w14:paraId="2DB5D212" w14:textId="77777777" w:rsidR="008E2462" w:rsidRDefault="008E2462" w:rsidP="008E2462">
      <w:pPr>
        <w:tabs>
          <w:tab w:val="center" w:pos="2310"/>
          <w:tab w:val="center" w:pos="7150"/>
        </w:tabs>
      </w:pPr>
    </w:p>
    <w:p w14:paraId="3348BAA8" w14:textId="77777777" w:rsidR="008E2462" w:rsidRDefault="008E2462" w:rsidP="008E2462">
      <w:pPr>
        <w:tabs>
          <w:tab w:val="center" w:pos="2310"/>
          <w:tab w:val="center" w:pos="7150"/>
        </w:tabs>
      </w:pPr>
    </w:p>
    <w:p w14:paraId="082D88C4" w14:textId="77777777" w:rsidR="008E2462" w:rsidRPr="00B22887" w:rsidRDefault="008E2462" w:rsidP="008E2462">
      <w:pPr>
        <w:tabs>
          <w:tab w:val="center" w:pos="2310"/>
          <w:tab w:val="center" w:pos="7150"/>
        </w:tabs>
      </w:pPr>
    </w:p>
    <w:p w14:paraId="55E4707D" w14:textId="77777777" w:rsidR="008E2462" w:rsidRPr="00B22887" w:rsidRDefault="008E2462" w:rsidP="008E2462">
      <w:pPr>
        <w:tabs>
          <w:tab w:val="center" w:pos="2310"/>
          <w:tab w:val="center" w:pos="7150"/>
        </w:tabs>
      </w:pPr>
      <w:r w:rsidRPr="00B22887">
        <w:t>Záradék:</w:t>
      </w:r>
    </w:p>
    <w:p w14:paraId="37BC4879" w14:textId="77777777" w:rsidR="008E2462" w:rsidRPr="00B22887" w:rsidRDefault="008E2462" w:rsidP="008E2462">
      <w:pPr>
        <w:tabs>
          <w:tab w:val="center" w:pos="2310"/>
          <w:tab w:val="center" w:pos="7150"/>
        </w:tabs>
      </w:pPr>
    </w:p>
    <w:p w14:paraId="4D35145C" w14:textId="77777777" w:rsidR="008E2462" w:rsidRPr="00B22887" w:rsidRDefault="008E2462" w:rsidP="008E2462">
      <w:pPr>
        <w:tabs>
          <w:tab w:val="center" w:pos="2310"/>
          <w:tab w:val="center" w:pos="7150"/>
        </w:tabs>
        <w:jc w:val="both"/>
      </w:pPr>
      <w:r w:rsidRPr="00B22887">
        <w:t>Megalkotta Bácsalmás Város Önkormányzatának Képviselő-testülete a 2023. október 31-én tartott ülésén.</w:t>
      </w:r>
    </w:p>
    <w:p w14:paraId="085AF56D" w14:textId="77777777" w:rsidR="008E2462" w:rsidRPr="00B22887" w:rsidRDefault="008E2462" w:rsidP="008E2462">
      <w:pPr>
        <w:tabs>
          <w:tab w:val="center" w:pos="2310"/>
          <w:tab w:val="center" w:pos="7150"/>
        </w:tabs>
        <w:jc w:val="both"/>
      </w:pPr>
    </w:p>
    <w:p w14:paraId="24860E92" w14:textId="77777777" w:rsidR="008E2462" w:rsidRPr="00B22887" w:rsidRDefault="008E2462" w:rsidP="008E2462">
      <w:pPr>
        <w:tabs>
          <w:tab w:val="center" w:pos="2310"/>
          <w:tab w:val="center" w:pos="7150"/>
        </w:tabs>
        <w:jc w:val="both"/>
      </w:pPr>
    </w:p>
    <w:p w14:paraId="45E9C4D1" w14:textId="77777777" w:rsidR="008E2462" w:rsidRPr="00B22887" w:rsidRDefault="008E2462" w:rsidP="008E2462">
      <w:pPr>
        <w:tabs>
          <w:tab w:val="center" w:pos="2310"/>
          <w:tab w:val="center" w:pos="7150"/>
        </w:tabs>
        <w:jc w:val="both"/>
      </w:pPr>
      <w:r w:rsidRPr="00B22887">
        <w:t xml:space="preserve">Kihirdetve: a Bácsalmási Közös Önkormányzati Hivatal tájékoztató tábláján, </w:t>
      </w:r>
    </w:p>
    <w:p w14:paraId="34304E3C" w14:textId="77777777" w:rsidR="008E2462" w:rsidRPr="00B22887" w:rsidRDefault="008E2462" w:rsidP="008E2462">
      <w:pPr>
        <w:tabs>
          <w:tab w:val="center" w:pos="2310"/>
          <w:tab w:val="center" w:pos="7150"/>
        </w:tabs>
        <w:jc w:val="both"/>
      </w:pPr>
      <w:r w:rsidRPr="00B22887">
        <w:t>2023. november 2-án.</w:t>
      </w:r>
    </w:p>
    <w:p w14:paraId="3C361223" w14:textId="77777777" w:rsidR="008E2462" w:rsidRDefault="008E2462" w:rsidP="008E2462">
      <w:pPr>
        <w:tabs>
          <w:tab w:val="center" w:pos="2310"/>
          <w:tab w:val="center" w:pos="7150"/>
        </w:tabs>
        <w:jc w:val="both"/>
      </w:pPr>
    </w:p>
    <w:p w14:paraId="0162A75A" w14:textId="77777777" w:rsidR="008E2462" w:rsidRDefault="008E2462" w:rsidP="008E2462">
      <w:pPr>
        <w:tabs>
          <w:tab w:val="center" w:pos="2310"/>
          <w:tab w:val="center" w:pos="7150"/>
        </w:tabs>
        <w:jc w:val="both"/>
      </w:pPr>
    </w:p>
    <w:p w14:paraId="40BAEAFB" w14:textId="77777777" w:rsidR="008E2462" w:rsidRDefault="008E2462" w:rsidP="008E2462">
      <w:pPr>
        <w:tabs>
          <w:tab w:val="center" w:pos="2310"/>
          <w:tab w:val="center" w:pos="7150"/>
        </w:tabs>
        <w:jc w:val="both"/>
      </w:pPr>
    </w:p>
    <w:p w14:paraId="5DD57D5E" w14:textId="77777777" w:rsidR="008E2462" w:rsidRDefault="008E2462" w:rsidP="008E2462">
      <w:pPr>
        <w:tabs>
          <w:tab w:val="center" w:pos="2310"/>
          <w:tab w:val="center" w:pos="7150"/>
        </w:tabs>
        <w:jc w:val="both"/>
      </w:pPr>
    </w:p>
    <w:p w14:paraId="623770D0" w14:textId="77777777" w:rsidR="008E2462" w:rsidRPr="00B22887" w:rsidRDefault="008E2462" w:rsidP="008E2462">
      <w:pPr>
        <w:tabs>
          <w:tab w:val="center" w:pos="2310"/>
          <w:tab w:val="center" w:pos="7150"/>
        </w:tabs>
        <w:jc w:val="both"/>
      </w:pPr>
    </w:p>
    <w:p w14:paraId="03EFCA76" w14:textId="77777777" w:rsidR="008E2462" w:rsidRPr="00B22887" w:rsidRDefault="008E2462" w:rsidP="008E2462">
      <w:pPr>
        <w:tabs>
          <w:tab w:val="center" w:pos="2310"/>
          <w:tab w:val="center" w:pos="7150"/>
        </w:tabs>
        <w:jc w:val="both"/>
      </w:pPr>
      <w:r w:rsidRPr="00B22887">
        <w:tab/>
      </w:r>
      <w:r w:rsidRPr="00B22887">
        <w:tab/>
        <w:t>Patocskai Ibolya</w:t>
      </w:r>
    </w:p>
    <w:p w14:paraId="2136BDC0" w14:textId="77777777" w:rsidR="008E2462" w:rsidRDefault="008E2462" w:rsidP="008E2462">
      <w:pPr>
        <w:tabs>
          <w:tab w:val="center" w:pos="2310"/>
          <w:tab w:val="center" w:pos="7150"/>
        </w:tabs>
        <w:jc w:val="both"/>
      </w:pPr>
      <w:r w:rsidRPr="00B22887">
        <w:tab/>
      </w:r>
      <w:r w:rsidRPr="00B22887">
        <w:tab/>
        <w:t>jegyző</w:t>
      </w:r>
    </w:p>
    <w:p w14:paraId="4C1A4105" w14:textId="77777777" w:rsidR="008E2462" w:rsidRDefault="008E2462" w:rsidP="008E2462">
      <w:pPr>
        <w:tabs>
          <w:tab w:val="center" w:pos="2310"/>
          <w:tab w:val="center" w:pos="7150"/>
        </w:tabs>
        <w:jc w:val="both"/>
      </w:pPr>
    </w:p>
    <w:p w14:paraId="01C87588" w14:textId="77777777" w:rsidR="001851C3" w:rsidRDefault="001851C3" w:rsidP="001851C3">
      <w:pPr>
        <w:widowControl w:val="0"/>
        <w:jc w:val="both"/>
      </w:pPr>
    </w:p>
    <w:p w14:paraId="529E3D4D" w14:textId="4218AA2D" w:rsidR="008E2462" w:rsidRDefault="008E2462">
      <w:r>
        <w:br w:type="page"/>
      </w:r>
    </w:p>
    <w:p w14:paraId="47981B3A" w14:textId="77777777" w:rsidR="00EB3DE2" w:rsidRPr="00436B07" w:rsidRDefault="00EB3DE2" w:rsidP="00EB3DE2">
      <w:pPr>
        <w:pStyle w:val="Szvegtrzs"/>
        <w:spacing w:after="0" w:line="240" w:lineRule="auto"/>
        <w:jc w:val="center"/>
        <w:rPr>
          <w:rFonts w:ascii="Arial" w:hAnsi="Arial" w:cs="Arial"/>
          <w:b/>
          <w:bCs/>
          <w:sz w:val="22"/>
          <w:szCs w:val="22"/>
        </w:rPr>
      </w:pPr>
      <w:r w:rsidRPr="00436B07">
        <w:rPr>
          <w:rFonts w:ascii="Arial" w:hAnsi="Arial" w:cs="Arial"/>
          <w:b/>
          <w:bCs/>
          <w:sz w:val="22"/>
          <w:szCs w:val="22"/>
        </w:rPr>
        <w:lastRenderedPageBreak/>
        <w:t xml:space="preserve">Bácsalmás Város Önkormányzata Képviselő-testületének </w:t>
      </w:r>
    </w:p>
    <w:p w14:paraId="31594CCC" w14:textId="77777777" w:rsidR="00EB3DE2" w:rsidRPr="00436B07" w:rsidRDefault="00EB3DE2" w:rsidP="00EB3DE2">
      <w:pPr>
        <w:pStyle w:val="Szvegtrzs"/>
        <w:spacing w:after="0" w:line="240" w:lineRule="auto"/>
        <w:jc w:val="center"/>
        <w:rPr>
          <w:rFonts w:ascii="Arial" w:hAnsi="Arial" w:cs="Arial"/>
          <w:b/>
          <w:bCs/>
          <w:sz w:val="22"/>
          <w:szCs w:val="22"/>
        </w:rPr>
      </w:pPr>
      <w:r w:rsidRPr="00436B07">
        <w:rPr>
          <w:rFonts w:ascii="Arial" w:hAnsi="Arial" w:cs="Arial"/>
          <w:b/>
          <w:bCs/>
          <w:sz w:val="22"/>
          <w:szCs w:val="22"/>
        </w:rPr>
        <w:t>19/2023. (XI. 2.) önkormányzati rendelete</w:t>
      </w:r>
    </w:p>
    <w:p w14:paraId="49E407F3" w14:textId="77777777" w:rsidR="00EB3DE2" w:rsidRPr="00436B07" w:rsidRDefault="00EB3DE2" w:rsidP="00EB3DE2">
      <w:pPr>
        <w:pStyle w:val="Szvegtrzs"/>
        <w:spacing w:after="0" w:line="240" w:lineRule="auto"/>
        <w:jc w:val="center"/>
        <w:rPr>
          <w:rFonts w:ascii="Arial" w:hAnsi="Arial" w:cs="Arial"/>
          <w:b/>
          <w:bCs/>
          <w:sz w:val="22"/>
          <w:szCs w:val="22"/>
        </w:rPr>
      </w:pPr>
    </w:p>
    <w:p w14:paraId="4C11C6F3" w14:textId="77777777" w:rsidR="00EB3DE2" w:rsidRPr="00436B07" w:rsidRDefault="00EB3DE2" w:rsidP="00EB3DE2">
      <w:pPr>
        <w:pStyle w:val="Szvegtrzs"/>
        <w:spacing w:after="0" w:line="240" w:lineRule="auto"/>
        <w:jc w:val="center"/>
        <w:rPr>
          <w:rFonts w:ascii="Arial" w:hAnsi="Arial" w:cs="Arial"/>
          <w:b/>
          <w:bCs/>
          <w:sz w:val="22"/>
          <w:szCs w:val="22"/>
        </w:rPr>
      </w:pPr>
      <w:r w:rsidRPr="00436B07">
        <w:rPr>
          <w:rFonts w:ascii="Arial" w:hAnsi="Arial" w:cs="Arial"/>
          <w:b/>
          <w:bCs/>
          <w:sz w:val="22"/>
          <w:szCs w:val="22"/>
        </w:rPr>
        <w:t>az önkormányzat tulajdonában álló lakások és helyiségek bérletéről és elidegenítéséről</w:t>
      </w:r>
    </w:p>
    <w:p w14:paraId="610A31AA" w14:textId="77777777" w:rsidR="00EB3DE2" w:rsidRPr="00436B07" w:rsidRDefault="00EB3DE2" w:rsidP="00EB3DE2">
      <w:pPr>
        <w:pStyle w:val="Szvegtrzs"/>
        <w:spacing w:after="0" w:line="240" w:lineRule="auto"/>
        <w:jc w:val="center"/>
        <w:rPr>
          <w:rFonts w:ascii="Arial" w:hAnsi="Arial" w:cs="Arial"/>
          <w:b/>
          <w:bCs/>
          <w:sz w:val="22"/>
          <w:szCs w:val="22"/>
        </w:rPr>
      </w:pPr>
    </w:p>
    <w:p w14:paraId="5F203B58" w14:textId="77777777" w:rsidR="00EB3DE2" w:rsidRPr="00436B07" w:rsidRDefault="00EB3DE2" w:rsidP="00EB3DE2">
      <w:pPr>
        <w:pStyle w:val="Szvegtrzs"/>
        <w:spacing w:before="220" w:after="0" w:line="240" w:lineRule="auto"/>
        <w:jc w:val="both"/>
        <w:rPr>
          <w:rFonts w:ascii="Arial" w:hAnsi="Arial" w:cs="Arial"/>
          <w:sz w:val="22"/>
          <w:szCs w:val="22"/>
        </w:rPr>
      </w:pPr>
      <w:r w:rsidRPr="00436B07">
        <w:rPr>
          <w:rFonts w:ascii="Arial" w:hAnsi="Arial" w:cs="Arial"/>
          <w:sz w:val="22"/>
          <w:szCs w:val="22"/>
        </w:rPr>
        <w:t>Bácsalmás Város Önkormányzata Képviselő-testületének a lakások és helyiségek bérletére, valamint az elidegenítésükre vonatkozó egyes szabályokról szóló 1993. évi LXXVIII. törvény 3. § (1)-(2) bekezdésében, 4. § (3) bekezdésében, 5. § (3) bekezdésében, 12. § (5) bekezdésében, 19. §-ában, 20. § (3) bekezdésében, 21. § (6) bekezdésében, 23. § (3) bekezdésében, 27. § (2) bekezdésében, 31. § (2) bekezdésében, 33. § (3) bekezdésében, 34. § (1) bekezdésében, 35. § (2) bekezdésében, 36. § (2) bekezdésében, 42. § (2) bekezdésében, 49. §-ában, 52. §-ában, 53. §-ában, 54. § (1) és (3) bekezdésében, 58. § (2)-(3) bekezdésében, 62. § (3) bekezdésében, 84. § (1) és (2) bekezdésében kapott felhatalmazás alapján, az Alaptörvény 32. cikk (1) bekezdés a) pontjában meghatározott feladatkörében eljárva, Bácsalmás Város Képviselő-testülete és Szervei Szervezeti és Működési Szabályzatáról szóló 12/2019. (X. 31.) önkormányzati rendelet 1. melléklet 1.2.h) pontjában, a 3.1.k) pontjában, valamint a 2.b) pontjában biztosított véleményezési jogkörében eljáró Humánpolitikai Bizottság, Pénzügyi és Fejlesztési Bizottság, valamint Jogi és Ügyrendi Bizottság véleményének kikérésével a következőket rendeli el:</w:t>
      </w:r>
    </w:p>
    <w:p w14:paraId="72919115" w14:textId="77777777" w:rsidR="00EB3DE2" w:rsidRPr="00436B07" w:rsidRDefault="00EB3DE2" w:rsidP="00EB3DE2">
      <w:pPr>
        <w:pStyle w:val="Szvegtrzs"/>
        <w:spacing w:before="360" w:after="0" w:line="240" w:lineRule="auto"/>
        <w:jc w:val="center"/>
        <w:rPr>
          <w:rFonts w:ascii="Arial" w:hAnsi="Arial" w:cs="Arial"/>
          <w:i/>
          <w:iCs/>
          <w:sz w:val="22"/>
          <w:szCs w:val="22"/>
        </w:rPr>
      </w:pPr>
      <w:r w:rsidRPr="00436B07">
        <w:rPr>
          <w:rFonts w:ascii="Arial" w:hAnsi="Arial" w:cs="Arial"/>
          <w:i/>
          <w:iCs/>
          <w:sz w:val="22"/>
          <w:szCs w:val="22"/>
        </w:rPr>
        <w:t>I. Fejezet</w:t>
      </w:r>
    </w:p>
    <w:p w14:paraId="5577C4F8" w14:textId="77777777" w:rsidR="00EB3DE2" w:rsidRPr="00436B07" w:rsidRDefault="00EB3DE2" w:rsidP="00EB3DE2">
      <w:pPr>
        <w:pStyle w:val="Szvegtrzs"/>
        <w:spacing w:after="0" w:line="240" w:lineRule="auto"/>
        <w:jc w:val="center"/>
        <w:rPr>
          <w:rFonts w:ascii="Arial" w:hAnsi="Arial" w:cs="Arial"/>
          <w:i/>
          <w:iCs/>
          <w:sz w:val="22"/>
          <w:szCs w:val="22"/>
        </w:rPr>
      </w:pPr>
      <w:r w:rsidRPr="00436B07">
        <w:rPr>
          <w:rFonts w:ascii="Arial" w:hAnsi="Arial" w:cs="Arial"/>
          <w:i/>
          <w:iCs/>
          <w:sz w:val="22"/>
          <w:szCs w:val="22"/>
        </w:rPr>
        <w:t xml:space="preserve">Általános rendelkezések </w:t>
      </w:r>
    </w:p>
    <w:p w14:paraId="6ECC3F20"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1. Bevezető rendelkezések</w:t>
      </w:r>
    </w:p>
    <w:p w14:paraId="2C9E9115"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1. §</w:t>
      </w:r>
    </w:p>
    <w:p w14:paraId="5A30A02E"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rendelet hatálya Bácsalmás Város Önkormányzata (a továbbiakban: önkormányzat) tulajdonában álló lakásokra és helyiségekre terjed ki, kivéve az intézmények használatában lévő helyiségeket.</w:t>
      </w:r>
    </w:p>
    <w:p w14:paraId="167DDE7A"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Az önkormányzat tulajdonában álló lakások és helyiségek vonatkozásában a tulajdonosi jogok gyakorlására Bácsalmás Város Önkormányzatának Képviselő-testülete (a továbbiakban: képviselő-testület), a képviselő-testület feladat és hatáskörrel rendelkező bizottsága, valamint a polgármester jogosult.</w:t>
      </w:r>
    </w:p>
    <w:p w14:paraId="75CCB905"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Az önkormányzat tulajdonában álló lakásokat szociális helyzet alapján vagy költségelven vagy piaci alapon lehet bérbe adni.</w:t>
      </w:r>
    </w:p>
    <w:p w14:paraId="49E2F8B1"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2. Értelmező rendelkezések</w:t>
      </w:r>
    </w:p>
    <w:p w14:paraId="236B6C27"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2. §</w:t>
      </w:r>
    </w:p>
    <w:p w14:paraId="6B20E371"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E rendelet alkalmazásában:</w:t>
      </w:r>
    </w:p>
    <w:p w14:paraId="67C246A2"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1.</w:t>
      </w:r>
      <w:r w:rsidRPr="00436B07">
        <w:rPr>
          <w:rFonts w:ascii="Arial" w:hAnsi="Arial" w:cs="Arial"/>
          <w:sz w:val="22"/>
          <w:szCs w:val="22"/>
        </w:rPr>
        <w:tab/>
      </w:r>
      <w:r w:rsidRPr="00436B07">
        <w:rPr>
          <w:rFonts w:ascii="Arial" w:hAnsi="Arial" w:cs="Arial"/>
          <w:i/>
          <w:iCs/>
          <w:sz w:val="22"/>
          <w:szCs w:val="22"/>
        </w:rPr>
        <w:t>foglalkoztatásra irányuló jogviszony:</w:t>
      </w:r>
      <w:r w:rsidRPr="00436B07">
        <w:rPr>
          <w:rFonts w:ascii="Arial" w:hAnsi="Arial" w:cs="Arial"/>
          <w:sz w:val="22"/>
          <w:szCs w:val="22"/>
        </w:rPr>
        <w:t xml:space="preserve"> bármely munkáltatóval kötött munkavégzésre irányuló jogviszony,</w:t>
      </w:r>
    </w:p>
    <w:p w14:paraId="231C93F0"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2.</w:t>
      </w:r>
      <w:r w:rsidRPr="00436B07">
        <w:rPr>
          <w:rFonts w:ascii="Arial" w:hAnsi="Arial" w:cs="Arial"/>
          <w:sz w:val="22"/>
          <w:szCs w:val="22"/>
        </w:rPr>
        <w:tab/>
      </w:r>
      <w:r w:rsidRPr="00436B07">
        <w:rPr>
          <w:rFonts w:ascii="Arial" w:hAnsi="Arial" w:cs="Arial"/>
          <w:i/>
          <w:iCs/>
          <w:sz w:val="22"/>
          <w:szCs w:val="22"/>
        </w:rPr>
        <w:t>háztartás:</w:t>
      </w:r>
      <w:r w:rsidRPr="00436B07">
        <w:rPr>
          <w:rFonts w:ascii="Arial" w:hAnsi="Arial" w:cs="Arial"/>
          <w:sz w:val="22"/>
          <w:szCs w:val="22"/>
        </w:rPr>
        <w:t xml:space="preserve"> a szociális igazgatásról és szociális ellátásokról szóló 1993. évi III. törvény (a továbbiakban: Szoc. tv.) 4. § (1) bekezdés f) pontjában meghatározott fogalom,</w:t>
      </w:r>
    </w:p>
    <w:p w14:paraId="1A6424EC"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3.</w:t>
      </w:r>
      <w:r w:rsidRPr="00436B07">
        <w:rPr>
          <w:rFonts w:ascii="Arial" w:hAnsi="Arial" w:cs="Arial"/>
          <w:sz w:val="22"/>
          <w:szCs w:val="22"/>
        </w:rPr>
        <w:tab/>
      </w:r>
      <w:r w:rsidRPr="00436B07">
        <w:rPr>
          <w:rFonts w:ascii="Arial" w:hAnsi="Arial" w:cs="Arial"/>
          <w:i/>
          <w:iCs/>
          <w:sz w:val="22"/>
          <w:szCs w:val="22"/>
        </w:rPr>
        <w:t>munkavállaló:</w:t>
      </w:r>
      <w:r w:rsidRPr="00436B07">
        <w:rPr>
          <w:rFonts w:ascii="Arial" w:hAnsi="Arial" w:cs="Arial"/>
          <w:sz w:val="22"/>
          <w:szCs w:val="22"/>
        </w:rPr>
        <w:t xml:space="preserve"> a foglalkoztatási jogviszonyban álló személy,</w:t>
      </w:r>
    </w:p>
    <w:p w14:paraId="0EE93732"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4.</w:t>
      </w:r>
      <w:r w:rsidRPr="00436B07">
        <w:rPr>
          <w:rFonts w:ascii="Arial" w:hAnsi="Arial" w:cs="Arial"/>
          <w:sz w:val="22"/>
          <w:szCs w:val="22"/>
        </w:rPr>
        <w:tab/>
      </w:r>
      <w:r w:rsidRPr="00436B07">
        <w:rPr>
          <w:rFonts w:ascii="Arial" w:hAnsi="Arial" w:cs="Arial"/>
          <w:i/>
          <w:iCs/>
          <w:sz w:val="22"/>
          <w:szCs w:val="22"/>
        </w:rPr>
        <w:t>jogszerűen együtt költöző:</w:t>
      </w:r>
      <w:r w:rsidRPr="00436B07">
        <w:rPr>
          <w:rFonts w:ascii="Arial" w:hAnsi="Arial" w:cs="Arial"/>
          <w:sz w:val="22"/>
          <w:szCs w:val="22"/>
        </w:rPr>
        <w:t xml:space="preserve"> az a természetes személy, aki a lakás bérbeadását igénylő vagy arra pályázó személlyel együtt költözik a lakásba és az 5. pontban meghatározott feltételeknek megfelel,</w:t>
      </w:r>
    </w:p>
    <w:p w14:paraId="23F73B41"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5.</w:t>
      </w:r>
      <w:r w:rsidRPr="00436B07">
        <w:rPr>
          <w:rFonts w:ascii="Arial" w:hAnsi="Arial" w:cs="Arial"/>
          <w:sz w:val="22"/>
          <w:szCs w:val="22"/>
        </w:rPr>
        <w:tab/>
      </w:r>
      <w:r w:rsidRPr="00436B07">
        <w:rPr>
          <w:rFonts w:ascii="Arial" w:hAnsi="Arial" w:cs="Arial"/>
          <w:i/>
          <w:iCs/>
          <w:sz w:val="22"/>
          <w:szCs w:val="22"/>
        </w:rPr>
        <w:t>jogszerűen együtt lakó:</w:t>
      </w:r>
      <w:r w:rsidRPr="00436B07">
        <w:rPr>
          <w:rFonts w:ascii="Arial" w:hAnsi="Arial" w:cs="Arial"/>
          <w:sz w:val="22"/>
          <w:szCs w:val="22"/>
        </w:rPr>
        <w:t xml:space="preserve"> az a természetes személy, akit a bérlő a lakások és helyiségek bérletére, valamint az elidegenítésükre vonatkozó egyes szabályokról szóló 1993. évi LXXVIII. törvény (a továbbiakban: Ltv.) rendelkezéseire tekintettel a bérbeadó hozzájárulása nélkül fogadhat be, vagy akit a bérlő a bérbeadó vagy – bérlőkijelölési joggal érintett lakás esetén – a bérlőkijelölési jog jogosultja hozzájárulásával fogadott be,</w:t>
      </w:r>
    </w:p>
    <w:p w14:paraId="5EA8E808"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lastRenderedPageBreak/>
        <w:t>6.</w:t>
      </w:r>
      <w:r w:rsidRPr="00436B07">
        <w:rPr>
          <w:rFonts w:ascii="Arial" w:hAnsi="Arial" w:cs="Arial"/>
          <w:sz w:val="22"/>
          <w:szCs w:val="22"/>
        </w:rPr>
        <w:tab/>
      </w:r>
      <w:r w:rsidRPr="00436B07">
        <w:rPr>
          <w:rFonts w:ascii="Arial" w:hAnsi="Arial" w:cs="Arial"/>
          <w:i/>
          <w:iCs/>
          <w:sz w:val="22"/>
          <w:szCs w:val="22"/>
        </w:rPr>
        <w:t>nyugdíjas:</w:t>
      </w:r>
      <w:r w:rsidRPr="00436B07">
        <w:rPr>
          <w:rFonts w:ascii="Arial" w:hAnsi="Arial" w:cs="Arial"/>
          <w:sz w:val="22"/>
          <w:szCs w:val="22"/>
        </w:rPr>
        <w:t xml:space="preserve"> a társadalombiztosítási nyugellátásról szóló 1997. évi LXXXI. törvény 4. § (1) bekezdés b) pontja szerinti öregségi nyugdíjban részesülő személy,</w:t>
      </w:r>
    </w:p>
    <w:p w14:paraId="10DA5652"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7.</w:t>
      </w:r>
      <w:r w:rsidRPr="00436B07">
        <w:rPr>
          <w:rFonts w:ascii="Arial" w:hAnsi="Arial" w:cs="Arial"/>
          <w:sz w:val="22"/>
          <w:szCs w:val="22"/>
        </w:rPr>
        <w:tab/>
      </w:r>
      <w:r w:rsidRPr="00436B07">
        <w:rPr>
          <w:rFonts w:ascii="Arial" w:hAnsi="Arial" w:cs="Arial"/>
          <w:i/>
          <w:iCs/>
          <w:sz w:val="22"/>
          <w:szCs w:val="22"/>
        </w:rPr>
        <w:t>személyes adat:</w:t>
      </w:r>
      <w:r w:rsidRPr="00436B07">
        <w:rPr>
          <w:rFonts w:ascii="Arial" w:hAnsi="Arial" w:cs="Arial"/>
          <w:sz w:val="22"/>
          <w:szCs w:val="22"/>
        </w:rPr>
        <w:t xml:space="preserve"> az információs önrendelkezési jogról és az információszabadságról szóló 2011. évi CXII. törvény (a továbbiakban: Info tv.) 3. § 2. pontja szerinti fogalom.</w:t>
      </w:r>
    </w:p>
    <w:p w14:paraId="232E5258"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3. A személyes adatok kezelésének szabályai</w:t>
      </w:r>
    </w:p>
    <w:p w14:paraId="4319C98B"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3. §</w:t>
      </w:r>
    </w:p>
    <w:p w14:paraId="4F55AF97"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Bácsalmási Közös Önkormányzati Hivatal az e rendeletben meghatározott lakásgazdálkodási feladatok ellátása, az egyes kérelmek vagy pályázatok elbírálása céljából személyes adatokat kezel.</w:t>
      </w:r>
    </w:p>
    <w:p w14:paraId="253E0262"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Személyes adatot kezelni csak az Ltv. 84. §-ában és az Info tv. 4. §-ában foglalt követelményeknek megfelelően lehet.</w:t>
      </w:r>
    </w:p>
    <w:p w14:paraId="56EE2ADD"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Az érintett önkéntes hozzájárulása alapján az alábbi személyes adatok kezelhetők:</w:t>
      </w:r>
    </w:p>
    <w:p w14:paraId="09EF4225"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a lakásigénylő neve, születési neve, születési helye, ideje, anyja születési neve, valamint lakóhelye vagy tartózkodási helye,</w:t>
      </w:r>
    </w:p>
    <w:p w14:paraId="3AC94176"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valamennyi, a lakásigénylővel együtt költöző személy neve, születési helye, ideje, anyja születési neve és a lakásigénylővel fennálló rokonsági kapcsolata, valamint lakóhelye vagy tartózkodási helye,</w:t>
      </w:r>
    </w:p>
    <w:p w14:paraId="55E1124C"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valamennyi, az a)-b) pontban meghatározott személy vagyoni helyzetére vonatkozó adat,</w:t>
      </w:r>
    </w:p>
    <w:p w14:paraId="3687E3EC"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d)</w:t>
      </w:r>
      <w:r w:rsidRPr="00436B07">
        <w:rPr>
          <w:rFonts w:ascii="Arial" w:hAnsi="Arial" w:cs="Arial"/>
          <w:sz w:val="22"/>
          <w:szCs w:val="22"/>
        </w:rPr>
        <w:tab/>
        <w:t>valamennyi, az a)-b) pontban meghatározott személy foglalkoztatásra irányuló jogviszonyára, családtámogatási ellátására, rendszeres pénzellátására, álláskeresők ellátására vagy egyéb Szoc tv. 4. § (1) bekezdés a) pontja szerinti jövedelmére vonatkozó adat,</w:t>
      </w:r>
    </w:p>
    <w:p w14:paraId="163FA74F"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e)</w:t>
      </w:r>
      <w:r w:rsidRPr="00436B07">
        <w:rPr>
          <w:rFonts w:ascii="Arial" w:hAnsi="Arial" w:cs="Arial"/>
          <w:sz w:val="22"/>
          <w:szCs w:val="22"/>
        </w:rPr>
        <w:tab/>
        <w:t>valamennyi, az a)-b) pontban meghatározott személy egészségi állapotára vonatkozó – a szociális rászorultság feltételei fennállásának igazolásához szükséges – adat.</w:t>
      </w:r>
    </w:p>
    <w:p w14:paraId="23023B9F"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(4) Az érintettnek az Info tv. 5. § (1) bekezdés a) pontja és (2) bekezdés a) pontja szerinti nyilatkozatát a kérelemhez vagy a pályázathoz kell mellékelni.</w:t>
      </w:r>
    </w:p>
    <w:p w14:paraId="27B605E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(5) A hatóságok, bíróságok megkeresésére vonatkozó adatszolgáltatásokat a Bácsalmási Közös Önkormányzati Hivatal teljesíti.</w:t>
      </w:r>
    </w:p>
    <w:p w14:paraId="0D0D18CE"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4. A lakáshasznosítási javaslat</w:t>
      </w:r>
    </w:p>
    <w:p w14:paraId="4A7D5EEB"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4. §</w:t>
      </w:r>
    </w:p>
    <w:p w14:paraId="46AF2D2B"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Az önkormányzat tulajdonában álló lakások hasznosítására a Bácsalmási Közös Önkormányzati Hivatal köteles minden év január 31. napjáig javaslatot készíteni, valamint azt megküldeni a polgármester részére.</w:t>
      </w:r>
    </w:p>
    <w:p w14:paraId="4964B59E"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 lakáshasznosítási javaslat készítésénél figyelembe kell venni, hogy elsősorban a szociális helyzetük alapján rászorulók lakhatását kell biztosítani.</w:t>
      </w:r>
    </w:p>
    <w:p w14:paraId="379856ED"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 lakáshasznosítási javaslatban meg kell határozni</w:t>
      </w:r>
    </w:p>
    <w:p w14:paraId="6A4B847B"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a várhatóan megüresedő lakások számát,</w:t>
      </w:r>
    </w:p>
    <w:p w14:paraId="6E266056"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 szociális helyzet alapján bérbe adható lakások számát,</w:t>
      </w:r>
    </w:p>
    <w:p w14:paraId="514AB488"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a költségelven bérbe adható lakások számát,</w:t>
      </w:r>
    </w:p>
    <w:p w14:paraId="39FCB7D3"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d)</w:t>
      </w:r>
      <w:r w:rsidRPr="00436B07">
        <w:rPr>
          <w:rFonts w:ascii="Arial" w:hAnsi="Arial" w:cs="Arial"/>
          <w:sz w:val="22"/>
          <w:szCs w:val="22"/>
        </w:rPr>
        <w:tab/>
        <w:t>a piaci alapon bérbe adható lakások számát,</w:t>
      </w:r>
    </w:p>
    <w:p w14:paraId="2F24DB24"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e)</w:t>
      </w:r>
      <w:r w:rsidRPr="00436B07">
        <w:rPr>
          <w:rFonts w:ascii="Arial" w:hAnsi="Arial" w:cs="Arial"/>
          <w:sz w:val="22"/>
          <w:szCs w:val="22"/>
        </w:rPr>
        <w:tab/>
        <w:t>a közérdekű feladatok megoldása érdekében szükséges lakások számát,</w:t>
      </w:r>
    </w:p>
    <w:p w14:paraId="33F7C47A"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f)</w:t>
      </w:r>
      <w:r w:rsidRPr="00436B07">
        <w:rPr>
          <w:rFonts w:ascii="Arial" w:hAnsi="Arial" w:cs="Arial"/>
          <w:sz w:val="22"/>
          <w:szCs w:val="22"/>
        </w:rPr>
        <w:tab/>
        <w:t>a bérlőkijelölési jog alapján hasznosított lakások számát,</w:t>
      </w:r>
    </w:p>
    <w:p w14:paraId="43395257"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g)</w:t>
      </w:r>
      <w:r w:rsidRPr="00436B07">
        <w:rPr>
          <w:rFonts w:ascii="Arial" w:hAnsi="Arial" w:cs="Arial"/>
          <w:sz w:val="22"/>
          <w:szCs w:val="22"/>
        </w:rPr>
        <w:tab/>
        <w:t>a pályázat alapján hasznosított lakások bérbeadására vonatkozó pályázat kiírásának tervezett időpontját és</w:t>
      </w:r>
    </w:p>
    <w:p w14:paraId="09189B2A"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h)</w:t>
      </w:r>
      <w:r w:rsidRPr="00436B07">
        <w:rPr>
          <w:rFonts w:ascii="Arial" w:hAnsi="Arial" w:cs="Arial"/>
          <w:sz w:val="22"/>
          <w:szCs w:val="22"/>
        </w:rPr>
        <w:tab/>
        <w:t>az értékesítésre kijelölt lakásokat.</w:t>
      </w:r>
    </w:p>
    <w:p w14:paraId="10055FA5"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lastRenderedPageBreak/>
        <w:t>(4) A lakáshasznosítási javaslatot minden év március 1. napjáig a Humánpolitikai Bizottság hagyja jóvá.</w:t>
      </w:r>
    </w:p>
    <w:p w14:paraId="3932F810"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(5) Üresen álló vagy megüresedő lakás nem lakás céljára csak a lakáshasznosítási javaslat módosítását követően adható bérbe.</w:t>
      </w:r>
    </w:p>
    <w:p w14:paraId="73633D59"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(6) Az önkormányzati lakások jegyzékét az 1. melléklet tartalmazza.</w:t>
      </w:r>
    </w:p>
    <w:p w14:paraId="413580BC" w14:textId="77777777" w:rsidR="00EB3DE2" w:rsidRPr="00436B07" w:rsidRDefault="00EB3DE2" w:rsidP="00EB3DE2">
      <w:pPr>
        <w:pStyle w:val="Szvegtrzs"/>
        <w:spacing w:before="360" w:after="0" w:line="240" w:lineRule="auto"/>
        <w:jc w:val="center"/>
        <w:rPr>
          <w:rFonts w:ascii="Arial" w:hAnsi="Arial" w:cs="Arial"/>
          <w:i/>
          <w:iCs/>
          <w:sz w:val="22"/>
          <w:szCs w:val="22"/>
        </w:rPr>
      </w:pPr>
      <w:r w:rsidRPr="00436B07">
        <w:rPr>
          <w:rFonts w:ascii="Arial" w:hAnsi="Arial" w:cs="Arial"/>
          <w:i/>
          <w:iCs/>
          <w:sz w:val="22"/>
          <w:szCs w:val="22"/>
        </w:rPr>
        <w:t>II. Fejezet</w:t>
      </w:r>
    </w:p>
    <w:p w14:paraId="3C987A73" w14:textId="77777777" w:rsidR="00EB3DE2" w:rsidRPr="00436B07" w:rsidRDefault="00EB3DE2" w:rsidP="00EB3DE2">
      <w:pPr>
        <w:pStyle w:val="Szvegtrzs"/>
        <w:spacing w:after="0" w:line="240" w:lineRule="auto"/>
        <w:jc w:val="center"/>
        <w:rPr>
          <w:rFonts w:ascii="Arial" w:hAnsi="Arial" w:cs="Arial"/>
          <w:i/>
          <w:iCs/>
          <w:sz w:val="22"/>
          <w:szCs w:val="22"/>
        </w:rPr>
      </w:pPr>
      <w:r w:rsidRPr="00436B07">
        <w:rPr>
          <w:rFonts w:ascii="Arial" w:hAnsi="Arial" w:cs="Arial"/>
          <w:i/>
          <w:iCs/>
          <w:sz w:val="22"/>
          <w:szCs w:val="22"/>
        </w:rPr>
        <w:t xml:space="preserve">A lakásbérleti jogviszony általános szabályai </w:t>
      </w:r>
    </w:p>
    <w:p w14:paraId="409E5290"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5. A lakásbérleti jogviszony létrejöttének szabályai</w:t>
      </w:r>
    </w:p>
    <w:p w14:paraId="14D22E6A"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5. §</w:t>
      </w:r>
    </w:p>
    <w:p w14:paraId="5E4B52A7"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lakásbérleti jogviszony a bérbeadóval írásban megkötött bérleti szerződéssel jön létre az e rendeletben foglaltak szerinti határozott időtartamra.</w:t>
      </w:r>
    </w:p>
    <w:p w14:paraId="0AAEA8B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Lakás bérlője csak magyar állampolgár vagy olyan személy lehet, aki a szabad mozgás és tartózkodás jogával rendelkező személyek beutazásáról és tartózkodásáról szóló 2007. évi I. törvényben foglaltak alapján állandó tartózkodásra jogosult.</w:t>
      </w:r>
    </w:p>
    <w:p w14:paraId="698B1200"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Bérlőtársi szerződés az Ltv. 4. § (4) bekezdésén túl csak az e szakaszban meghatározott esetekben köthető.</w:t>
      </w:r>
    </w:p>
    <w:p w14:paraId="173E7992"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(4) A bérlő és a vele együtt lakó szülője közös kérelmére a bérbeadó bérlőtársi szerződést akkor köt, ha a kérelmezők együtt lakását egészségügyi, jövedelmi vagy egyéb lakhatást befolyásoló személyi körülmény indokolttá teszi.</w:t>
      </w:r>
    </w:p>
    <w:p w14:paraId="52CA9B4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(5) A bérlő és az együtt költöző vagy legalább egy éve együtt lakó élettársa közös kérelmére bérlőtársi szerződés akkor köthető, ha az élettárs megfelel az e rendeletben foglaltak szerint a bérbeadás feltételeinek.</w:t>
      </w:r>
    </w:p>
    <w:p w14:paraId="41B39FFA"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(6) Az Ltv. 21. § (2) bekezdésében foglaltakon túl a bérbeadó előzetes írásbeli hozzájárulásával fogadhatja be a bérlő a Ptk. 8:1 § (2) bekezdés szerinti hozzátartozóját.</w:t>
      </w:r>
    </w:p>
    <w:p w14:paraId="230D019B"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(7) Bérlő a lakást albérletbe nem adhatja.</w:t>
      </w:r>
    </w:p>
    <w:p w14:paraId="45034B3C"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6. A külön szolgáltatások díja</w:t>
      </w:r>
    </w:p>
    <w:p w14:paraId="2A6A11EB"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6. §</w:t>
      </w:r>
    </w:p>
    <w:p w14:paraId="423E2509"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külön szolgáltatások után a bérlőnek a lakbéren felül szolgáltatási díjat kell fizetnie.</w:t>
      </w:r>
    </w:p>
    <w:p w14:paraId="651F9ABE"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Társasházakban lévő lakások esetében a bérbeadó önkormányzat külön szolgáltatásként biztosítja a közös helyiség villamosenergia ellátásához kapcsolódó díjat.</w:t>
      </w:r>
    </w:p>
    <w:p w14:paraId="08804803"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 bérlő a külön szolgáltatások körébe tartozó szolgáltatásokért – különösen, ha a bérbeadó a szolgáltatást harmadik személytől veszi igénybe vagy harmadik személy közreműködésével nyújtja – azt a díjat köteles megtéríteni, amennyibe az adott szolgáltatás a bérbeadónak került.</w:t>
      </w:r>
    </w:p>
    <w:p w14:paraId="3C575E87"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7. Bérlőkijelölési joggal érintett lakások</w:t>
      </w:r>
    </w:p>
    <w:p w14:paraId="7ED226CC"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7. §</w:t>
      </w:r>
    </w:p>
    <w:p w14:paraId="5F27646E"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 xml:space="preserve">(1) Az önkormányzat együttműködési megállapodást köthet költségelven vagy piaci alapon hasznosítható lakásokra bácsalmási székhellyel vagy telephellyel rendelkező munkáltatóval, a munkáltatóval foglalkoztatásra irányuló jogviszonyban álló munkavállalóinak elhelyezése </w:t>
      </w:r>
      <w:r w:rsidRPr="00436B07">
        <w:rPr>
          <w:rFonts w:ascii="Arial" w:hAnsi="Arial" w:cs="Arial"/>
          <w:sz w:val="22"/>
          <w:szCs w:val="22"/>
        </w:rPr>
        <w:lastRenderedPageBreak/>
        <w:t>érdekében, ha a munkáltató készfizető kezességet vállal az általa javasolt bérlő bérleti díj, külön szolgáltatások díja és közüzemi díjtartozása megfizetésére, valamint vállalja az üresen állás költségeinek a megfizetését. Amennyiben jogszabály kizárja azt, hogy a munkáltató készfizető kezességet vállaljon, az együttműködési megállapodás a készfizető kezességvállalás mellőzésével is megköthető, de a munkáltatónak ebben az esetben is vállalnia kell az üresen állás költségeinek megfizetését.</w:t>
      </w:r>
    </w:p>
    <w:p w14:paraId="0544C7C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Bérleti szerződés legfeljebb 5 évre, maximum a bérlő jogviszonyának időtartamára köthető.</w:t>
      </w:r>
    </w:p>
    <w:p w14:paraId="3AB0BB6A"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8. A felek jogai és kötelezettségei</w:t>
      </w:r>
    </w:p>
    <w:p w14:paraId="2912AC19"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8. §</w:t>
      </w:r>
    </w:p>
    <w:p w14:paraId="4C6105B6"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Ahol az Ltv. a bérbeadó és a bérlő jogai és kötelezettségei vonatkozásában a felek megállapodására utal, annak tartalmát a bérbeadó tekintetében az Ltv. és e rendelet keretei között a bérbeadó szabadon állapítja meg.</w:t>
      </w:r>
    </w:p>
    <w:p w14:paraId="4124EDA9"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 bérbeadás feltétele, hogy a bérlő köteles a lakásbérleti szerződés hatálya alatt életvitelszerűen a lakásban lakni.</w:t>
      </w:r>
    </w:p>
    <w:p w14:paraId="40BE3E5E"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 bérleti szerződés – a (4) bekezdésben meghatározott kivétellel – nem köthető meg újból, ha az erre irányuló kérelem benyújtásakor bérleti díj, közüzemi díj vagy külön szolgáltatási díj tekintetében vagy ezekből együttesen számítva a bérlő 100 000 Ft összeget meghaladó tartozással rendelkezik.</w:t>
      </w:r>
    </w:p>
    <w:p w14:paraId="5D6B6B0C"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(4) A Humánpolitikai Bizottság felmentést adhat a (3) bekezdésben foglaltak alkalmazása alól, ha</w:t>
      </w:r>
    </w:p>
    <w:p w14:paraId="7CF68F76"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azt a jogszerűen együtt lakók számának növekedése, vagy a bérlőtárs, a jogszerűen együtt lakó elhalálozása vagy foglalkoztatásra irányuló jogviszonyának megszűnése indokolja, amennyiben ennek következtében az egy főre eső nettó jövedelem</w:t>
      </w:r>
    </w:p>
    <w:p w14:paraId="19EA957C" w14:textId="77777777" w:rsidR="00EB3DE2" w:rsidRPr="00436B07" w:rsidRDefault="00EB3DE2" w:rsidP="00EB3DE2">
      <w:pPr>
        <w:pStyle w:val="Szvegtrzs"/>
        <w:spacing w:after="0" w:line="240" w:lineRule="auto"/>
        <w:ind w:left="980" w:hanging="400"/>
        <w:jc w:val="both"/>
        <w:rPr>
          <w:rFonts w:ascii="Arial" w:hAnsi="Arial" w:cs="Arial"/>
          <w:sz w:val="22"/>
          <w:szCs w:val="22"/>
        </w:rPr>
      </w:pPr>
      <w:r w:rsidRPr="00436B07">
        <w:rPr>
          <w:rFonts w:ascii="Arial" w:hAnsi="Arial" w:cs="Arial"/>
          <w:i/>
          <w:iCs/>
          <w:sz w:val="22"/>
          <w:szCs w:val="22"/>
        </w:rPr>
        <w:t>aa)</w:t>
      </w:r>
      <w:r w:rsidRPr="00436B07">
        <w:rPr>
          <w:rFonts w:ascii="Arial" w:hAnsi="Arial" w:cs="Arial"/>
          <w:sz w:val="22"/>
          <w:szCs w:val="22"/>
        </w:rPr>
        <w:tab/>
        <w:t>szociális alapon történő bérbeadás esetén legalább 20 százalékkal csökken, vagy</w:t>
      </w:r>
    </w:p>
    <w:p w14:paraId="57757403" w14:textId="77777777" w:rsidR="00EB3DE2" w:rsidRPr="00436B07" w:rsidRDefault="00EB3DE2" w:rsidP="00EB3DE2">
      <w:pPr>
        <w:pStyle w:val="Szvegtrzs"/>
        <w:spacing w:after="0" w:line="240" w:lineRule="auto"/>
        <w:ind w:left="980" w:hanging="400"/>
        <w:jc w:val="both"/>
        <w:rPr>
          <w:rFonts w:ascii="Arial" w:hAnsi="Arial" w:cs="Arial"/>
          <w:sz w:val="22"/>
          <w:szCs w:val="22"/>
        </w:rPr>
      </w:pPr>
      <w:r w:rsidRPr="00436B07">
        <w:rPr>
          <w:rFonts w:ascii="Arial" w:hAnsi="Arial" w:cs="Arial"/>
          <w:i/>
          <w:iCs/>
          <w:sz w:val="22"/>
          <w:szCs w:val="22"/>
        </w:rPr>
        <w:t>ab)</w:t>
      </w:r>
      <w:r w:rsidRPr="00436B07">
        <w:rPr>
          <w:rFonts w:ascii="Arial" w:hAnsi="Arial" w:cs="Arial"/>
          <w:sz w:val="22"/>
          <w:szCs w:val="22"/>
        </w:rPr>
        <w:tab/>
        <w:t>költségelven történő bérbeadás esetén nem haladja meg a 15. § (2) bekezdésében meghatározott felső értékhatárt, vagy</w:t>
      </w:r>
    </w:p>
    <w:p w14:paraId="4FF0793F"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azt a jogszerűen együtt lakó kiskorú érdeke megkívánja, amennyiben lakhatása más módon nem megoldható, vagy</w:t>
      </w:r>
    </w:p>
    <w:p w14:paraId="57683DC7"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a bérlő egyedül él a lakásban és nyugdíjasnak minősül vagy rokkantsági ellátásban részesül, amennyiben lakhatása más módon nem megoldható.</w:t>
      </w:r>
    </w:p>
    <w:p w14:paraId="5516D79B"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(5) Bérbeadó a rendeltetésszerű használatot</w:t>
      </w:r>
    </w:p>
    <w:p w14:paraId="685A26C1"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rendszeres bérleményellenőrzés keretében évente egy alkalommal, és</w:t>
      </w:r>
    </w:p>
    <w:p w14:paraId="658DA4F6"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bejelentés alapján, az abban foglaltak kivizsgálása érdekében</w:t>
      </w:r>
    </w:p>
    <w:p w14:paraId="05FE4BF6" w14:textId="77777777" w:rsidR="00EB3DE2" w:rsidRPr="00436B07" w:rsidRDefault="00EB3DE2" w:rsidP="00EB3DE2">
      <w:pPr>
        <w:pStyle w:val="Szvegtrzs"/>
        <w:spacing w:after="0" w:line="240" w:lineRule="auto"/>
        <w:rPr>
          <w:rFonts w:ascii="Arial" w:hAnsi="Arial" w:cs="Arial"/>
          <w:sz w:val="22"/>
          <w:szCs w:val="22"/>
        </w:rPr>
      </w:pPr>
      <w:r w:rsidRPr="00436B07">
        <w:rPr>
          <w:rFonts w:ascii="Arial" w:hAnsi="Arial" w:cs="Arial"/>
          <w:sz w:val="22"/>
          <w:szCs w:val="22"/>
        </w:rPr>
        <w:t>ellenőrzi.</w:t>
      </w:r>
    </w:p>
    <w:p w14:paraId="07B4C0A3"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(6) Az Ltv. 13. § (1)-(2) bekezdésében foglaltak alapján a költségelven vagy piaci alapon bérbeadott lakások esetén a bérbeadó és a bérlő megállapodhatnak arról, hogy a bérlő által számviteli bizonylattal igazolt és a bérbeadó által elfogadott vagy költségére elvégzett felújítási munkák díja betudható a bérleti díjba, legfeljebb a bérleti időszak alatt megfizetendő bérleti díj 50 %-áig.</w:t>
      </w:r>
    </w:p>
    <w:p w14:paraId="3C4EDD65"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9. §</w:t>
      </w:r>
    </w:p>
    <w:p w14:paraId="38903DAA"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bérleti szerződés megkötésekor - kivéve szociális alapon történő bérbeadás esetén - a bérbeadás feltételeként legalább 3 havi lakbérnek megfelelő összeg megfizetését köti ki a bérbeadó óvadékként, amelynek összegét és funkcióját a bérleti szerződésben rögzíteni kell.</w:t>
      </w:r>
    </w:p>
    <w:p w14:paraId="109A71A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Az óvadékot egy összegben kell megfizetni legkésőbb a bérleti szerződés megkötésekor.</w:t>
      </w:r>
    </w:p>
    <w:p w14:paraId="10071E24"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bérleti jogviszony megszűnése esetén az óvadékból visszajáró összeget a lakás visszavételi jegyzőkönyv felek által történő aláírásától számított 15 napon belül a bérbeadó visszafizeti.</w:t>
      </w:r>
    </w:p>
    <w:p w14:paraId="7C1BF1F6"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lastRenderedPageBreak/>
        <w:t>10. §</w:t>
      </w:r>
    </w:p>
    <w:p w14:paraId="571E74FC" w14:textId="77777777" w:rsidR="00EB3DE2" w:rsidRPr="00436B07"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bérlő a bérleti díjat havonta előre a tárgyhónap 15. napjáig köteles a bérbeadónak</w:t>
      </w:r>
      <w:r w:rsidRPr="00436B07">
        <w:rPr>
          <w:rFonts w:ascii="Arial" w:hAnsi="Arial" w:cs="Arial"/>
          <w:sz w:val="22"/>
          <w:szCs w:val="22"/>
        </w:rPr>
        <w:t xml:space="preserve"> megfizetni. A bérlő a lakbéren, a lakáshasználó a használati díjon felül köteles a közüzemi díjakat és a külön szolgáltatások díját is megfizetni. A bérlő köteles továbbá a szerződés fordulónapját megelőző hónap 15. napjáig igazolni a közüzemi szolgáltatásokkal kapcsolatos egyenlegét.</w:t>
      </w:r>
    </w:p>
    <w:p w14:paraId="467AC2E2"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 bérlőnek a lakásbérleti szerződése újbóli megkötésére irányuló kérelméhez csatolnia kell valamennyi közműszolgáltató igazolását a közüzemi díjjal kapcsolatos egyenlegről.</w:t>
      </w:r>
    </w:p>
    <w:p w14:paraId="6E93420C"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 bérleti díjak mértékét 3. melléklet tartalmazza.</w:t>
      </w:r>
    </w:p>
    <w:p w14:paraId="2259C06B"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9. A jogcím nélküli lakáshasználat</w:t>
      </w:r>
    </w:p>
    <w:p w14:paraId="68379EA9"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11. §</w:t>
      </w:r>
    </w:p>
    <w:p w14:paraId="38CEB8C6"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A lakást jogcím nélkül használó személy a jogcím nélküli használat kezdetétől a lakásra megállapított lakbérrel azonos összegű használati díjat köteles a bérbeadó részére fizetni.</w:t>
      </w:r>
    </w:p>
    <w:p w14:paraId="6D9355AD"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12. §</w:t>
      </w:r>
    </w:p>
    <w:p w14:paraId="484AAE35"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A jogcím nélküli lakáshasználótól a jogcím nélküli lakáshasználat kezdetétől számított 2 hónap elteltével a lakásból való kiköltözésig a lakbér 20 %-kal emelt használati díja követelhető.</w:t>
      </w:r>
    </w:p>
    <w:p w14:paraId="7409F181"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13. §</w:t>
      </w:r>
    </w:p>
    <w:p w14:paraId="3C82E24A"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Azzal a személlyel, aki korábban a lakás bérlője vagy vele jogszerűen együtt lakó volt, de jelenleg már jogcím nélkül használ önkormányzati tulajdonú lakást – kérelem alapján, a bérlő személyének kiválasztására irányuló, e rendeletben meghatározott külön eljárás nélkül – bérleti szerződés abban az esetben köthető, ha a lakás fenntartásának költségeit szerződésszerűen fizette vagy tartozásait időközben rendezte, a lakást rendben tartotta, életvitelszerűen lakta.</w:t>
      </w:r>
    </w:p>
    <w:p w14:paraId="0430179D"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10. A lakásbérleti jogviszony megszüntetése</w:t>
      </w:r>
    </w:p>
    <w:p w14:paraId="440696A3"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14. §</w:t>
      </w:r>
    </w:p>
    <w:p w14:paraId="4BCDB252"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Bérleti szerződés megszűnése esetén pénzbeli térítés nem fizethető.</w:t>
      </w:r>
    </w:p>
    <w:p w14:paraId="2D3EDC17"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 bérleti szerződés Ltv. 23. § (3) bekezdése vagy 26. § (1) bekezdése alapján történő megszüntetése esetén az alábbi feltételekkel kerülhet sor másik lakás bérbeadására:</w:t>
      </w:r>
    </w:p>
    <w:p w14:paraId="5F8E3233"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a bérlőnek vagy a vele jogszerűen együtt költözőnek a tulajdonában nincs beköltözhető ingatlan,</w:t>
      </w:r>
    </w:p>
    <w:p w14:paraId="6D28B22E"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az együtt költözők számára tekintettel biztosítható lakás nagyságának meghatározására a 16. § (1) bekezdésében foglaltakat kell figyelembe venni, és</w:t>
      </w:r>
    </w:p>
    <w:p w14:paraId="4D487EE1"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az együtt költözők egy főre eső nettó jövedelme nem haladhatja meg az e rendelet 15. § (2) bekezdésében meghatározott felső határt.</w:t>
      </w:r>
    </w:p>
    <w:p w14:paraId="7138546D" w14:textId="77777777" w:rsidR="00EB3DE2" w:rsidRPr="00436B07" w:rsidRDefault="00EB3DE2" w:rsidP="00EB3DE2">
      <w:pPr>
        <w:pStyle w:val="Szvegtrzs"/>
        <w:spacing w:before="360" w:after="0" w:line="240" w:lineRule="auto"/>
        <w:jc w:val="center"/>
        <w:rPr>
          <w:rFonts w:ascii="Arial" w:hAnsi="Arial" w:cs="Arial"/>
          <w:i/>
          <w:iCs/>
          <w:sz w:val="22"/>
          <w:szCs w:val="22"/>
        </w:rPr>
      </w:pPr>
      <w:r w:rsidRPr="00436B07">
        <w:rPr>
          <w:rFonts w:ascii="Arial" w:hAnsi="Arial" w:cs="Arial"/>
          <w:i/>
          <w:iCs/>
          <w:sz w:val="22"/>
          <w:szCs w:val="22"/>
        </w:rPr>
        <w:t>III. Fejezet</w:t>
      </w:r>
    </w:p>
    <w:p w14:paraId="190BDFDF" w14:textId="77777777" w:rsidR="00EB3DE2" w:rsidRPr="00436B07" w:rsidRDefault="00EB3DE2" w:rsidP="00EB3DE2">
      <w:pPr>
        <w:pStyle w:val="Szvegtrzs"/>
        <w:spacing w:after="0" w:line="240" w:lineRule="auto"/>
        <w:jc w:val="center"/>
        <w:rPr>
          <w:rFonts w:ascii="Arial" w:hAnsi="Arial" w:cs="Arial"/>
          <w:i/>
          <w:iCs/>
          <w:sz w:val="22"/>
          <w:szCs w:val="22"/>
        </w:rPr>
      </w:pPr>
      <w:r w:rsidRPr="00436B07">
        <w:rPr>
          <w:rFonts w:ascii="Arial" w:hAnsi="Arial" w:cs="Arial"/>
          <w:i/>
          <w:iCs/>
          <w:sz w:val="22"/>
          <w:szCs w:val="22"/>
        </w:rPr>
        <w:t xml:space="preserve">A szociális alapon történő bérbeadás szabályai </w:t>
      </w:r>
    </w:p>
    <w:p w14:paraId="779834AB"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11. A lakásigénylési névjegyzék</w:t>
      </w:r>
    </w:p>
    <w:p w14:paraId="252968FA"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436B07">
        <w:rPr>
          <w:rFonts w:ascii="Arial" w:hAnsi="Arial" w:cs="Arial"/>
          <w:b/>
          <w:bCs/>
          <w:sz w:val="22"/>
          <w:szCs w:val="22"/>
        </w:rPr>
        <w:t>15. §</w:t>
      </w:r>
    </w:p>
    <w:p w14:paraId="40AD052E"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lakások szociális alapon történő igénylésének feltétele, hogy az igénylő a Bácsalmási Közös Önkormányzati Hivatal által az Ltv. 84. § (1) bekezdése szerinti lakásigénylési névjegyzékbe felvételt nyerjen.</w:t>
      </w:r>
    </w:p>
    <w:p w14:paraId="48AC7EB1"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lastRenderedPageBreak/>
        <w:t>(2) A lakások bérbevételére vonatkozó kérelmeket a Bácsalmási Közös Önkormányzati Hivatalnál lehet benyújtani.</w:t>
      </w:r>
    </w:p>
    <w:p w14:paraId="1C8522FF"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 lakásigénylési névjegyzékbe vétel az igénylés benyújtása évének december 31. napjáig tartó határozott időre szól. A lakásigénylési névjegyzékbe vétel egymást követő több alkalommal, ismételten is kérhető. A (4) bekezdést az ismételten benyújtott igények esetén is alkalmazni kell. Amennyiben az igénylő ismételt kérelmet nem nyújt be, úgy őt a lakásigénylési névjegyzékből a nyilvántartásba vételt követő év január 1. napjára szóló időponttal törölni kell.</w:t>
      </w:r>
    </w:p>
    <w:p w14:paraId="3A9C4A2F"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(4) Nem vehető fel a lakásigénylési névjegyzékbe az a személy, aki</w:t>
      </w:r>
    </w:p>
    <w:p w14:paraId="18D6B3BC"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nem felel meg a szociális alapon történő bérbeadás feltételeinek,</w:t>
      </w:r>
    </w:p>
    <w:p w14:paraId="7FB9F1C9"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az e rendeletben foglalt kizáró okokra tekintettel nem lehet bérlő,</w:t>
      </w:r>
    </w:p>
    <w:p w14:paraId="1B7D9898"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írásbeli felhívást követően nem pótolja a kérelem hiányosságait, vagy nem szolgáltatja – a kérelem elbírálásához szükséges – a (17)-(18) bekezdésben vagy 15. §-ban foglalt feltétel teljesülésének igazolására szolgáló adatot vagy az azt alátámasztó dokumentumot, nyilatkozatot,</w:t>
      </w:r>
    </w:p>
    <w:p w14:paraId="3C53BA56"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d)</w:t>
      </w:r>
      <w:r w:rsidRPr="00436B07">
        <w:rPr>
          <w:rFonts w:ascii="Arial" w:hAnsi="Arial" w:cs="Arial"/>
          <w:sz w:val="22"/>
          <w:szCs w:val="22"/>
        </w:rPr>
        <w:tab/>
        <w:t>korábban önkormányzati tulajdonú lakás bérlője vagy jogcím nélküli használója volt és bérleti-, használati-, külön szolgáltatási-, vagy közüzemi díj hátralékát nem rendezte,</w:t>
      </w:r>
    </w:p>
    <w:p w14:paraId="73205B24"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e)</w:t>
      </w:r>
      <w:r w:rsidRPr="00436B07">
        <w:rPr>
          <w:rFonts w:ascii="Arial" w:hAnsi="Arial" w:cs="Arial"/>
          <w:sz w:val="22"/>
          <w:szCs w:val="22"/>
        </w:rPr>
        <w:tab/>
        <w:t>önkormányzati tulajdonú lakást bármikor önkényesen foglalt el.</w:t>
      </w:r>
    </w:p>
    <w:p w14:paraId="3B55757B"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(5) A szerződéskötést megelőzően az igénylő szociális helyzetére, jövedelmi és vagyoni viszonyaira, valamint családi és lakáskörülményeire vonatkozó környezettanulmányt kell készíteni. A környezettanulmányt a Bácsalmási Közös Önkormányzati Hivatal szociális ügyekkel foglalkozó ügyintézője készíti.</w:t>
      </w:r>
    </w:p>
    <w:p w14:paraId="5888BDD5"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(6) A lakásigénylési névjegyzékbe vételről az igénylőt írásban kell értesíteni.</w:t>
      </w:r>
    </w:p>
    <w:p w14:paraId="10E77F88"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(7) Törölni kell a lakásigénylési névjegyzékből, valamint elveszíti a lakás bérlésére való jogosultságát az, aki a (12) bekezdés alapján került bérlőként kiválasztásra, azonban a lakás bérbeadására vonatkozó írásbeli értesítés kézhezvételét követő 30 napon belül a bérbeadóval nem köt lakásbérleti szerződést.</w:t>
      </w:r>
    </w:p>
    <w:p w14:paraId="1C142E25"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(8) Törölni kell a lakásigénylési névjegyzékből, valamint a törlést követő három évig nem vehető fel a lakásigénylési névjegyzékbe az a személy, aki a bérbeadás feltételének, vagy a kizáró ok hiányának igazolásával összefüggésben valótlan adat, azt alátámasztó hamis vagy hamisított dokumentum vagy nyilatkozat szolgáltatásával, vagy az adatokban történt változások elhallgatásával a bérbeadót megtévesztette.</w:t>
      </w:r>
    </w:p>
    <w:p w14:paraId="4D3AFB9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(9) A lakásigénylési névjegyzékből a (8) bekezdés alapján való törlésről az igénylőt írásban kell értesíteni.</w:t>
      </w:r>
    </w:p>
    <w:p w14:paraId="6AD28188"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(10) Az igénylő a nyilvántartásba vett adatainak megváltozását a változástól számított 30 napon belül köteles bejelenteni.</w:t>
      </w:r>
    </w:p>
    <w:p w14:paraId="28C028A8"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(11) Szociális alapon lakást bérbeadni – a szerződés újbóli megkötése esetét kivéve – csak olyan személy részére lehet, aki a lakásigénylési névjegyzékben szerepel.</w:t>
      </w:r>
    </w:p>
    <w:p w14:paraId="6EE47E62"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(12) A lakásbérleti szerződést – a (13)–(14) bekezdésben foglaltak kivételével – azzal az igénylővel kell megkötni, aki a szociális alapon történő bérbeadás feltételeinek és a szociális rászorultság mértékének részletes vizsgálati szempontrendszere (a továbbiakban: szempontrendszer) alapján a lakásigénylési névjegyzékben – az adott lakásra vonatkozóan – a legtöbb ponttal rendelkezik. Azonos pontszámmal rendelkező személyek közül az jogosult a lakásbérleti szerződést megkötni, akinél az egy főre eső nettó jövedelem alacsonyabb. A bérlőként történő kiválasztásról az igénylőt írásban kell értesíteni.</w:t>
      </w:r>
    </w:p>
    <w:p w14:paraId="4ED16F22"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(13) A Humánpolitikai Bizottság felmentést adhat a (12) bekezdésben foglaltak alkalmazása alól, ha azt tartós egészségromlás, rokkantság indokolja.</w:t>
      </w:r>
    </w:p>
    <w:p w14:paraId="53A15D2B"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lastRenderedPageBreak/>
        <w:t>(14) Nem kell alkalmazni a (12) bekezdésben foglaltakat cserelakás biztosítása, az önkormányzatot jogszabály vagy szerződés alapján terhelő elhelyezési kötelezettség teljesítése esetén, valamint a 11. §-ában és a 15. § (7) bekezdésében meghatározott esetben.</w:t>
      </w:r>
    </w:p>
    <w:p w14:paraId="7080111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(15) Amennyiben a cserelakás biztosítását a személyes körülmények változása – azaz a bérlővel jogszerűen együtt költöző személyek számának változása, tartós egészségromlás, rokkantság vagy 3 hónapot meghaladó jövedelem-csökkenés – indokolja, úgy a bérlővel a korábban megkötött bérleti szerződés időtartamához igazodó szerződés köthető.</w:t>
      </w:r>
    </w:p>
    <w:p w14:paraId="7C1C6A5B"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(16) A szempontrendszert – beleértve a szociális rászorultság mértékének vizsgálata során alkalmazandó súlyszámokat és az igényléshez szükséges adatlapot is – a Humánpolitikai Bizottság hagyja jóvá a (17)-(18) bekezdés és a 15–17. §-ban foglalt feltételek keretei között.</w:t>
      </w:r>
    </w:p>
    <w:p w14:paraId="69291E84"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(17) A szempontrendszerben a jövedelmi és vagyoni viszonyokon túlmenően a szociális rászorultság körében értékelni kell azt is, ha az igénylő</w:t>
      </w:r>
    </w:p>
    <w:p w14:paraId="698498B9"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lakásnak nem minősülő helyiségben tartózkodik vagy egyébként a Szoc. tv. 4. § (2)-(3) bekezdése szerint hajléktalannak minősül,</w:t>
      </w:r>
    </w:p>
    <w:p w14:paraId="1EE3EB31"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szociális intézményben lakik,</w:t>
      </w:r>
    </w:p>
    <w:p w14:paraId="28C2858D"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romos, legfeljebb félkomfortos lakásban vagy egészségre ártalmas körülmények között él,</w:t>
      </w:r>
    </w:p>
    <w:p w14:paraId="498A4864"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d)</w:t>
      </w:r>
      <w:r w:rsidRPr="00436B07">
        <w:rPr>
          <w:rFonts w:ascii="Arial" w:hAnsi="Arial" w:cs="Arial"/>
          <w:sz w:val="22"/>
          <w:szCs w:val="22"/>
        </w:rPr>
        <w:tab/>
        <w:t>zsúfolt lakáskörülmények között lakik, amennyiben</w:t>
      </w:r>
    </w:p>
    <w:p w14:paraId="5907F9D2" w14:textId="77777777" w:rsidR="00EB3DE2" w:rsidRPr="00436B07" w:rsidRDefault="00EB3DE2" w:rsidP="00EB3DE2">
      <w:pPr>
        <w:pStyle w:val="Szvegtrzs"/>
        <w:spacing w:after="0" w:line="240" w:lineRule="auto"/>
        <w:ind w:left="980" w:hanging="400"/>
        <w:jc w:val="both"/>
        <w:rPr>
          <w:rFonts w:ascii="Arial" w:hAnsi="Arial" w:cs="Arial"/>
          <w:sz w:val="22"/>
          <w:szCs w:val="22"/>
        </w:rPr>
      </w:pPr>
      <w:r w:rsidRPr="00436B07">
        <w:rPr>
          <w:rFonts w:ascii="Arial" w:hAnsi="Arial" w:cs="Arial"/>
          <w:i/>
          <w:iCs/>
          <w:sz w:val="22"/>
          <w:szCs w:val="22"/>
        </w:rPr>
        <w:t>da)</w:t>
      </w:r>
      <w:r w:rsidRPr="00436B07">
        <w:rPr>
          <w:rFonts w:ascii="Arial" w:hAnsi="Arial" w:cs="Arial"/>
          <w:sz w:val="22"/>
          <w:szCs w:val="22"/>
        </w:rPr>
        <w:tab/>
        <w:t>a háztartáson belül tartósan beteg személynek nem biztosított a külön szoba,</w:t>
      </w:r>
    </w:p>
    <w:p w14:paraId="2207D0CC" w14:textId="77777777" w:rsidR="00EB3DE2" w:rsidRPr="00436B07" w:rsidRDefault="00EB3DE2" w:rsidP="00EB3DE2">
      <w:pPr>
        <w:pStyle w:val="Szvegtrzs"/>
        <w:spacing w:after="0" w:line="240" w:lineRule="auto"/>
        <w:ind w:left="980" w:hanging="400"/>
        <w:jc w:val="both"/>
        <w:rPr>
          <w:rFonts w:ascii="Arial" w:hAnsi="Arial" w:cs="Arial"/>
          <w:sz w:val="22"/>
          <w:szCs w:val="22"/>
        </w:rPr>
      </w:pPr>
      <w:r w:rsidRPr="00436B07">
        <w:rPr>
          <w:rFonts w:ascii="Arial" w:hAnsi="Arial" w:cs="Arial"/>
          <w:i/>
          <w:iCs/>
          <w:sz w:val="22"/>
          <w:szCs w:val="22"/>
        </w:rPr>
        <w:t>db)</w:t>
      </w:r>
      <w:r w:rsidRPr="00436B07">
        <w:rPr>
          <w:rFonts w:ascii="Arial" w:hAnsi="Arial" w:cs="Arial"/>
          <w:sz w:val="22"/>
          <w:szCs w:val="22"/>
        </w:rPr>
        <w:tab/>
        <w:t>a háztartáson belül együtt lakó önálló család részére nem biztosított a külön szoba,</w:t>
      </w:r>
    </w:p>
    <w:p w14:paraId="20E1DDFB" w14:textId="77777777" w:rsidR="00EB3DE2" w:rsidRPr="00436B07" w:rsidRDefault="00EB3DE2" w:rsidP="00EB3DE2">
      <w:pPr>
        <w:pStyle w:val="Szvegtrzs"/>
        <w:spacing w:after="0" w:line="240" w:lineRule="auto"/>
        <w:ind w:left="980" w:hanging="400"/>
        <w:jc w:val="both"/>
        <w:rPr>
          <w:rFonts w:ascii="Arial" w:hAnsi="Arial" w:cs="Arial"/>
          <w:sz w:val="22"/>
          <w:szCs w:val="22"/>
        </w:rPr>
      </w:pPr>
      <w:r w:rsidRPr="00436B07">
        <w:rPr>
          <w:rFonts w:ascii="Arial" w:hAnsi="Arial" w:cs="Arial"/>
          <w:i/>
          <w:iCs/>
          <w:sz w:val="22"/>
          <w:szCs w:val="22"/>
        </w:rPr>
        <w:t>dc)</w:t>
      </w:r>
      <w:r w:rsidRPr="00436B07">
        <w:rPr>
          <w:rFonts w:ascii="Arial" w:hAnsi="Arial" w:cs="Arial"/>
          <w:sz w:val="22"/>
          <w:szCs w:val="22"/>
        </w:rPr>
        <w:tab/>
        <w:t>a háztartáson belül az egy főre jutó lakótér nem haladja meg a 6 m</w:t>
      </w:r>
      <w:r w:rsidRPr="00436B07">
        <w:rPr>
          <w:rFonts w:ascii="Arial" w:hAnsi="Arial" w:cs="Arial"/>
          <w:sz w:val="22"/>
          <w:szCs w:val="22"/>
          <w:vertAlign w:val="superscript"/>
        </w:rPr>
        <w:t>2</w:t>
      </w:r>
      <w:r w:rsidRPr="00436B07">
        <w:rPr>
          <w:rFonts w:ascii="Arial" w:hAnsi="Arial" w:cs="Arial"/>
          <w:sz w:val="22"/>
          <w:szCs w:val="22"/>
        </w:rPr>
        <w:t>-t,</w:t>
      </w:r>
    </w:p>
    <w:p w14:paraId="140D9EAF"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e)</w:t>
      </w:r>
      <w:r w:rsidRPr="00436B07">
        <w:rPr>
          <w:rFonts w:ascii="Arial" w:hAnsi="Arial" w:cs="Arial"/>
          <w:sz w:val="22"/>
          <w:szCs w:val="22"/>
        </w:rPr>
        <w:tab/>
        <w:t>már több alkalommal felvették a lakásigénylési névjegyzékbe, de korábban elhelyezést még nem nyert, vagy</w:t>
      </w:r>
    </w:p>
    <w:p w14:paraId="698D5166"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f)</w:t>
      </w:r>
      <w:r w:rsidRPr="00436B07">
        <w:rPr>
          <w:rFonts w:ascii="Arial" w:hAnsi="Arial" w:cs="Arial"/>
          <w:sz w:val="22"/>
          <w:szCs w:val="22"/>
        </w:rPr>
        <w:tab/>
        <w:t>legalább egy éve bérelt lakásban lakik.</w:t>
      </w:r>
    </w:p>
    <w:p w14:paraId="6D78AE3D"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(18) Fokozottan rászorulónak kell tekinteni az igénylőt és a szociális rászorultság mértékének vizsgálata szempontjából előnyben kell részesíteni, ha</w:t>
      </w:r>
    </w:p>
    <w:p w14:paraId="49C1417C"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esetében a (17) bekezdésben felsorolt körülmények halmozottan fordulnak elő,</w:t>
      </w:r>
    </w:p>
    <w:p w14:paraId="15FA1E79"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 háztartáson belül egy keresőre több eltartott jut, vagy családtagjait egyedülállóként tartja el, vagy</w:t>
      </w:r>
    </w:p>
    <w:p w14:paraId="376FB511"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a háztartáson belül tartósan beteg vagy olyan személyről kell gondoskodnia, akinek munkaképesség-csökkenése az 50 százalékot meghaladja.</w:t>
      </w:r>
    </w:p>
    <w:p w14:paraId="53820DFD"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12. A szociális helyzet alapján történő bérbeadás feltételei</w:t>
      </w:r>
    </w:p>
    <w:p w14:paraId="3F5F8152"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16. §</w:t>
      </w:r>
    </w:p>
    <w:p w14:paraId="4DF0FB88"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Lakás szociális alapon történő bérbe vételére az az 5. § (2) bekezdésében meghatározott személy jogosult, aki közvetlenül a kérelme benyújtását megelőzően legalább 3 éve bácsalmási bejelentett lakó- vagy tartózkodási hellyel rendelkezik</w:t>
      </w:r>
      <w:r w:rsidRPr="00EB3DE2">
        <w:rPr>
          <w:rFonts w:ascii="Arial" w:hAnsi="Arial" w:cs="Arial"/>
          <w:i/>
          <w:iCs/>
          <w:sz w:val="22"/>
          <w:szCs w:val="22"/>
        </w:rPr>
        <w:t>,</w:t>
      </w:r>
      <w:r w:rsidRPr="00EB3DE2">
        <w:rPr>
          <w:rFonts w:ascii="Arial" w:hAnsi="Arial" w:cs="Arial"/>
          <w:sz w:val="22"/>
          <w:szCs w:val="22"/>
        </w:rPr>
        <w:t xml:space="preserve"> valamint akinek vagy a vele jogszerűen együtt költöző személynek a tulajdonában, haszonélvezetében nincs</w:t>
      </w:r>
    </w:p>
    <w:p w14:paraId="30EE7AF5"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beköltözhető lakás, vagy családi ház, vagy</w:t>
      </w:r>
    </w:p>
    <w:p w14:paraId="47EFC7B8"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forgalomképes építési telek, hétvégi ház, vagy üdülő-telek.</w:t>
      </w:r>
    </w:p>
    <w:p w14:paraId="54CDB8F5"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Az (1) bekezdésben foglaltakon túl további feltétel az is, hogy a kérelmező vagy a vele jogszerűen együtt költözők együttes jövedelméből számított egy főre eső nettó jövedelem a kérelem benyújtásának időpontjában a mindenkori szociális vetítési alap</w:t>
      </w:r>
    </w:p>
    <w:p w14:paraId="733D640B"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egyedülálló személy esetén a 200 %-át eléri, de az 500 %-át nem haladja meg,</w:t>
      </w:r>
    </w:p>
    <w:p w14:paraId="1534006C"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2-4 fős család esetén a 150 %-át eléri, de a 350 %-át nem haladja meg, vagy</w:t>
      </w:r>
    </w:p>
    <w:p w14:paraId="0700DD9E"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5 vagy több fős család esetén a 125 %-át eléri, de a 250 %-át nem haladja meg.</w:t>
      </w:r>
    </w:p>
    <w:p w14:paraId="4742BA95"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E szakasz alkalmazásában jövedelemnek a Szoc. tv. 4. § (1) bekezdés a) pontjában meghatározottak minősülnek.</w:t>
      </w:r>
    </w:p>
    <w:p w14:paraId="65FCCB35" w14:textId="77777777" w:rsidR="00EB3DE2" w:rsidRPr="00436B07"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17. §</w:t>
      </w:r>
    </w:p>
    <w:p w14:paraId="2E0C8B5E"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bérbe adható lakás nagysága – az együtt költözők számától függően – a következő:</w:t>
      </w:r>
    </w:p>
    <w:p w14:paraId="324B6A3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lastRenderedPageBreak/>
        <w:t>a)</w:t>
      </w:r>
      <w:r w:rsidRPr="00EB3DE2">
        <w:rPr>
          <w:rFonts w:ascii="Arial" w:hAnsi="Arial" w:cs="Arial"/>
          <w:sz w:val="22"/>
          <w:szCs w:val="22"/>
        </w:rPr>
        <w:tab/>
        <w:t>1-2 személy esetén 1 szoba</w:t>
      </w:r>
    </w:p>
    <w:p w14:paraId="1235B9DD"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3 személy esetén 1-1,5 szoba</w:t>
      </w:r>
    </w:p>
    <w:p w14:paraId="32280184"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4 személy esetén 1,5-2 szoba</w:t>
      </w:r>
    </w:p>
    <w:p w14:paraId="43CF019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d)</w:t>
      </w:r>
      <w:r w:rsidRPr="00EB3DE2">
        <w:rPr>
          <w:rFonts w:ascii="Arial" w:hAnsi="Arial" w:cs="Arial"/>
          <w:sz w:val="22"/>
          <w:szCs w:val="22"/>
        </w:rPr>
        <w:tab/>
        <w:t>5-6 személy esetén 2-2,5 szoba</w:t>
      </w:r>
    </w:p>
    <w:p w14:paraId="777BDEA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e)</w:t>
      </w:r>
      <w:r w:rsidRPr="00EB3DE2">
        <w:rPr>
          <w:rFonts w:ascii="Arial" w:hAnsi="Arial" w:cs="Arial"/>
          <w:sz w:val="22"/>
          <w:szCs w:val="22"/>
        </w:rPr>
        <w:tab/>
        <w:t>6 vagy több személy esetén 3 szoba.</w:t>
      </w:r>
    </w:p>
    <w:p w14:paraId="6618C737"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bérbe adható lakás méretének megállapításánál az önkormányzati tulajdonú lakás bérbeadását igénylő és a vele jogszerűen együtt költözők vehetők figyelembe, akik a bérleti szerződés megkötését megelőzően már legalább 6 hónappal az igénylővel egy háztartásban laktak.</w:t>
      </w:r>
    </w:p>
    <w:p w14:paraId="5F9F6537"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18. §</w:t>
      </w:r>
    </w:p>
    <w:p w14:paraId="00FADFD4"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szociális helyzet alapján bérbe adható lakásra vonatkozó lakásbérleti szerződés legfeljebb egy éves határozott időtartamra köthető.</w:t>
      </w:r>
    </w:p>
    <w:p w14:paraId="33696A42"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Ha a bérlő megfelel a 15. §-ban foglalt feltételeknek, úgy a lakásbérleti szerződés újabb, legfeljebb 5 éves határozott időtartamra több alkalommal is újból megköthető.</w:t>
      </w:r>
    </w:p>
    <w:p w14:paraId="6E1E4030" w14:textId="77777777" w:rsidR="00EB3DE2" w:rsidRPr="00436B07"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Ha a bérlő már nem felel meg a 15. §-ban foglalt feltételeknek, úgy a lakásbérleti</w:t>
      </w:r>
      <w:r w:rsidRPr="00436B07">
        <w:rPr>
          <w:rFonts w:ascii="Arial" w:hAnsi="Arial" w:cs="Arial"/>
          <w:sz w:val="22"/>
          <w:szCs w:val="22"/>
        </w:rPr>
        <w:t xml:space="preserve"> szerződésének újbóli megkötésére költségelven megállapított lakbér alkalmazásával, a lakáshasznosítási javaslat módosítása nélkül kerülhet sor. Ha a bérlő nem vállalja a költségelven megállapított lakbér fizetését, úgy a lakásbérleti szerződés megszűnik és a bérlő cserelakás biztosítása nélkül a lakás elhagyására köteles.</w:t>
      </w:r>
    </w:p>
    <w:p w14:paraId="19917175"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13. Krízishelyzet miatti elhelyezés</w:t>
      </w:r>
    </w:p>
    <w:p w14:paraId="7BBA42AF"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19. §</w:t>
      </w:r>
    </w:p>
    <w:p w14:paraId="339D21B8"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Azonnali intézkedést igénylő, az életet, testi épséget közvetlenül veszélyeztető helyzetben, amennyiben a kérelmező lakhatásának megoldása szükséges, a polgármester döntése alapján - a lakáshasznosítási javaslat módosítása nélkül - a Bácsalmási Közös Önkormányzati Hivatal átmeneti elhelyezést biztosíthat önkormányzati tulajdonú lakásban.</w:t>
      </w:r>
    </w:p>
    <w:p w14:paraId="2E236A4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krízis miatti elhelyezés időtartama 1 év, mely az (1) bekezdésben meghatározott élethelyzetre tekintettel a polgármester döntése alapján, újabb 1 évre, többször megköthető. Az elhelyezés első 30 napjára az elhelyezettet lakbérfizetési kötelezettség nem terheli.</w:t>
      </w:r>
    </w:p>
    <w:p w14:paraId="1FB12F37"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Az elhelyezés 30. napját követően az elhelyezett szociális lakbért fizet, jövedelmi viszonyától függetlenül. Az elhelyezés első évét követő újabb 1 éves és minden további szerződéskötés esetén a bérlő vagyoni, jövedelmi viszonyaitól függően szociális vagy költségelvű lakbért köteles fizetni</w:t>
      </w:r>
      <w:r w:rsidRPr="00EB3DE2">
        <w:rPr>
          <w:rFonts w:ascii="Arial" w:hAnsi="Arial" w:cs="Arial"/>
          <w:b/>
          <w:bCs/>
          <w:sz w:val="22"/>
          <w:szCs w:val="22"/>
        </w:rPr>
        <w:t>.</w:t>
      </w:r>
    </w:p>
    <w:p w14:paraId="6B6D0966" w14:textId="77777777" w:rsidR="00EB3DE2" w:rsidRPr="00EB3DE2" w:rsidRDefault="00EB3DE2" w:rsidP="00EB3DE2">
      <w:pPr>
        <w:pStyle w:val="Szvegtrzs"/>
        <w:spacing w:before="360" w:after="0" w:line="240" w:lineRule="auto"/>
        <w:jc w:val="center"/>
        <w:rPr>
          <w:rFonts w:ascii="Arial" w:hAnsi="Arial" w:cs="Arial"/>
          <w:i/>
          <w:iCs/>
          <w:sz w:val="22"/>
          <w:szCs w:val="22"/>
        </w:rPr>
      </w:pPr>
      <w:r w:rsidRPr="00EB3DE2">
        <w:rPr>
          <w:rFonts w:ascii="Arial" w:hAnsi="Arial" w:cs="Arial"/>
          <w:i/>
          <w:iCs/>
          <w:sz w:val="22"/>
          <w:szCs w:val="22"/>
        </w:rPr>
        <w:t>IV. Fejezet</w:t>
      </w:r>
    </w:p>
    <w:p w14:paraId="510E85A4" w14:textId="77777777" w:rsidR="00EB3DE2" w:rsidRPr="00EB3DE2" w:rsidRDefault="00EB3DE2" w:rsidP="00EB3DE2">
      <w:pPr>
        <w:pStyle w:val="Szvegtrzs"/>
        <w:spacing w:after="0" w:line="240" w:lineRule="auto"/>
        <w:jc w:val="center"/>
        <w:rPr>
          <w:rFonts w:ascii="Arial" w:hAnsi="Arial" w:cs="Arial"/>
          <w:i/>
          <w:iCs/>
          <w:sz w:val="22"/>
          <w:szCs w:val="22"/>
        </w:rPr>
      </w:pPr>
      <w:r w:rsidRPr="00EB3DE2">
        <w:rPr>
          <w:rFonts w:ascii="Arial" w:hAnsi="Arial" w:cs="Arial"/>
          <w:i/>
          <w:iCs/>
          <w:sz w:val="22"/>
          <w:szCs w:val="22"/>
        </w:rPr>
        <w:t xml:space="preserve">Költségelven történő bérbeadás szabályai </w:t>
      </w:r>
    </w:p>
    <w:p w14:paraId="3529BA86"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14. A költségelven bérbeadott lakásokra vonatkozó általános szabályok</w:t>
      </w:r>
    </w:p>
    <w:p w14:paraId="1CE56745"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20. §</w:t>
      </w:r>
    </w:p>
    <w:p w14:paraId="27B78B93"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lakás bérbeadásának részletes feltételeit e fejezetnek az egyes lakástípusokra vonatkozó különös rendelkezései tartalmazzák.</w:t>
      </w:r>
    </w:p>
    <w:p w14:paraId="47724125"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lakásbérleti szerződés kérelemre egymást követő több alkalommal, – alkalmanként legfeljebb 5 évre – újból megköthető.</w:t>
      </w:r>
    </w:p>
    <w:p w14:paraId="053A11DF"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 xml:space="preserve">(3) Ha a bérlő és a vele jogszerűen együtt lakók együttes jövedelméből számított egy főre eső nettó jövedelem nem haladja meg a 16. § (2) bekezdésben meghatározott felső értékhatárt, úgy </w:t>
      </w:r>
      <w:r w:rsidRPr="00EB3DE2">
        <w:rPr>
          <w:rFonts w:ascii="Arial" w:hAnsi="Arial" w:cs="Arial"/>
          <w:sz w:val="22"/>
          <w:szCs w:val="22"/>
        </w:rPr>
        <w:lastRenderedPageBreak/>
        <w:t>kérelemre, a lakásbérleti szerződés újbóli megkötésére szociális alapon megállapított lakbér alkalmazásával, a lakáshasznosítási javaslat módosítása nélkül kerülhet sor.</w:t>
      </w:r>
    </w:p>
    <w:p w14:paraId="1FCC3AEE"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(4) A lakásbérleti szerződés megszűnését követően a bérlő a bérleményt elhelyezési igény nélkül köteles kiüríteni.</w:t>
      </w:r>
    </w:p>
    <w:p w14:paraId="78FD88A9"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15. A szolgálati lakásokra vonatkozó szabályok</w:t>
      </w:r>
    </w:p>
    <w:p w14:paraId="3170B12F"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21. §</w:t>
      </w:r>
    </w:p>
    <w:p w14:paraId="4B4A203B"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bérbeadó szolgálati lakást biztosíthat</w:t>
      </w:r>
    </w:p>
    <w:p w14:paraId="75C34E33"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az önkormányzati fenntartású költségvetési szerv, önkormányzati tulajdonú gazdasági társaság, valamint ez utóbbi tulajdonában lévő gazdasági társaság munkavállalója részére,</w:t>
      </w:r>
    </w:p>
    <w:p w14:paraId="609BE167"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azon személy részére, akinek a munkáltatója önkormányzati fenntartású költségvetési szervvel – alapfeladatainak segítése érdekében – kötött vállalkozási vagy megbízási szerződés alapján annak székhelyén vagy feladatellátási helyén látja el a feladatát.</w:t>
      </w:r>
    </w:p>
    <w:p w14:paraId="57231564"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bérleti szerződés 1 éves határozott időre, legfeljebb a foglalkoztatásra irányuló jogviszony fennállásáig köthető meg.</w:t>
      </w:r>
    </w:p>
    <w:p w14:paraId="77F88986"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lakásbérleti szerződésben meghatározott idő lejárta előtt benyújtott kérelem alapján a lakásbérleti szerződés egymást követő több alkalommal, alkalmanként legfeljebb 5 évre újra köthető.</w:t>
      </w:r>
    </w:p>
    <w:p w14:paraId="14C0BE9C" w14:textId="77777777" w:rsidR="00EB3DE2" w:rsidRPr="00EB3DE2" w:rsidRDefault="00EB3DE2" w:rsidP="00EB3DE2">
      <w:pPr>
        <w:pStyle w:val="Szvegtrzs"/>
        <w:spacing w:before="360" w:after="0" w:line="240" w:lineRule="auto"/>
        <w:jc w:val="center"/>
        <w:rPr>
          <w:rFonts w:ascii="Arial" w:hAnsi="Arial" w:cs="Arial"/>
          <w:i/>
          <w:iCs/>
          <w:sz w:val="22"/>
          <w:szCs w:val="22"/>
        </w:rPr>
      </w:pPr>
      <w:r w:rsidRPr="00EB3DE2">
        <w:rPr>
          <w:rFonts w:ascii="Arial" w:hAnsi="Arial" w:cs="Arial"/>
          <w:i/>
          <w:iCs/>
          <w:sz w:val="22"/>
          <w:szCs w:val="22"/>
        </w:rPr>
        <w:t>V. Fejezet</w:t>
      </w:r>
    </w:p>
    <w:p w14:paraId="415D33EC" w14:textId="77777777" w:rsidR="00EB3DE2" w:rsidRPr="00EB3DE2" w:rsidRDefault="00EB3DE2" w:rsidP="00EB3DE2">
      <w:pPr>
        <w:pStyle w:val="Szvegtrzs"/>
        <w:spacing w:after="0" w:line="240" w:lineRule="auto"/>
        <w:jc w:val="center"/>
        <w:rPr>
          <w:rFonts w:ascii="Arial" w:hAnsi="Arial" w:cs="Arial"/>
          <w:i/>
          <w:iCs/>
          <w:sz w:val="22"/>
          <w:szCs w:val="22"/>
        </w:rPr>
      </w:pPr>
      <w:r w:rsidRPr="00EB3DE2">
        <w:rPr>
          <w:rFonts w:ascii="Arial" w:hAnsi="Arial" w:cs="Arial"/>
          <w:i/>
          <w:iCs/>
          <w:sz w:val="22"/>
          <w:szCs w:val="22"/>
        </w:rPr>
        <w:t xml:space="preserve">Piaci alapon történő bérbeadás </w:t>
      </w:r>
    </w:p>
    <w:p w14:paraId="2F9DC8FD"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16. Közérdekű feladatellátás</w:t>
      </w:r>
    </w:p>
    <w:p w14:paraId="53346D19"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22. §</w:t>
      </w:r>
    </w:p>
    <w:p w14:paraId="1D4A3419"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Önkormányzati lakásra közérdekű feladatellátás miatt pályázat nélkül köthető lakásbérleti szerződés</w:t>
      </w:r>
    </w:p>
    <w:p w14:paraId="42BD58A8"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nem az önkormányzat fenntartásában lévő, bácsalmási székhelyű, bácsalmási telephelyű vagy tevékenységét a településen végző költségvetési szerv munkavállalója részére,</w:t>
      </w:r>
    </w:p>
    <w:p w14:paraId="74FEF9FF"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azon pályakezdő munkavállaló részére, aki bácsalmási székhelyű, bácsalmási telephelyű vagy tevékenységét a településen végző költségvetési szerv munkáltatóval létesít foglalkoztatásra irányuló jogviszonyt.</w:t>
      </w:r>
    </w:p>
    <w:p w14:paraId="74C9AB16"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bérleti szerződés 1 év határozott időre, de legfeljebb a foglalkoztatásra irányuló jogviszonya fennállásáig köthető meg.</w:t>
      </w:r>
    </w:p>
    <w:p w14:paraId="77B56A24"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17. Pályáztatás piaci alapon</w:t>
      </w:r>
    </w:p>
    <w:p w14:paraId="05B5F0BA"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23. §</w:t>
      </w:r>
    </w:p>
    <w:p w14:paraId="2FE0B69C"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Önkormányzati lakás piaci alapon történő bérbeadására pályázatot kell kiírni.</w:t>
      </w:r>
    </w:p>
    <w:p w14:paraId="5ACA4A7F"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Az (1) bekezdésben meghatározott lakásra érvényesen pályázhat az az 5. § (2) bekezdésében meghatározott személy,</w:t>
      </w:r>
    </w:p>
    <w:p w14:paraId="1D98E373"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aki és a vele jogszerűen együtt költöző Bácsalmáson önkormányzati lakás bérleti jogával nem rendelkezik,</w:t>
      </w:r>
    </w:p>
    <w:p w14:paraId="0D5A692E"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akinek bácsalmási önkormányzati bérlakásra vonatkozó szerződése nem a bérbeadó általi felmondással szűnt meg,</w:t>
      </w:r>
    </w:p>
    <w:p w14:paraId="6081B83D"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aki bácsalmási önkormányzati bérlakásból végrehajtás útján nem került kiköltöztetésre,</w:t>
      </w:r>
    </w:p>
    <w:p w14:paraId="6B85F4A4"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d)</w:t>
      </w:r>
      <w:r w:rsidRPr="00EB3DE2">
        <w:rPr>
          <w:rFonts w:ascii="Arial" w:hAnsi="Arial" w:cs="Arial"/>
          <w:sz w:val="22"/>
          <w:szCs w:val="22"/>
        </w:rPr>
        <w:tab/>
        <w:t>akinek az Önkormányzat, a Bácsalmási Önkormányzati Közszolgáltatási Közhasznú Nonprofit Kft. és a közüzemi szolgáltatók felé nem áll fenn tartozása, díjhátraléka, behajthatatlan lejárt díjtartozással nem rendelkezik,</w:t>
      </w:r>
    </w:p>
    <w:p w14:paraId="0D073AC8"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lastRenderedPageBreak/>
        <w:t>e)</w:t>
      </w:r>
      <w:r w:rsidRPr="00EB3DE2">
        <w:rPr>
          <w:rFonts w:ascii="Arial" w:hAnsi="Arial" w:cs="Arial"/>
          <w:sz w:val="22"/>
          <w:szCs w:val="22"/>
        </w:rPr>
        <w:tab/>
        <w:t>aki bácsalmási lakos vagy igazolt bácsalmási munkahellyel rendelkezik, és</w:t>
      </w:r>
    </w:p>
    <w:p w14:paraId="6966C03A"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f)</w:t>
      </w:r>
      <w:r w:rsidRPr="00EB3DE2">
        <w:rPr>
          <w:rFonts w:ascii="Arial" w:hAnsi="Arial" w:cs="Arial"/>
          <w:sz w:val="22"/>
          <w:szCs w:val="22"/>
        </w:rPr>
        <w:tab/>
        <w:t>aki és a vele jogszerűen együtt költöző olyan igazolt összjövedelemmel rendelkezik, amely biztosítja azt, hogy a lakbér összege nem haladja meg a nettó összjövedelmük 20 százalékát,</w:t>
      </w:r>
    </w:p>
    <w:p w14:paraId="25E96C67"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g)</w:t>
      </w:r>
      <w:r w:rsidRPr="00EB3DE2">
        <w:rPr>
          <w:rFonts w:ascii="Arial" w:hAnsi="Arial" w:cs="Arial"/>
          <w:sz w:val="22"/>
          <w:szCs w:val="22"/>
        </w:rPr>
        <w:tab/>
        <w:t>aki nem az önkormányzat fenntartásában lévő, bácsalmási székhelyű költségvetési szerv munkavállalója,</w:t>
      </w:r>
    </w:p>
    <w:p w14:paraId="06F08483"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h)</w:t>
      </w:r>
      <w:r w:rsidRPr="00EB3DE2">
        <w:rPr>
          <w:rFonts w:ascii="Arial" w:hAnsi="Arial" w:cs="Arial"/>
          <w:sz w:val="22"/>
          <w:szCs w:val="22"/>
        </w:rPr>
        <w:tab/>
        <w:t>aki olyan pályakezdő munkavállaló, aki bácsalmási székhelyű munkáltatóval létesít foglalkoztatásra irányuló jogviszonyt.</w:t>
      </w:r>
    </w:p>
    <w:p w14:paraId="541847F1"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pályázati hirdetménynek tartalmaznia kell, hogy</w:t>
      </w:r>
    </w:p>
    <w:p w14:paraId="428CC4CA"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minden pályázó legfeljebb kettő, a kiírásban szereplő, meghatározott lakásra pályázhat azokat rangsorolva,</w:t>
      </w:r>
    </w:p>
    <w:p w14:paraId="2D6643DD" w14:textId="61E46394"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 xml:space="preserve">az előzetesen vállalt egyösszegű befizetés (óvadék) minimum </w:t>
      </w:r>
      <w:r w:rsidR="003F4DD3">
        <w:rPr>
          <w:rFonts w:ascii="Arial" w:hAnsi="Arial" w:cs="Arial"/>
          <w:sz w:val="22"/>
          <w:szCs w:val="22"/>
        </w:rPr>
        <w:t>3 havi</w:t>
      </w:r>
      <w:r w:rsidRPr="00EB3DE2">
        <w:rPr>
          <w:rFonts w:ascii="Arial" w:hAnsi="Arial" w:cs="Arial"/>
          <w:sz w:val="22"/>
          <w:szCs w:val="22"/>
        </w:rPr>
        <w:t>, maximum 3 évi lakbérnek megfelelő összeg lehet,</w:t>
      </w:r>
    </w:p>
    <w:p w14:paraId="47463DE4"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ha egy meghatározott lakásra kettő vagy több pályázó, azonos összegű ajánlatot tesz, úgy közülük elsőként a legmagasabb igazolt jövedelemmel – együtt költözők esetén összjövedelemmel – rendelkező pályázóval létesíthető bérleti jogviszony,</w:t>
      </w:r>
    </w:p>
    <w:p w14:paraId="6CC12E0A"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d)</w:t>
      </w:r>
      <w:r w:rsidRPr="00EB3DE2">
        <w:rPr>
          <w:rFonts w:ascii="Arial" w:hAnsi="Arial" w:cs="Arial"/>
          <w:sz w:val="22"/>
          <w:szCs w:val="22"/>
        </w:rPr>
        <w:tab/>
        <w:t>ha a pályázat nyertese visszalép, vagy ezen túl a sorrend megtartásával a lakásbérleti szerződés megkötésére jogosult visszalépése esetén a sorrendben őt követő pályázóval létesíthető bérleti jogviszony,</w:t>
      </w:r>
    </w:p>
    <w:p w14:paraId="4A102A25"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e)</w:t>
      </w:r>
      <w:r w:rsidRPr="00EB3DE2">
        <w:rPr>
          <w:rFonts w:ascii="Arial" w:hAnsi="Arial" w:cs="Arial"/>
          <w:sz w:val="22"/>
          <w:szCs w:val="22"/>
        </w:rPr>
        <w:tab/>
        <w:t>a pályázat nyertesének, vagy ezen túl a sorrend megtartásával a lakásbérleti szerződés megkötésére jogosultnak az értesítés átvételét követő 8 napon belül kell az előzetesen vállalt egyösszegű befizetés összegét a megadott bankszámlaszámra megfizetnie, e határidő eredménytelen elteltét követően a következő helyen rangsorolt pályázó szerez jogosultságot a bérleti jogviszony létesítésére, és</w:t>
      </w:r>
    </w:p>
    <w:p w14:paraId="692DB8A9"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f)</w:t>
      </w:r>
      <w:r w:rsidRPr="00EB3DE2">
        <w:rPr>
          <w:rFonts w:ascii="Arial" w:hAnsi="Arial" w:cs="Arial"/>
          <w:sz w:val="22"/>
          <w:szCs w:val="22"/>
        </w:rPr>
        <w:tab/>
        <w:t>ha egy meghatározott lakásra érvényes pályázat nem érkezett, vagy a d)-e) pontra tekintettel egyik jogosulttal sem köthető meg a lakásbérleti szerződés, úgy pályázati eljárás lefolytatása nélkül azzal is létesíthető bérleti jogviszony, aki ugyanazon épületben másik lakásra pályázó, de a nem nyertes személyek közül a legtöbb egyösszegű befizetést vállalta.</w:t>
      </w:r>
    </w:p>
    <w:p w14:paraId="1A1228D4"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(4) Amennyiben a bérlő a közüzemi- vagy külön szolgáltatások tekintetében kéthavi díjhátralékot halmoz fel, úgy a lakásbérleti szerződés akként módosul, hogy a díjhátralék az előzetesen befizetett összegből kerül rendezésre, és a felhasznált összeggel arányosan a lakásbérleti szerződés időtartama csökken.</w:t>
      </w:r>
    </w:p>
    <w:p w14:paraId="45B5030A"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(5) Bérleti díj emelés csak az egyösszegű befizetéssel érintett – az (4) bekezdésben foglaltak esetén a felhasznált összeggel arányosan csökkentett – időszak leteltét követően érvényesíthető.</w:t>
      </w:r>
    </w:p>
    <w:p w14:paraId="4C426F0C"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(6) A lakásbérleti szerződésben meghatározott idő lejárta előtt benyújtott kérelem alapján a lakásbérleti szerződés egymást követő több alkalommal, alkalmanként legfeljebb 5 év időtartamra köthető meg újból.</w:t>
      </w:r>
    </w:p>
    <w:p w14:paraId="2BAB0616" w14:textId="77777777" w:rsidR="00EB3DE2" w:rsidRPr="00EB3DE2" w:rsidRDefault="00EB3DE2" w:rsidP="00EB3DE2">
      <w:pPr>
        <w:pStyle w:val="Szvegtrzs"/>
        <w:spacing w:before="240" w:after="0" w:line="240" w:lineRule="auto"/>
        <w:jc w:val="center"/>
        <w:rPr>
          <w:rFonts w:ascii="Arial" w:hAnsi="Arial" w:cs="Arial"/>
          <w:i/>
          <w:iCs/>
          <w:sz w:val="22"/>
          <w:szCs w:val="22"/>
        </w:rPr>
      </w:pPr>
      <w:r w:rsidRPr="00EB3DE2">
        <w:rPr>
          <w:rFonts w:ascii="Arial" w:hAnsi="Arial" w:cs="Arial"/>
          <w:i/>
          <w:iCs/>
          <w:sz w:val="22"/>
          <w:szCs w:val="22"/>
        </w:rPr>
        <w:t>VI. Fejezet</w:t>
      </w:r>
    </w:p>
    <w:p w14:paraId="5B1554F4" w14:textId="77777777" w:rsidR="00EB3DE2" w:rsidRPr="00EB3DE2" w:rsidRDefault="00EB3DE2" w:rsidP="00EB3DE2">
      <w:pPr>
        <w:pStyle w:val="Szvegtrzs"/>
        <w:spacing w:after="0" w:line="240" w:lineRule="auto"/>
        <w:jc w:val="center"/>
        <w:rPr>
          <w:rFonts w:ascii="Arial" w:hAnsi="Arial" w:cs="Arial"/>
          <w:i/>
          <w:iCs/>
          <w:sz w:val="22"/>
          <w:szCs w:val="22"/>
        </w:rPr>
      </w:pPr>
      <w:r w:rsidRPr="00EB3DE2">
        <w:rPr>
          <w:rFonts w:ascii="Arial" w:hAnsi="Arial" w:cs="Arial"/>
          <w:i/>
          <w:iCs/>
          <w:sz w:val="22"/>
          <w:szCs w:val="22"/>
        </w:rPr>
        <w:t xml:space="preserve">Az elidegenítés szabályai </w:t>
      </w:r>
    </w:p>
    <w:p w14:paraId="5C69021C"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18. Az elidegenítés általános szabályai</w:t>
      </w:r>
    </w:p>
    <w:p w14:paraId="4382D479"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24. §</w:t>
      </w:r>
    </w:p>
    <w:p w14:paraId="0D1DF9CE"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Lakás értékesítése esetén az elidegenítés folyamatának lebonyolítása a képviselő-testület feladata az e rendeletben foglaltak szerint.</w:t>
      </w:r>
    </w:p>
    <w:p w14:paraId="52051120"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vételár a képviselő-testületi jóváhagyást követően közölhető a vevővel.</w:t>
      </w:r>
    </w:p>
    <w:p w14:paraId="276EE8CB"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Az önkormányzat tulajdonában lévő lakás megvásárlásához önkormányzati támogatás nem adható.</w:t>
      </w:r>
    </w:p>
    <w:p w14:paraId="64E58A5C"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lastRenderedPageBreak/>
        <w:t>(4) Az értékesítés előfeltétele, hogy a lakást a lakáshasznosítási javaslat melléklete értékesítésre kijelöltként tartalmazza.</w:t>
      </w:r>
    </w:p>
    <w:p w14:paraId="54F9EAB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 xml:space="preserve">(5) A Humánpolitikai Bizottság minden évben a lakáshasznosítási javaslat mellékletében meghatározza azon lakások körét, melyek fenntartása az önkormányzat részéről </w:t>
      </w:r>
      <w:r w:rsidRPr="00EB3DE2">
        <w:rPr>
          <w:rFonts w:ascii="Arial" w:hAnsi="Arial" w:cs="Arial"/>
          <w:b/>
          <w:bCs/>
          <w:sz w:val="22"/>
          <w:szCs w:val="22"/>
        </w:rPr>
        <w:t>gazdaságtalan</w:t>
      </w:r>
      <w:r w:rsidRPr="00EB3DE2">
        <w:rPr>
          <w:rFonts w:ascii="Arial" w:hAnsi="Arial" w:cs="Arial"/>
          <w:sz w:val="22"/>
          <w:szCs w:val="22"/>
        </w:rPr>
        <w:t>. Az így kijelölt lakást a bérlőnek vételre fel kell ajánlani.</w:t>
      </w:r>
    </w:p>
    <w:p w14:paraId="12AEAC5A"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(6) Önkormányzati tulajdonú lakásnak az Ltv. 49. § (1) bekezdése szerinti elővásárlási jogosult részére történő, vagy az (5) bekezdés szerinti értékesítéséről a képviselő-testület dönt.</w:t>
      </w:r>
    </w:p>
    <w:p w14:paraId="5216B6CF"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19. Az elővásárlási joggal érintett lakások eladása</w:t>
      </w:r>
    </w:p>
    <w:p w14:paraId="4C70134B"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25. §</w:t>
      </w:r>
    </w:p>
    <w:p w14:paraId="02A0F3E6"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Az Ltv. 49. § (1) bekezdése szerinti elővásárlásra jogosult a lakás megvételére vonatkozó ajánlatát a Bácsalmási Közös Önkormányzati Hivatalhoz nyújtja be. Az ajánlatnak tartalmaznia kell a jogosult személyére, az elővásárlási jogosultságát megalapozó jogcímre, valamint a megvásárolni kívánt lakásra vonatkozó adatokat. Az ajánlattevőnek hitelt érdemlően igazolnia kell, hogy köztartozásokkal nem rendelkezik és bérleti vagy külön szolgáltatási díj hátraléka nem áll fenn. Az ajánlati kötöttség időtartama minimum 60 nap. Az ajánlati kötöttség időtartama a jogosult erre irányuló kötelezettségvállaló nyilatkozata alapján meghosszabbítható.</w:t>
      </w:r>
    </w:p>
    <w:p w14:paraId="73B97540"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Bácsalmási Közös Önkormányzati Hivatal a megvásárlás iránti ajánlathoz mellékeli az arra vonatkozó írásbeli véleményét, a bérleti szerződés másolatát, valamint a bérleti és a külön szolgáltatások díjának megfizetéséről szóló igazolásokat.</w:t>
      </w:r>
    </w:p>
    <w:p w14:paraId="2CD40905"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20. Az elővásárlási joggal nem érintett lakások eladása</w:t>
      </w:r>
    </w:p>
    <w:p w14:paraId="5D6ADD75"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26. §</w:t>
      </w:r>
    </w:p>
    <w:p w14:paraId="67BEA6C5"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A lakáshasznosítási javaslatban értékesítésre kijelölt, a 25. § alkalmazása körébe nem tartozó lakás elidegenítése esetén a vagyonrendelet szabályait kell alkalmazni.</w:t>
      </w:r>
    </w:p>
    <w:p w14:paraId="1810C888"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21. A vételár megállapítása</w:t>
      </w:r>
    </w:p>
    <w:p w14:paraId="56E9D1A3"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27. §</w:t>
      </w:r>
    </w:p>
    <w:p w14:paraId="631C37F3"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 xml:space="preserve">(1) Az Ltv. 49. § (1) bekezdése szerinti elővásárlási joggal érintett lakás eladása esetén a lakás vételára a beköltözhető forgalmi érték </w:t>
      </w:r>
      <w:r w:rsidRPr="00EB3DE2">
        <w:rPr>
          <w:rFonts w:ascii="Arial" w:hAnsi="Arial" w:cs="Arial"/>
          <w:b/>
          <w:bCs/>
          <w:sz w:val="22"/>
          <w:szCs w:val="22"/>
        </w:rPr>
        <w:t>90</w:t>
      </w:r>
      <w:r w:rsidRPr="00EB3DE2">
        <w:rPr>
          <w:rFonts w:ascii="Arial" w:hAnsi="Arial" w:cs="Arial"/>
          <w:sz w:val="22"/>
          <w:szCs w:val="22"/>
        </w:rPr>
        <w:t xml:space="preserve"> százaléka.</w:t>
      </w:r>
    </w:p>
    <w:p w14:paraId="4C9B4808"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Amennyiben a bérlő vállalja a vételár egy összegben történő megfizetését, a vételár az ingatlan beköltözhető forgalmi értékének 80 %-a.</w:t>
      </w:r>
    </w:p>
    <w:p w14:paraId="7C27442D"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24. § (5) bekezdésében meghatározott lakás esetén a vételár a beköltözhető forgalmi érték 100 százaléka.</w:t>
      </w:r>
    </w:p>
    <w:p w14:paraId="096F7A6C"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(4) A bérlő kérelmére, jövedelmi és vagyoni viszonyaira tekintettel a képviselő-testület a 27. § (1), vagy a 27. § (2) bekezdés szerinti kedvezményes vételárból további legfeljebb 5 %-os kedvezményt biztosíthat.</w:t>
      </w:r>
    </w:p>
    <w:p w14:paraId="14B82F51"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(5) A lakás forgalmi értékének meghatározásánál a Bácsalmási Közös Önkormányzati Hivatal által megbízott ingatlanforgalmi szakértő értékbecslése az irányadó és a vételárat a vagyongazdálkodási ügyekben feladat- és hatáskörrel rendelkező bizottság hagyja jóvá. Az ingatlanforgalmi értékbecslést az értékesítés időpontjától visszafelé számítva legfeljebb 6 hónappal korábban kell elkészíttetni.</w:t>
      </w:r>
    </w:p>
    <w:p w14:paraId="78FC051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 xml:space="preserve">(6) Az adásvételi szerződést a Bácsalmási Közös Önkormányzati Hivatal készíti elő és kezdeményezi a tulajdonjog változás ingatlan-nyilvántartásba történő bejegyzését. A tulajdonjog </w:t>
      </w:r>
      <w:r w:rsidRPr="00EB3DE2">
        <w:rPr>
          <w:rFonts w:ascii="Arial" w:hAnsi="Arial" w:cs="Arial"/>
          <w:sz w:val="22"/>
          <w:szCs w:val="22"/>
        </w:rPr>
        <w:lastRenderedPageBreak/>
        <w:t>változás ingatlan-nyilvántartási bejegyzésével kapcsolatos költségeket és az ügyvédi költséget a bérlő viseli.</w:t>
      </w:r>
    </w:p>
    <w:p w14:paraId="775C85A4"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22. Fizetési feltételek</w:t>
      </w:r>
    </w:p>
    <w:p w14:paraId="337FE4A2"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28. §</w:t>
      </w:r>
    </w:p>
    <w:p w14:paraId="4C72DEA9"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Az Ltv. 49. § (1) bekezdése szerinti elővásárlási joggal rendelkező vevő a vételár 20 százalékát az adásvételi szerződés megkötésekor egy összegben köteles megfizetni, a fennmaradó vételárrészlet megfizetésére az eladó 15 évi részletfizetést biztosít.</w:t>
      </w:r>
    </w:p>
    <w:p w14:paraId="6DD4E1FE"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Az (1) bekezdés szerinti adásvétel esetén a fennmaradó vételárrészletre fizetendő kamat mértéke a Polgári Törvénykönyvről szóló 2013. évi V. törvény 6:48. §-ában meghatározott késedelmi kamattal egyező mértékű.</w:t>
      </w:r>
    </w:p>
    <w:p w14:paraId="1AEEBCFE"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24. § (5) bekezdése szerinti lakás vételárát a vevő az adásvételi szerződés megkötésekor egy összegben köteles megfizetni.</w:t>
      </w:r>
    </w:p>
    <w:p w14:paraId="53D52F85"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23. Az önkormányzati tulajdonú lakások elidegenítéséből származó bevételek felhasználása</w:t>
      </w:r>
    </w:p>
    <w:p w14:paraId="348CD397"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29. §</w:t>
      </w:r>
    </w:p>
    <w:p w14:paraId="199E0C45"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A külön számlán kezelt lakásalap felhasználásának mértékéről és céljáról az önkormányzat az Ltv. 62. § (3) bekezdésében meghatározott kereteken belül minden évben az éves költségvetéséről szóló rendeletében dönt.</w:t>
      </w:r>
    </w:p>
    <w:p w14:paraId="5F496052"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24. Lakbértámogatás</w:t>
      </w:r>
    </w:p>
    <w:p w14:paraId="1D011EE8"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30. §</w:t>
      </w:r>
    </w:p>
    <w:p w14:paraId="4F0B5A16"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Az önkormányzati tulajdonban lévő, szociális helyzet alapján bérbeadott ingatlan bérleti díjához a polgármester támogatást állapít meg annak a kérelmezőnek,</w:t>
      </w:r>
    </w:p>
    <w:p w14:paraId="018BD37D"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akinek a háztartásában az egy főre jutó havi jövedelem nem haladja meg a szociális vetítési alap 150 %-át, vagy</w:t>
      </w:r>
    </w:p>
    <w:p w14:paraId="6C3D1F8D"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aki egyedül élő, vagy gyermekét egyedül neveli és háztartásában az egy főre jutó havi jövedelem a szociális vetítési alap 200 %-át nem haladja meg.</w:t>
      </w:r>
    </w:p>
    <w:p w14:paraId="7FF04674"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támogatásra ugyanazon lakás esetén csak egy jogosultság állapítható meg, függetlenül a lakásban élő személyek számától.</w:t>
      </w:r>
    </w:p>
    <w:p w14:paraId="3FCBBA9D"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támogatást a kérelem benyújtása hónapjának első napjától 1 évre kell megállapítani.</w:t>
      </w:r>
    </w:p>
    <w:p w14:paraId="05C2F73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(4) A támogatás összege havi 5.000 Ft.</w:t>
      </w:r>
    </w:p>
    <w:p w14:paraId="2393058C"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(5) A megállapított támogatást a Bácsalmási Közös Önkormányzati Hivatal havonta történő utalással a bérlő nevének megjelölésével teljesíti a lakásszámlára.</w:t>
      </w:r>
    </w:p>
    <w:p w14:paraId="5A489C68"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31. §</w:t>
      </w:r>
    </w:p>
    <w:p w14:paraId="2EA525BD"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30. § szerinti támogatás iránti kérelmet az arra rendszeresített formanyomtatványon a közös önkormányzati hivatalhoz kell benyújtani.</w:t>
      </w:r>
    </w:p>
    <w:p w14:paraId="10A582FA"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kérelemhez mellékelni kell</w:t>
      </w:r>
    </w:p>
    <w:p w14:paraId="389E76F4"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 háztartásban együtt élő személyek jövedelméről szóló igazolást,</w:t>
      </w:r>
    </w:p>
    <w:p w14:paraId="32464915"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nyilatkozatot a háztartásban együtt lakó személyekről,</w:t>
      </w:r>
    </w:p>
    <w:p w14:paraId="4D6E6752"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a lakás használati jogcímét igazoló szerződést, mely a szociális helyzet alapján történő bérbeadást igazolja.</w:t>
      </w:r>
    </w:p>
    <w:p w14:paraId="1F7E9393"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lastRenderedPageBreak/>
        <w:t>(3) A (2) bekezdés a) pontja szerinti igazolás</w:t>
      </w:r>
    </w:p>
    <w:p w14:paraId="55F03FA0"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munkabérből származó jövedelem esetén a munkáltató által kiállított igazolás,</w:t>
      </w:r>
    </w:p>
    <w:p w14:paraId="7CC5B310"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álláskereső esetén az illetékes foglalkoztatási hatóság által kiállított igazolás,</w:t>
      </w:r>
    </w:p>
    <w:p w14:paraId="47737A2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nyugdíj, nyugdíjszerű ellátások esetén a nyugdíjfolyósító szerv által a tárgyévben kiállított nyugdíjközlő lap és a nyugdíjszelvény,</w:t>
      </w:r>
    </w:p>
    <w:p w14:paraId="34210DA5"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d)</w:t>
      </w:r>
      <w:r w:rsidRPr="00EB3DE2">
        <w:rPr>
          <w:rFonts w:ascii="Arial" w:hAnsi="Arial" w:cs="Arial"/>
          <w:sz w:val="22"/>
          <w:szCs w:val="22"/>
        </w:rPr>
        <w:tab/>
        <w:t>őstermelő esetén a bevételről vezetett dokumentum vagy az állami adóhatóság által a lezárt adóévről kiállított igazolás,</w:t>
      </w:r>
    </w:p>
    <w:p w14:paraId="73153B9E"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e)</w:t>
      </w:r>
      <w:r w:rsidRPr="00EB3DE2">
        <w:rPr>
          <w:rFonts w:ascii="Arial" w:hAnsi="Arial" w:cs="Arial"/>
          <w:sz w:val="22"/>
          <w:szCs w:val="22"/>
        </w:rPr>
        <w:tab/>
        <w:t>vállalkozásból származó jövedelem esetén lezárt adóévről az állami adóhatóság által kiadott igazolás, a le nem zárt időszakra vonatkozóan a könyvelői igazolás vagy a vállalkozó nyilatkozata, vagy</w:t>
      </w:r>
    </w:p>
    <w:p w14:paraId="109D23F2"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f)</w:t>
      </w:r>
      <w:r w:rsidRPr="00EB3DE2">
        <w:rPr>
          <w:rFonts w:ascii="Arial" w:hAnsi="Arial" w:cs="Arial"/>
          <w:sz w:val="22"/>
          <w:szCs w:val="22"/>
        </w:rPr>
        <w:tab/>
        <w:t>ösztöndíjról a köznevelési vagy felsőoktatási intézmény által kiállított igazolás, bankszámlakivonat vagy az utalást igazoló elektronikus nyilvántartásból kinyomtatott adattartalom.</w:t>
      </w:r>
    </w:p>
    <w:p w14:paraId="7778C504"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(4) A támogatás jogosultja a közös önkormányzati hivatalnak 8 napon belül köteles bejelenteni minden olyan változást, amely a támogatásra vonatkozó jogosultságát, vagy a támogatás mértékét befolyásolja, így különösen</w:t>
      </w:r>
    </w:p>
    <w:p w14:paraId="6F2B1CF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 bérleti jogviszony megszűnését, vagy</w:t>
      </w:r>
    </w:p>
    <w:p w14:paraId="6402385E"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 jövedelmi viszonyaiban bekövetkezett változást.</w:t>
      </w:r>
    </w:p>
    <w:p w14:paraId="443960DD"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(5) Meg kell szüntetni a támogatást, ha a bérlő</w:t>
      </w:r>
    </w:p>
    <w:p w14:paraId="6845DBA5"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bérleti jogviszonya megszűnik,</w:t>
      </w:r>
    </w:p>
    <w:p w14:paraId="5B082F38"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támogatásra jogosultsága megszűnik, vagy</w:t>
      </w:r>
    </w:p>
    <w:p w14:paraId="64084EDC"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lakbérfizetési kötelezettségének 3 hónapig folyamatosan nem tesz eleget.</w:t>
      </w:r>
    </w:p>
    <w:p w14:paraId="2DC62DC2"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(6) A támogatás jogtalan igénybevétele esetén a felvett összeget egy összegben vissza kell téríteni.</w:t>
      </w:r>
    </w:p>
    <w:p w14:paraId="26D62B2B"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(7) A polgármester a (6) bekezdésben foglaltak esetén a lakbér támogatás visszafizetésére, méltányossági okok fennállása esetén kérelemre, legfeljebb 6 havi részletfizetést engedélyezhet.</w:t>
      </w:r>
    </w:p>
    <w:p w14:paraId="0142D33D" w14:textId="77777777" w:rsidR="00EB3DE2" w:rsidRPr="00EB3DE2" w:rsidRDefault="00EB3DE2" w:rsidP="00EB3DE2">
      <w:pPr>
        <w:pStyle w:val="Szvegtrzs"/>
        <w:spacing w:before="360" w:after="0" w:line="240" w:lineRule="auto"/>
        <w:jc w:val="center"/>
        <w:rPr>
          <w:rFonts w:ascii="Arial" w:hAnsi="Arial" w:cs="Arial"/>
          <w:i/>
          <w:iCs/>
          <w:sz w:val="22"/>
          <w:szCs w:val="22"/>
        </w:rPr>
      </w:pPr>
      <w:r w:rsidRPr="00EB3DE2">
        <w:rPr>
          <w:rFonts w:ascii="Arial" w:hAnsi="Arial" w:cs="Arial"/>
          <w:i/>
          <w:iCs/>
          <w:sz w:val="22"/>
          <w:szCs w:val="22"/>
        </w:rPr>
        <w:t>VII. Fejezet</w:t>
      </w:r>
    </w:p>
    <w:p w14:paraId="7BAE6AA0" w14:textId="77777777" w:rsidR="00EB3DE2" w:rsidRPr="00EB3DE2" w:rsidRDefault="00EB3DE2" w:rsidP="00EB3DE2">
      <w:pPr>
        <w:pStyle w:val="Szvegtrzs"/>
        <w:spacing w:after="0" w:line="240" w:lineRule="auto"/>
        <w:jc w:val="center"/>
        <w:rPr>
          <w:rFonts w:ascii="Arial" w:hAnsi="Arial" w:cs="Arial"/>
          <w:i/>
          <w:iCs/>
          <w:sz w:val="22"/>
          <w:szCs w:val="22"/>
        </w:rPr>
      </w:pPr>
      <w:r w:rsidRPr="00EB3DE2">
        <w:rPr>
          <w:rFonts w:ascii="Arial" w:hAnsi="Arial" w:cs="Arial"/>
          <w:i/>
          <w:iCs/>
          <w:sz w:val="22"/>
          <w:szCs w:val="22"/>
        </w:rPr>
        <w:t xml:space="preserve">A helyiséggazdálkodás szabályai </w:t>
      </w:r>
    </w:p>
    <w:p w14:paraId="6D3D876A"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25. A helyiséggazdálkodás általános szabályai</w:t>
      </w:r>
    </w:p>
    <w:p w14:paraId="6C80ECA9"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32. §</w:t>
      </w:r>
    </w:p>
    <w:p w14:paraId="2903F2AD"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Pénzügyi, Beruházási és Üzemeltetési Osztály nyilvántartást vezet a bérbeadás útján hasznosítható helyiségekről.</w:t>
      </w:r>
    </w:p>
    <w:p w14:paraId="1781A440"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bérbeadó üres, nem lakás céljára szolgáló, 25 millió forint (egyedi bruttó forgalmi érték) értékhatár feletti helyiséget csak pályázati eljárás lefolytatása után adhat bérbe.</w:t>
      </w:r>
    </w:p>
    <w:p w14:paraId="6386F713"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(2) bekezdés szerinti összeghatárt elérő forgalmi értékű helyiség, ingatlan hasznosítására versenytárgyalás lefolytatása után nyílik lehetőség.</w:t>
      </w:r>
    </w:p>
    <w:p w14:paraId="4BC18D36"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(4) Mellőzhető a versenyeztetés a nemzeti vagyonról szóló 2011. évi CXCVI. törvény (17) bekezdésében meghatározott esetkörökben. Önkormányzati feladatellátáshoz, vagy az önkormányzat által támogatott tevékenységhez szükséges helyiség bérbeadása, vagy preferált bérlő részére helyiség bérbeadása pályázati eljáráson kívül történik.</w:t>
      </w:r>
    </w:p>
    <w:p w14:paraId="5B532D61"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(5) A Polgármester pályázati eljárás lefolytatása nélkül a (2) bekezdés szerinti forgalmi érték feletti, üresen álló helyiségeket ideiglenesen, maximum három hónapra bérbe adhatja.</w:t>
      </w:r>
    </w:p>
    <w:p w14:paraId="2100B722"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(6) A (2) bekezdés szerinti értékhatár alatti helyiségek bérbeadására a polgármester jogosult.</w:t>
      </w:r>
    </w:p>
    <w:p w14:paraId="337E657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(7) Az önkormányzat tulajdonában lévő, nem lakás céljáró helyiségeket a 2. melléklet tartalmazza</w:t>
      </w:r>
    </w:p>
    <w:p w14:paraId="1307AFCC"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lastRenderedPageBreak/>
        <w:t>26. A pályázati eljárás</w:t>
      </w:r>
    </w:p>
    <w:p w14:paraId="28EFDA9C"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33. §</w:t>
      </w:r>
    </w:p>
    <w:p w14:paraId="14A260AD"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pályázati hirdetménynek tartalmaznia kell</w:t>
      </w:r>
    </w:p>
    <w:p w14:paraId="346383B2"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 bérbeadásra meghirdetett helyiség fekvési helyét (település, utca, házszám), alapterületét, rendeltetését, felszereltség állapotát,</w:t>
      </w:r>
    </w:p>
    <w:p w14:paraId="68C01C0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 helyiség felhasználásának célját (üzlet, műhely, iroda stb.) és az abban folytatható tevékenység megjelölését,</w:t>
      </w:r>
    </w:p>
    <w:p w14:paraId="2CFF3220"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a bérleti szerződés időtartamát,</w:t>
      </w:r>
    </w:p>
    <w:p w14:paraId="5532AE58"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d)</w:t>
      </w:r>
      <w:r w:rsidRPr="00EB3DE2">
        <w:rPr>
          <w:rFonts w:ascii="Arial" w:hAnsi="Arial" w:cs="Arial"/>
          <w:sz w:val="22"/>
          <w:szCs w:val="22"/>
        </w:rPr>
        <w:tab/>
        <w:t>a helyiség használatra alkalmassá tételéhez szükséges, a leendő bérlő által saját költségen elvégzendő építési munkákat és azok elvégzésének határidejét, továbbá az esetleges eredeti állapot helyreállítási kötelezettségét,</w:t>
      </w:r>
    </w:p>
    <w:p w14:paraId="1457531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e)</w:t>
      </w:r>
      <w:r w:rsidRPr="00EB3DE2">
        <w:rPr>
          <w:rFonts w:ascii="Arial" w:hAnsi="Arial" w:cs="Arial"/>
          <w:sz w:val="22"/>
          <w:szCs w:val="22"/>
        </w:rPr>
        <w:tab/>
        <w:t>a pályázni jogosultak körét /egyéni vállalkozó, gazdasági társaság stb.),</w:t>
      </w:r>
    </w:p>
    <w:p w14:paraId="751A78A2"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f)</w:t>
      </w:r>
      <w:r w:rsidRPr="00EB3DE2">
        <w:rPr>
          <w:rFonts w:ascii="Arial" w:hAnsi="Arial" w:cs="Arial"/>
          <w:sz w:val="22"/>
          <w:szCs w:val="22"/>
        </w:rPr>
        <w:tab/>
        <w:t>a fizetendő bérleti díj mértékét, a bérleti díj értékállandóságának megőrzése érdekében a bérleti díj évenkénti emelésének módját és mértékét;</w:t>
      </w:r>
    </w:p>
    <w:p w14:paraId="1392C74E"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g)</w:t>
      </w:r>
      <w:r w:rsidRPr="00EB3DE2">
        <w:rPr>
          <w:rFonts w:ascii="Arial" w:hAnsi="Arial" w:cs="Arial"/>
          <w:sz w:val="22"/>
          <w:szCs w:val="22"/>
        </w:rPr>
        <w:tab/>
        <w:t>a pályázati ajánlat benyújtásának módját, helyét és határidejét, továbbá a tárgyalás megtartásának helyét és időpontját.</w:t>
      </w:r>
    </w:p>
    <w:p w14:paraId="00F4B6E8"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pályázati ajánlatot írásban kell benyújtani, melynek tartalmaznia kell</w:t>
      </w:r>
    </w:p>
    <w:p w14:paraId="4719A544"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 pályázó nevét és címét, a tevékenység folytatására feljogosító engedély másolatát,</w:t>
      </w:r>
    </w:p>
    <w:p w14:paraId="3DE60A6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nyilatkozatot arról, hogy a pályázati feltételeket elfogadja.</w:t>
      </w:r>
    </w:p>
    <w:p w14:paraId="3D290707"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pályázati tárgyaláson csak az a pályázó vehet részt, aki pályázati ajánlatát az előírt időben és tartalommal benyújtotta. A pályázók közül az részesül előnyben, aki a legmagasabb összegű bérleti díj megfizetését vállalja.</w:t>
      </w:r>
    </w:p>
    <w:p w14:paraId="69FF5E93"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34. §</w:t>
      </w:r>
    </w:p>
    <w:p w14:paraId="04DC0EBD"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bérbeadó a helyiséget a pályázati kiírásban megjelölt állapotban és felszereltséggel, leltár alapján köteles a bérlőnek átadni.</w:t>
      </w:r>
    </w:p>
    <w:p w14:paraId="092E1A44"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bérlő nem követelheti a bérbeadótól, hogy a helyiséget a pályázatban megjelölt használatnak (tevékenység) megfelelő módon kialakítsa, felszerelje, vagy berendezze.</w:t>
      </w:r>
    </w:p>
    <w:p w14:paraId="48B25F9F" w14:textId="77777777" w:rsidR="00EB3DE2" w:rsidRPr="00EB3DE2" w:rsidRDefault="00EB3DE2" w:rsidP="00EB3DE2">
      <w:pPr>
        <w:pStyle w:val="Szvegtrzs"/>
        <w:spacing w:before="280" w:after="0" w:line="240" w:lineRule="auto"/>
        <w:jc w:val="center"/>
        <w:rPr>
          <w:rFonts w:ascii="Arial" w:hAnsi="Arial" w:cs="Arial"/>
          <w:b/>
          <w:bCs/>
          <w:sz w:val="22"/>
          <w:szCs w:val="22"/>
        </w:rPr>
      </w:pPr>
      <w:r w:rsidRPr="00EB3DE2">
        <w:rPr>
          <w:rFonts w:ascii="Arial" w:hAnsi="Arial" w:cs="Arial"/>
          <w:b/>
          <w:bCs/>
          <w:sz w:val="22"/>
          <w:szCs w:val="22"/>
        </w:rPr>
        <w:t>27. A helyiséggazdálkodás egyéb szabályai</w:t>
      </w:r>
    </w:p>
    <w:p w14:paraId="7E0B2416"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35. §</w:t>
      </w:r>
    </w:p>
    <w:p w14:paraId="0C744B38"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(1) A bérlő köteles gondoskodni</w:t>
      </w:r>
    </w:p>
    <w:p w14:paraId="6476541F"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a)</w:t>
      </w:r>
      <w:r w:rsidRPr="00EB3DE2">
        <w:rPr>
          <w:rFonts w:ascii="Arial" w:hAnsi="Arial" w:cs="Arial"/>
          <w:sz w:val="22"/>
          <w:szCs w:val="22"/>
        </w:rPr>
        <w:tab/>
        <w:t>a helyiséghez tartozó üzlethomlokzat, kirakatszekrény, védő(elő-)tető, ernyős szerkezet, biztonsági berendezések karbantartásáról,</w:t>
      </w:r>
    </w:p>
    <w:p w14:paraId="2A860C9E"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b)</w:t>
      </w:r>
      <w:r w:rsidRPr="00EB3DE2">
        <w:rPr>
          <w:rFonts w:ascii="Arial" w:hAnsi="Arial" w:cs="Arial"/>
          <w:sz w:val="22"/>
          <w:szCs w:val="22"/>
        </w:rPr>
        <w:tab/>
        <w:t>a helyiségben folytatott tevékenység körében felmerülő felújításról, pótlásról, vagy cseréről,</w:t>
      </w:r>
    </w:p>
    <w:p w14:paraId="739EDDB1"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c)</w:t>
      </w:r>
      <w:r w:rsidRPr="00EB3DE2">
        <w:rPr>
          <w:rFonts w:ascii="Arial" w:hAnsi="Arial" w:cs="Arial"/>
          <w:sz w:val="22"/>
          <w:szCs w:val="22"/>
        </w:rPr>
        <w:tab/>
        <w:t>az épület olyan központi berendezéseinek karbantartásáról, amelyet a bérlő kizárólagosan használ, vagy tart üzemben,</w:t>
      </w:r>
    </w:p>
    <w:p w14:paraId="30ABB667" w14:textId="77777777" w:rsidR="00EB3DE2" w:rsidRPr="00EB3DE2" w:rsidRDefault="00EB3DE2" w:rsidP="00EB3DE2">
      <w:pPr>
        <w:pStyle w:val="Szvegtrzs"/>
        <w:spacing w:after="0" w:line="240" w:lineRule="auto"/>
        <w:ind w:left="580" w:hanging="560"/>
        <w:jc w:val="both"/>
        <w:rPr>
          <w:rFonts w:ascii="Arial" w:hAnsi="Arial" w:cs="Arial"/>
          <w:sz w:val="22"/>
          <w:szCs w:val="22"/>
        </w:rPr>
      </w:pPr>
      <w:r w:rsidRPr="00EB3DE2">
        <w:rPr>
          <w:rFonts w:ascii="Arial" w:hAnsi="Arial" w:cs="Arial"/>
          <w:i/>
          <w:iCs/>
          <w:sz w:val="22"/>
          <w:szCs w:val="22"/>
        </w:rPr>
        <w:t>d)</w:t>
      </w:r>
      <w:r w:rsidRPr="00EB3DE2">
        <w:rPr>
          <w:rFonts w:ascii="Arial" w:hAnsi="Arial" w:cs="Arial"/>
          <w:sz w:val="22"/>
          <w:szCs w:val="22"/>
        </w:rPr>
        <w:tab/>
        <w:t>az épület, továbbá a közös használatra szolgáló helyiségek és területek tisztántartásáról és megvilágításáról, a nem háztartási szemét elszállításáról, amely a bérlő tevékenységével függ össze.</w:t>
      </w:r>
    </w:p>
    <w:p w14:paraId="468164DC"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(2) A bérbeadó az (1) bekezdés d) pontjában meghatározott munkálatok elvégzését átvállalhatja, ha a bérlő a munkák értékével emelt bér megfizetését vállalja.</w:t>
      </w:r>
    </w:p>
    <w:p w14:paraId="6D0724C9" w14:textId="77777777" w:rsidR="00EB3DE2" w:rsidRPr="00EB3DE2" w:rsidRDefault="00EB3DE2" w:rsidP="00EB3DE2">
      <w:pPr>
        <w:pStyle w:val="Szvegtrzs"/>
        <w:spacing w:before="240" w:after="0" w:line="240" w:lineRule="auto"/>
        <w:jc w:val="both"/>
        <w:rPr>
          <w:rFonts w:ascii="Arial" w:hAnsi="Arial" w:cs="Arial"/>
          <w:sz w:val="22"/>
          <w:szCs w:val="22"/>
        </w:rPr>
      </w:pPr>
      <w:r w:rsidRPr="00EB3DE2">
        <w:rPr>
          <w:rFonts w:ascii="Arial" w:hAnsi="Arial" w:cs="Arial"/>
          <w:sz w:val="22"/>
          <w:szCs w:val="22"/>
        </w:rPr>
        <w:t>(3) A bérlő a helyiség burkolatainak felújításáról, pótlásáról, vagy cseréjéről - előzetes engedélyezés alapján - gondoskodhat, melynek számlával elismert költségeit a bérleti díjban érvényesítheti.</w:t>
      </w:r>
    </w:p>
    <w:p w14:paraId="461B1D31" w14:textId="77777777" w:rsidR="00EB3DE2" w:rsidRPr="00EB3DE2" w:rsidRDefault="00EB3DE2" w:rsidP="00EB3DE2">
      <w:pPr>
        <w:pStyle w:val="Szvegtrzs"/>
        <w:spacing w:before="240" w:after="240" w:line="240" w:lineRule="auto"/>
        <w:jc w:val="center"/>
        <w:rPr>
          <w:rFonts w:ascii="Arial" w:hAnsi="Arial" w:cs="Arial"/>
          <w:b/>
          <w:bCs/>
          <w:sz w:val="22"/>
          <w:szCs w:val="22"/>
        </w:rPr>
      </w:pPr>
      <w:r w:rsidRPr="00EB3DE2">
        <w:rPr>
          <w:rFonts w:ascii="Arial" w:hAnsi="Arial" w:cs="Arial"/>
          <w:b/>
          <w:bCs/>
          <w:sz w:val="22"/>
          <w:szCs w:val="22"/>
        </w:rPr>
        <w:t>36. §</w:t>
      </w:r>
    </w:p>
    <w:p w14:paraId="193BC97A"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lastRenderedPageBreak/>
        <w:t>A bérlő a helyiséget a bérleti jogviszony megszűnésekor az átadási állapotban és felszereléssel köteles átadni.</w:t>
      </w:r>
    </w:p>
    <w:p w14:paraId="25AD1DA5" w14:textId="77777777" w:rsidR="00EB3DE2" w:rsidRPr="00EB3DE2" w:rsidRDefault="00EB3DE2" w:rsidP="00D76A9B">
      <w:pPr>
        <w:pStyle w:val="Szvegtrzs"/>
        <w:spacing w:before="120" w:after="120" w:line="240" w:lineRule="auto"/>
        <w:jc w:val="center"/>
        <w:rPr>
          <w:rFonts w:ascii="Arial" w:hAnsi="Arial" w:cs="Arial"/>
          <w:b/>
          <w:bCs/>
          <w:sz w:val="22"/>
          <w:szCs w:val="22"/>
        </w:rPr>
      </w:pPr>
      <w:r w:rsidRPr="00EB3DE2">
        <w:rPr>
          <w:rFonts w:ascii="Arial" w:hAnsi="Arial" w:cs="Arial"/>
          <w:b/>
          <w:bCs/>
          <w:sz w:val="22"/>
          <w:szCs w:val="22"/>
        </w:rPr>
        <w:t>37. §</w:t>
      </w:r>
    </w:p>
    <w:p w14:paraId="7D5711FD"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A bérleti díjat minden év március 1. napjától a KSH által közzétett előző évi fogyasztói árindex mértékével emelni kell, erről a bérlőt előzetesen kötelező tájékoztatni. A bérleti díj emelésének alapja mindenkor a tárgyévet megelőző évben fizetendő bérleti díj.</w:t>
      </w:r>
    </w:p>
    <w:p w14:paraId="105A08F4" w14:textId="77777777" w:rsidR="00EB3DE2" w:rsidRPr="00EB3DE2" w:rsidRDefault="00EB3DE2" w:rsidP="00D76A9B">
      <w:pPr>
        <w:pStyle w:val="Szvegtrzs"/>
        <w:spacing w:before="120" w:after="120" w:line="240" w:lineRule="auto"/>
        <w:jc w:val="center"/>
        <w:rPr>
          <w:rFonts w:ascii="Arial" w:hAnsi="Arial" w:cs="Arial"/>
          <w:b/>
          <w:bCs/>
          <w:sz w:val="22"/>
          <w:szCs w:val="22"/>
        </w:rPr>
      </w:pPr>
      <w:r w:rsidRPr="00EB3DE2">
        <w:rPr>
          <w:rFonts w:ascii="Arial" w:hAnsi="Arial" w:cs="Arial"/>
          <w:b/>
          <w:bCs/>
          <w:sz w:val="22"/>
          <w:szCs w:val="22"/>
        </w:rPr>
        <w:t>38. §</w:t>
      </w:r>
    </w:p>
    <w:p w14:paraId="69163DCC"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A Képviselő-testület dönt a helyiség bérbeadásáról, a bérbeadás előkészítésére a Pénzügyi és Fejlesztési Bizottságot bízza meg, a szerződés aláírására a polgármester jogosult.</w:t>
      </w:r>
    </w:p>
    <w:p w14:paraId="154DAE0D" w14:textId="77777777" w:rsidR="00EB3DE2" w:rsidRPr="00EB3DE2" w:rsidRDefault="00EB3DE2" w:rsidP="00D76A9B">
      <w:pPr>
        <w:pStyle w:val="Szvegtrzs"/>
        <w:spacing w:before="120" w:after="120" w:line="240" w:lineRule="auto"/>
        <w:jc w:val="center"/>
        <w:rPr>
          <w:rFonts w:ascii="Arial" w:hAnsi="Arial" w:cs="Arial"/>
          <w:b/>
          <w:bCs/>
          <w:sz w:val="22"/>
          <w:szCs w:val="22"/>
        </w:rPr>
      </w:pPr>
      <w:r w:rsidRPr="00EB3DE2">
        <w:rPr>
          <w:rFonts w:ascii="Arial" w:hAnsi="Arial" w:cs="Arial"/>
          <w:b/>
          <w:bCs/>
          <w:sz w:val="22"/>
          <w:szCs w:val="22"/>
        </w:rPr>
        <w:t>39. §</w:t>
      </w:r>
    </w:p>
    <w:p w14:paraId="601AF4A0"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Helyiség bérletére vonatkozó szerződés maximum 5 év határozott időre köthető, mely kérelemre többször is meghosszabbítható, esetenként legfeljebb 5 évvel.</w:t>
      </w:r>
    </w:p>
    <w:p w14:paraId="0527780B" w14:textId="77777777" w:rsidR="00EB3DE2" w:rsidRPr="00EB3DE2" w:rsidRDefault="00EB3DE2" w:rsidP="00D76A9B">
      <w:pPr>
        <w:pStyle w:val="Szvegtrzs"/>
        <w:spacing w:before="120" w:after="120" w:line="240" w:lineRule="auto"/>
        <w:jc w:val="center"/>
        <w:rPr>
          <w:rFonts w:ascii="Arial" w:hAnsi="Arial" w:cs="Arial"/>
          <w:b/>
          <w:bCs/>
          <w:sz w:val="22"/>
          <w:szCs w:val="22"/>
        </w:rPr>
      </w:pPr>
      <w:r w:rsidRPr="00EB3DE2">
        <w:rPr>
          <w:rFonts w:ascii="Arial" w:hAnsi="Arial" w:cs="Arial"/>
          <w:b/>
          <w:bCs/>
          <w:sz w:val="22"/>
          <w:szCs w:val="22"/>
        </w:rPr>
        <w:t>40. §</w:t>
      </w:r>
    </w:p>
    <w:p w14:paraId="5634F046" w14:textId="77777777" w:rsidR="00EB3DE2" w:rsidRPr="00EB3DE2" w:rsidRDefault="00EB3DE2" w:rsidP="00EB3DE2">
      <w:pPr>
        <w:pStyle w:val="Szvegtrzs"/>
        <w:spacing w:after="0" w:line="240" w:lineRule="auto"/>
        <w:jc w:val="both"/>
        <w:rPr>
          <w:rFonts w:ascii="Arial" w:hAnsi="Arial" w:cs="Arial"/>
          <w:sz w:val="22"/>
          <w:szCs w:val="22"/>
        </w:rPr>
      </w:pPr>
      <w:r w:rsidRPr="00EB3DE2">
        <w:rPr>
          <w:rFonts w:ascii="Arial" w:hAnsi="Arial" w:cs="Arial"/>
          <w:sz w:val="22"/>
          <w:szCs w:val="22"/>
        </w:rPr>
        <w:t>Bérleti díjra történő pályáztatás esetén a bérlők nem jogosultak a helyiség bérleti jogát átruházni, elcserélni, továbbá nem jogosultak a helyiséget albérletbe adni.</w:t>
      </w:r>
    </w:p>
    <w:p w14:paraId="47F282B3" w14:textId="77777777" w:rsidR="00EB3DE2" w:rsidRPr="00436B07" w:rsidRDefault="00EB3DE2" w:rsidP="00D76A9B">
      <w:pPr>
        <w:pStyle w:val="Szvegtrzs"/>
        <w:spacing w:before="120" w:after="120" w:line="240" w:lineRule="auto"/>
        <w:jc w:val="center"/>
        <w:rPr>
          <w:rFonts w:ascii="Arial" w:hAnsi="Arial" w:cs="Arial"/>
          <w:b/>
          <w:bCs/>
          <w:sz w:val="22"/>
          <w:szCs w:val="22"/>
        </w:rPr>
      </w:pPr>
      <w:r w:rsidRPr="00EB3DE2">
        <w:rPr>
          <w:rFonts w:ascii="Arial" w:hAnsi="Arial" w:cs="Arial"/>
          <w:b/>
          <w:bCs/>
          <w:sz w:val="22"/>
          <w:szCs w:val="22"/>
        </w:rPr>
        <w:t>41. §</w:t>
      </w:r>
    </w:p>
    <w:p w14:paraId="3D8CDBA1"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A bérbeadó a helyiség albérletbe adásához vagy más módon történő használatba adásához, vagy a bérlemény harmadik személy székhelyeként, telephelyeként vagy fióktelepeként történő bejegyzéséhez (továbbiakban: albérlet) legfeljebb öt éves időtartamra hozzájárulhat. Az albérletbe adás iránti kérelemhez csatolni kell a bérlő és az albérlő között létrejött – 30 napnál nem régebbi – albérleti szerződést, az albérlő tevékenysége végzésére jogosító okirat másolatát, és 30 napnál nem régebbi aláírási címpéldányt.</w:t>
      </w:r>
    </w:p>
    <w:p w14:paraId="5FD277B8"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 bérbeadó az alábbi feltételek együttes teljesülése esetén járulhat hozzá az albérletbe adáshoz:</w:t>
      </w:r>
    </w:p>
    <w:p w14:paraId="2847AB95"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az albérleti szerződés időtartama az öt évet, vagy – amennyiben a bérleti jogviszony ennél rövidebb – a határozott idejű jogviszonyból még hátralévő időtartamot nem haladhatja meg,</w:t>
      </w:r>
    </w:p>
    <w:p w14:paraId="608E2F85"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 bérlőnek az albérletbe adni kívánt helyiség vonatkozásában igénybevételi díj, bérleti jog ellenérték, bérleti díj, közüzemi díj, külön szolgáltatási díj, vagy az önkormányzat, valamint a bérbeadó felé más jogcímen tartozása nincs,</w:t>
      </w:r>
    </w:p>
    <w:p w14:paraId="49C1EA97"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a bérlő bérleti jogviszonya nem áll felmondás alatt,</w:t>
      </w:r>
    </w:p>
    <w:p w14:paraId="2F518490" w14:textId="44B010C0"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d)</w:t>
      </w:r>
      <w:r w:rsidRPr="00436B07">
        <w:rPr>
          <w:rFonts w:ascii="Arial" w:hAnsi="Arial" w:cs="Arial"/>
          <w:sz w:val="22"/>
          <w:szCs w:val="22"/>
        </w:rPr>
        <w:tab/>
        <w:t>a bérlő kötelezettséget vállal az albérletbe adott terület után 20 %-kal emelt bérleti díj fizetésére az albérletbe adás időtartama alatt,</w:t>
      </w:r>
    </w:p>
    <w:p w14:paraId="65575CC1"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e)</w:t>
      </w:r>
      <w:r w:rsidRPr="00436B07">
        <w:rPr>
          <w:rFonts w:ascii="Arial" w:hAnsi="Arial" w:cs="Arial"/>
          <w:sz w:val="22"/>
          <w:szCs w:val="22"/>
        </w:rPr>
        <w:tab/>
        <w:t>a bérbeadó és a bérlő között az albérleti hozzájárulási kérelem benyújtásakor a helyiség bérleti díjában a felek között nincs jogvita.</w:t>
      </w:r>
    </w:p>
    <w:p w14:paraId="638E4D2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(3) A bérbeadó hozzájárulása hatályát veszti, ha az albérlő a helyiséget rendeltetésellenesen használja.</w:t>
      </w:r>
    </w:p>
    <w:p w14:paraId="6532A05D"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(4) Amennyiben az albérletbe adott helyiség albérlőjének személye megváltozik az albérletbe adás időtartamának lejárta előtt, úgy a bérlőnek új kérelmet kell benyújtani a bérbeadóhoz az (1) bekezdés alapján és meg kell felelnie a (2) bekezdésben meghatározott feltételeknek.</w:t>
      </w:r>
    </w:p>
    <w:p w14:paraId="623F0FC3"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(5) Az albérleti jogviszony a határozott időtartam elteltével megszűnik. Amennyiben a bérlő és az albérlő fenn kívánja tartani az albérleti jogviszonyt, úgy új kérelmet kell benyújtaniuk a bérbeadóhoz, és igazolni kell a (2) bekezdés szerinti feltételek fennállását.</w:t>
      </w:r>
    </w:p>
    <w:p w14:paraId="284C8EF9" w14:textId="211E452F"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(6) Amennyiben a bérlemény bérbeadói hozzájárulás nélkül, vagy azt meghaladó mértékben került albérletbe adásra, az utólagos bérbeadói hozzájárulás feltétele, hogy a bérlő – a (2) bekezdés b), c), és e) pontjában foglalt feltételek együttes teljesülése mellett vállalja visszamenőleg a hozzájárulás nélkül, vagy azt meghaladó mértékben albérletbe adott terület</w:t>
      </w:r>
      <w:r w:rsidR="002D7E59">
        <w:rPr>
          <w:rFonts w:ascii="Arial" w:hAnsi="Arial" w:cs="Arial"/>
          <w:sz w:val="22"/>
          <w:szCs w:val="22"/>
        </w:rPr>
        <w:t xml:space="preserve"> </w:t>
      </w:r>
      <w:r w:rsidRPr="00436B07">
        <w:rPr>
          <w:rFonts w:ascii="Arial" w:hAnsi="Arial" w:cs="Arial"/>
          <w:sz w:val="22"/>
          <w:szCs w:val="22"/>
        </w:rPr>
        <w:t>után 50 %-kal emelt bérleti díj megfizetését.</w:t>
      </w:r>
    </w:p>
    <w:p w14:paraId="1C15A5D9" w14:textId="77777777" w:rsidR="00EB3DE2" w:rsidRPr="00436B07" w:rsidRDefault="00EB3DE2" w:rsidP="00D76A9B">
      <w:pPr>
        <w:pStyle w:val="Szvegtrzs"/>
        <w:spacing w:before="120" w:after="120" w:line="240" w:lineRule="auto"/>
        <w:jc w:val="center"/>
        <w:rPr>
          <w:rFonts w:ascii="Arial" w:hAnsi="Arial" w:cs="Arial"/>
          <w:b/>
          <w:bCs/>
          <w:sz w:val="22"/>
          <w:szCs w:val="22"/>
        </w:rPr>
      </w:pPr>
      <w:r w:rsidRPr="00436B07">
        <w:rPr>
          <w:rFonts w:ascii="Arial" w:hAnsi="Arial" w:cs="Arial"/>
          <w:b/>
          <w:bCs/>
          <w:sz w:val="22"/>
          <w:szCs w:val="22"/>
        </w:rPr>
        <w:t>42. §</w:t>
      </w:r>
    </w:p>
    <w:p w14:paraId="058842F0"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lastRenderedPageBreak/>
        <w:t>(1) A bérlők az általuk bérelt helyiséget a bérbeadó hozzájárulásával elcserélhetik. A bérlők kötelesek a helyiségcseréről szóló – 30 napnál nem régebbi – megállapodást a bérbeadó részére benyújtani, melyhez csatolni kell a cserélő felek tevékenységük végzésére jogosító okiratának, vagy az ennek beszerzésére vonatkozó nyilatkozatokat, aláírási címpéldányokat. A bérbeadó az alábbi feltételek együttes teljesülése esetén járulhat hozzá a csere-megállapodáshoz:</w:t>
      </w:r>
    </w:p>
    <w:p w14:paraId="577CA124"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a)</w:t>
      </w:r>
      <w:r w:rsidRPr="00436B07">
        <w:rPr>
          <w:rFonts w:ascii="Arial" w:hAnsi="Arial" w:cs="Arial"/>
          <w:sz w:val="22"/>
          <w:szCs w:val="22"/>
        </w:rPr>
        <w:tab/>
        <w:t>a bérlőknek az elcserélni kívánt helyiségek vonatkozásában bérleti díj, közüzemi díj, külön szolgáltatási díj vagy az önkormányzat, valamint a bérbeadó felé más jogcímen tartozásuk nincs,</w:t>
      </w:r>
    </w:p>
    <w:p w14:paraId="633EC582"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b)</w:t>
      </w:r>
      <w:r w:rsidRPr="00436B07">
        <w:rPr>
          <w:rFonts w:ascii="Arial" w:hAnsi="Arial" w:cs="Arial"/>
          <w:sz w:val="22"/>
          <w:szCs w:val="22"/>
        </w:rPr>
        <w:tab/>
        <w:t>a leendő bérlők vállalják az elcserélni kívánt helyiségekre vonatkozó, bérbeadó által megállapított bérleti jog ellenérték-különbözet 25 %-ának megfelelő átruházási díj egyösszegű megtérítését,</w:t>
      </w:r>
    </w:p>
    <w:p w14:paraId="7A2BE77C" w14:textId="77777777" w:rsidR="00EB3DE2" w:rsidRPr="00436B07" w:rsidRDefault="00EB3DE2" w:rsidP="00EB3DE2">
      <w:pPr>
        <w:pStyle w:val="Szvegtrzs"/>
        <w:spacing w:after="0" w:line="240" w:lineRule="auto"/>
        <w:ind w:left="580" w:hanging="560"/>
        <w:jc w:val="both"/>
        <w:rPr>
          <w:rFonts w:ascii="Arial" w:hAnsi="Arial" w:cs="Arial"/>
          <w:sz w:val="22"/>
          <w:szCs w:val="22"/>
        </w:rPr>
      </w:pPr>
      <w:r w:rsidRPr="00436B07">
        <w:rPr>
          <w:rFonts w:ascii="Arial" w:hAnsi="Arial" w:cs="Arial"/>
          <w:i/>
          <w:iCs/>
          <w:sz w:val="22"/>
          <w:szCs w:val="22"/>
        </w:rPr>
        <w:t>c)</w:t>
      </w:r>
      <w:r w:rsidRPr="00436B07">
        <w:rPr>
          <w:rFonts w:ascii="Arial" w:hAnsi="Arial" w:cs="Arial"/>
          <w:sz w:val="22"/>
          <w:szCs w:val="22"/>
        </w:rPr>
        <w:tab/>
        <w:t>a bérlők bérleti jogviszonya nem áll felmondás alatt.</w:t>
      </w:r>
    </w:p>
    <w:p w14:paraId="015C8965"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Ha a bérbeadó a csere-megállapodáshoz a hozzájárulást megadja, akkor a leendő bérlők a hozzájáruló nyilatkozat kézhezvételétől számított 15 napon belül kötelesek a bérbeadóval bérleti szerződést kötni. A bérlők a helyiséget a bérleti szerződés megkötését követően vehetik birtokba. A hozzájárulás nélkül végrehajtott birtokbavétel a bérleti jogviszony azonnali hatályú felmondását vonja maga után.</w:t>
      </w:r>
    </w:p>
    <w:p w14:paraId="560F9938" w14:textId="77777777" w:rsidR="00EB3DE2" w:rsidRPr="00436B07" w:rsidRDefault="00EB3DE2" w:rsidP="00EB3DE2">
      <w:pPr>
        <w:pStyle w:val="Szvegtrzs"/>
        <w:spacing w:before="240" w:after="0" w:line="240" w:lineRule="auto"/>
        <w:jc w:val="center"/>
        <w:rPr>
          <w:rFonts w:ascii="Arial" w:hAnsi="Arial" w:cs="Arial"/>
          <w:i/>
          <w:iCs/>
          <w:sz w:val="22"/>
          <w:szCs w:val="22"/>
        </w:rPr>
      </w:pPr>
      <w:r w:rsidRPr="00436B07">
        <w:rPr>
          <w:rFonts w:ascii="Arial" w:hAnsi="Arial" w:cs="Arial"/>
          <w:i/>
          <w:iCs/>
          <w:sz w:val="22"/>
          <w:szCs w:val="22"/>
        </w:rPr>
        <w:t>VIII. Fejezet</w:t>
      </w:r>
    </w:p>
    <w:p w14:paraId="2F75D5A8" w14:textId="77777777" w:rsidR="00EB3DE2" w:rsidRPr="00436B07" w:rsidRDefault="00EB3DE2" w:rsidP="00EB3DE2">
      <w:pPr>
        <w:pStyle w:val="Szvegtrzs"/>
        <w:spacing w:after="0" w:line="240" w:lineRule="auto"/>
        <w:jc w:val="center"/>
        <w:rPr>
          <w:rFonts w:ascii="Arial" w:hAnsi="Arial" w:cs="Arial"/>
          <w:i/>
          <w:iCs/>
          <w:sz w:val="22"/>
          <w:szCs w:val="22"/>
        </w:rPr>
      </w:pPr>
      <w:r w:rsidRPr="00436B07">
        <w:rPr>
          <w:rFonts w:ascii="Arial" w:hAnsi="Arial" w:cs="Arial"/>
          <w:i/>
          <w:iCs/>
          <w:sz w:val="22"/>
          <w:szCs w:val="22"/>
        </w:rPr>
        <w:t xml:space="preserve">Záró rendelkezések </w:t>
      </w:r>
    </w:p>
    <w:p w14:paraId="56926AF1" w14:textId="77777777" w:rsidR="00EB3DE2" w:rsidRPr="00436B07" w:rsidRDefault="00EB3DE2" w:rsidP="00EB3DE2">
      <w:pPr>
        <w:pStyle w:val="Szvegtrzs"/>
        <w:spacing w:before="280" w:after="0" w:line="240" w:lineRule="auto"/>
        <w:jc w:val="center"/>
        <w:rPr>
          <w:rFonts w:ascii="Arial" w:hAnsi="Arial" w:cs="Arial"/>
          <w:b/>
          <w:bCs/>
          <w:sz w:val="22"/>
          <w:szCs w:val="22"/>
        </w:rPr>
      </w:pPr>
      <w:r w:rsidRPr="00436B07">
        <w:rPr>
          <w:rFonts w:ascii="Arial" w:hAnsi="Arial" w:cs="Arial"/>
          <w:b/>
          <w:bCs/>
          <w:sz w:val="22"/>
          <w:szCs w:val="22"/>
        </w:rPr>
        <w:t>28. Átmeneti rendelkezések</w:t>
      </w:r>
    </w:p>
    <w:p w14:paraId="4A1D8262" w14:textId="77777777" w:rsidR="00EB3DE2" w:rsidRPr="00436B07" w:rsidRDefault="00EB3DE2" w:rsidP="00D76A9B">
      <w:pPr>
        <w:pStyle w:val="Szvegtrzs"/>
        <w:spacing w:before="120" w:after="120" w:line="240" w:lineRule="auto"/>
        <w:jc w:val="center"/>
        <w:rPr>
          <w:rFonts w:ascii="Arial" w:hAnsi="Arial" w:cs="Arial"/>
          <w:b/>
          <w:bCs/>
          <w:sz w:val="22"/>
          <w:szCs w:val="22"/>
        </w:rPr>
      </w:pPr>
      <w:r w:rsidRPr="00436B07">
        <w:rPr>
          <w:rFonts w:ascii="Arial" w:hAnsi="Arial" w:cs="Arial"/>
          <w:b/>
          <w:bCs/>
          <w:sz w:val="22"/>
          <w:szCs w:val="22"/>
        </w:rPr>
        <w:t>43. §</w:t>
      </w:r>
    </w:p>
    <w:p w14:paraId="691FB37B" w14:textId="77777777" w:rsidR="00EB3DE2" w:rsidRPr="00436B07" w:rsidRDefault="00EB3DE2" w:rsidP="00EB3DE2">
      <w:pPr>
        <w:pStyle w:val="Szvegtrzs"/>
        <w:spacing w:after="0" w:line="240" w:lineRule="auto"/>
        <w:jc w:val="both"/>
        <w:rPr>
          <w:rFonts w:ascii="Arial" w:hAnsi="Arial" w:cs="Arial"/>
          <w:sz w:val="22"/>
          <w:szCs w:val="22"/>
        </w:rPr>
      </w:pPr>
      <w:r w:rsidRPr="00436B07">
        <w:rPr>
          <w:rFonts w:ascii="Arial" w:hAnsi="Arial" w:cs="Arial"/>
          <w:sz w:val="22"/>
          <w:szCs w:val="22"/>
        </w:rPr>
        <w:t>(1) Jelen rendelet hatálybalépését megelőzően benyújtott, de a rendelet hatályba lépéséig el nem bírált kérelmeket e rendelet szerint kell elbírálni.</w:t>
      </w:r>
    </w:p>
    <w:p w14:paraId="00355346" w14:textId="77777777" w:rsidR="00EB3DE2" w:rsidRPr="00436B07" w:rsidRDefault="00EB3DE2" w:rsidP="00EB3DE2">
      <w:pPr>
        <w:pStyle w:val="Szvegtrzs"/>
        <w:spacing w:before="240" w:after="0" w:line="240" w:lineRule="auto"/>
        <w:jc w:val="both"/>
        <w:rPr>
          <w:rFonts w:ascii="Arial" w:hAnsi="Arial" w:cs="Arial"/>
          <w:sz w:val="22"/>
          <w:szCs w:val="22"/>
        </w:rPr>
      </w:pPr>
      <w:r w:rsidRPr="00436B07">
        <w:rPr>
          <w:rFonts w:ascii="Arial" w:hAnsi="Arial" w:cs="Arial"/>
          <w:sz w:val="22"/>
          <w:szCs w:val="22"/>
        </w:rPr>
        <w:t>(2) A lakásigénylési névjegyzéket első alkalommal 2024. január 1. napjától 2024. december 31. napjáig kell felvenni.</w:t>
      </w:r>
    </w:p>
    <w:p w14:paraId="18C852E3" w14:textId="77777777" w:rsidR="00EB3DE2" w:rsidRPr="00D368B3" w:rsidRDefault="00EB3DE2" w:rsidP="00EB3DE2">
      <w:pPr>
        <w:pStyle w:val="Szvegtrzs"/>
        <w:spacing w:before="280" w:after="0" w:line="240" w:lineRule="auto"/>
        <w:jc w:val="center"/>
        <w:rPr>
          <w:rFonts w:ascii="Arial" w:hAnsi="Arial" w:cs="Arial"/>
          <w:b/>
          <w:bCs/>
          <w:sz w:val="22"/>
          <w:szCs w:val="22"/>
        </w:rPr>
      </w:pPr>
      <w:r w:rsidRPr="00D368B3">
        <w:rPr>
          <w:rFonts w:ascii="Arial" w:hAnsi="Arial" w:cs="Arial"/>
          <w:b/>
          <w:bCs/>
          <w:sz w:val="22"/>
          <w:szCs w:val="22"/>
        </w:rPr>
        <w:t>29. Hatályon kívül helyező és hatályba léptető rendelkezések</w:t>
      </w:r>
    </w:p>
    <w:p w14:paraId="5820999E" w14:textId="77777777" w:rsidR="00EB3DE2" w:rsidRPr="00D368B3" w:rsidRDefault="00EB3DE2" w:rsidP="00D76A9B">
      <w:pPr>
        <w:pStyle w:val="Szvegtrzs"/>
        <w:spacing w:before="120" w:after="120" w:line="240" w:lineRule="auto"/>
        <w:jc w:val="center"/>
        <w:rPr>
          <w:rFonts w:ascii="Arial" w:hAnsi="Arial" w:cs="Arial"/>
          <w:b/>
          <w:bCs/>
          <w:sz w:val="22"/>
          <w:szCs w:val="22"/>
        </w:rPr>
      </w:pPr>
      <w:r w:rsidRPr="00D368B3">
        <w:rPr>
          <w:rFonts w:ascii="Arial" w:hAnsi="Arial" w:cs="Arial"/>
          <w:b/>
          <w:bCs/>
          <w:sz w:val="22"/>
          <w:szCs w:val="22"/>
        </w:rPr>
        <w:t>44. §</w:t>
      </w:r>
    </w:p>
    <w:p w14:paraId="75B231B8" w14:textId="77777777" w:rsidR="00EB3DE2" w:rsidRPr="00D368B3" w:rsidRDefault="00EB3DE2" w:rsidP="00EB3DE2">
      <w:pPr>
        <w:pStyle w:val="Szvegtrzs"/>
        <w:spacing w:after="0" w:line="240" w:lineRule="auto"/>
        <w:jc w:val="both"/>
        <w:rPr>
          <w:rFonts w:ascii="Arial" w:hAnsi="Arial" w:cs="Arial"/>
          <w:sz w:val="22"/>
          <w:szCs w:val="22"/>
        </w:rPr>
      </w:pPr>
      <w:r w:rsidRPr="00D368B3">
        <w:rPr>
          <w:rFonts w:ascii="Arial" w:hAnsi="Arial" w:cs="Arial"/>
          <w:sz w:val="22"/>
          <w:szCs w:val="22"/>
        </w:rPr>
        <w:t>Hatályát veszti a lakások és helyiségek bérletéről és elidegenítéséről szóló 19/2020.(XII.16.) önkormányzati rendelet.</w:t>
      </w:r>
    </w:p>
    <w:p w14:paraId="502A64C4" w14:textId="77777777" w:rsidR="00EB3DE2" w:rsidRPr="00D368B3" w:rsidRDefault="00EB3DE2" w:rsidP="00EB3DE2">
      <w:pPr>
        <w:pStyle w:val="Szvegtrzs"/>
        <w:spacing w:before="240" w:after="240" w:line="240" w:lineRule="auto"/>
        <w:jc w:val="center"/>
        <w:rPr>
          <w:rFonts w:ascii="Arial" w:hAnsi="Arial" w:cs="Arial"/>
          <w:b/>
          <w:bCs/>
          <w:sz w:val="22"/>
          <w:szCs w:val="22"/>
        </w:rPr>
      </w:pPr>
      <w:r w:rsidRPr="00D368B3">
        <w:rPr>
          <w:rFonts w:ascii="Arial" w:hAnsi="Arial" w:cs="Arial"/>
          <w:b/>
          <w:bCs/>
          <w:sz w:val="22"/>
          <w:szCs w:val="22"/>
        </w:rPr>
        <w:t>45. §</w:t>
      </w:r>
    </w:p>
    <w:p w14:paraId="0568960A" w14:textId="77777777" w:rsidR="00EB3DE2" w:rsidRPr="00D368B3" w:rsidRDefault="00EB3DE2" w:rsidP="00EB3DE2">
      <w:pPr>
        <w:pStyle w:val="Szvegtrzs"/>
        <w:spacing w:after="0" w:line="240" w:lineRule="auto"/>
        <w:jc w:val="both"/>
        <w:rPr>
          <w:rFonts w:ascii="Arial" w:hAnsi="Arial" w:cs="Arial"/>
          <w:sz w:val="22"/>
          <w:szCs w:val="22"/>
        </w:rPr>
      </w:pPr>
      <w:r w:rsidRPr="00D368B3">
        <w:rPr>
          <w:rFonts w:ascii="Arial" w:hAnsi="Arial" w:cs="Arial"/>
          <w:sz w:val="22"/>
          <w:szCs w:val="22"/>
        </w:rPr>
        <w:t>Ez a rendelet 2023. november 3-án lép hatályba.</w:t>
      </w:r>
    </w:p>
    <w:p w14:paraId="1850A127" w14:textId="77777777" w:rsidR="00EB3DE2" w:rsidRPr="00D368B3" w:rsidRDefault="00EB3DE2" w:rsidP="00EB3DE2">
      <w:pPr>
        <w:pStyle w:val="Szvegtrzs"/>
        <w:spacing w:after="0" w:line="240" w:lineRule="auto"/>
        <w:jc w:val="both"/>
        <w:rPr>
          <w:rFonts w:ascii="Arial" w:hAnsi="Arial" w:cs="Arial"/>
          <w:sz w:val="22"/>
          <w:szCs w:val="22"/>
        </w:rPr>
      </w:pPr>
    </w:p>
    <w:p w14:paraId="68430C63" w14:textId="77777777" w:rsidR="00EB3DE2" w:rsidRPr="00D368B3" w:rsidRDefault="00EB3DE2" w:rsidP="00EB3DE2">
      <w:pPr>
        <w:pStyle w:val="Szvegtrzs"/>
        <w:spacing w:after="0" w:line="240" w:lineRule="auto"/>
        <w:jc w:val="both"/>
        <w:rPr>
          <w:rFonts w:ascii="Arial" w:hAnsi="Arial" w:cs="Arial"/>
          <w:sz w:val="22"/>
          <w:szCs w:val="22"/>
        </w:rPr>
      </w:pPr>
    </w:p>
    <w:p w14:paraId="3F23F909" w14:textId="77777777" w:rsidR="00EB3DE2" w:rsidRPr="00C30B97" w:rsidRDefault="00EB3DE2" w:rsidP="00EB3DE2">
      <w:pPr>
        <w:tabs>
          <w:tab w:val="center" w:pos="2310"/>
          <w:tab w:val="center" w:pos="7150"/>
        </w:tabs>
        <w:jc w:val="both"/>
      </w:pPr>
      <w:r w:rsidRPr="00C30B97">
        <w:tab/>
        <w:t>Németh Balázs</w:t>
      </w:r>
      <w:r w:rsidRPr="00C30B97">
        <w:tab/>
        <w:t>Patocskai Ibolya</w:t>
      </w:r>
    </w:p>
    <w:p w14:paraId="6215B0B9" w14:textId="77777777" w:rsidR="00EB3DE2" w:rsidRPr="00C30B97" w:rsidRDefault="00EB3DE2" w:rsidP="00EB3DE2">
      <w:pPr>
        <w:tabs>
          <w:tab w:val="center" w:pos="2310"/>
          <w:tab w:val="center" w:pos="7150"/>
        </w:tabs>
        <w:jc w:val="both"/>
      </w:pPr>
      <w:r w:rsidRPr="00C30B97">
        <w:tab/>
        <w:t xml:space="preserve">polgármester </w:t>
      </w:r>
      <w:r w:rsidRPr="00C30B97">
        <w:tab/>
        <w:t xml:space="preserve">jegyző </w:t>
      </w:r>
    </w:p>
    <w:p w14:paraId="75299CF8" w14:textId="77777777" w:rsidR="00EB3DE2" w:rsidRDefault="00EB3DE2" w:rsidP="00EB3DE2">
      <w:pPr>
        <w:tabs>
          <w:tab w:val="center" w:pos="2310"/>
          <w:tab w:val="center" w:pos="7150"/>
        </w:tabs>
      </w:pPr>
    </w:p>
    <w:p w14:paraId="5877C849" w14:textId="77777777" w:rsidR="00EB3DE2" w:rsidRDefault="00EB3DE2" w:rsidP="00EB3DE2">
      <w:pPr>
        <w:tabs>
          <w:tab w:val="center" w:pos="2310"/>
          <w:tab w:val="center" w:pos="7150"/>
        </w:tabs>
      </w:pPr>
    </w:p>
    <w:p w14:paraId="0925F231" w14:textId="77777777" w:rsidR="00D76A9B" w:rsidRDefault="00D76A9B" w:rsidP="00EB3DE2">
      <w:pPr>
        <w:tabs>
          <w:tab w:val="center" w:pos="2310"/>
          <w:tab w:val="center" w:pos="7150"/>
        </w:tabs>
      </w:pPr>
    </w:p>
    <w:p w14:paraId="064B6B78" w14:textId="77777777" w:rsidR="00EB3DE2" w:rsidRPr="00C30B97" w:rsidRDefault="00EB3DE2" w:rsidP="00EB3DE2">
      <w:pPr>
        <w:tabs>
          <w:tab w:val="center" w:pos="2310"/>
          <w:tab w:val="center" w:pos="7150"/>
        </w:tabs>
      </w:pPr>
      <w:r w:rsidRPr="00C30B97">
        <w:t>Záradék:</w:t>
      </w:r>
    </w:p>
    <w:p w14:paraId="166690FF" w14:textId="77777777" w:rsidR="00EB3DE2" w:rsidRPr="00C30B97" w:rsidRDefault="00EB3DE2" w:rsidP="00EB3DE2">
      <w:pPr>
        <w:tabs>
          <w:tab w:val="center" w:pos="2310"/>
          <w:tab w:val="center" w:pos="7150"/>
        </w:tabs>
      </w:pPr>
    </w:p>
    <w:p w14:paraId="77D5352A" w14:textId="77777777" w:rsidR="00EB3DE2" w:rsidRPr="00C30B97" w:rsidRDefault="00EB3DE2" w:rsidP="00EB3DE2">
      <w:pPr>
        <w:tabs>
          <w:tab w:val="center" w:pos="2310"/>
          <w:tab w:val="center" w:pos="7150"/>
        </w:tabs>
        <w:jc w:val="both"/>
      </w:pPr>
      <w:r w:rsidRPr="00C30B97">
        <w:t xml:space="preserve">Megalkotta Bácsalmás Város Önkormányzatának Képviselő-testülete a 2023. </w:t>
      </w:r>
      <w:r>
        <w:t>október 31-én</w:t>
      </w:r>
      <w:r w:rsidRPr="00C30B97">
        <w:t xml:space="preserve"> tartott ülésén.</w:t>
      </w:r>
    </w:p>
    <w:p w14:paraId="496584BE" w14:textId="77777777" w:rsidR="00EB3DE2" w:rsidRPr="00C30B97" w:rsidRDefault="00EB3DE2" w:rsidP="00EB3DE2">
      <w:pPr>
        <w:tabs>
          <w:tab w:val="center" w:pos="2310"/>
          <w:tab w:val="center" w:pos="7150"/>
        </w:tabs>
        <w:jc w:val="both"/>
      </w:pPr>
    </w:p>
    <w:p w14:paraId="56A249DC" w14:textId="77777777" w:rsidR="00EB3DE2" w:rsidRPr="00C30B97" w:rsidRDefault="00EB3DE2" w:rsidP="00EB3DE2">
      <w:pPr>
        <w:tabs>
          <w:tab w:val="center" w:pos="2310"/>
          <w:tab w:val="center" w:pos="7150"/>
        </w:tabs>
        <w:jc w:val="both"/>
      </w:pPr>
    </w:p>
    <w:p w14:paraId="2AF858C9" w14:textId="77777777" w:rsidR="00EB3DE2" w:rsidRPr="00C30B97" w:rsidRDefault="00EB3DE2" w:rsidP="00EB3DE2">
      <w:pPr>
        <w:tabs>
          <w:tab w:val="center" w:pos="2310"/>
          <w:tab w:val="center" w:pos="7150"/>
        </w:tabs>
        <w:jc w:val="both"/>
      </w:pPr>
      <w:r w:rsidRPr="00C30B97">
        <w:t xml:space="preserve">Kihirdetve: a Bácsalmási Közös Önkormányzati Hivatal tájékoztató tábláján, </w:t>
      </w:r>
    </w:p>
    <w:p w14:paraId="1472E506" w14:textId="77777777" w:rsidR="00EB3DE2" w:rsidRDefault="00EB3DE2" w:rsidP="00EB3DE2">
      <w:pPr>
        <w:tabs>
          <w:tab w:val="center" w:pos="2310"/>
          <w:tab w:val="center" w:pos="7150"/>
        </w:tabs>
        <w:jc w:val="both"/>
      </w:pPr>
      <w:r w:rsidRPr="00C30B97">
        <w:t xml:space="preserve">2023. </w:t>
      </w:r>
      <w:r>
        <w:t>november 2-án.</w:t>
      </w:r>
    </w:p>
    <w:p w14:paraId="3094BAE2" w14:textId="77777777" w:rsidR="00EB3DE2" w:rsidRPr="00C30B97" w:rsidRDefault="00EB3DE2" w:rsidP="00EB3DE2">
      <w:pPr>
        <w:tabs>
          <w:tab w:val="center" w:pos="2310"/>
          <w:tab w:val="center" w:pos="7150"/>
        </w:tabs>
        <w:jc w:val="both"/>
      </w:pPr>
      <w:r w:rsidRPr="00C30B97">
        <w:tab/>
      </w:r>
      <w:r w:rsidRPr="00C30B97">
        <w:tab/>
        <w:t>Patocskai Ibolya</w:t>
      </w:r>
    </w:p>
    <w:p w14:paraId="54D24FDC" w14:textId="2DA3B23D" w:rsidR="00EB3DE2" w:rsidRDefault="00EB3DE2" w:rsidP="00EB3DE2">
      <w:pPr>
        <w:tabs>
          <w:tab w:val="center" w:pos="2310"/>
          <w:tab w:val="center" w:pos="7150"/>
        </w:tabs>
        <w:jc w:val="both"/>
      </w:pPr>
      <w:r w:rsidRPr="00C30B97">
        <w:tab/>
      </w:r>
      <w:r w:rsidRPr="00C30B97">
        <w:tab/>
        <w:t>jegyző</w:t>
      </w:r>
      <w:r>
        <w:br w:type="page"/>
      </w:r>
    </w:p>
    <w:tbl>
      <w:tblPr>
        <w:tblW w:w="9355" w:type="dxa"/>
        <w:tblCellMar>
          <w:left w:w="70" w:type="dxa"/>
          <w:right w:w="70" w:type="dxa"/>
        </w:tblCellMar>
        <w:tblLook w:val="04A0" w:firstRow="1" w:lastRow="0" w:firstColumn="1" w:lastColumn="0" w:noHBand="0" w:noVBand="1"/>
      </w:tblPr>
      <w:tblGrid>
        <w:gridCol w:w="430"/>
        <w:gridCol w:w="4787"/>
        <w:gridCol w:w="2543"/>
        <w:gridCol w:w="1303"/>
        <w:gridCol w:w="146"/>
        <w:gridCol w:w="146"/>
      </w:tblGrid>
      <w:tr w:rsidR="00EB3DE2" w:rsidRPr="008919B7" w14:paraId="0A3CB554" w14:textId="77777777" w:rsidTr="00AB4B56">
        <w:trPr>
          <w:trHeight w:val="300"/>
        </w:trPr>
        <w:tc>
          <w:tcPr>
            <w:tcW w:w="430" w:type="dxa"/>
            <w:tcBorders>
              <w:top w:val="nil"/>
              <w:left w:val="nil"/>
              <w:bottom w:val="nil"/>
              <w:right w:val="nil"/>
            </w:tcBorders>
          </w:tcPr>
          <w:p w14:paraId="234E8A02" w14:textId="77777777" w:rsidR="00EB3DE2" w:rsidRPr="008919B7" w:rsidRDefault="00EB3DE2" w:rsidP="00AB4B56">
            <w:pPr>
              <w:jc w:val="right"/>
              <w:rPr>
                <w:rFonts w:eastAsia="Times New Roman"/>
                <w:bCs/>
                <w:i/>
                <w:iCs/>
                <w:color w:val="000000"/>
                <w:lang w:eastAsia="hu-HU"/>
              </w:rPr>
            </w:pPr>
          </w:p>
        </w:tc>
        <w:tc>
          <w:tcPr>
            <w:tcW w:w="8925" w:type="dxa"/>
            <w:gridSpan w:val="5"/>
            <w:tcBorders>
              <w:top w:val="nil"/>
              <w:left w:val="nil"/>
              <w:bottom w:val="nil"/>
              <w:right w:val="nil"/>
            </w:tcBorders>
            <w:shd w:val="clear" w:color="auto" w:fill="auto"/>
            <w:noWrap/>
            <w:vAlign w:val="bottom"/>
            <w:hideMark/>
          </w:tcPr>
          <w:p w14:paraId="17113576" w14:textId="38F3730E" w:rsidR="00EB3DE2" w:rsidRPr="008919B7" w:rsidRDefault="00EB3DE2" w:rsidP="00AB4B56">
            <w:pPr>
              <w:jc w:val="right"/>
              <w:rPr>
                <w:rFonts w:eastAsia="Times New Roman"/>
                <w:bCs/>
                <w:i/>
                <w:iCs/>
                <w:color w:val="000000"/>
                <w:lang w:eastAsia="hu-HU"/>
              </w:rPr>
            </w:pPr>
            <w:r w:rsidRPr="008919B7">
              <w:rPr>
                <w:rFonts w:eastAsia="Times New Roman"/>
                <w:i/>
                <w:iCs/>
                <w:color w:val="000000"/>
                <w:lang w:eastAsia="hu-HU"/>
              </w:rPr>
              <w:t>1. melléklet a 1</w:t>
            </w:r>
            <w:r w:rsidR="008106EA">
              <w:rPr>
                <w:rFonts w:eastAsia="Times New Roman"/>
                <w:i/>
                <w:iCs/>
                <w:color w:val="000000"/>
                <w:lang w:eastAsia="hu-HU"/>
              </w:rPr>
              <w:t>9</w:t>
            </w:r>
            <w:r w:rsidRPr="008919B7">
              <w:rPr>
                <w:rFonts w:eastAsia="Times New Roman"/>
                <w:i/>
                <w:iCs/>
                <w:color w:val="000000"/>
                <w:lang w:eastAsia="hu-HU"/>
              </w:rPr>
              <w:t>/2023. (XI. 2.) önkormányzati rendelethez</w:t>
            </w:r>
          </w:p>
        </w:tc>
      </w:tr>
      <w:tr w:rsidR="00EB3DE2" w:rsidRPr="008919B7" w14:paraId="0A0998EA" w14:textId="77777777" w:rsidTr="00AB4B56">
        <w:trPr>
          <w:trHeight w:val="300"/>
        </w:trPr>
        <w:tc>
          <w:tcPr>
            <w:tcW w:w="430" w:type="dxa"/>
            <w:tcBorders>
              <w:top w:val="nil"/>
              <w:left w:val="nil"/>
              <w:bottom w:val="nil"/>
              <w:right w:val="nil"/>
            </w:tcBorders>
          </w:tcPr>
          <w:p w14:paraId="5605199A" w14:textId="77777777" w:rsidR="00EB3DE2" w:rsidRPr="008919B7" w:rsidRDefault="00EB3DE2" w:rsidP="00AB4B56">
            <w:pPr>
              <w:jc w:val="center"/>
              <w:rPr>
                <w:rFonts w:eastAsia="Times New Roman"/>
                <w:bCs/>
                <w:color w:val="000000"/>
                <w:lang w:eastAsia="hu-HU"/>
              </w:rPr>
            </w:pPr>
          </w:p>
        </w:tc>
        <w:tc>
          <w:tcPr>
            <w:tcW w:w="4787" w:type="dxa"/>
            <w:tcBorders>
              <w:top w:val="nil"/>
              <w:left w:val="nil"/>
              <w:bottom w:val="nil"/>
              <w:right w:val="nil"/>
            </w:tcBorders>
            <w:shd w:val="clear" w:color="auto" w:fill="auto"/>
            <w:noWrap/>
            <w:vAlign w:val="bottom"/>
            <w:hideMark/>
          </w:tcPr>
          <w:p w14:paraId="1CB40ABB" w14:textId="77777777" w:rsidR="00EB3DE2" w:rsidRPr="008919B7" w:rsidRDefault="00EB3DE2" w:rsidP="00AB4B56">
            <w:pPr>
              <w:jc w:val="center"/>
              <w:rPr>
                <w:rFonts w:eastAsia="Times New Roman"/>
                <w:bCs/>
                <w:color w:val="000000"/>
                <w:lang w:eastAsia="hu-HU"/>
              </w:rPr>
            </w:pPr>
          </w:p>
        </w:tc>
        <w:tc>
          <w:tcPr>
            <w:tcW w:w="2543" w:type="dxa"/>
            <w:tcBorders>
              <w:top w:val="nil"/>
              <w:left w:val="nil"/>
              <w:bottom w:val="nil"/>
              <w:right w:val="nil"/>
            </w:tcBorders>
            <w:shd w:val="clear" w:color="auto" w:fill="auto"/>
            <w:noWrap/>
            <w:vAlign w:val="bottom"/>
            <w:hideMark/>
          </w:tcPr>
          <w:p w14:paraId="420C5CFC" w14:textId="77777777" w:rsidR="00EB3DE2" w:rsidRPr="008919B7" w:rsidRDefault="00EB3DE2" w:rsidP="00AB4B56">
            <w:pPr>
              <w:rPr>
                <w:rFonts w:eastAsia="Times New Roman"/>
                <w:bCs/>
                <w:lang w:eastAsia="hu-HU"/>
              </w:rPr>
            </w:pPr>
          </w:p>
        </w:tc>
        <w:tc>
          <w:tcPr>
            <w:tcW w:w="1303" w:type="dxa"/>
            <w:tcBorders>
              <w:top w:val="nil"/>
              <w:left w:val="nil"/>
              <w:bottom w:val="nil"/>
              <w:right w:val="nil"/>
            </w:tcBorders>
            <w:shd w:val="clear" w:color="auto" w:fill="auto"/>
            <w:noWrap/>
            <w:vAlign w:val="bottom"/>
            <w:hideMark/>
          </w:tcPr>
          <w:p w14:paraId="6F57FA19" w14:textId="77777777" w:rsidR="00EB3DE2" w:rsidRPr="008919B7" w:rsidRDefault="00EB3DE2" w:rsidP="00AB4B56">
            <w:pPr>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D228706" w14:textId="77777777" w:rsidR="00EB3DE2" w:rsidRPr="008919B7" w:rsidRDefault="00EB3DE2" w:rsidP="00AB4B56">
            <w:pPr>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50A2A10F" w14:textId="77777777" w:rsidR="00EB3DE2" w:rsidRPr="008919B7" w:rsidRDefault="00EB3DE2" w:rsidP="00AB4B56">
            <w:pPr>
              <w:rPr>
                <w:rFonts w:eastAsia="Times New Roman"/>
                <w:bCs/>
                <w:lang w:eastAsia="hu-HU"/>
              </w:rPr>
            </w:pPr>
          </w:p>
        </w:tc>
      </w:tr>
      <w:tr w:rsidR="00EB3DE2" w:rsidRPr="008919B7" w14:paraId="67910BBA" w14:textId="77777777" w:rsidTr="00AB4B56">
        <w:trPr>
          <w:trHeight w:val="239"/>
        </w:trPr>
        <w:tc>
          <w:tcPr>
            <w:tcW w:w="430" w:type="dxa"/>
            <w:tcBorders>
              <w:top w:val="single" w:sz="4" w:space="0" w:color="auto"/>
              <w:left w:val="single" w:sz="4" w:space="0" w:color="auto"/>
              <w:bottom w:val="single" w:sz="4" w:space="0" w:color="auto"/>
              <w:right w:val="single" w:sz="4" w:space="0" w:color="auto"/>
            </w:tcBorders>
          </w:tcPr>
          <w:p w14:paraId="2D3C0208" w14:textId="77777777" w:rsidR="00EB3DE2" w:rsidRPr="008919B7" w:rsidRDefault="00EB3DE2" w:rsidP="00AB4B56">
            <w:pPr>
              <w:jc w:val="center"/>
              <w:rPr>
                <w:rFonts w:eastAsia="Times New Roman"/>
                <w:bCs/>
                <w:color w:val="000000"/>
                <w:lang w:eastAsia="hu-HU"/>
              </w:rPr>
            </w:pPr>
          </w:p>
        </w:tc>
        <w:tc>
          <w:tcPr>
            <w:tcW w:w="478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26A925"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A</w:t>
            </w:r>
          </w:p>
        </w:tc>
        <w:tc>
          <w:tcPr>
            <w:tcW w:w="2543" w:type="dxa"/>
            <w:tcBorders>
              <w:top w:val="single" w:sz="4" w:space="0" w:color="auto"/>
              <w:left w:val="nil"/>
              <w:bottom w:val="single" w:sz="4" w:space="0" w:color="auto"/>
              <w:right w:val="single" w:sz="4" w:space="0" w:color="auto"/>
            </w:tcBorders>
            <w:shd w:val="clear" w:color="auto" w:fill="auto"/>
            <w:vAlign w:val="center"/>
          </w:tcPr>
          <w:p w14:paraId="5033F224"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B</w:t>
            </w:r>
          </w:p>
        </w:tc>
        <w:tc>
          <w:tcPr>
            <w:tcW w:w="1303" w:type="dxa"/>
            <w:tcBorders>
              <w:top w:val="single" w:sz="4" w:space="0" w:color="auto"/>
              <w:left w:val="nil"/>
              <w:bottom w:val="single" w:sz="4" w:space="0" w:color="auto"/>
              <w:right w:val="single" w:sz="4" w:space="0" w:color="auto"/>
            </w:tcBorders>
            <w:shd w:val="clear" w:color="auto" w:fill="auto"/>
            <w:vAlign w:val="center"/>
          </w:tcPr>
          <w:p w14:paraId="73DD3919"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C</w:t>
            </w:r>
          </w:p>
        </w:tc>
        <w:tc>
          <w:tcPr>
            <w:tcW w:w="146" w:type="dxa"/>
            <w:tcBorders>
              <w:top w:val="nil"/>
              <w:left w:val="nil"/>
              <w:bottom w:val="nil"/>
              <w:right w:val="nil"/>
            </w:tcBorders>
            <w:shd w:val="clear" w:color="auto" w:fill="auto"/>
            <w:noWrap/>
            <w:vAlign w:val="bottom"/>
          </w:tcPr>
          <w:p w14:paraId="08E4751D" w14:textId="77777777" w:rsidR="00EB3DE2" w:rsidRPr="008919B7" w:rsidRDefault="00EB3DE2" w:rsidP="00AB4B56">
            <w:pPr>
              <w:jc w:val="center"/>
              <w:rPr>
                <w:rFonts w:eastAsia="Times New Roman"/>
                <w:bCs/>
                <w:color w:val="000000"/>
                <w:lang w:eastAsia="hu-HU"/>
              </w:rPr>
            </w:pPr>
          </w:p>
        </w:tc>
        <w:tc>
          <w:tcPr>
            <w:tcW w:w="146" w:type="dxa"/>
            <w:tcBorders>
              <w:top w:val="nil"/>
              <w:left w:val="nil"/>
              <w:bottom w:val="nil"/>
              <w:right w:val="nil"/>
            </w:tcBorders>
            <w:shd w:val="clear" w:color="auto" w:fill="auto"/>
            <w:noWrap/>
            <w:vAlign w:val="bottom"/>
          </w:tcPr>
          <w:p w14:paraId="3F6D84EB" w14:textId="77777777" w:rsidR="00EB3DE2" w:rsidRPr="008919B7" w:rsidRDefault="00EB3DE2" w:rsidP="00AB4B56">
            <w:pPr>
              <w:rPr>
                <w:rFonts w:eastAsia="Times New Roman"/>
                <w:bCs/>
                <w:lang w:eastAsia="hu-HU"/>
              </w:rPr>
            </w:pPr>
          </w:p>
        </w:tc>
      </w:tr>
      <w:tr w:rsidR="00EB3DE2" w:rsidRPr="008919B7" w14:paraId="5CC50925" w14:textId="77777777" w:rsidTr="00AB4B56">
        <w:trPr>
          <w:trHeight w:val="381"/>
        </w:trPr>
        <w:tc>
          <w:tcPr>
            <w:tcW w:w="430" w:type="dxa"/>
            <w:tcBorders>
              <w:top w:val="single" w:sz="4" w:space="0" w:color="auto"/>
              <w:left w:val="single" w:sz="4" w:space="0" w:color="auto"/>
              <w:bottom w:val="single" w:sz="4" w:space="0" w:color="auto"/>
              <w:right w:val="single" w:sz="4" w:space="0" w:color="auto"/>
            </w:tcBorders>
            <w:vAlign w:val="bottom"/>
          </w:tcPr>
          <w:p w14:paraId="427BCF0A"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1</w:t>
            </w:r>
          </w:p>
        </w:tc>
        <w:tc>
          <w:tcPr>
            <w:tcW w:w="47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27EC3"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Lakás címe/Hrsz</w:t>
            </w:r>
          </w:p>
        </w:tc>
        <w:tc>
          <w:tcPr>
            <w:tcW w:w="2543" w:type="dxa"/>
            <w:tcBorders>
              <w:top w:val="single" w:sz="4" w:space="0" w:color="auto"/>
              <w:left w:val="nil"/>
              <w:bottom w:val="single" w:sz="4" w:space="0" w:color="auto"/>
              <w:right w:val="single" w:sz="4" w:space="0" w:color="auto"/>
            </w:tcBorders>
            <w:shd w:val="clear" w:color="auto" w:fill="auto"/>
            <w:vAlign w:val="center"/>
            <w:hideMark/>
          </w:tcPr>
          <w:p w14:paraId="1A85C74C"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Sorszám azonosító</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14:paraId="193B7AE4"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Terület (m</w:t>
            </w:r>
            <w:r w:rsidRPr="008919B7">
              <w:rPr>
                <w:rFonts w:eastAsia="Times New Roman"/>
                <w:color w:val="000000"/>
                <w:vertAlign w:val="superscript"/>
                <w:lang w:eastAsia="hu-HU"/>
              </w:rPr>
              <w:t>2</w:t>
            </w:r>
            <w:r w:rsidRPr="008919B7">
              <w:rPr>
                <w:rFonts w:eastAsia="Times New Roman"/>
                <w:color w:val="000000"/>
                <w:lang w:eastAsia="hu-HU"/>
              </w:rPr>
              <w:t>)</w:t>
            </w:r>
          </w:p>
        </w:tc>
        <w:tc>
          <w:tcPr>
            <w:tcW w:w="146" w:type="dxa"/>
            <w:tcBorders>
              <w:top w:val="nil"/>
              <w:left w:val="nil"/>
              <w:bottom w:val="nil"/>
              <w:right w:val="nil"/>
            </w:tcBorders>
            <w:shd w:val="clear" w:color="auto" w:fill="auto"/>
            <w:noWrap/>
            <w:vAlign w:val="bottom"/>
            <w:hideMark/>
          </w:tcPr>
          <w:p w14:paraId="19E62CDC" w14:textId="77777777" w:rsidR="00EB3DE2" w:rsidRPr="008919B7" w:rsidRDefault="00EB3DE2" w:rsidP="00AB4B56">
            <w:pPr>
              <w:jc w:val="center"/>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2E53B7F5" w14:textId="77777777" w:rsidR="00EB3DE2" w:rsidRPr="008919B7" w:rsidRDefault="00EB3DE2" w:rsidP="00AB4B56">
            <w:pPr>
              <w:rPr>
                <w:rFonts w:eastAsia="Times New Roman"/>
                <w:bCs/>
                <w:lang w:eastAsia="hu-HU"/>
              </w:rPr>
            </w:pPr>
          </w:p>
        </w:tc>
      </w:tr>
      <w:tr w:rsidR="00EB3DE2" w:rsidRPr="008919B7" w14:paraId="3A8D7CE5"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DFCB3CD"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28A6D68" w14:textId="77777777" w:rsidR="00EB3DE2" w:rsidRPr="008919B7" w:rsidRDefault="00EB3DE2" w:rsidP="00AB4B56">
            <w:pPr>
              <w:rPr>
                <w:rFonts w:eastAsia="Times New Roman"/>
                <w:bCs/>
                <w:i/>
                <w:iCs/>
                <w:lang w:eastAsia="hu-HU"/>
              </w:rPr>
            </w:pPr>
            <w:r w:rsidRPr="008919B7">
              <w:rPr>
                <w:rFonts w:eastAsia="Times New Roman"/>
                <w:i/>
                <w:iCs/>
                <w:lang w:eastAsia="hu-HU"/>
              </w:rPr>
              <w:t>Rákóczi u. 9. 1230/A/3.</w:t>
            </w:r>
          </w:p>
        </w:tc>
        <w:tc>
          <w:tcPr>
            <w:tcW w:w="2543" w:type="dxa"/>
            <w:tcBorders>
              <w:top w:val="nil"/>
              <w:left w:val="nil"/>
              <w:bottom w:val="single" w:sz="4" w:space="0" w:color="auto"/>
              <w:right w:val="single" w:sz="4" w:space="0" w:color="auto"/>
            </w:tcBorders>
            <w:shd w:val="clear" w:color="auto" w:fill="auto"/>
            <w:noWrap/>
            <w:vAlign w:val="bottom"/>
            <w:hideMark/>
          </w:tcPr>
          <w:p w14:paraId="0393EF86" w14:textId="77777777" w:rsidR="00EB3DE2" w:rsidRPr="008919B7" w:rsidRDefault="00EB3DE2" w:rsidP="00AB4B56">
            <w:pPr>
              <w:jc w:val="center"/>
              <w:rPr>
                <w:rFonts w:eastAsia="Times New Roman"/>
                <w:bCs/>
                <w:lang w:eastAsia="hu-HU"/>
              </w:rPr>
            </w:pPr>
            <w:r w:rsidRPr="008919B7">
              <w:rPr>
                <w:rFonts w:eastAsia="Times New Roman"/>
                <w:lang w:eastAsia="hu-HU"/>
              </w:rPr>
              <w:t>3/1</w:t>
            </w:r>
          </w:p>
        </w:tc>
        <w:tc>
          <w:tcPr>
            <w:tcW w:w="1303" w:type="dxa"/>
            <w:tcBorders>
              <w:top w:val="nil"/>
              <w:left w:val="nil"/>
              <w:bottom w:val="single" w:sz="4" w:space="0" w:color="auto"/>
              <w:right w:val="single" w:sz="4" w:space="0" w:color="auto"/>
            </w:tcBorders>
            <w:shd w:val="clear" w:color="auto" w:fill="auto"/>
            <w:noWrap/>
            <w:vAlign w:val="bottom"/>
            <w:hideMark/>
          </w:tcPr>
          <w:p w14:paraId="5D5898C2" w14:textId="77777777" w:rsidR="00EB3DE2" w:rsidRPr="008919B7" w:rsidRDefault="00EB3DE2" w:rsidP="00AB4B56">
            <w:pPr>
              <w:jc w:val="right"/>
              <w:rPr>
                <w:rFonts w:eastAsia="Times New Roman"/>
                <w:bCs/>
                <w:lang w:eastAsia="hu-HU"/>
              </w:rPr>
            </w:pPr>
            <w:r w:rsidRPr="008919B7">
              <w:rPr>
                <w:rFonts w:eastAsia="Times New Roman"/>
                <w:lang w:eastAsia="hu-HU"/>
              </w:rPr>
              <w:t>37</w:t>
            </w:r>
          </w:p>
        </w:tc>
        <w:tc>
          <w:tcPr>
            <w:tcW w:w="146" w:type="dxa"/>
            <w:tcBorders>
              <w:top w:val="nil"/>
              <w:left w:val="nil"/>
              <w:bottom w:val="nil"/>
              <w:right w:val="nil"/>
            </w:tcBorders>
            <w:shd w:val="clear" w:color="auto" w:fill="auto"/>
            <w:noWrap/>
            <w:vAlign w:val="bottom"/>
            <w:hideMark/>
          </w:tcPr>
          <w:p w14:paraId="2AE92358"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CFDAAC7" w14:textId="77777777" w:rsidR="00EB3DE2" w:rsidRPr="008919B7" w:rsidRDefault="00EB3DE2" w:rsidP="00AB4B56">
            <w:pPr>
              <w:rPr>
                <w:rFonts w:eastAsia="Times New Roman"/>
                <w:bCs/>
                <w:lang w:eastAsia="hu-HU"/>
              </w:rPr>
            </w:pPr>
          </w:p>
        </w:tc>
      </w:tr>
      <w:tr w:rsidR="00EB3DE2" w:rsidRPr="008919B7" w14:paraId="1299A5EC"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0FD268B"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6ABC9C07" w14:textId="77777777" w:rsidR="00EB3DE2" w:rsidRPr="008919B7" w:rsidRDefault="00EB3DE2" w:rsidP="00AB4B56">
            <w:pPr>
              <w:rPr>
                <w:rFonts w:eastAsia="Times New Roman"/>
                <w:bCs/>
                <w:i/>
                <w:iCs/>
                <w:color w:val="000000"/>
                <w:lang w:eastAsia="hu-HU"/>
              </w:rPr>
            </w:pPr>
            <w:r w:rsidRPr="008919B7">
              <w:rPr>
                <w:rFonts w:eastAsia="Times New Roman"/>
                <w:i/>
                <w:iCs/>
                <w:color w:val="000000"/>
                <w:lang w:eastAsia="hu-HU"/>
              </w:rPr>
              <w:t>Rákóczi u. 9. 1230/A/1.</w:t>
            </w:r>
          </w:p>
        </w:tc>
        <w:tc>
          <w:tcPr>
            <w:tcW w:w="2543" w:type="dxa"/>
            <w:tcBorders>
              <w:top w:val="nil"/>
              <w:left w:val="nil"/>
              <w:bottom w:val="single" w:sz="4" w:space="0" w:color="auto"/>
              <w:right w:val="single" w:sz="4" w:space="0" w:color="auto"/>
            </w:tcBorders>
            <w:shd w:val="clear" w:color="auto" w:fill="auto"/>
            <w:noWrap/>
            <w:vAlign w:val="bottom"/>
            <w:hideMark/>
          </w:tcPr>
          <w:p w14:paraId="60BAAA35"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3/2</w:t>
            </w:r>
          </w:p>
        </w:tc>
        <w:tc>
          <w:tcPr>
            <w:tcW w:w="1303" w:type="dxa"/>
            <w:tcBorders>
              <w:top w:val="nil"/>
              <w:left w:val="nil"/>
              <w:bottom w:val="single" w:sz="4" w:space="0" w:color="auto"/>
              <w:right w:val="single" w:sz="4" w:space="0" w:color="auto"/>
            </w:tcBorders>
            <w:shd w:val="clear" w:color="auto" w:fill="auto"/>
            <w:noWrap/>
            <w:vAlign w:val="bottom"/>
            <w:hideMark/>
          </w:tcPr>
          <w:p w14:paraId="7420A225" w14:textId="77777777" w:rsidR="00EB3DE2" w:rsidRPr="008919B7" w:rsidRDefault="00EB3DE2" w:rsidP="00AB4B56">
            <w:pPr>
              <w:jc w:val="right"/>
              <w:rPr>
                <w:rFonts w:eastAsia="Times New Roman"/>
                <w:bCs/>
                <w:color w:val="000000"/>
                <w:lang w:eastAsia="hu-HU"/>
              </w:rPr>
            </w:pPr>
            <w:r w:rsidRPr="008919B7">
              <w:rPr>
                <w:rFonts w:eastAsia="Times New Roman"/>
                <w:color w:val="000000"/>
                <w:lang w:eastAsia="hu-HU"/>
              </w:rPr>
              <w:t>81</w:t>
            </w:r>
          </w:p>
        </w:tc>
        <w:tc>
          <w:tcPr>
            <w:tcW w:w="146" w:type="dxa"/>
            <w:tcBorders>
              <w:top w:val="nil"/>
              <w:left w:val="nil"/>
              <w:bottom w:val="nil"/>
              <w:right w:val="nil"/>
            </w:tcBorders>
            <w:shd w:val="clear" w:color="auto" w:fill="auto"/>
            <w:noWrap/>
            <w:vAlign w:val="bottom"/>
            <w:hideMark/>
          </w:tcPr>
          <w:p w14:paraId="22F95F0D" w14:textId="77777777" w:rsidR="00EB3DE2" w:rsidRPr="008919B7" w:rsidRDefault="00EB3DE2" w:rsidP="00AB4B56">
            <w:pPr>
              <w:jc w:val="right"/>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53C04811" w14:textId="77777777" w:rsidR="00EB3DE2" w:rsidRPr="008919B7" w:rsidRDefault="00EB3DE2" w:rsidP="00AB4B56">
            <w:pPr>
              <w:rPr>
                <w:rFonts w:eastAsia="Times New Roman"/>
                <w:bCs/>
                <w:lang w:eastAsia="hu-HU"/>
              </w:rPr>
            </w:pPr>
          </w:p>
        </w:tc>
      </w:tr>
      <w:tr w:rsidR="00EB3DE2" w:rsidRPr="008919B7" w14:paraId="71E76A12"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B7EF7DF"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4</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40F7F523" w14:textId="77777777" w:rsidR="00EB3DE2" w:rsidRPr="008919B7" w:rsidRDefault="00EB3DE2" w:rsidP="00AB4B56">
            <w:pPr>
              <w:rPr>
                <w:rFonts w:eastAsia="Times New Roman"/>
                <w:bCs/>
                <w:i/>
                <w:iCs/>
                <w:color w:val="000000"/>
                <w:lang w:eastAsia="hu-HU"/>
              </w:rPr>
            </w:pPr>
            <w:r w:rsidRPr="008919B7">
              <w:rPr>
                <w:rFonts w:eastAsia="Times New Roman"/>
                <w:i/>
                <w:iCs/>
                <w:color w:val="000000"/>
                <w:lang w:eastAsia="hu-HU"/>
              </w:rPr>
              <w:t>Hősök tere 4./1284</w:t>
            </w:r>
          </w:p>
        </w:tc>
        <w:tc>
          <w:tcPr>
            <w:tcW w:w="2543" w:type="dxa"/>
            <w:tcBorders>
              <w:top w:val="nil"/>
              <w:left w:val="nil"/>
              <w:bottom w:val="single" w:sz="4" w:space="0" w:color="auto"/>
              <w:right w:val="single" w:sz="4" w:space="0" w:color="auto"/>
            </w:tcBorders>
            <w:shd w:val="clear" w:color="auto" w:fill="auto"/>
            <w:noWrap/>
            <w:vAlign w:val="bottom"/>
            <w:hideMark/>
          </w:tcPr>
          <w:p w14:paraId="0384125D"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7/1</w:t>
            </w:r>
          </w:p>
        </w:tc>
        <w:tc>
          <w:tcPr>
            <w:tcW w:w="1303" w:type="dxa"/>
            <w:tcBorders>
              <w:top w:val="nil"/>
              <w:left w:val="nil"/>
              <w:bottom w:val="single" w:sz="4" w:space="0" w:color="auto"/>
              <w:right w:val="single" w:sz="4" w:space="0" w:color="auto"/>
            </w:tcBorders>
            <w:shd w:val="clear" w:color="auto" w:fill="auto"/>
            <w:noWrap/>
            <w:vAlign w:val="bottom"/>
            <w:hideMark/>
          </w:tcPr>
          <w:p w14:paraId="7CC13AAB" w14:textId="77777777" w:rsidR="00EB3DE2" w:rsidRPr="008919B7" w:rsidRDefault="00EB3DE2" w:rsidP="00AB4B56">
            <w:pPr>
              <w:jc w:val="right"/>
              <w:rPr>
                <w:rFonts w:eastAsia="Times New Roman"/>
                <w:bCs/>
                <w:color w:val="000000"/>
                <w:lang w:eastAsia="hu-HU"/>
              </w:rPr>
            </w:pPr>
            <w:r w:rsidRPr="008919B7">
              <w:rPr>
                <w:rFonts w:eastAsia="Times New Roman"/>
                <w:color w:val="000000"/>
                <w:lang w:eastAsia="hu-HU"/>
              </w:rPr>
              <w:t>30</w:t>
            </w:r>
          </w:p>
        </w:tc>
        <w:tc>
          <w:tcPr>
            <w:tcW w:w="146" w:type="dxa"/>
            <w:tcBorders>
              <w:top w:val="nil"/>
              <w:left w:val="nil"/>
              <w:bottom w:val="nil"/>
              <w:right w:val="nil"/>
            </w:tcBorders>
            <w:shd w:val="clear" w:color="auto" w:fill="auto"/>
            <w:noWrap/>
            <w:vAlign w:val="bottom"/>
            <w:hideMark/>
          </w:tcPr>
          <w:p w14:paraId="1BF4BDDD" w14:textId="77777777" w:rsidR="00EB3DE2" w:rsidRPr="008919B7" w:rsidRDefault="00EB3DE2" w:rsidP="00AB4B56">
            <w:pPr>
              <w:jc w:val="right"/>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172497FC" w14:textId="77777777" w:rsidR="00EB3DE2" w:rsidRPr="008919B7" w:rsidRDefault="00EB3DE2" w:rsidP="00AB4B56">
            <w:pPr>
              <w:rPr>
                <w:rFonts w:eastAsia="Times New Roman"/>
                <w:bCs/>
                <w:lang w:eastAsia="hu-HU"/>
              </w:rPr>
            </w:pPr>
          </w:p>
        </w:tc>
      </w:tr>
      <w:tr w:rsidR="00EB3DE2" w:rsidRPr="008919B7" w14:paraId="7447D91E"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5DD3856"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5</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22C72891" w14:textId="77777777" w:rsidR="00EB3DE2" w:rsidRPr="008919B7" w:rsidRDefault="00EB3DE2" w:rsidP="00AB4B56">
            <w:pPr>
              <w:rPr>
                <w:rFonts w:eastAsia="Times New Roman"/>
                <w:bCs/>
                <w:i/>
                <w:iCs/>
                <w:color w:val="000000"/>
                <w:lang w:eastAsia="hu-HU"/>
              </w:rPr>
            </w:pPr>
            <w:r w:rsidRPr="008919B7">
              <w:rPr>
                <w:rFonts w:eastAsia="Times New Roman"/>
                <w:i/>
                <w:iCs/>
                <w:color w:val="000000"/>
                <w:lang w:eastAsia="hu-HU"/>
              </w:rPr>
              <w:t>Hősök tere 4./1284</w:t>
            </w:r>
          </w:p>
        </w:tc>
        <w:tc>
          <w:tcPr>
            <w:tcW w:w="2543" w:type="dxa"/>
            <w:tcBorders>
              <w:top w:val="nil"/>
              <w:left w:val="nil"/>
              <w:bottom w:val="single" w:sz="4" w:space="0" w:color="auto"/>
              <w:right w:val="single" w:sz="4" w:space="0" w:color="auto"/>
            </w:tcBorders>
            <w:shd w:val="clear" w:color="auto" w:fill="auto"/>
            <w:noWrap/>
            <w:vAlign w:val="bottom"/>
            <w:hideMark/>
          </w:tcPr>
          <w:p w14:paraId="4D6BF6AD"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7/2</w:t>
            </w:r>
          </w:p>
        </w:tc>
        <w:tc>
          <w:tcPr>
            <w:tcW w:w="1303" w:type="dxa"/>
            <w:tcBorders>
              <w:top w:val="nil"/>
              <w:left w:val="nil"/>
              <w:bottom w:val="single" w:sz="4" w:space="0" w:color="auto"/>
              <w:right w:val="single" w:sz="4" w:space="0" w:color="auto"/>
            </w:tcBorders>
            <w:shd w:val="clear" w:color="auto" w:fill="auto"/>
            <w:noWrap/>
            <w:vAlign w:val="bottom"/>
            <w:hideMark/>
          </w:tcPr>
          <w:p w14:paraId="41E326EF" w14:textId="77777777" w:rsidR="00EB3DE2" w:rsidRPr="008919B7" w:rsidRDefault="00EB3DE2" w:rsidP="00AB4B56">
            <w:pPr>
              <w:jc w:val="right"/>
              <w:rPr>
                <w:rFonts w:eastAsia="Times New Roman"/>
                <w:bCs/>
                <w:color w:val="000000"/>
                <w:lang w:eastAsia="hu-HU"/>
              </w:rPr>
            </w:pPr>
            <w:r w:rsidRPr="008919B7">
              <w:rPr>
                <w:rFonts w:eastAsia="Times New Roman"/>
                <w:color w:val="000000"/>
                <w:lang w:eastAsia="hu-HU"/>
              </w:rPr>
              <w:t>95</w:t>
            </w:r>
          </w:p>
        </w:tc>
        <w:tc>
          <w:tcPr>
            <w:tcW w:w="146" w:type="dxa"/>
            <w:tcBorders>
              <w:top w:val="nil"/>
              <w:left w:val="nil"/>
              <w:bottom w:val="nil"/>
              <w:right w:val="nil"/>
            </w:tcBorders>
            <w:shd w:val="clear" w:color="auto" w:fill="auto"/>
            <w:noWrap/>
            <w:vAlign w:val="bottom"/>
            <w:hideMark/>
          </w:tcPr>
          <w:p w14:paraId="425981BB" w14:textId="77777777" w:rsidR="00EB3DE2" w:rsidRPr="008919B7" w:rsidRDefault="00EB3DE2" w:rsidP="00AB4B56">
            <w:pPr>
              <w:jc w:val="right"/>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7ED2B3C7" w14:textId="77777777" w:rsidR="00EB3DE2" w:rsidRPr="008919B7" w:rsidRDefault="00EB3DE2" w:rsidP="00AB4B56">
            <w:pPr>
              <w:rPr>
                <w:rFonts w:eastAsia="Times New Roman"/>
                <w:bCs/>
                <w:lang w:eastAsia="hu-HU"/>
              </w:rPr>
            </w:pPr>
          </w:p>
        </w:tc>
      </w:tr>
      <w:tr w:rsidR="00EB3DE2" w:rsidRPr="008919B7" w14:paraId="6DB4986C"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3614F9C"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6</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4737C2F4" w14:textId="77777777" w:rsidR="00EB3DE2" w:rsidRPr="008919B7" w:rsidRDefault="00EB3DE2" w:rsidP="00AB4B56">
            <w:pPr>
              <w:rPr>
                <w:rFonts w:eastAsia="Times New Roman"/>
                <w:bCs/>
                <w:i/>
                <w:iCs/>
                <w:color w:val="000000"/>
                <w:lang w:eastAsia="hu-HU"/>
              </w:rPr>
            </w:pPr>
            <w:r w:rsidRPr="008919B7">
              <w:rPr>
                <w:rFonts w:eastAsia="Times New Roman"/>
                <w:i/>
                <w:iCs/>
                <w:color w:val="000000"/>
                <w:lang w:eastAsia="hu-HU"/>
              </w:rPr>
              <w:t>Hősök tere 4./1284</w:t>
            </w:r>
          </w:p>
        </w:tc>
        <w:tc>
          <w:tcPr>
            <w:tcW w:w="2543" w:type="dxa"/>
            <w:tcBorders>
              <w:top w:val="nil"/>
              <w:left w:val="nil"/>
              <w:bottom w:val="single" w:sz="4" w:space="0" w:color="auto"/>
              <w:right w:val="single" w:sz="4" w:space="0" w:color="auto"/>
            </w:tcBorders>
            <w:shd w:val="clear" w:color="auto" w:fill="auto"/>
            <w:noWrap/>
            <w:vAlign w:val="bottom"/>
            <w:hideMark/>
          </w:tcPr>
          <w:p w14:paraId="413ED5B8"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7/3</w:t>
            </w:r>
          </w:p>
        </w:tc>
        <w:tc>
          <w:tcPr>
            <w:tcW w:w="1303" w:type="dxa"/>
            <w:tcBorders>
              <w:top w:val="nil"/>
              <w:left w:val="nil"/>
              <w:bottom w:val="single" w:sz="4" w:space="0" w:color="auto"/>
              <w:right w:val="single" w:sz="4" w:space="0" w:color="auto"/>
            </w:tcBorders>
            <w:shd w:val="clear" w:color="auto" w:fill="auto"/>
            <w:noWrap/>
            <w:vAlign w:val="bottom"/>
            <w:hideMark/>
          </w:tcPr>
          <w:p w14:paraId="2299CDD6" w14:textId="77777777" w:rsidR="00EB3DE2" w:rsidRPr="008919B7" w:rsidRDefault="00EB3DE2" w:rsidP="00AB4B56">
            <w:pPr>
              <w:jc w:val="right"/>
              <w:rPr>
                <w:rFonts w:eastAsia="Times New Roman"/>
                <w:bCs/>
                <w:color w:val="000000"/>
                <w:lang w:eastAsia="hu-HU"/>
              </w:rPr>
            </w:pPr>
            <w:r w:rsidRPr="008919B7">
              <w:rPr>
                <w:rFonts w:eastAsia="Times New Roman"/>
                <w:color w:val="000000"/>
                <w:lang w:eastAsia="hu-HU"/>
              </w:rPr>
              <w:t>78</w:t>
            </w:r>
          </w:p>
        </w:tc>
        <w:tc>
          <w:tcPr>
            <w:tcW w:w="146" w:type="dxa"/>
            <w:tcBorders>
              <w:top w:val="nil"/>
              <w:left w:val="nil"/>
              <w:bottom w:val="nil"/>
              <w:right w:val="nil"/>
            </w:tcBorders>
            <w:shd w:val="clear" w:color="auto" w:fill="auto"/>
            <w:noWrap/>
            <w:vAlign w:val="bottom"/>
            <w:hideMark/>
          </w:tcPr>
          <w:p w14:paraId="017A43FE" w14:textId="77777777" w:rsidR="00EB3DE2" w:rsidRPr="008919B7" w:rsidRDefault="00EB3DE2" w:rsidP="00AB4B56">
            <w:pPr>
              <w:jc w:val="right"/>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4A8F120F" w14:textId="77777777" w:rsidR="00EB3DE2" w:rsidRPr="008919B7" w:rsidRDefault="00EB3DE2" w:rsidP="00AB4B56">
            <w:pPr>
              <w:rPr>
                <w:rFonts w:eastAsia="Times New Roman"/>
                <w:bCs/>
                <w:lang w:eastAsia="hu-HU"/>
              </w:rPr>
            </w:pPr>
          </w:p>
        </w:tc>
      </w:tr>
      <w:tr w:rsidR="00EB3DE2" w:rsidRPr="008919B7" w14:paraId="3377D412"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44485DC5"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7</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27423632" w14:textId="77777777" w:rsidR="00EB3DE2" w:rsidRPr="008919B7" w:rsidRDefault="00EB3DE2" w:rsidP="00AB4B56">
            <w:pPr>
              <w:rPr>
                <w:rFonts w:eastAsia="Times New Roman"/>
                <w:bCs/>
                <w:i/>
                <w:iCs/>
                <w:lang w:eastAsia="hu-HU"/>
              </w:rPr>
            </w:pPr>
            <w:r w:rsidRPr="008919B7">
              <w:rPr>
                <w:rFonts w:eastAsia="Times New Roman"/>
                <w:i/>
                <w:iCs/>
                <w:lang w:eastAsia="hu-HU"/>
              </w:rPr>
              <w:t>Hősök tere 4./1284</w:t>
            </w:r>
          </w:p>
        </w:tc>
        <w:tc>
          <w:tcPr>
            <w:tcW w:w="2543" w:type="dxa"/>
            <w:tcBorders>
              <w:top w:val="nil"/>
              <w:left w:val="nil"/>
              <w:bottom w:val="single" w:sz="4" w:space="0" w:color="auto"/>
              <w:right w:val="single" w:sz="4" w:space="0" w:color="auto"/>
            </w:tcBorders>
            <w:shd w:val="clear" w:color="auto" w:fill="auto"/>
            <w:noWrap/>
            <w:vAlign w:val="center"/>
            <w:hideMark/>
          </w:tcPr>
          <w:p w14:paraId="3225D7A9" w14:textId="77777777" w:rsidR="00EB3DE2" w:rsidRPr="008919B7" w:rsidRDefault="00EB3DE2" w:rsidP="00AB4B56">
            <w:pPr>
              <w:jc w:val="center"/>
              <w:rPr>
                <w:rFonts w:eastAsia="Times New Roman"/>
                <w:bCs/>
                <w:lang w:eastAsia="hu-HU"/>
              </w:rPr>
            </w:pPr>
            <w:r w:rsidRPr="008919B7">
              <w:rPr>
                <w:rFonts w:eastAsia="Times New Roman"/>
                <w:lang w:eastAsia="hu-HU"/>
              </w:rPr>
              <w:t>7/4</w:t>
            </w:r>
          </w:p>
        </w:tc>
        <w:tc>
          <w:tcPr>
            <w:tcW w:w="1303" w:type="dxa"/>
            <w:tcBorders>
              <w:top w:val="nil"/>
              <w:left w:val="nil"/>
              <w:bottom w:val="single" w:sz="4" w:space="0" w:color="auto"/>
              <w:right w:val="single" w:sz="4" w:space="0" w:color="auto"/>
            </w:tcBorders>
            <w:shd w:val="clear" w:color="auto" w:fill="auto"/>
            <w:noWrap/>
            <w:vAlign w:val="bottom"/>
            <w:hideMark/>
          </w:tcPr>
          <w:p w14:paraId="70CF2A69" w14:textId="77777777" w:rsidR="00EB3DE2" w:rsidRPr="008919B7" w:rsidRDefault="00EB3DE2" w:rsidP="00AB4B56">
            <w:pPr>
              <w:jc w:val="right"/>
              <w:rPr>
                <w:rFonts w:eastAsia="Times New Roman"/>
                <w:bCs/>
                <w:lang w:eastAsia="hu-HU"/>
              </w:rPr>
            </w:pPr>
            <w:r w:rsidRPr="008919B7">
              <w:rPr>
                <w:rFonts w:eastAsia="Times New Roman"/>
                <w:lang w:eastAsia="hu-HU"/>
              </w:rPr>
              <w:t>54</w:t>
            </w:r>
          </w:p>
        </w:tc>
        <w:tc>
          <w:tcPr>
            <w:tcW w:w="146" w:type="dxa"/>
            <w:tcBorders>
              <w:top w:val="nil"/>
              <w:left w:val="nil"/>
              <w:bottom w:val="nil"/>
              <w:right w:val="nil"/>
            </w:tcBorders>
            <w:shd w:val="clear" w:color="auto" w:fill="auto"/>
            <w:noWrap/>
            <w:vAlign w:val="bottom"/>
            <w:hideMark/>
          </w:tcPr>
          <w:p w14:paraId="569AEAF0"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033EF81" w14:textId="77777777" w:rsidR="00EB3DE2" w:rsidRPr="008919B7" w:rsidRDefault="00EB3DE2" w:rsidP="00AB4B56">
            <w:pPr>
              <w:rPr>
                <w:rFonts w:eastAsia="Times New Roman"/>
                <w:bCs/>
                <w:lang w:eastAsia="hu-HU"/>
              </w:rPr>
            </w:pPr>
          </w:p>
        </w:tc>
      </w:tr>
      <w:tr w:rsidR="00EB3DE2" w:rsidRPr="008919B7" w14:paraId="39047F01"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70F96D3"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8</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4C19DFCA" w14:textId="77777777" w:rsidR="00EB3DE2" w:rsidRPr="008919B7" w:rsidRDefault="00EB3DE2" w:rsidP="00AB4B56">
            <w:pPr>
              <w:rPr>
                <w:rFonts w:eastAsia="Times New Roman"/>
                <w:bCs/>
                <w:i/>
                <w:iCs/>
                <w:lang w:eastAsia="hu-HU"/>
              </w:rPr>
            </w:pPr>
            <w:r w:rsidRPr="008919B7">
              <w:rPr>
                <w:rFonts w:eastAsia="Times New Roman"/>
                <w:i/>
                <w:iCs/>
                <w:lang w:eastAsia="hu-HU"/>
              </w:rPr>
              <w:t>Hősök tere 4. fszt. 2.  1284</w:t>
            </w:r>
          </w:p>
        </w:tc>
        <w:tc>
          <w:tcPr>
            <w:tcW w:w="2543" w:type="dxa"/>
            <w:tcBorders>
              <w:top w:val="nil"/>
              <w:left w:val="nil"/>
              <w:bottom w:val="single" w:sz="4" w:space="0" w:color="auto"/>
              <w:right w:val="single" w:sz="4" w:space="0" w:color="auto"/>
            </w:tcBorders>
            <w:shd w:val="clear" w:color="auto" w:fill="auto"/>
            <w:noWrap/>
            <w:vAlign w:val="bottom"/>
            <w:hideMark/>
          </w:tcPr>
          <w:p w14:paraId="17AB18A2" w14:textId="77777777" w:rsidR="00EB3DE2" w:rsidRPr="008919B7" w:rsidRDefault="00EB3DE2" w:rsidP="00AB4B56">
            <w:pPr>
              <w:jc w:val="center"/>
              <w:rPr>
                <w:rFonts w:eastAsia="Times New Roman"/>
                <w:bCs/>
                <w:lang w:eastAsia="hu-HU"/>
              </w:rPr>
            </w:pPr>
            <w:r w:rsidRPr="008919B7">
              <w:rPr>
                <w:rFonts w:eastAsia="Times New Roman"/>
                <w:lang w:eastAsia="hu-HU"/>
              </w:rPr>
              <w:t>7/5</w:t>
            </w:r>
          </w:p>
        </w:tc>
        <w:tc>
          <w:tcPr>
            <w:tcW w:w="1303" w:type="dxa"/>
            <w:tcBorders>
              <w:top w:val="nil"/>
              <w:left w:val="nil"/>
              <w:bottom w:val="single" w:sz="4" w:space="0" w:color="auto"/>
              <w:right w:val="single" w:sz="4" w:space="0" w:color="auto"/>
            </w:tcBorders>
            <w:shd w:val="clear" w:color="auto" w:fill="auto"/>
            <w:noWrap/>
            <w:vAlign w:val="bottom"/>
            <w:hideMark/>
          </w:tcPr>
          <w:p w14:paraId="19DCC6EF" w14:textId="77777777" w:rsidR="00EB3DE2" w:rsidRPr="008919B7" w:rsidRDefault="00EB3DE2" w:rsidP="00AB4B56">
            <w:pPr>
              <w:jc w:val="right"/>
              <w:rPr>
                <w:rFonts w:eastAsia="Times New Roman"/>
                <w:bCs/>
                <w:lang w:eastAsia="hu-HU"/>
              </w:rPr>
            </w:pPr>
            <w:r w:rsidRPr="008919B7">
              <w:rPr>
                <w:rFonts w:eastAsia="Times New Roman"/>
                <w:lang w:eastAsia="hu-HU"/>
              </w:rPr>
              <w:t>69</w:t>
            </w:r>
          </w:p>
        </w:tc>
        <w:tc>
          <w:tcPr>
            <w:tcW w:w="146" w:type="dxa"/>
            <w:tcBorders>
              <w:top w:val="nil"/>
              <w:left w:val="nil"/>
              <w:bottom w:val="nil"/>
              <w:right w:val="nil"/>
            </w:tcBorders>
            <w:shd w:val="clear" w:color="auto" w:fill="auto"/>
            <w:noWrap/>
            <w:vAlign w:val="bottom"/>
            <w:hideMark/>
          </w:tcPr>
          <w:p w14:paraId="45C88E9F"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A1454C3" w14:textId="77777777" w:rsidR="00EB3DE2" w:rsidRPr="008919B7" w:rsidRDefault="00EB3DE2" w:rsidP="00AB4B56">
            <w:pPr>
              <w:rPr>
                <w:rFonts w:eastAsia="Times New Roman"/>
                <w:bCs/>
                <w:lang w:eastAsia="hu-HU"/>
              </w:rPr>
            </w:pPr>
          </w:p>
        </w:tc>
      </w:tr>
      <w:tr w:rsidR="00EB3DE2" w:rsidRPr="008919B7" w14:paraId="06179F5A" w14:textId="77777777" w:rsidTr="00AB4B56">
        <w:trPr>
          <w:trHeight w:val="315"/>
        </w:trPr>
        <w:tc>
          <w:tcPr>
            <w:tcW w:w="430" w:type="dxa"/>
            <w:tcBorders>
              <w:top w:val="single" w:sz="4" w:space="0" w:color="auto"/>
              <w:left w:val="single" w:sz="4" w:space="0" w:color="auto"/>
              <w:bottom w:val="single" w:sz="4" w:space="0" w:color="auto"/>
              <w:right w:val="single" w:sz="4" w:space="0" w:color="auto"/>
            </w:tcBorders>
            <w:vAlign w:val="bottom"/>
          </w:tcPr>
          <w:p w14:paraId="7C890BBF"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9</w:t>
            </w:r>
          </w:p>
        </w:tc>
        <w:tc>
          <w:tcPr>
            <w:tcW w:w="4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949C0B" w14:textId="77777777" w:rsidR="00EB3DE2" w:rsidRPr="008919B7" w:rsidRDefault="00EB3DE2" w:rsidP="00AB4B56">
            <w:pPr>
              <w:rPr>
                <w:rFonts w:eastAsia="Times New Roman"/>
                <w:bCs/>
                <w:lang w:eastAsia="hu-HU"/>
              </w:rPr>
            </w:pPr>
            <w:r w:rsidRPr="008919B7">
              <w:rPr>
                <w:rFonts w:eastAsia="Times New Roman"/>
                <w:lang w:eastAsia="hu-HU"/>
              </w:rPr>
              <w:t xml:space="preserve">Táncsics 70-72. Hrsz.:1242 </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bottom"/>
          </w:tcPr>
          <w:p w14:paraId="50331D00" w14:textId="77777777" w:rsidR="00EB3DE2" w:rsidRPr="008919B7" w:rsidRDefault="00EB3DE2" w:rsidP="00AB4B56">
            <w:pPr>
              <w:rPr>
                <w:rFonts w:eastAsia="Times New Roman"/>
                <w:bCs/>
                <w:lang w:eastAsia="hu-HU"/>
              </w:rPr>
            </w:pPr>
          </w:p>
        </w:tc>
        <w:tc>
          <w:tcPr>
            <w:tcW w:w="1303" w:type="dxa"/>
            <w:tcBorders>
              <w:top w:val="single" w:sz="4" w:space="0" w:color="auto"/>
              <w:left w:val="single" w:sz="4" w:space="0" w:color="auto"/>
              <w:bottom w:val="single" w:sz="4" w:space="0" w:color="auto"/>
              <w:right w:val="single" w:sz="4" w:space="0" w:color="auto"/>
            </w:tcBorders>
            <w:shd w:val="clear" w:color="auto" w:fill="auto"/>
            <w:vAlign w:val="bottom"/>
          </w:tcPr>
          <w:p w14:paraId="53EC5C05" w14:textId="77777777" w:rsidR="00EB3DE2" w:rsidRPr="008919B7" w:rsidRDefault="00EB3DE2" w:rsidP="00AB4B56">
            <w:pPr>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D930F8C" w14:textId="77777777" w:rsidR="00EB3DE2" w:rsidRPr="008919B7" w:rsidRDefault="00EB3DE2" w:rsidP="00AB4B56">
            <w:pPr>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7DC83EA1" w14:textId="77777777" w:rsidR="00EB3DE2" w:rsidRPr="008919B7" w:rsidRDefault="00EB3DE2" w:rsidP="00AB4B56">
            <w:pPr>
              <w:rPr>
                <w:rFonts w:eastAsia="Times New Roman"/>
                <w:bCs/>
                <w:lang w:eastAsia="hu-HU"/>
              </w:rPr>
            </w:pPr>
          </w:p>
        </w:tc>
      </w:tr>
      <w:tr w:rsidR="00EB3DE2" w:rsidRPr="008919B7" w14:paraId="16E6069E"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348F2B8"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10</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3094716F" w14:textId="77777777" w:rsidR="00EB3DE2" w:rsidRPr="008919B7" w:rsidRDefault="00EB3DE2" w:rsidP="00AB4B56">
            <w:pPr>
              <w:rPr>
                <w:rFonts w:eastAsia="Times New Roman"/>
                <w:bCs/>
                <w:i/>
                <w:iCs/>
                <w:lang w:eastAsia="hu-HU"/>
              </w:rPr>
            </w:pPr>
            <w:r w:rsidRPr="008919B7">
              <w:rPr>
                <w:rFonts w:eastAsia="Times New Roman"/>
                <w:i/>
                <w:iCs/>
                <w:lang w:eastAsia="hu-HU"/>
              </w:rPr>
              <w:t>I./11. (111-es lakás)</w:t>
            </w:r>
          </w:p>
        </w:tc>
        <w:tc>
          <w:tcPr>
            <w:tcW w:w="2543" w:type="dxa"/>
            <w:tcBorders>
              <w:top w:val="nil"/>
              <w:left w:val="nil"/>
              <w:bottom w:val="single" w:sz="4" w:space="0" w:color="auto"/>
              <w:right w:val="single" w:sz="4" w:space="0" w:color="auto"/>
            </w:tcBorders>
            <w:shd w:val="clear" w:color="auto" w:fill="auto"/>
            <w:noWrap/>
            <w:vAlign w:val="center"/>
            <w:hideMark/>
          </w:tcPr>
          <w:p w14:paraId="49D07B14" w14:textId="77777777" w:rsidR="00EB3DE2" w:rsidRPr="008919B7" w:rsidRDefault="00EB3DE2" w:rsidP="00AB4B56">
            <w:pPr>
              <w:jc w:val="center"/>
              <w:rPr>
                <w:rFonts w:eastAsia="Times New Roman"/>
                <w:bCs/>
                <w:lang w:eastAsia="hu-HU"/>
              </w:rPr>
            </w:pPr>
            <w:r w:rsidRPr="008919B7">
              <w:rPr>
                <w:rFonts w:eastAsia="Times New Roman"/>
                <w:lang w:eastAsia="hu-HU"/>
              </w:rPr>
              <w:t>9/1</w:t>
            </w:r>
          </w:p>
        </w:tc>
        <w:tc>
          <w:tcPr>
            <w:tcW w:w="1303" w:type="dxa"/>
            <w:tcBorders>
              <w:top w:val="nil"/>
              <w:left w:val="nil"/>
              <w:bottom w:val="single" w:sz="4" w:space="0" w:color="auto"/>
              <w:right w:val="single" w:sz="4" w:space="0" w:color="auto"/>
            </w:tcBorders>
            <w:shd w:val="clear" w:color="auto" w:fill="auto"/>
            <w:noWrap/>
            <w:vAlign w:val="center"/>
            <w:hideMark/>
          </w:tcPr>
          <w:p w14:paraId="5E0E7A3E"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6C747D67"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BFBD34D" w14:textId="77777777" w:rsidR="00EB3DE2" w:rsidRPr="008919B7" w:rsidRDefault="00EB3DE2" w:rsidP="00AB4B56">
            <w:pPr>
              <w:rPr>
                <w:rFonts w:eastAsia="Times New Roman"/>
                <w:bCs/>
                <w:lang w:eastAsia="hu-HU"/>
              </w:rPr>
            </w:pPr>
          </w:p>
        </w:tc>
      </w:tr>
      <w:tr w:rsidR="00EB3DE2" w:rsidRPr="008919B7" w14:paraId="72FDD6AA"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198A67B"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11</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28377050" w14:textId="77777777" w:rsidR="00EB3DE2" w:rsidRPr="008919B7" w:rsidRDefault="00EB3DE2" w:rsidP="00AB4B56">
            <w:pPr>
              <w:rPr>
                <w:rFonts w:eastAsia="Times New Roman"/>
                <w:bCs/>
                <w:i/>
                <w:iCs/>
                <w:lang w:eastAsia="hu-HU"/>
              </w:rPr>
            </w:pPr>
            <w:r w:rsidRPr="008919B7">
              <w:rPr>
                <w:rFonts w:eastAsia="Times New Roman"/>
                <w:i/>
                <w:iCs/>
                <w:lang w:eastAsia="hu-HU"/>
              </w:rPr>
              <w:t>földszint 1-es lakás</w:t>
            </w:r>
          </w:p>
        </w:tc>
        <w:tc>
          <w:tcPr>
            <w:tcW w:w="2543" w:type="dxa"/>
            <w:tcBorders>
              <w:top w:val="nil"/>
              <w:left w:val="nil"/>
              <w:bottom w:val="single" w:sz="4" w:space="0" w:color="auto"/>
              <w:right w:val="single" w:sz="4" w:space="0" w:color="auto"/>
            </w:tcBorders>
            <w:shd w:val="clear" w:color="auto" w:fill="auto"/>
            <w:noWrap/>
            <w:vAlign w:val="bottom"/>
            <w:hideMark/>
          </w:tcPr>
          <w:p w14:paraId="71DC664E" w14:textId="77777777" w:rsidR="00EB3DE2" w:rsidRPr="008919B7" w:rsidRDefault="00EB3DE2" w:rsidP="00AB4B56">
            <w:pPr>
              <w:jc w:val="center"/>
              <w:rPr>
                <w:rFonts w:eastAsia="Times New Roman"/>
                <w:bCs/>
                <w:lang w:eastAsia="hu-HU"/>
              </w:rPr>
            </w:pPr>
            <w:r w:rsidRPr="008919B7">
              <w:rPr>
                <w:rFonts w:eastAsia="Times New Roman"/>
                <w:lang w:eastAsia="hu-HU"/>
              </w:rPr>
              <w:t>9/2</w:t>
            </w:r>
          </w:p>
        </w:tc>
        <w:tc>
          <w:tcPr>
            <w:tcW w:w="1303" w:type="dxa"/>
            <w:tcBorders>
              <w:top w:val="nil"/>
              <w:left w:val="nil"/>
              <w:bottom w:val="single" w:sz="4" w:space="0" w:color="auto"/>
              <w:right w:val="single" w:sz="4" w:space="0" w:color="auto"/>
            </w:tcBorders>
            <w:shd w:val="clear" w:color="auto" w:fill="auto"/>
            <w:noWrap/>
            <w:vAlign w:val="bottom"/>
            <w:hideMark/>
          </w:tcPr>
          <w:p w14:paraId="2F4DB5D9"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534614E1"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29BEDC8" w14:textId="77777777" w:rsidR="00EB3DE2" w:rsidRPr="008919B7" w:rsidRDefault="00EB3DE2" w:rsidP="00AB4B56">
            <w:pPr>
              <w:rPr>
                <w:rFonts w:eastAsia="Times New Roman"/>
                <w:bCs/>
                <w:lang w:eastAsia="hu-HU"/>
              </w:rPr>
            </w:pPr>
          </w:p>
        </w:tc>
      </w:tr>
      <w:tr w:rsidR="00EB3DE2" w:rsidRPr="008919B7" w14:paraId="26315118"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F211CC4"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12</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45938FD" w14:textId="77777777" w:rsidR="00EB3DE2" w:rsidRPr="008919B7" w:rsidRDefault="00EB3DE2" w:rsidP="00AB4B56">
            <w:pPr>
              <w:rPr>
                <w:rFonts w:eastAsia="Times New Roman"/>
                <w:bCs/>
                <w:i/>
                <w:iCs/>
                <w:lang w:eastAsia="hu-HU"/>
              </w:rPr>
            </w:pPr>
            <w:r w:rsidRPr="008919B7">
              <w:rPr>
                <w:rFonts w:eastAsia="Times New Roman"/>
                <w:i/>
                <w:iCs/>
                <w:lang w:eastAsia="hu-HU"/>
              </w:rPr>
              <w:t>földszint 2-es lakás</w:t>
            </w:r>
          </w:p>
        </w:tc>
        <w:tc>
          <w:tcPr>
            <w:tcW w:w="2543" w:type="dxa"/>
            <w:tcBorders>
              <w:top w:val="nil"/>
              <w:left w:val="nil"/>
              <w:bottom w:val="single" w:sz="4" w:space="0" w:color="auto"/>
              <w:right w:val="single" w:sz="4" w:space="0" w:color="auto"/>
            </w:tcBorders>
            <w:shd w:val="clear" w:color="auto" w:fill="auto"/>
            <w:noWrap/>
            <w:vAlign w:val="bottom"/>
            <w:hideMark/>
          </w:tcPr>
          <w:p w14:paraId="6DEBF4B6" w14:textId="77777777" w:rsidR="00EB3DE2" w:rsidRPr="008919B7" w:rsidRDefault="00EB3DE2" w:rsidP="00AB4B56">
            <w:pPr>
              <w:jc w:val="center"/>
              <w:rPr>
                <w:rFonts w:eastAsia="Times New Roman"/>
                <w:bCs/>
                <w:lang w:eastAsia="hu-HU"/>
              </w:rPr>
            </w:pPr>
            <w:r w:rsidRPr="008919B7">
              <w:rPr>
                <w:rFonts w:eastAsia="Times New Roman"/>
                <w:lang w:eastAsia="hu-HU"/>
              </w:rPr>
              <w:t>9/3</w:t>
            </w:r>
          </w:p>
        </w:tc>
        <w:tc>
          <w:tcPr>
            <w:tcW w:w="1303" w:type="dxa"/>
            <w:tcBorders>
              <w:top w:val="nil"/>
              <w:left w:val="nil"/>
              <w:bottom w:val="single" w:sz="4" w:space="0" w:color="auto"/>
              <w:right w:val="single" w:sz="4" w:space="0" w:color="auto"/>
            </w:tcBorders>
            <w:shd w:val="clear" w:color="auto" w:fill="auto"/>
            <w:noWrap/>
            <w:vAlign w:val="bottom"/>
            <w:hideMark/>
          </w:tcPr>
          <w:p w14:paraId="1017C9CE" w14:textId="77777777" w:rsidR="00EB3DE2" w:rsidRPr="008919B7" w:rsidRDefault="00EB3DE2" w:rsidP="00AB4B56">
            <w:pPr>
              <w:jc w:val="right"/>
              <w:rPr>
                <w:rFonts w:eastAsia="Times New Roman"/>
                <w:bCs/>
                <w:lang w:eastAsia="hu-HU"/>
              </w:rPr>
            </w:pPr>
            <w:r w:rsidRPr="008919B7">
              <w:rPr>
                <w:rFonts w:eastAsia="Times New Roman"/>
                <w:lang w:eastAsia="hu-HU"/>
              </w:rPr>
              <w:t>30</w:t>
            </w:r>
          </w:p>
        </w:tc>
        <w:tc>
          <w:tcPr>
            <w:tcW w:w="146" w:type="dxa"/>
            <w:tcBorders>
              <w:top w:val="nil"/>
              <w:left w:val="nil"/>
              <w:bottom w:val="nil"/>
              <w:right w:val="nil"/>
            </w:tcBorders>
            <w:shd w:val="clear" w:color="auto" w:fill="auto"/>
            <w:noWrap/>
            <w:vAlign w:val="bottom"/>
            <w:hideMark/>
          </w:tcPr>
          <w:p w14:paraId="7BA595A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A6B6C95" w14:textId="77777777" w:rsidR="00EB3DE2" w:rsidRPr="008919B7" w:rsidRDefault="00EB3DE2" w:rsidP="00AB4B56">
            <w:pPr>
              <w:rPr>
                <w:rFonts w:eastAsia="Times New Roman"/>
                <w:bCs/>
                <w:lang w:eastAsia="hu-HU"/>
              </w:rPr>
            </w:pPr>
          </w:p>
        </w:tc>
      </w:tr>
      <w:tr w:rsidR="00EB3DE2" w:rsidRPr="008919B7" w14:paraId="175D2448"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4D00CBB4"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29384E5" w14:textId="77777777" w:rsidR="00EB3DE2" w:rsidRPr="008919B7" w:rsidRDefault="00EB3DE2" w:rsidP="00AB4B56">
            <w:pPr>
              <w:rPr>
                <w:rFonts w:eastAsia="Times New Roman"/>
                <w:bCs/>
                <w:i/>
                <w:iCs/>
                <w:lang w:eastAsia="hu-HU"/>
              </w:rPr>
            </w:pPr>
            <w:r w:rsidRPr="008919B7">
              <w:rPr>
                <w:rFonts w:eastAsia="Times New Roman"/>
                <w:i/>
                <w:iCs/>
                <w:lang w:eastAsia="hu-HU"/>
              </w:rPr>
              <w:t>földszint 3-as lakás</w:t>
            </w:r>
          </w:p>
        </w:tc>
        <w:tc>
          <w:tcPr>
            <w:tcW w:w="2543" w:type="dxa"/>
            <w:tcBorders>
              <w:top w:val="nil"/>
              <w:left w:val="nil"/>
              <w:bottom w:val="single" w:sz="4" w:space="0" w:color="auto"/>
              <w:right w:val="single" w:sz="4" w:space="0" w:color="auto"/>
            </w:tcBorders>
            <w:shd w:val="clear" w:color="auto" w:fill="auto"/>
            <w:noWrap/>
            <w:vAlign w:val="bottom"/>
            <w:hideMark/>
          </w:tcPr>
          <w:p w14:paraId="605E0A20" w14:textId="77777777" w:rsidR="00EB3DE2" w:rsidRPr="008919B7" w:rsidRDefault="00EB3DE2" w:rsidP="00AB4B56">
            <w:pPr>
              <w:jc w:val="center"/>
              <w:rPr>
                <w:rFonts w:eastAsia="Times New Roman"/>
                <w:bCs/>
                <w:lang w:eastAsia="hu-HU"/>
              </w:rPr>
            </w:pPr>
            <w:r w:rsidRPr="008919B7">
              <w:rPr>
                <w:rFonts w:eastAsia="Times New Roman"/>
                <w:lang w:eastAsia="hu-HU"/>
              </w:rPr>
              <w:t>9/4</w:t>
            </w:r>
          </w:p>
        </w:tc>
        <w:tc>
          <w:tcPr>
            <w:tcW w:w="1303" w:type="dxa"/>
            <w:tcBorders>
              <w:top w:val="nil"/>
              <w:left w:val="nil"/>
              <w:bottom w:val="single" w:sz="4" w:space="0" w:color="auto"/>
              <w:right w:val="single" w:sz="4" w:space="0" w:color="auto"/>
            </w:tcBorders>
            <w:shd w:val="clear" w:color="auto" w:fill="auto"/>
            <w:noWrap/>
            <w:vAlign w:val="bottom"/>
            <w:hideMark/>
          </w:tcPr>
          <w:p w14:paraId="12B74BAA"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1CDE6AAA"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BAEAE30" w14:textId="77777777" w:rsidR="00EB3DE2" w:rsidRPr="008919B7" w:rsidRDefault="00EB3DE2" w:rsidP="00AB4B56">
            <w:pPr>
              <w:rPr>
                <w:rFonts w:eastAsia="Times New Roman"/>
                <w:bCs/>
                <w:lang w:eastAsia="hu-HU"/>
              </w:rPr>
            </w:pPr>
          </w:p>
        </w:tc>
      </w:tr>
      <w:tr w:rsidR="00EB3DE2" w:rsidRPr="008919B7" w14:paraId="22CAB6BB"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B45A483"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14</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69C524EE" w14:textId="77777777" w:rsidR="00EB3DE2" w:rsidRPr="008919B7" w:rsidRDefault="00EB3DE2" w:rsidP="00AB4B56">
            <w:pPr>
              <w:rPr>
                <w:rFonts w:eastAsia="Times New Roman"/>
                <w:bCs/>
                <w:i/>
                <w:iCs/>
                <w:lang w:eastAsia="hu-HU"/>
              </w:rPr>
            </w:pPr>
            <w:r w:rsidRPr="008919B7">
              <w:rPr>
                <w:rFonts w:eastAsia="Times New Roman"/>
                <w:i/>
                <w:iCs/>
                <w:lang w:eastAsia="hu-HU"/>
              </w:rPr>
              <w:t>földszint 4-es lakás</w:t>
            </w:r>
          </w:p>
        </w:tc>
        <w:tc>
          <w:tcPr>
            <w:tcW w:w="2543" w:type="dxa"/>
            <w:tcBorders>
              <w:top w:val="nil"/>
              <w:left w:val="nil"/>
              <w:bottom w:val="single" w:sz="4" w:space="0" w:color="auto"/>
              <w:right w:val="single" w:sz="4" w:space="0" w:color="auto"/>
            </w:tcBorders>
            <w:shd w:val="clear" w:color="auto" w:fill="auto"/>
            <w:noWrap/>
            <w:vAlign w:val="bottom"/>
            <w:hideMark/>
          </w:tcPr>
          <w:p w14:paraId="4B26BBAA" w14:textId="77777777" w:rsidR="00EB3DE2" w:rsidRPr="008919B7" w:rsidRDefault="00EB3DE2" w:rsidP="00AB4B56">
            <w:pPr>
              <w:jc w:val="center"/>
              <w:rPr>
                <w:rFonts w:eastAsia="Times New Roman"/>
                <w:bCs/>
                <w:lang w:eastAsia="hu-HU"/>
              </w:rPr>
            </w:pPr>
            <w:r w:rsidRPr="008919B7">
              <w:rPr>
                <w:rFonts w:eastAsia="Times New Roman"/>
                <w:lang w:eastAsia="hu-HU"/>
              </w:rPr>
              <w:t>9/5</w:t>
            </w:r>
          </w:p>
        </w:tc>
        <w:tc>
          <w:tcPr>
            <w:tcW w:w="1303" w:type="dxa"/>
            <w:tcBorders>
              <w:top w:val="nil"/>
              <w:left w:val="nil"/>
              <w:bottom w:val="single" w:sz="4" w:space="0" w:color="auto"/>
              <w:right w:val="single" w:sz="4" w:space="0" w:color="auto"/>
            </w:tcBorders>
            <w:shd w:val="clear" w:color="auto" w:fill="auto"/>
            <w:noWrap/>
            <w:vAlign w:val="bottom"/>
            <w:hideMark/>
          </w:tcPr>
          <w:p w14:paraId="27FA569B"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49D936B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D153CD0" w14:textId="77777777" w:rsidR="00EB3DE2" w:rsidRPr="008919B7" w:rsidRDefault="00EB3DE2" w:rsidP="00AB4B56">
            <w:pPr>
              <w:rPr>
                <w:rFonts w:eastAsia="Times New Roman"/>
                <w:bCs/>
                <w:lang w:eastAsia="hu-HU"/>
              </w:rPr>
            </w:pPr>
          </w:p>
        </w:tc>
      </w:tr>
      <w:tr w:rsidR="00EB3DE2" w:rsidRPr="008919B7" w14:paraId="1BEB6AF9"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5D0DC2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15</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4899C0AB" w14:textId="77777777" w:rsidR="00EB3DE2" w:rsidRPr="008919B7" w:rsidRDefault="00EB3DE2" w:rsidP="00AB4B56">
            <w:pPr>
              <w:rPr>
                <w:rFonts w:eastAsia="Times New Roman"/>
                <w:bCs/>
                <w:i/>
                <w:iCs/>
                <w:lang w:eastAsia="hu-HU"/>
              </w:rPr>
            </w:pPr>
            <w:r w:rsidRPr="008919B7">
              <w:rPr>
                <w:rFonts w:eastAsia="Times New Roman"/>
                <w:i/>
                <w:iCs/>
                <w:lang w:eastAsia="hu-HU"/>
              </w:rPr>
              <w:t>földszint 5-ös lakás</w:t>
            </w:r>
          </w:p>
        </w:tc>
        <w:tc>
          <w:tcPr>
            <w:tcW w:w="2543" w:type="dxa"/>
            <w:tcBorders>
              <w:top w:val="nil"/>
              <w:left w:val="nil"/>
              <w:bottom w:val="single" w:sz="4" w:space="0" w:color="auto"/>
              <w:right w:val="single" w:sz="4" w:space="0" w:color="auto"/>
            </w:tcBorders>
            <w:shd w:val="clear" w:color="auto" w:fill="auto"/>
            <w:noWrap/>
            <w:vAlign w:val="bottom"/>
            <w:hideMark/>
          </w:tcPr>
          <w:p w14:paraId="4D81426D" w14:textId="77777777" w:rsidR="00EB3DE2" w:rsidRPr="008919B7" w:rsidRDefault="00EB3DE2" w:rsidP="00AB4B56">
            <w:pPr>
              <w:jc w:val="center"/>
              <w:rPr>
                <w:rFonts w:eastAsia="Times New Roman"/>
                <w:bCs/>
                <w:lang w:eastAsia="hu-HU"/>
              </w:rPr>
            </w:pPr>
            <w:r w:rsidRPr="008919B7">
              <w:rPr>
                <w:rFonts w:eastAsia="Times New Roman"/>
                <w:lang w:eastAsia="hu-HU"/>
              </w:rPr>
              <w:t>9/6</w:t>
            </w:r>
          </w:p>
        </w:tc>
        <w:tc>
          <w:tcPr>
            <w:tcW w:w="1303" w:type="dxa"/>
            <w:tcBorders>
              <w:top w:val="nil"/>
              <w:left w:val="nil"/>
              <w:bottom w:val="single" w:sz="4" w:space="0" w:color="auto"/>
              <w:right w:val="single" w:sz="4" w:space="0" w:color="auto"/>
            </w:tcBorders>
            <w:shd w:val="clear" w:color="auto" w:fill="auto"/>
            <w:noWrap/>
            <w:vAlign w:val="bottom"/>
            <w:hideMark/>
          </w:tcPr>
          <w:p w14:paraId="72DE356C"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51B46AAB"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16CF478" w14:textId="77777777" w:rsidR="00EB3DE2" w:rsidRPr="008919B7" w:rsidRDefault="00EB3DE2" w:rsidP="00AB4B56">
            <w:pPr>
              <w:rPr>
                <w:rFonts w:eastAsia="Times New Roman"/>
                <w:bCs/>
                <w:lang w:eastAsia="hu-HU"/>
              </w:rPr>
            </w:pPr>
          </w:p>
        </w:tc>
      </w:tr>
      <w:tr w:rsidR="00EB3DE2" w:rsidRPr="008919B7" w14:paraId="366BE639"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3173A1F5"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16</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C190321" w14:textId="77777777" w:rsidR="00EB3DE2" w:rsidRPr="008919B7" w:rsidRDefault="00EB3DE2" w:rsidP="00AB4B56">
            <w:pPr>
              <w:rPr>
                <w:rFonts w:eastAsia="Times New Roman"/>
                <w:bCs/>
                <w:i/>
                <w:iCs/>
                <w:lang w:eastAsia="hu-HU"/>
              </w:rPr>
            </w:pPr>
            <w:r w:rsidRPr="008919B7">
              <w:rPr>
                <w:rFonts w:eastAsia="Times New Roman"/>
                <w:i/>
                <w:iCs/>
                <w:lang w:eastAsia="hu-HU"/>
              </w:rPr>
              <w:t>földszint 6-os lakás</w:t>
            </w:r>
          </w:p>
        </w:tc>
        <w:tc>
          <w:tcPr>
            <w:tcW w:w="2543" w:type="dxa"/>
            <w:tcBorders>
              <w:top w:val="nil"/>
              <w:left w:val="nil"/>
              <w:bottom w:val="single" w:sz="4" w:space="0" w:color="auto"/>
              <w:right w:val="single" w:sz="4" w:space="0" w:color="auto"/>
            </w:tcBorders>
            <w:shd w:val="clear" w:color="auto" w:fill="auto"/>
            <w:noWrap/>
            <w:vAlign w:val="bottom"/>
            <w:hideMark/>
          </w:tcPr>
          <w:p w14:paraId="2699DBA3" w14:textId="77777777" w:rsidR="00EB3DE2" w:rsidRPr="008919B7" w:rsidRDefault="00EB3DE2" w:rsidP="00AB4B56">
            <w:pPr>
              <w:jc w:val="center"/>
              <w:rPr>
                <w:rFonts w:eastAsia="Times New Roman"/>
                <w:bCs/>
                <w:lang w:eastAsia="hu-HU"/>
              </w:rPr>
            </w:pPr>
            <w:r w:rsidRPr="008919B7">
              <w:rPr>
                <w:rFonts w:eastAsia="Times New Roman"/>
                <w:lang w:eastAsia="hu-HU"/>
              </w:rPr>
              <w:t>9/7</w:t>
            </w:r>
          </w:p>
        </w:tc>
        <w:tc>
          <w:tcPr>
            <w:tcW w:w="1303" w:type="dxa"/>
            <w:tcBorders>
              <w:top w:val="nil"/>
              <w:left w:val="nil"/>
              <w:bottom w:val="single" w:sz="4" w:space="0" w:color="auto"/>
              <w:right w:val="single" w:sz="4" w:space="0" w:color="auto"/>
            </w:tcBorders>
            <w:shd w:val="clear" w:color="auto" w:fill="auto"/>
            <w:noWrap/>
            <w:vAlign w:val="bottom"/>
            <w:hideMark/>
          </w:tcPr>
          <w:p w14:paraId="778BBD1A"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46E273D3"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78823659" w14:textId="77777777" w:rsidR="00EB3DE2" w:rsidRPr="008919B7" w:rsidRDefault="00EB3DE2" w:rsidP="00AB4B56">
            <w:pPr>
              <w:rPr>
                <w:rFonts w:eastAsia="Times New Roman"/>
                <w:bCs/>
                <w:lang w:eastAsia="hu-HU"/>
              </w:rPr>
            </w:pPr>
          </w:p>
        </w:tc>
      </w:tr>
      <w:tr w:rsidR="00EB3DE2" w:rsidRPr="008919B7" w14:paraId="560F7F55"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46BF624"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17</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CCEB053" w14:textId="77777777" w:rsidR="00EB3DE2" w:rsidRPr="008919B7" w:rsidRDefault="00EB3DE2" w:rsidP="00AB4B56">
            <w:pPr>
              <w:rPr>
                <w:rFonts w:eastAsia="Times New Roman"/>
                <w:bCs/>
                <w:i/>
                <w:iCs/>
                <w:lang w:eastAsia="hu-HU"/>
              </w:rPr>
            </w:pPr>
            <w:r w:rsidRPr="008919B7">
              <w:rPr>
                <w:rFonts w:eastAsia="Times New Roman"/>
                <w:i/>
                <w:iCs/>
                <w:lang w:eastAsia="hu-HU"/>
              </w:rPr>
              <w:t>földszint 7-es lakás</w:t>
            </w:r>
          </w:p>
        </w:tc>
        <w:tc>
          <w:tcPr>
            <w:tcW w:w="2543" w:type="dxa"/>
            <w:tcBorders>
              <w:top w:val="nil"/>
              <w:left w:val="nil"/>
              <w:bottom w:val="single" w:sz="4" w:space="0" w:color="auto"/>
              <w:right w:val="single" w:sz="4" w:space="0" w:color="auto"/>
            </w:tcBorders>
            <w:shd w:val="clear" w:color="auto" w:fill="auto"/>
            <w:noWrap/>
            <w:vAlign w:val="bottom"/>
            <w:hideMark/>
          </w:tcPr>
          <w:p w14:paraId="404F338C" w14:textId="77777777" w:rsidR="00EB3DE2" w:rsidRPr="008919B7" w:rsidRDefault="00EB3DE2" w:rsidP="00AB4B56">
            <w:pPr>
              <w:jc w:val="center"/>
              <w:rPr>
                <w:rFonts w:eastAsia="Times New Roman"/>
                <w:bCs/>
                <w:lang w:eastAsia="hu-HU"/>
              </w:rPr>
            </w:pPr>
            <w:r w:rsidRPr="008919B7">
              <w:rPr>
                <w:rFonts w:eastAsia="Times New Roman"/>
                <w:lang w:eastAsia="hu-HU"/>
              </w:rPr>
              <w:t>9/8</w:t>
            </w:r>
          </w:p>
        </w:tc>
        <w:tc>
          <w:tcPr>
            <w:tcW w:w="1303" w:type="dxa"/>
            <w:tcBorders>
              <w:top w:val="nil"/>
              <w:left w:val="nil"/>
              <w:bottom w:val="single" w:sz="4" w:space="0" w:color="auto"/>
              <w:right w:val="single" w:sz="4" w:space="0" w:color="auto"/>
            </w:tcBorders>
            <w:shd w:val="clear" w:color="auto" w:fill="auto"/>
            <w:noWrap/>
            <w:vAlign w:val="bottom"/>
            <w:hideMark/>
          </w:tcPr>
          <w:p w14:paraId="39796211"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00B408B6"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5BEDC20" w14:textId="77777777" w:rsidR="00EB3DE2" w:rsidRPr="008919B7" w:rsidRDefault="00EB3DE2" w:rsidP="00AB4B56">
            <w:pPr>
              <w:rPr>
                <w:rFonts w:eastAsia="Times New Roman"/>
                <w:bCs/>
                <w:lang w:eastAsia="hu-HU"/>
              </w:rPr>
            </w:pPr>
          </w:p>
        </w:tc>
      </w:tr>
      <w:tr w:rsidR="00EB3DE2" w:rsidRPr="008919B7" w14:paraId="358A53E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B94BEB4"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18</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464C0E2" w14:textId="77777777" w:rsidR="00EB3DE2" w:rsidRPr="008919B7" w:rsidRDefault="00EB3DE2" w:rsidP="00AB4B56">
            <w:pPr>
              <w:rPr>
                <w:rFonts w:eastAsia="Times New Roman"/>
                <w:bCs/>
                <w:i/>
                <w:iCs/>
                <w:lang w:eastAsia="hu-HU"/>
              </w:rPr>
            </w:pPr>
            <w:r w:rsidRPr="008919B7">
              <w:rPr>
                <w:rFonts w:eastAsia="Times New Roman"/>
                <w:i/>
                <w:iCs/>
                <w:lang w:eastAsia="hu-HU"/>
              </w:rPr>
              <w:t>földszint 8-as lakás</w:t>
            </w:r>
          </w:p>
        </w:tc>
        <w:tc>
          <w:tcPr>
            <w:tcW w:w="2543" w:type="dxa"/>
            <w:tcBorders>
              <w:top w:val="nil"/>
              <w:left w:val="nil"/>
              <w:bottom w:val="single" w:sz="4" w:space="0" w:color="auto"/>
              <w:right w:val="single" w:sz="4" w:space="0" w:color="auto"/>
            </w:tcBorders>
            <w:shd w:val="clear" w:color="auto" w:fill="auto"/>
            <w:noWrap/>
            <w:vAlign w:val="bottom"/>
            <w:hideMark/>
          </w:tcPr>
          <w:p w14:paraId="28484823" w14:textId="77777777" w:rsidR="00EB3DE2" w:rsidRPr="008919B7" w:rsidRDefault="00EB3DE2" w:rsidP="00AB4B56">
            <w:pPr>
              <w:jc w:val="center"/>
              <w:rPr>
                <w:rFonts w:eastAsia="Times New Roman"/>
                <w:bCs/>
                <w:lang w:eastAsia="hu-HU"/>
              </w:rPr>
            </w:pPr>
            <w:r w:rsidRPr="008919B7">
              <w:rPr>
                <w:rFonts w:eastAsia="Times New Roman"/>
                <w:lang w:eastAsia="hu-HU"/>
              </w:rPr>
              <w:t>9/9</w:t>
            </w:r>
          </w:p>
        </w:tc>
        <w:tc>
          <w:tcPr>
            <w:tcW w:w="1303" w:type="dxa"/>
            <w:tcBorders>
              <w:top w:val="nil"/>
              <w:left w:val="nil"/>
              <w:bottom w:val="single" w:sz="4" w:space="0" w:color="auto"/>
              <w:right w:val="single" w:sz="4" w:space="0" w:color="auto"/>
            </w:tcBorders>
            <w:shd w:val="clear" w:color="auto" w:fill="auto"/>
            <w:noWrap/>
            <w:vAlign w:val="bottom"/>
            <w:hideMark/>
          </w:tcPr>
          <w:p w14:paraId="78043CBB"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559ABFDA"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CBEFA05" w14:textId="77777777" w:rsidR="00EB3DE2" w:rsidRPr="008919B7" w:rsidRDefault="00EB3DE2" w:rsidP="00AB4B56">
            <w:pPr>
              <w:rPr>
                <w:rFonts w:eastAsia="Times New Roman"/>
                <w:bCs/>
                <w:lang w:eastAsia="hu-HU"/>
              </w:rPr>
            </w:pPr>
          </w:p>
        </w:tc>
      </w:tr>
      <w:tr w:rsidR="00EB3DE2" w:rsidRPr="008919B7" w14:paraId="3F1AB990"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6C1A6B4"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19</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E24FC71" w14:textId="77777777" w:rsidR="00EB3DE2" w:rsidRPr="008919B7" w:rsidRDefault="00EB3DE2" w:rsidP="00AB4B56">
            <w:pPr>
              <w:rPr>
                <w:rFonts w:eastAsia="Times New Roman"/>
                <w:bCs/>
                <w:i/>
                <w:iCs/>
                <w:lang w:eastAsia="hu-HU"/>
              </w:rPr>
            </w:pPr>
            <w:r w:rsidRPr="008919B7">
              <w:rPr>
                <w:rFonts w:eastAsia="Times New Roman"/>
                <w:i/>
                <w:iCs/>
                <w:lang w:eastAsia="hu-HU"/>
              </w:rPr>
              <w:t>földszint 9-es lakás</w:t>
            </w:r>
          </w:p>
        </w:tc>
        <w:tc>
          <w:tcPr>
            <w:tcW w:w="2543" w:type="dxa"/>
            <w:tcBorders>
              <w:top w:val="nil"/>
              <w:left w:val="nil"/>
              <w:bottom w:val="single" w:sz="4" w:space="0" w:color="auto"/>
              <w:right w:val="single" w:sz="4" w:space="0" w:color="auto"/>
            </w:tcBorders>
            <w:shd w:val="clear" w:color="auto" w:fill="auto"/>
            <w:noWrap/>
            <w:vAlign w:val="bottom"/>
            <w:hideMark/>
          </w:tcPr>
          <w:p w14:paraId="0BF5459C" w14:textId="77777777" w:rsidR="00EB3DE2" w:rsidRPr="008919B7" w:rsidRDefault="00EB3DE2" w:rsidP="00AB4B56">
            <w:pPr>
              <w:jc w:val="center"/>
              <w:rPr>
                <w:rFonts w:eastAsia="Times New Roman"/>
                <w:bCs/>
                <w:lang w:eastAsia="hu-HU"/>
              </w:rPr>
            </w:pPr>
            <w:r w:rsidRPr="008919B7">
              <w:rPr>
                <w:rFonts w:eastAsia="Times New Roman"/>
                <w:lang w:eastAsia="hu-HU"/>
              </w:rPr>
              <w:t>9/10</w:t>
            </w:r>
          </w:p>
        </w:tc>
        <w:tc>
          <w:tcPr>
            <w:tcW w:w="1303" w:type="dxa"/>
            <w:tcBorders>
              <w:top w:val="nil"/>
              <w:left w:val="nil"/>
              <w:bottom w:val="single" w:sz="4" w:space="0" w:color="auto"/>
              <w:right w:val="single" w:sz="4" w:space="0" w:color="auto"/>
            </w:tcBorders>
            <w:shd w:val="clear" w:color="auto" w:fill="auto"/>
            <w:noWrap/>
            <w:vAlign w:val="bottom"/>
            <w:hideMark/>
          </w:tcPr>
          <w:p w14:paraId="5B7C1AE2" w14:textId="77777777" w:rsidR="00EB3DE2" w:rsidRPr="008919B7" w:rsidRDefault="00EB3DE2" w:rsidP="00AB4B56">
            <w:pPr>
              <w:jc w:val="right"/>
              <w:rPr>
                <w:rFonts w:eastAsia="Times New Roman"/>
                <w:bCs/>
                <w:lang w:eastAsia="hu-HU"/>
              </w:rPr>
            </w:pPr>
            <w:r w:rsidRPr="008919B7">
              <w:rPr>
                <w:rFonts w:eastAsia="Times New Roman"/>
                <w:lang w:eastAsia="hu-HU"/>
              </w:rPr>
              <w:t>30</w:t>
            </w:r>
          </w:p>
        </w:tc>
        <w:tc>
          <w:tcPr>
            <w:tcW w:w="146" w:type="dxa"/>
            <w:tcBorders>
              <w:top w:val="nil"/>
              <w:left w:val="nil"/>
              <w:bottom w:val="nil"/>
              <w:right w:val="nil"/>
            </w:tcBorders>
            <w:shd w:val="clear" w:color="auto" w:fill="auto"/>
            <w:noWrap/>
            <w:vAlign w:val="bottom"/>
            <w:hideMark/>
          </w:tcPr>
          <w:p w14:paraId="43202632"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3661AB0" w14:textId="77777777" w:rsidR="00EB3DE2" w:rsidRPr="008919B7" w:rsidRDefault="00EB3DE2" w:rsidP="00AB4B56">
            <w:pPr>
              <w:rPr>
                <w:rFonts w:eastAsia="Times New Roman"/>
                <w:bCs/>
                <w:lang w:eastAsia="hu-HU"/>
              </w:rPr>
            </w:pPr>
          </w:p>
        </w:tc>
      </w:tr>
      <w:tr w:rsidR="00EB3DE2" w:rsidRPr="008919B7" w14:paraId="7E87CEF2"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7F4DAB2A"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20</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61AC7300" w14:textId="77777777" w:rsidR="00EB3DE2" w:rsidRPr="008919B7" w:rsidRDefault="00EB3DE2" w:rsidP="00AB4B56">
            <w:pPr>
              <w:rPr>
                <w:rFonts w:eastAsia="Times New Roman"/>
                <w:bCs/>
                <w:i/>
                <w:iCs/>
                <w:lang w:eastAsia="hu-HU"/>
              </w:rPr>
            </w:pPr>
            <w:r w:rsidRPr="008919B7">
              <w:rPr>
                <w:rFonts w:eastAsia="Times New Roman"/>
                <w:i/>
                <w:iCs/>
                <w:lang w:eastAsia="hu-HU"/>
              </w:rPr>
              <w:t>földszint 10-es lakás</w:t>
            </w:r>
          </w:p>
        </w:tc>
        <w:tc>
          <w:tcPr>
            <w:tcW w:w="2543" w:type="dxa"/>
            <w:tcBorders>
              <w:top w:val="nil"/>
              <w:left w:val="nil"/>
              <w:bottom w:val="single" w:sz="4" w:space="0" w:color="auto"/>
              <w:right w:val="single" w:sz="4" w:space="0" w:color="auto"/>
            </w:tcBorders>
            <w:shd w:val="clear" w:color="auto" w:fill="auto"/>
            <w:noWrap/>
            <w:vAlign w:val="bottom"/>
            <w:hideMark/>
          </w:tcPr>
          <w:p w14:paraId="2FC4B3DF" w14:textId="77777777" w:rsidR="00EB3DE2" w:rsidRPr="008919B7" w:rsidRDefault="00EB3DE2" w:rsidP="00AB4B56">
            <w:pPr>
              <w:jc w:val="center"/>
              <w:rPr>
                <w:rFonts w:eastAsia="Times New Roman"/>
                <w:bCs/>
                <w:lang w:eastAsia="hu-HU"/>
              </w:rPr>
            </w:pPr>
            <w:r w:rsidRPr="008919B7">
              <w:rPr>
                <w:rFonts w:eastAsia="Times New Roman"/>
                <w:lang w:eastAsia="hu-HU"/>
              </w:rPr>
              <w:t>9/11</w:t>
            </w:r>
          </w:p>
        </w:tc>
        <w:tc>
          <w:tcPr>
            <w:tcW w:w="1303" w:type="dxa"/>
            <w:tcBorders>
              <w:top w:val="nil"/>
              <w:left w:val="nil"/>
              <w:bottom w:val="single" w:sz="4" w:space="0" w:color="auto"/>
              <w:right w:val="single" w:sz="4" w:space="0" w:color="auto"/>
            </w:tcBorders>
            <w:shd w:val="clear" w:color="auto" w:fill="auto"/>
            <w:noWrap/>
            <w:vAlign w:val="bottom"/>
            <w:hideMark/>
          </w:tcPr>
          <w:p w14:paraId="283548EE"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1F3BA0EA"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D98EB4D" w14:textId="77777777" w:rsidR="00EB3DE2" w:rsidRPr="008919B7" w:rsidRDefault="00EB3DE2" w:rsidP="00AB4B56">
            <w:pPr>
              <w:rPr>
                <w:rFonts w:eastAsia="Times New Roman"/>
                <w:bCs/>
                <w:lang w:eastAsia="hu-HU"/>
              </w:rPr>
            </w:pPr>
          </w:p>
        </w:tc>
      </w:tr>
      <w:tr w:rsidR="00EB3DE2" w:rsidRPr="008919B7" w14:paraId="581CD465"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3B1B2249"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21</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AFF147A" w14:textId="77777777" w:rsidR="00EB3DE2" w:rsidRPr="008919B7" w:rsidRDefault="00EB3DE2" w:rsidP="00AB4B56">
            <w:pPr>
              <w:rPr>
                <w:rFonts w:eastAsia="Times New Roman"/>
                <w:bCs/>
                <w:i/>
                <w:iCs/>
                <w:lang w:eastAsia="hu-HU"/>
              </w:rPr>
            </w:pPr>
            <w:r w:rsidRPr="008919B7">
              <w:rPr>
                <w:rFonts w:eastAsia="Times New Roman"/>
                <w:i/>
                <w:iCs/>
                <w:lang w:eastAsia="hu-HU"/>
              </w:rPr>
              <w:t>I. emelet 2.számú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46C14A83" w14:textId="77777777" w:rsidR="00EB3DE2" w:rsidRPr="008919B7" w:rsidRDefault="00EB3DE2" w:rsidP="00AB4B56">
            <w:pPr>
              <w:jc w:val="center"/>
              <w:rPr>
                <w:rFonts w:eastAsia="Times New Roman"/>
                <w:bCs/>
                <w:lang w:eastAsia="hu-HU"/>
              </w:rPr>
            </w:pPr>
            <w:r w:rsidRPr="008919B7">
              <w:rPr>
                <w:rFonts w:eastAsia="Times New Roman"/>
                <w:lang w:eastAsia="hu-HU"/>
              </w:rPr>
              <w:t>9/12</w:t>
            </w:r>
          </w:p>
        </w:tc>
        <w:tc>
          <w:tcPr>
            <w:tcW w:w="1303" w:type="dxa"/>
            <w:tcBorders>
              <w:top w:val="nil"/>
              <w:left w:val="nil"/>
              <w:bottom w:val="single" w:sz="4" w:space="0" w:color="auto"/>
              <w:right w:val="single" w:sz="4" w:space="0" w:color="auto"/>
            </w:tcBorders>
            <w:shd w:val="clear" w:color="auto" w:fill="auto"/>
            <w:noWrap/>
            <w:vAlign w:val="bottom"/>
            <w:hideMark/>
          </w:tcPr>
          <w:p w14:paraId="0054544B" w14:textId="77777777" w:rsidR="00EB3DE2" w:rsidRPr="008919B7" w:rsidRDefault="00EB3DE2" w:rsidP="00AB4B56">
            <w:pPr>
              <w:jc w:val="right"/>
              <w:rPr>
                <w:rFonts w:eastAsia="Times New Roman"/>
                <w:bCs/>
                <w:lang w:eastAsia="hu-HU"/>
              </w:rPr>
            </w:pPr>
            <w:r w:rsidRPr="008919B7">
              <w:rPr>
                <w:rFonts w:eastAsia="Times New Roman"/>
                <w:lang w:eastAsia="hu-HU"/>
              </w:rPr>
              <w:t>30</w:t>
            </w:r>
          </w:p>
        </w:tc>
        <w:tc>
          <w:tcPr>
            <w:tcW w:w="146" w:type="dxa"/>
            <w:tcBorders>
              <w:top w:val="nil"/>
              <w:left w:val="nil"/>
              <w:bottom w:val="nil"/>
              <w:right w:val="nil"/>
            </w:tcBorders>
            <w:shd w:val="clear" w:color="auto" w:fill="auto"/>
            <w:noWrap/>
            <w:vAlign w:val="bottom"/>
            <w:hideMark/>
          </w:tcPr>
          <w:p w14:paraId="3E32666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E8FA795" w14:textId="77777777" w:rsidR="00EB3DE2" w:rsidRPr="008919B7" w:rsidRDefault="00EB3DE2" w:rsidP="00AB4B56">
            <w:pPr>
              <w:rPr>
                <w:rFonts w:eastAsia="Times New Roman"/>
                <w:bCs/>
                <w:lang w:eastAsia="hu-HU"/>
              </w:rPr>
            </w:pPr>
          </w:p>
        </w:tc>
      </w:tr>
      <w:tr w:rsidR="00EB3DE2" w:rsidRPr="008919B7" w14:paraId="4C892D4F"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50D1BA7"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22</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42EAC443" w14:textId="77777777" w:rsidR="00EB3DE2" w:rsidRPr="008919B7" w:rsidRDefault="00EB3DE2" w:rsidP="00AB4B56">
            <w:pPr>
              <w:rPr>
                <w:rFonts w:eastAsia="Times New Roman"/>
                <w:bCs/>
                <w:i/>
                <w:iCs/>
                <w:lang w:eastAsia="hu-HU"/>
              </w:rPr>
            </w:pPr>
            <w:r w:rsidRPr="008919B7">
              <w:rPr>
                <w:rFonts w:eastAsia="Times New Roman"/>
                <w:i/>
                <w:iCs/>
                <w:lang w:eastAsia="hu-HU"/>
              </w:rPr>
              <w:t>103. számú lakás</w:t>
            </w:r>
          </w:p>
        </w:tc>
        <w:tc>
          <w:tcPr>
            <w:tcW w:w="2543" w:type="dxa"/>
            <w:tcBorders>
              <w:top w:val="nil"/>
              <w:left w:val="nil"/>
              <w:bottom w:val="single" w:sz="4" w:space="0" w:color="auto"/>
              <w:right w:val="single" w:sz="4" w:space="0" w:color="auto"/>
            </w:tcBorders>
            <w:shd w:val="clear" w:color="auto" w:fill="auto"/>
            <w:noWrap/>
            <w:vAlign w:val="center"/>
            <w:hideMark/>
          </w:tcPr>
          <w:p w14:paraId="43781C13" w14:textId="77777777" w:rsidR="00EB3DE2" w:rsidRPr="008919B7" w:rsidRDefault="00EB3DE2" w:rsidP="00AB4B56">
            <w:pPr>
              <w:jc w:val="center"/>
              <w:rPr>
                <w:rFonts w:eastAsia="Times New Roman"/>
                <w:bCs/>
                <w:lang w:eastAsia="hu-HU"/>
              </w:rPr>
            </w:pPr>
            <w:r w:rsidRPr="008919B7">
              <w:rPr>
                <w:rFonts w:eastAsia="Times New Roman"/>
                <w:lang w:eastAsia="hu-HU"/>
              </w:rPr>
              <w:t>9/13</w:t>
            </w:r>
          </w:p>
        </w:tc>
        <w:tc>
          <w:tcPr>
            <w:tcW w:w="1303" w:type="dxa"/>
            <w:tcBorders>
              <w:top w:val="nil"/>
              <w:left w:val="nil"/>
              <w:bottom w:val="single" w:sz="4" w:space="0" w:color="auto"/>
              <w:right w:val="single" w:sz="4" w:space="0" w:color="auto"/>
            </w:tcBorders>
            <w:shd w:val="clear" w:color="auto" w:fill="auto"/>
            <w:noWrap/>
            <w:vAlign w:val="center"/>
            <w:hideMark/>
          </w:tcPr>
          <w:p w14:paraId="71D9E7A8"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4F99014E"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BD3EF1E" w14:textId="77777777" w:rsidR="00EB3DE2" w:rsidRPr="008919B7" w:rsidRDefault="00EB3DE2" w:rsidP="00AB4B56">
            <w:pPr>
              <w:rPr>
                <w:rFonts w:eastAsia="Times New Roman"/>
                <w:bCs/>
                <w:lang w:eastAsia="hu-HU"/>
              </w:rPr>
            </w:pPr>
          </w:p>
        </w:tc>
      </w:tr>
      <w:tr w:rsidR="00EB3DE2" w:rsidRPr="008919B7" w14:paraId="4179464C"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459C209E"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19C1CFA" w14:textId="77777777" w:rsidR="00EB3DE2" w:rsidRPr="008919B7" w:rsidRDefault="00EB3DE2" w:rsidP="00AB4B56">
            <w:pPr>
              <w:rPr>
                <w:rFonts w:eastAsia="Times New Roman"/>
                <w:bCs/>
                <w:i/>
                <w:iCs/>
                <w:lang w:eastAsia="hu-HU"/>
              </w:rPr>
            </w:pPr>
            <w:r w:rsidRPr="008919B7">
              <w:rPr>
                <w:rFonts w:eastAsia="Times New Roman"/>
                <w:i/>
                <w:iCs/>
                <w:lang w:eastAsia="hu-HU"/>
              </w:rPr>
              <w:t>I. emelet 104-es lakás</w:t>
            </w:r>
          </w:p>
        </w:tc>
        <w:tc>
          <w:tcPr>
            <w:tcW w:w="2543" w:type="dxa"/>
            <w:tcBorders>
              <w:top w:val="nil"/>
              <w:left w:val="nil"/>
              <w:bottom w:val="single" w:sz="4" w:space="0" w:color="auto"/>
              <w:right w:val="single" w:sz="4" w:space="0" w:color="auto"/>
            </w:tcBorders>
            <w:shd w:val="clear" w:color="auto" w:fill="auto"/>
            <w:noWrap/>
            <w:vAlign w:val="bottom"/>
            <w:hideMark/>
          </w:tcPr>
          <w:p w14:paraId="2D10528D" w14:textId="77777777" w:rsidR="00EB3DE2" w:rsidRPr="008919B7" w:rsidRDefault="00EB3DE2" w:rsidP="00AB4B56">
            <w:pPr>
              <w:jc w:val="center"/>
              <w:rPr>
                <w:rFonts w:eastAsia="Times New Roman"/>
                <w:bCs/>
                <w:lang w:eastAsia="hu-HU"/>
              </w:rPr>
            </w:pPr>
            <w:r w:rsidRPr="008919B7">
              <w:rPr>
                <w:rFonts w:eastAsia="Times New Roman"/>
                <w:lang w:eastAsia="hu-HU"/>
              </w:rPr>
              <w:t>9/14</w:t>
            </w:r>
          </w:p>
        </w:tc>
        <w:tc>
          <w:tcPr>
            <w:tcW w:w="1303" w:type="dxa"/>
            <w:tcBorders>
              <w:top w:val="nil"/>
              <w:left w:val="nil"/>
              <w:bottom w:val="single" w:sz="4" w:space="0" w:color="auto"/>
              <w:right w:val="single" w:sz="4" w:space="0" w:color="auto"/>
            </w:tcBorders>
            <w:shd w:val="clear" w:color="auto" w:fill="auto"/>
            <w:noWrap/>
            <w:vAlign w:val="bottom"/>
            <w:hideMark/>
          </w:tcPr>
          <w:p w14:paraId="663BB9BF"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1C51BC04"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06A6A0F3" w14:textId="77777777" w:rsidR="00EB3DE2" w:rsidRPr="008919B7" w:rsidRDefault="00EB3DE2" w:rsidP="00AB4B56">
            <w:pPr>
              <w:rPr>
                <w:rFonts w:eastAsia="Times New Roman"/>
                <w:bCs/>
                <w:lang w:eastAsia="hu-HU"/>
              </w:rPr>
            </w:pPr>
          </w:p>
        </w:tc>
      </w:tr>
      <w:tr w:rsidR="00EB3DE2" w:rsidRPr="008919B7" w14:paraId="596BDCDB"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48A980A"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24</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3F7ADF2" w14:textId="77777777" w:rsidR="00EB3DE2" w:rsidRPr="008919B7" w:rsidRDefault="00EB3DE2" w:rsidP="00AB4B56">
            <w:pPr>
              <w:rPr>
                <w:rFonts w:eastAsia="Times New Roman"/>
                <w:bCs/>
                <w:i/>
                <w:iCs/>
                <w:lang w:eastAsia="hu-HU"/>
              </w:rPr>
            </w:pPr>
            <w:r w:rsidRPr="008919B7">
              <w:rPr>
                <w:rFonts w:eastAsia="Times New Roman"/>
                <w:i/>
                <w:iCs/>
                <w:lang w:eastAsia="hu-HU"/>
              </w:rPr>
              <w:t>I. emelet 5.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3FD8EF7C" w14:textId="77777777" w:rsidR="00EB3DE2" w:rsidRPr="008919B7" w:rsidRDefault="00EB3DE2" w:rsidP="00AB4B56">
            <w:pPr>
              <w:jc w:val="center"/>
              <w:rPr>
                <w:rFonts w:eastAsia="Times New Roman"/>
                <w:bCs/>
                <w:lang w:eastAsia="hu-HU"/>
              </w:rPr>
            </w:pPr>
            <w:r w:rsidRPr="008919B7">
              <w:rPr>
                <w:rFonts w:eastAsia="Times New Roman"/>
                <w:lang w:eastAsia="hu-HU"/>
              </w:rPr>
              <w:t>9/15</w:t>
            </w:r>
          </w:p>
        </w:tc>
        <w:tc>
          <w:tcPr>
            <w:tcW w:w="1303" w:type="dxa"/>
            <w:tcBorders>
              <w:top w:val="nil"/>
              <w:left w:val="nil"/>
              <w:bottom w:val="single" w:sz="4" w:space="0" w:color="auto"/>
              <w:right w:val="single" w:sz="4" w:space="0" w:color="auto"/>
            </w:tcBorders>
            <w:shd w:val="clear" w:color="auto" w:fill="auto"/>
            <w:noWrap/>
            <w:vAlign w:val="bottom"/>
            <w:hideMark/>
          </w:tcPr>
          <w:p w14:paraId="00684855"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3BABA804"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35971B4" w14:textId="77777777" w:rsidR="00EB3DE2" w:rsidRPr="008919B7" w:rsidRDefault="00EB3DE2" w:rsidP="00AB4B56">
            <w:pPr>
              <w:rPr>
                <w:rFonts w:eastAsia="Times New Roman"/>
                <w:bCs/>
                <w:lang w:eastAsia="hu-HU"/>
              </w:rPr>
            </w:pPr>
          </w:p>
        </w:tc>
      </w:tr>
      <w:tr w:rsidR="00EB3DE2" w:rsidRPr="008919B7" w14:paraId="58BA61B4"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A04AEEE"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25</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40B78D1E" w14:textId="77777777" w:rsidR="00EB3DE2" w:rsidRPr="008919B7" w:rsidRDefault="00EB3DE2" w:rsidP="00AB4B56">
            <w:pPr>
              <w:rPr>
                <w:rFonts w:eastAsia="Times New Roman"/>
                <w:bCs/>
                <w:i/>
                <w:iCs/>
                <w:lang w:eastAsia="hu-HU"/>
              </w:rPr>
            </w:pPr>
            <w:r w:rsidRPr="008919B7">
              <w:rPr>
                <w:rFonts w:eastAsia="Times New Roman"/>
                <w:i/>
                <w:iCs/>
                <w:lang w:eastAsia="hu-HU"/>
              </w:rPr>
              <w:t>I. emelet 6.számú lakás</w:t>
            </w:r>
          </w:p>
        </w:tc>
        <w:tc>
          <w:tcPr>
            <w:tcW w:w="2543" w:type="dxa"/>
            <w:tcBorders>
              <w:top w:val="nil"/>
              <w:left w:val="nil"/>
              <w:bottom w:val="single" w:sz="4" w:space="0" w:color="auto"/>
              <w:right w:val="single" w:sz="4" w:space="0" w:color="auto"/>
            </w:tcBorders>
            <w:shd w:val="clear" w:color="auto" w:fill="auto"/>
            <w:noWrap/>
            <w:vAlign w:val="center"/>
            <w:hideMark/>
          </w:tcPr>
          <w:p w14:paraId="5CAD9BA0" w14:textId="77777777" w:rsidR="00EB3DE2" w:rsidRPr="008919B7" w:rsidRDefault="00EB3DE2" w:rsidP="00AB4B56">
            <w:pPr>
              <w:jc w:val="center"/>
              <w:rPr>
                <w:rFonts w:eastAsia="Times New Roman"/>
                <w:bCs/>
                <w:lang w:eastAsia="hu-HU"/>
              </w:rPr>
            </w:pPr>
            <w:r w:rsidRPr="008919B7">
              <w:rPr>
                <w:rFonts w:eastAsia="Times New Roman"/>
                <w:lang w:eastAsia="hu-HU"/>
              </w:rPr>
              <w:t>9/16</w:t>
            </w:r>
          </w:p>
        </w:tc>
        <w:tc>
          <w:tcPr>
            <w:tcW w:w="1303" w:type="dxa"/>
            <w:tcBorders>
              <w:top w:val="nil"/>
              <w:left w:val="nil"/>
              <w:bottom w:val="single" w:sz="4" w:space="0" w:color="auto"/>
              <w:right w:val="single" w:sz="4" w:space="0" w:color="auto"/>
            </w:tcBorders>
            <w:shd w:val="clear" w:color="auto" w:fill="auto"/>
            <w:noWrap/>
            <w:vAlign w:val="center"/>
            <w:hideMark/>
          </w:tcPr>
          <w:p w14:paraId="0B384044" w14:textId="77777777" w:rsidR="00EB3DE2" w:rsidRPr="008919B7" w:rsidRDefault="00EB3DE2" w:rsidP="00AB4B56">
            <w:pPr>
              <w:jc w:val="right"/>
              <w:rPr>
                <w:rFonts w:eastAsia="Times New Roman"/>
                <w:bCs/>
                <w:lang w:eastAsia="hu-HU"/>
              </w:rPr>
            </w:pPr>
            <w:r w:rsidRPr="008919B7">
              <w:rPr>
                <w:rFonts w:eastAsia="Times New Roman"/>
                <w:lang w:eastAsia="hu-HU"/>
              </w:rPr>
              <w:t>40</w:t>
            </w:r>
          </w:p>
        </w:tc>
        <w:tc>
          <w:tcPr>
            <w:tcW w:w="146" w:type="dxa"/>
            <w:tcBorders>
              <w:top w:val="nil"/>
              <w:left w:val="nil"/>
              <w:bottom w:val="nil"/>
              <w:right w:val="nil"/>
            </w:tcBorders>
            <w:shd w:val="clear" w:color="auto" w:fill="auto"/>
            <w:noWrap/>
            <w:vAlign w:val="bottom"/>
            <w:hideMark/>
          </w:tcPr>
          <w:p w14:paraId="08061CD7"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6D8D170E" w14:textId="77777777" w:rsidR="00EB3DE2" w:rsidRPr="008919B7" w:rsidRDefault="00EB3DE2" w:rsidP="00AB4B56">
            <w:pPr>
              <w:rPr>
                <w:rFonts w:eastAsia="Times New Roman"/>
                <w:bCs/>
                <w:lang w:eastAsia="hu-HU"/>
              </w:rPr>
            </w:pPr>
          </w:p>
        </w:tc>
      </w:tr>
      <w:tr w:rsidR="00EB3DE2" w:rsidRPr="008919B7" w14:paraId="7122AAE1"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1432CB5"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26</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916C7F7" w14:textId="77777777" w:rsidR="00EB3DE2" w:rsidRPr="008919B7" w:rsidRDefault="00EB3DE2" w:rsidP="00AB4B56">
            <w:pPr>
              <w:rPr>
                <w:rFonts w:eastAsia="Times New Roman"/>
                <w:bCs/>
                <w:i/>
                <w:iCs/>
                <w:lang w:eastAsia="hu-HU"/>
              </w:rPr>
            </w:pPr>
            <w:r w:rsidRPr="008919B7">
              <w:rPr>
                <w:rFonts w:eastAsia="Times New Roman"/>
                <w:i/>
                <w:iCs/>
                <w:lang w:eastAsia="hu-HU"/>
              </w:rPr>
              <w:t>I. emelet 7.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4A0208A7" w14:textId="77777777" w:rsidR="00EB3DE2" w:rsidRPr="008919B7" w:rsidRDefault="00EB3DE2" w:rsidP="00AB4B56">
            <w:pPr>
              <w:jc w:val="center"/>
              <w:rPr>
                <w:rFonts w:eastAsia="Times New Roman"/>
                <w:bCs/>
                <w:lang w:eastAsia="hu-HU"/>
              </w:rPr>
            </w:pPr>
            <w:r w:rsidRPr="008919B7">
              <w:rPr>
                <w:rFonts w:eastAsia="Times New Roman"/>
                <w:lang w:eastAsia="hu-HU"/>
              </w:rPr>
              <w:t>9/17</w:t>
            </w:r>
          </w:p>
        </w:tc>
        <w:tc>
          <w:tcPr>
            <w:tcW w:w="1303" w:type="dxa"/>
            <w:tcBorders>
              <w:top w:val="nil"/>
              <w:left w:val="nil"/>
              <w:bottom w:val="single" w:sz="4" w:space="0" w:color="auto"/>
              <w:right w:val="single" w:sz="4" w:space="0" w:color="auto"/>
            </w:tcBorders>
            <w:shd w:val="clear" w:color="auto" w:fill="auto"/>
            <w:noWrap/>
            <w:vAlign w:val="bottom"/>
            <w:hideMark/>
          </w:tcPr>
          <w:p w14:paraId="4B12BD4E"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28F53832"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6279AE5A" w14:textId="77777777" w:rsidR="00EB3DE2" w:rsidRPr="008919B7" w:rsidRDefault="00EB3DE2" w:rsidP="00AB4B56">
            <w:pPr>
              <w:rPr>
                <w:rFonts w:eastAsia="Times New Roman"/>
                <w:bCs/>
                <w:lang w:eastAsia="hu-HU"/>
              </w:rPr>
            </w:pPr>
          </w:p>
        </w:tc>
      </w:tr>
      <w:tr w:rsidR="00EB3DE2" w:rsidRPr="008919B7" w14:paraId="0C4C2894"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A026110"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27</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28528F3C" w14:textId="77777777" w:rsidR="00EB3DE2" w:rsidRPr="008919B7" w:rsidRDefault="00EB3DE2" w:rsidP="00AB4B56">
            <w:pPr>
              <w:rPr>
                <w:rFonts w:eastAsia="Times New Roman"/>
                <w:bCs/>
                <w:i/>
                <w:iCs/>
                <w:lang w:eastAsia="hu-HU"/>
              </w:rPr>
            </w:pPr>
            <w:r w:rsidRPr="008919B7">
              <w:rPr>
                <w:rFonts w:eastAsia="Times New Roman"/>
                <w:i/>
                <w:iCs/>
                <w:lang w:eastAsia="hu-HU"/>
              </w:rPr>
              <w:t>I. emelet 8.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024DC445" w14:textId="77777777" w:rsidR="00EB3DE2" w:rsidRPr="008919B7" w:rsidRDefault="00EB3DE2" w:rsidP="00AB4B56">
            <w:pPr>
              <w:jc w:val="center"/>
              <w:rPr>
                <w:rFonts w:eastAsia="Times New Roman"/>
                <w:bCs/>
                <w:lang w:eastAsia="hu-HU"/>
              </w:rPr>
            </w:pPr>
            <w:r w:rsidRPr="008919B7">
              <w:rPr>
                <w:rFonts w:eastAsia="Times New Roman"/>
                <w:lang w:eastAsia="hu-HU"/>
              </w:rPr>
              <w:t>9/18</w:t>
            </w:r>
          </w:p>
        </w:tc>
        <w:tc>
          <w:tcPr>
            <w:tcW w:w="1303" w:type="dxa"/>
            <w:tcBorders>
              <w:top w:val="nil"/>
              <w:left w:val="nil"/>
              <w:bottom w:val="single" w:sz="4" w:space="0" w:color="auto"/>
              <w:right w:val="single" w:sz="4" w:space="0" w:color="auto"/>
            </w:tcBorders>
            <w:shd w:val="clear" w:color="auto" w:fill="auto"/>
            <w:noWrap/>
            <w:vAlign w:val="bottom"/>
            <w:hideMark/>
          </w:tcPr>
          <w:p w14:paraId="7C6F4BE0"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54BED526"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803FEA1" w14:textId="77777777" w:rsidR="00EB3DE2" w:rsidRPr="008919B7" w:rsidRDefault="00EB3DE2" w:rsidP="00AB4B56">
            <w:pPr>
              <w:rPr>
                <w:rFonts w:eastAsia="Times New Roman"/>
                <w:bCs/>
                <w:lang w:eastAsia="hu-HU"/>
              </w:rPr>
            </w:pPr>
          </w:p>
        </w:tc>
      </w:tr>
      <w:tr w:rsidR="00EB3DE2" w:rsidRPr="008919B7" w14:paraId="0FA23FAD"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0BD712F"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28</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5EABF37C" w14:textId="77777777" w:rsidR="00EB3DE2" w:rsidRPr="008919B7" w:rsidRDefault="00EB3DE2" w:rsidP="00AB4B56">
            <w:pPr>
              <w:rPr>
                <w:rFonts w:eastAsia="Times New Roman"/>
                <w:bCs/>
                <w:i/>
                <w:iCs/>
                <w:lang w:eastAsia="hu-HU"/>
              </w:rPr>
            </w:pPr>
            <w:r w:rsidRPr="008919B7">
              <w:rPr>
                <w:rFonts w:eastAsia="Times New Roman"/>
                <w:i/>
                <w:iCs/>
                <w:lang w:eastAsia="hu-HU"/>
              </w:rPr>
              <w:t>I. emelet 9.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05A8CCF8" w14:textId="77777777" w:rsidR="00EB3DE2" w:rsidRPr="008919B7" w:rsidRDefault="00EB3DE2" w:rsidP="00AB4B56">
            <w:pPr>
              <w:jc w:val="center"/>
              <w:rPr>
                <w:rFonts w:eastAsia="Times New Roman"/>
                <w:bCs/>
                <w:lang w:eastAsia="hu-HU"/>
              </w:rPr>
            </w:pPr>
            <w:r w:rsidRPr="008919B7">
              <w:rPr>
                <w:rFonts w:eastAsia="Times New Roman"/>
                <w:lang w:eastAsia="hu-HU"/>
              </w:rPr>
              <w:t>9/19</w:t>
            </w:r>
          </w:p>
        </w:tc>
        <w:tc>
          <w:tcPr>
            <w:tcW w:w="1303" w:type="dxa"/>
            <w:tcBorders>
              <w:top w:val="nil"/>
              <w:left w:val="nil"/>
              <w:bottom w:val="single" w:sz="4" w:space="0" w:color="auto"/>
              <w:right w:val="single" w:sz="4" w:space="0" w:color="auto"/>
            </w:tcBorders>
            <w:shd w:val="clear" w:color="auto" w:fill="auto"/>
            <w:noWrap/>
            <w:vAlign w:val="bottom"/>
            <w:hideMark/>
          </w:tcPr>
          <w:p w14:paraId="37CBEF4E"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25A8596E"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67B9F7C" w14:textId="77777777" w:rsidR="00EB3DE2" w:rsidRPr="008919B7" w:rsidRDefault="00EB3DE2" w:rsidP="00AB4B56">
            <w:pPr>
              <w:rPr>
                <w:rFonts w:eastAsia="Times New Roman"/>
                <w:bCs/>
                <w:lang w:eastAsia="hu-HU"/>
              </w:rPr>
            </w:pPr>
          </w:p>
        </w:tc>
      </w:tr>
      <w:tr w:rsidR="00EB3DE2" w:rsidRPr="008919B7" w14:paraId="5DAE05C4"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E718B57"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29</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44FB6AFD" w14:textId="77777777" w:rsidR="00EB3DE2" w:rsidRPr="008919B7" w:rsidRDefault="00EB3DE2" w:rsidP="00AB4B56">
            <w:pPr>
              <w:rPr>
                <w:rFonts w:eastAsia="Times New Roman"/>
                <w:bCs/>
                <w:i/>
                <w:iCs/>
                <w:lang w:eastAsia="hu-HU"/>
              </w:rPr>
            </w:pPr>
            <w:r w:rsidRPr="008919B7">
              <w:rPr>
                <w:rFonts w:eastAsia="Times New Roman"/>
                <w:i/>
                <w:iCs/>
                <w:lang w:eastAsia="hu-HU"/>
              </w:rPr>
              <w:t>II/1. (201-es lakás)</w:t>
            </w:r>
          </w:p>
        </w:tc>
        <w:tc>
          <w:tcPr>
            <w:tcW w:w="2543" w:type="dxa"/>
            <w:tcBorders>
              <w:top w:val="nil"/>
              <w:left w:val="nil"/>
              <w:bottom w:val="single" w:sz="4" w:space="0" w:color="auto"/>
              <w:right w:val="single" w:sz="4" w:space="0" w:color="auto"/>
            </w:tcBorders>
            <w:shd w:val="clear" w:color="auto" w:fill="auto"/>
            <w:noWrap/>
            <w:vAlign w:val="center"/>
            <w:hideMark/>
          </w:tcPr>
          <w:p w14:paraId="7C443257" w14:textId="77777777" w:rsidR="00EB3DE2" w:rsidRPr="008919B7" w:rsidRDefault="00EB3DE2" w:rsidP="00AB4B56">
            <w:pPr>
              <w:jc w:val="center"/>
              <w:rPr>
                <w:rFonts w:eastAsia="Times New Roman"/>
                <w:bCs/>
                <w:lang w:eastAsia="hu-HU"/>
              </w:rPr>
            </w:pPr>
            <w:r w:rsidRPr="008919B7">
              <w:rPr>
                <w:rFonts w:eastAsia="Times New Roman"/>
                <w:lang w:eastAsia="hu-HU"/>
              </w:rPr>
              <w:t>9/20</w:t>
            </w:r>
          </w:p>
        </w:tc>
        <w:tc>
          <w:tcPr>
            <w:tcW w:w="1303" w:type="dxa"/>
            <w:tcBorders>
              <w:top w:val="nil"/>
              <w:left w:val="nil"/>
              <w:bottom w:val="single" w:sz="4" w:space="0" w:color="auto"/>
              <w:right w:val="single" w:sz="4" w:space="0" w:color="auto"/>
            </w:tcBorders>
            <w:shd w:val="clear" w:color="auto" w:fill="auto"/>
            <w:vAlign w:val="center"/>
            <w:hideMark/>
          </w:tcPr>
          <w:p w14:paraId="5F4C29EA"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07F0EF05"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10E53B4" w14:textId="77777777" w:rsidR="00EB3DE2" w:rsidRPr="008919B7" w:rsidRDefault="00EB3DE2" w:rsidP="00AB4B56">
            <w:pPr>
              <w:rPr>
                <w:rFonts w:eastAsia="Times New Roman"/>
                <w:bCs/>
                <w:lang w:eastAsia="hu-HU"/>
              </w:rPr>
            </w:pPr>
          </w:p>
        </w:tc>
      </w:tr>
      <w:tr w:rsidR="00EB3DE2" w:rsidRPr="008919B7" w14:paraId="77FCC6C5"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78202730"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30</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48C475D" w14:textId="77777777" w:rsidR="00EB3DE2" w:rsidRPr="008919B7" w:rsidRDefault="00EB3DE2" w:rsidP="00AB4B56">
            <w:pPr>
              <w:rPr>
                <w:rFonts w:eastAsia="Times New Roman"/>
                <w:bCs/>
                <w:i/>
                <w:iCs/>
                <w:lang w:eastAsia="hu-HU"/>
              </w:rPr>
            </w:pPr>
            <w:r w:rsidRPr="008919B7">
              <w:rPr>
                <w:rFonts w:eastAsia="Times New Roman"/>
                <w:i/>
                <w:iCs/>
                <w:lang w:eastAsia="hu-HU"/>
              </w:rPr>
              <w:t>II./2. (202-es lakás)</w:t>
            </w:r>
          </w:p>
        </w:tc>
        <w:tc>
          <w:tcPr>
            <w:tcW w:w="2543" w:type="dxa"/>
            <w:tcBorders>
              <w:top w:val="nil"/>
              <w:left w:val="nil"/>
              <w:bottom w:val="single" w:sz="4" w:space="0" w:color="auto"/>
              <w:right w:val="single" w:sz="4" w:space="0" w:color="auto"/>
            </w:tcBorders>
            <w:shd w:val="clear" w:color="auto" w:fill="auto"/>
            <w:noWrap/>
            <w:vAlign w:val="bottom"/>
            <w:hideMark/>
          </w:tcPr>
          <w:p w14:paraId="149A760E" w14:textId="77777777" w:rsidR="00EB3DE2" w:rsidRPr="008919B7" w:rsidRDefault="00EB3DE2" w:rsidP="00AB4B56">
            <w:pPr>
              <w:jc w:val="center"/>
              <w:rPr>
                <w:rFonts w:eastAsia="Times New Roman"/>
                <w:bCs/>
                <w:lang w:eastAsia="hu-HU"/>
              </w:rPr>
            </w:pPr>
            <w:r w:rsidRPr="008919B7">
              <w:rPr>
                <w:rFonts w:eastAsia="Times New Roman"/>
                <w:lang w:eastAsia="hu-HU"/>
              </w:rPr>
              <w:t>9/21</w:t>
            </w:r>
          </w:p>
        </w:tc>
        <w:tc>
          <w:tcPr>
            <w:tcW w:w="1303" w:type="dxa"/>
            <w:tcBorders>
              <w:top w:val="nil"/>
              <w:left w:val="nil"/>
              <w:bottom w:val="single" w:sz="4" w:space="0" w:color="auto"/>
              <w:right w:val="single" w:sz="4" w:space="0" w:color="auto"/>
            </w:tcBorders>
            <w:shd w:val="clear" w:color="auto" w:fill="auto"/>
            <w:noWrap/>
            <w:vAlign w:val="bottom"/>
            <w:hideMark/>
          </w:tcPr>
          <w:p w14:paraId="04AFC491" w14:textId="77777777" w:rsidR="00EB3DE2" w:rsidRPr="008919B7" w:rsidRDefault="00EB3DE2" w:rsidP="00AB4B56">
            <w:pPr>
              <w:jc w:val="right"/>
              <w:rPr>
                <w:rFonts w:eastAsia="Times New Roman"/>
                <w:bCs/>
                <w:lang w:eastAsia="hu-HU"/>
              </w:rPr>
            </w:pPr>
            <w:r w:rsidRPr="008919B7">
              <w:rPr>
                <w:rFonts w:eastAsia="Times New Roman"/>
                <w:lang w:eastAsia="hu-HU"/>
              </w:rPr>
              <w:t>30</w:t>
            </w:r>
          </w:p>
        </w:tc>
        <w:tc>
          <w:tcPr>
            <w:tcW w:w="146" w:type="dxa"/>
            <w:tcBorders>
              <w:top w:val="nil"/>
              <w:left w:val="nil"/>
              <w:bottom w:val="nil"/>
              <w:right w:val="nil"/>
            </w:tcBorders>
            <w:shd w:val="clear" w:color="auto" w:fill="auto"/>
            <w:noWrap/>
            <w:vAlign w:val="bottom"/>
            <w:hideMark/>
          </w:tcPr>
          <w:p w14:paraId="66149B1B"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F8F4FFF" w14:textId="77777777" w:rsidR="00EB3DE2" w:rsidRPr="008919B7" w:rsidRDefault="00EB3DE2" w:rsidP="00AB4B56">
            <w:pPr>
              <w:rPr>
                <w:rFonts w:eastAsia="Times New Roman"/>
                <w:bCs/>
                <w:lang w:eastAsia="hu-HU"/>
              </w:rPr>
            </w:pPr>
          </w:p>
        </w:tc>
      </w:tr>
      <w:tr w:rsidR="00EB3DE2" w:rsidRPr="008919B7" w14:paraId="707D1AD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37626B4D"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31</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55BB4D00" w14:textId="77777777" w:rsidR="00EB3DE2" w:rsidRPr="008919B7" w:rsidRDefault="00EB3DE2" w:rsidP="00AB4B56">
            <w:pPr>
              <w:rPr>
                <w:rFonts w:eastAsia="Times New Roman"/>
                <w:bCs/>
                <w:i/>
                <w:iCs/>
                <w:color w:val="000000"/>
                <w:lang w:eastAsia="hu-HU"/>
              </w:rPr>
            </w:pPr>
            <w:r w:rsidRPr="008919B7">
              <w:rPr>
                <w:rFonts w:eastAsia="Times New Roman"/>
                <w:i/>
                <w:iCs/>
                <w:color w:val="000000"/>
                <w:lang w:eastAsia="hu-HU"/>
              </w:rPr>
              <w:t>II./3.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0D85E5A6"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9/22</w:t>
            </w:r>
          </w:p>
        </w:tc>
        <w:tc>
          <w:tcPr>
            <w:tcW w:w="1303" w:type="dxa"/>
            <w:tcBorders>
              <w:top w:val="nil"/>
              <w:left w:val="nil"/>
              <w:bottom w:val="single" w:sz="4" w:space="0" w:color="auto"/>
              <w:right w:val="single" w:sz="4" w:space="0" w:color="auto"/>
            </w:tcBorders>
            <w:shd w:val="clear" w:color="auto" w:fill="auto"/>
            <w:noWrap/>
            <w:vAlign w:val="bottom"/>
            <w:hideMark/>
          </w:tcPr>
          <w:p w14:paraId="64C7D351" w14:textId="77777777" w:rsidR="00EB3DE2" w:rsidRPr="008919B7" w:rsidRDefault="00EB3DE2" w:rsidP="00AB4B56">
            <w:pPr>
              <w:jc w:val="right"/>
              <w:rPr>
                <w:rFonts w:eastAsia="Times New Roman"/>
                <w:bCs/>
                <w:color w:val="000000"/>
                <w:lang w:eastAsia="hu-HU"/>
              </w:rPr>
            </w:pPr>
            <w:r w:rsidRPr="008919B7">
              <w:rPr>
                <w:rFonts w:eastAsia="Times New Roman"/>
                <w:color w:val="000000"/>
                <w:lang w:eastAsia="hu-HU"/>
              </w:rPr>
              <w:t>52</w:t>
            </w:r>
          </w:p>
        </w:tc>
        <w:tc>
          <w:tcPr>
            <w:tcW w:w="146" w:type="dxa"/>
            <w:tcBorders>
              <w:top w:val="nil"/>
              <w:left w:val="nil"/>
              <w:bottom w:val="nil"/>
              <w:right w:val="nil"/>
            </w:tcBorders>
            <w:shd w:val="clear" w:color="auto" w:fill="auto"/>
            <w:noWrap/>
            <w:vAlign w:val="bottom"/>
            <w:hideMark/>
          </w:tcPr>
          <w:p w14:paraId="6102A53D" w14:textId="77777777" w:rsidR="00EB3DE2" w:rsidRPr="008919B7" w:rsidRDefault="00EB3DE2" w:rsidP="00AB4B56">
            <w:pPr>
              <w:jc w:val="right"/>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3D89F4B2" w14:textId="77777777" w:rsidR="00EB3DE2" w:rsidRPr="008919B7" w:rsidRDefault="00EB3DE2" w:rsidP="00AB4B56">
            <w:pPr>
              <w:rPr>
                <w:rFonts w:eastAsia="Times New Roman"/>
                <w:bCs/>
                <w:lang w:eastAsia="hu-HU"/>
              </w:rPr>
            </w:pPr>
          </w:p>
        </w:tc>
      </w:tr>
      <w:tr w:rsidR="00EB3DE2" w:rsidRPr="008919B7" w14:paraId="1E6C9D6E"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A7BA39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32</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443EB616" w14:textId="77777777" w:rsidR="00EB3DE2" w:rsidRPr="008919B7" w:rsidRDefault="00EB3DE2" w:rsidP="00AB4B56">
            <w:pPr>
              <w:rPr>
                <w:rFonts w:eastAsia="Times New Roman"/>
                <w:bCs/>
                <w:i/>
                <w:iCs/>
                <w:lang w:eastAsia="hu-HU"/>
              </w:rPr>
            </w:pPr>
            <w:r w:rsidRPr="008919B7">
              <w:rPr>
                <w:rFonts w:eastAsia="Times New Roman"/>
                <w:i/>
                <w:iCs/>
                <w:lang w:eastAsia="hu-HU"/>
              </w:rPr>
              <w:t>II. emelet 4.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34DC3D9D" w14:textId="77777777" w:rsidR="00EB3DE2" w:rsidRPr="008919B7" w:rsidRDefault="00EB3DE2" w:rsidP="00AB4B56">
            <w:pPr>
              <w:jc w:val="center"/>
              <w:rPr>
                <w:rFonts w:eastAsia="Times New Roman"/>
                <w:bCs/>
                <w:lang w:eastAsia="hu-HU"/>
              </w:rPr>
            </w:pPr>
            <w:r w:rsidRPr="008919B7">
              <w:rPr>
                <w:rFonts w:eastAsia="Times New Roman"/>
                <w:lang w:eastAsia="hu-HU"/>
              </w:rPr>
              <w:t>9/23</w:t>
            </w:r>
          </w:p>
        </w:tc>
        <w:tc>
          <w:tcPr>
            <w:tcW w:w="1303" w:type="dxa"/>
            <w:tcBorders>
              <w:top w:val="nil"/>
              <w:left w:val="nil"/>
              <w:bottom w:val="single" w:sz="4" w:space="0" w:color="auto"/>
              <w:right w:val="single" w:sz="4" w:space="0" w:color="auto"/>
            </w:tcBorders>
            <w:shd w:val="clear" w:color="auto" w:fill="auto"/>
            <w:noWrap/>
            <w:vAlign w:val="bottom"/>
            <w:hideMark/>
          </w:tcPr>
          <w:p w14:paraId="00347ECA"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78F0BB2F"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649F5EF" w14:textId="77777777" w:rsidR="00EB3DE2" w:rsidRPr="008919B7" w:rsidRDefault="00EB3DE2" w:rsidP="00AB4B56">
            <w:pPr>
              <w:rPr>
                <w:rFonts w:eastAsia="Times New Roman"/>
                <w:bCs/>
                <w:lang w:eastAsia="hu-HU"/>
              </w:rPr>
            </w:pPr>
          </w:p>
        </w:tc>
      </w:tr>
      <w:tr w:rsidR="00EB3DE2" w:rsidRPr="008919B7" w14:paraId="23498A2E"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47E04300"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1774021" w14:textId="77777777" w:rsidR="00EB3DE2" w:rsidRPr="008919B7" w:rsidRDefault="00EB3DE2" w:rsidP="00AB4B56">
            <w:pPr>
              <w:rPr>
                <w:rFonts w:eastAsia="Times New Roman"/>
                <w:bCs/>
                <w:i/>
                <w:iCs/>
                <w:lang w:eastAsia="hu-HU"/>
              </w:rPr>
            </w:pPr>
            <w:r w:rsidRPr="008919B7">
              <w:rPr>
                <w:rFonts w:eastAsia="Times New Roman"/>
                <w:i/>
                <w:iCs/>
                <w:lang w:eastAsia="hu-HU"/>
              </w:rPr>
              <w:t>II. emelet 5.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56E3DF65" w14:textId="77777777" w:rsidR="00EB3DE2" w:rsidRPr="008919B7" w:rsidRDefault="00EB3DE2" w:rsidP="00AB4B56">
            <w:pPr>
              <w:jc w:val="center"/>
              <w:rPr>
                <w:rFonts w:eastAsia="Times New Roman"/>
                <w:bCs/>
                <w:lang w:eastAsia="hu-HU"/>
              </w:rPr>
            </w:pPr>
            <w:r w:rsidRPr="008919B7">
              <w:rPr>
                <w:rFonts w:eastAsia="Times New Roman"/>
                <w:lang w:eastAsia="hu-HU"/>
              </w:rPr>
              <w:t>9/24</w:t>
            </w:r>
          </w:p>
        </w:tc>
        <w:tc>
          <w:tcPr>
            <w:tcW w:w="1303" w:type="dxa"/>
            <w:tcBorders>
              <w:top w:val="nil"/>
              <w:left w:val="nil"/>
              <w:bottom w:val="single" w:sz="4" w:space="0" w:color="auto"/>
              <w:right w:val="single" w:sz="4" w:space="0" w:color="auto"/>
            </w:tcBorders>
            <w:shd w:val="clear" w:color="auto" w:fill="auto"/>
            <w:noWrap/>
            <w:vAlign w:val="bottom"/>
            <w:hideMark/>
          </w:tcPr>
          <w:p w14:paraId="7EFE0260"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71AE1CA0"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F8D1ACA" w14:textId="77777777" w:rsidR="00EB3DE2" w:rsidRPr="008919B7" w:rsidRDefault="00EB3DE2" w:rsidP="00AB4B56">
            <w:pPr>
              <w:rPr>
                <w:rFonts w:eastAsia="Times New Roman"/>
                <w:bCs/>
                <w:lang w:eastAsia="hu-HU"/>
              </w:rPr>
            </w:pPr>
          </w:p>
        </w:tc>
      </w:tr>
      <w:tr w:rsidR="00EB3DE2" w:rsidRPr="008919B7" w14:paraId="20882F50"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746D589"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34</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537AC5E8" w14:textId="77777777" w:rsidR="00EB3DE2" w:rsidRPr="008919B7" w:rsidRDefault="00EB3DE2" w:rsidP="00AB4B56">
            <w:pPr>
              <w:rPr>
                <w:rFonts w:eastAsia="Times New Roman"/>
                <w:bCs/>
                <w:i/>
                <w:iCs/>
                <w:lang w:eastAsia="hu-HU"/>
              </w:rPr>
            </w:pPr>
            <w:r w:rsidRPr="008919B7">
              <w:rPr>
                <w:rFonts w:eastAsia="Times New Roman"/>
                <w:i/>
                <w:iCs/>
                <w:lang w:eastAsia="hu-HU"/>
              </w:rPr>
              <w:t>II. emelet 6.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280726A8" w14:textId="77777777" w:rsidR="00EB3DE2" w:rsidRPr="008919B7" w:rsidRDefault="00EB3DE2" w:rsidP="00AB4B56">
            <w:pPr>
              <w:jc w:val="center"/>
              <w:rPr>
                <w:rFonts w:eastAsia="Times New Roman"/>
                <w:bCs/>
                <w:lang w:eastAsia="hu-HU"/>
              </w:rPr>
            </w:pPr>
            <w:r w:rsidRPr="008919B7">
              <w:rPr>
                <w:rFonts w:eastAsia="Times New Roman"/>
                <w:lang w:eastAsia="hu-HU"/>
              </w:rPr>
              <w:t>9/25</w:t>
            </w:r>
          </w:p>
        </w:tc>
        <w:tc>
          <w:tcPr>
            <w:tcW w:w="1303" w:type="dxa"/>
            <w:tcBorders>
              <w:top w:val="nil"/>
              <w:left w:val="nil"/>
              <w:bottom w:val="single" w:sz="4" w:space="0" w:color="auto"/>
              <w:right w:val="single" w:sz="4" w:space="0" w:color="auto"/>
            </w:tcBorders>
            <w:shd w:val="clear" w:color="auto" w:fill="auto"/>
            <w:noWrap/>
            <w:vAlign w:val="bottom"/>
            <w:hideMark/>
          </w:tcPr>
          <w:p w14:paraId="3562B88C" w14:textId="77777777" w:rsidR="00EB3DE2" w:rsidRPr="008919B7" w:rsidRDefault="00EB3DE2" w:rsidP="00AB4B56">
            <w:pPr>
              <w:jc w:val="right"/>
              <w:rPr>
                <w:rFonts w:eastAsia="Times New Roman"/>
                <w:bCs/>
                <w:lang w:eastAsia="hu-HU"/>
              </w:rPr>
            </w:pPr>
            <w:r w:rsidRPr="008919B7">
              <w:rPr>
                <w:rFonts w:eastAsia="Times New Roman"/>
                <w:lang w:eastAsia="hu-HU"/>
              </w:rPr>
              <w:t>40</w:t>
            </w:r>
          </w:p>
        </w:tc>
        <w:tc>
          <w:tcPr>
            <w:tcW w:w="146" w:type="dxa"/>
            <w:tcBorders>
              <w:top w:val="nil"/>
              <w:left w:val="nil"/>
              <w:bottom w:val="nil"/>
              <w:right w:val="nil"/>
            </w:tcBorders>
            <w:shd w:val="clear" w:color="auto" w:fill="auto"/>
            <w:noWrap/>
            <w:vAlign w:val="bottom"/>
            <w:hideMark/>
          </w:tcPr>
          <w:p w14:paraId="274EB192"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0FEF84C" w14:textId="77777777" w:rsidR="00EB3DE2" w:rsidRPr="008919B7" w:rsidRDefault="00EB3DE2" w:rsidP="00AB4B56">
            <w:pPr>
              <w:rPr>
                <w:rFonts w:eastAsia="Times New Roman"/>
                <w:bCs/>
                <w:lang w:eastAsia="hu-HU"/>
              </w:rPr>
            </w:pPr>
          </w:p>
        </w:tc>
      </w:tr>
      <w:tr w:rsidR="00EB3DE2" w:rsidRPr="008919B7" w14:paraId="7DD2DAFA"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38BD047"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35</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45C200D2" w14:textId="77777777" w:rsidR="00EB3DE2" w:rsidRPr="008919B7" w:rsidRDefault="00EB3DE2" w:rsidP="00AB4B56">
            <w:pPr>
              <w:rPr>
                <w:rFonts w:eastAsia="Times New Roman"/>
                <w:bCs/>
                <w:i/>
                <w:iCs/>
                <w:lang w:eastAsia="hu-HU"/>
              </w:rPr>
            </w:pPr>
            <w:r w:rsidRPr="008919B7">
              <w:rPr>
                <w:rFonts w:eastAsia="Times New Roman"/>
                <w:i/>
                <w:iCs/>
                <w:lang w:eastAsia="hu-HU"/>
              </w:rPr>
              <w:t>II. emelet 7. számú lakás</w:t>
            </w:r>
          </w:p>
        </w:tc>
        <w:tc>
          <w:tcPr>
            <w:tcW w:w="2543" w:type="dxa"/>
            <w:tcBorders>
              <w:top w:val="nil"/>
              <w:left w:val="nil"/>
              <w:bottom w:val="single" w:sz="4" w:space="0" w:color="auto"/>
              <w:right w:val="single" w:sz="4" w:space="0" w:color="auto"/>
            </w:tcBorders>
            <w:shd w:val="clear" w:color="auto" w:fill="auto"/>
            <w:noWrap/>
            <w:vAlign w:val="center"/>
            <w:hideMark/>
          </w:tcPr>
          <w:p w14:paraId="3EA647A3" w14:textId="77777777" w:rsidR="00EB3DE2" w:rsidRPr="008919B7" w:rsidRDefault="00EB3DE2" w:rsidP="00AB4B56">
            <w:pPr>
              <w:jc w:val="center"/>
              <w:rPr>
                <w:rFonts w:eastAsia="Times New Roman"/>
                <w:bCs/>
                <w:lang w:eastAsia="hu-HU"/>
              </w:rPr>
            </w:pPr>
            <w:r w:rsidRPr="008919B7">
              <w:rPr>
                <w:rFonts w:eastAsia="Times New Roman"/>
                <w:lang w:eastAsia="hu-HU"/>
              </w:rPr>
              <w:t>9/26</w:t>
            </w:r>
          </w:p>
        </w:tc>
        <w:tc>
          <w:tcPr>
            <w:tcW w:w="1303" w:type="dxa"/>
            <w:tcBorders>
              <w:top w:val="nil"/>
              <w:left w:val="nil"/>
              <w:bottom w:val="single" w:sz="4" w:space="0" w:color="auto"/>
              <w:right w:val="single" w:sz="4" w:space="0" w:color="auto"/>
            </w:tcBorders>
            <w:shd w:val="clear" w:color="auto" w:fill="auto"/>
            <w:noWrap/>
            <w:vAlign w:val="center"/>
            <w:hideMark/>
          </w:tcPr>
          <w:p w14:paraId="0C171FC5"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6E2A7D17"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6F0DC1DB" w14:textId="77777777" w:rsidR="00EB3DE2" w:rsidRPr="008919B7" w:rsidRDefault="00EB3DE2" w:rsidP="00AB4B56">
            <w:pPr>
              <w:rPr>
                <w:rFonts w:eastAsia="Times New Roman"/>
                <w:bCs/>
                <w:lang w:eastAsia="hu-HU"/>
              </w:rPr>
            </w:pPr>
          </w:p>
        </w:tc>
      </w:tr>
      <w:tr w:rsidR="00EB3DE2" w:rsidRPr="008919B7" w14:paraId="3BBC9FD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D27A2BB"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36</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49AA7CB" w14:textId="77777777" w:rsidR="00EB3DE2" w:rsidRPr="008919B7" w:rsidRDefault="00EB3DE2" w:rsidP="00AB4B56">
            <w:pPr>
              <w:rPr>
                <w:rFonts w:eastAsia="Times New Roman"/>
                <w:bCs/>
                <w:i/>
                <w:iCs/>
                <w:lang w:eastAsia="hu-HU"/>
              </w:rPr>
            </w:pPr>
            <w:r w:rsidRPr="008919B7">
              <w:rPr>
                <w:rFonts w:eastAsia="Times New Roman"/>
                <w:i/>
                <w:iCs/>
                <w:lang w:eastAsia="hu-HU"/>
              </w:rPr>
              <w:t>II. emelet 8.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0C23D1A5" w14:textId="77777777" w:rsidR="00EB3DE2" w:rsidRPr="008919B7" w:rsidRDefault="00EB3DE2" w:rsidP="00AB4B56">
            <w:pPr>
              <w:jc w:val="center"/>
              <w:rPr>
                <w:rFonts w:eastAsia="Times New Roman"/>
                <w:bCs/>
                <w:lang w:eastAsia="hu-HU"/>
              </w:rPr>
            </w:pPr>
            <w:r w:rsidRPr="008919B7">
              <w:rPr>
                <w:rFonts w:eastAsia="Times New Roman"/>
                <w:lang w:eastAsia="hu-HU"/>
              </w:rPr>
              <w:t>9/27</w:t>
            </w:r>
          </w:p>
        </w:tc>
        <w:tc>
          <w:tcPr>
            <w:tcW w:w="1303" w:type="dxa"/>
            <w:tcBorders>
              <w:top w:val="nil"/>
              <w:left w:val="nil"/>
              <w:bottom w:val="single" w:sz="4" w:space="0" w:color="auto"/>
              <w:right w:val="single" w:sz="4" w:space="0" w:color="auto"/>
            </w:tcBorders>
            <w:shd w:val="clear" w:color="auto" w:fill="auto"/>
            <w:noWrap/>
            <w:vAlign w:val="bottom"/>
            <w:hideMark/>
          </w:tcPr>
          <w:p w14:paraId="552E5193"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6CFC5BCD"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85ABACA" w14:textId="77777777" w:rsidR="00EB3DE2" w:rsidRPr="008919B7" w:rsidRDefault="00EB3DE2" w:rsidP="00AB4B56">
            <w:pPr>
              <w:rPr>
                <w:rFonts w:eastAsia="Times New Roman"/>
                <w:bCs/>
                <w:lang w:eastAsia="hu-HU"/>
              </w:rPr>
            </w:pPr>
          </w:p>
        </w:tc>
      </w:tr>
      <w:tr w:rsidR="00EB3DE2" w:rsidRPr="008919B7" w14:paraId="326697EC"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4E4CC762"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37</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7289D0FE" w14:textId="77777777" w:rsidR="00EB3DE2" w:rsidRPr="008919B7" w:rsidRDefault="00EB3DE2" w:rsidP="00AB4B56">
            <w:pPr>
              <w:rPr>
                <w:rFonts w:eastAsia="Times New Roman"/>
                <w:bCs/>
                <w:i/>
                <w:iCs/>
                <w:lang w:eastAsia="hu-HU"/>
              </w:rPr>
            </w:pPr>
            <w:r w:rsidRPr="008919B7">
              <w:rPr>
                <w:rFonts w:eastAsia="Times New Roman"/>
                <w:i/>
                <w:iCs/>
                <w:lang w:eastAsia="hu-HU"/>
              </w:rPr>
              <w:t>II. emelet 9.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2C238AAC" w14:textId="77777777" w:rsidR="00EB3DE2" w:rsidRPr="008919B7" w:rsidRDefault="00EB3DE2" w:rsidP="00AB4B56">
            <w:pPr>
              <w:jc w:val="center"/>
              <w:rPr>
                <w:rFonts w:eastAsia="Times New Roman"/>
                <w:bCs/>
                <w:lang w:eastAsia="hu-HU"/>
              </w:rPr>
            </w:pPr>
            <w:r w:rsidRPr="008919B7">
              <w:rPr>
                <w:rFonts w:eastAsia="Times New Roman"/>
                <w:lang w:eastAsia="hu-HU"/>
              </w:rPr>
              <w:t>9/28</w:t>
            </w:r>
          </w:p>
        </w:tc>
        <w:tc>
          <w:tcPr>
            <w:tcW w:w="1303" w:type="dxa"/>
            <w:tcBorders>
              <w:top w:val="nil"/>
              <w:left w:val="nil"/>
              <w:bottom w:val="single" w:sz="4" w:space="0" w:color="auto"/>
              <w:right w:val="single" w:sz="4" w:space="0" w:color="auto"/>
            </w:tcBorders>
            <w:shd w:val="clear" w:color="auto" w:fill="auto"/>
            <w:noWrap/>
            <w:vAlign w:val="bottom"/>
            <w:hideMark/>
          </w:tcPr>
          <w:p w14:paraId="6A8BBFA0"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0E43407C"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50D82FA" w14:textId="77777777" w:rsidR="00EB3DE2" w:rsidRPr="008919B7" w:rsidRDefault="00EB3DE2" w:rsidP="00AB4B56">
            <w:pPr>
              <w:rPr>
                <w:rFonts w:eastAsia="Times New Roman"/>
                <w:bCs/>
                <w:lang w:eastAsia="hu-HU"/>
              </w:rPr>
            </w:pPr>
          </w:p>
        </w:tc>
      </w:tr>
      <w:tr w:rsidR="00EB3DE2" w:rsidRPr="008919B7" w14:paraId="6C7A43A8"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4DF102D"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38</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C7C6737" w14:textId="77777777" w:rsidR="00EB3DE2" w:rsidRPr="008919B7" w:rsidRDefault="00EB3DE2" w:rsidP="00AB4B56">
            <w:pPr>
              <w:rPr>
                <w:rFonts w:eastAsia="Times New Roman"/>
                <w:bCs/>
                <w:i/>
                <w:iCs/>
                <w:lang w:eastAsia="hu-HU"/>
              </w:rPr>
            </w:pPr>
            <w:r w:rsidRPr="008919B7">
              <w:rPr>
                <w:rFonts w:eastAsia="Times New Roman"/>
                <w:i/>
                <w:iCs/>
                <w:lang w:eastAsia="hu-HU"/>
              </w:rPr>
              <w:t>II. emelet 210.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6B906CCA" w14:textId="77777777" w:rsidR="00EB3DE2" w:rsidRPr="008919B7" w:rsidRDefault="00EB3DE2" w:rsidP="00AB4B56">
            <w:pPr>
              <w:jc w:val="center"/>
              <w:rPr>
                <w:rFonts w:eastAsia="Times New Roman"/>
                <w:bCs/>
                <w:lang w:eastAsia="hu-HU"/>
              </w:rPr>
            </w:pPr>
            <w:r w:rsidRPr="008919B7">
              <w:rPr>
                <w:rFonts w:eastAsia="Times New Roman"/>
                <w:lang w:eastAsia="hu-HU"/>
              </w:rPr>
              <w:t>9/29</w:t>
            </w:r>
          </w:p>
        </w:tc>
        <w:tc>
          <w:tcPr>
            <w:tcW w:w="1303" w:type="dxa"/>
            <w:tcBorders>
              <w:top w:val="nil"/>
              <w:left w:val="nil"/>
              <w:bottom w:val="single" w:sz="4" w:space="0" w:color="auto"/>
              <w:right w:val="single" w:sz="4" w:space="0" w:color="auto"/>
            </w:tcBorders>
            <w:shd w:val="clear" w:color="auto" w:fill="auto"/>
            <w:noWrap/>
            <w:vAlign w:val="bottom"/>
            <w:hideMark/>
          </w:tcPr>
          <w:p w14:paraId="1EAA69FC" w14:textId="77777777" w:rsidR="00EB3DE2" w:rsidRPr="008919B7" w:rsidRDefault="00EB3DE2" w:rsidP="00AB4B56">
            <w:pPr>
              <w:jc w:val="right"/>
              <w:rPr>
                <w:rFonts w:eastAsia="Times New Roman"/>
                <w:bCs/>
                <w:lang w:eastAsia="hu-HU"/>
              </w:rPr>
            </w:pPr>
            <w:r w:rsidRPr="008919B7">
              <w:rPr>
                <w:rFonts w:eastAsia="Times New Roman"/>
                <w:lang w:eastAsia="hu-HU"/>
              </w:rPr>
              <w:t>30</w:t>
            </w:r>
          </w:p>
        </w:tc>
        <w:tc>
          <w:tcPr>
            <w:tcW w:w="146" w:type="dxa"/>
            <w:tcBorders>
              <w:top w:val="nil"/>
              <w:left w:val="nil"/>
              <w:bottom w:val="nil"/>
              <w:right w:val="nil"/>
            </w:tcBorders>
            <w:shd w:val="clear" w:color="auto" w:fill="auto"/>
            <w:noWrap/>
            <w:vAlign w:val="bottom"/>
            <w:hideMark/>
          </w:tcPr>
          <w:p w14:paraId="0AB0B1E8"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7A5BE17" w14:textId="77777777" w:rsidR="00EB3DE2" w:rsidRPr="008919B7" w:rsidRDefault="00EB3DE2" w:rsidP="00AB4B56">
            <w:pPr>
              <w:rPr>
                <w:rFonts w:eastAsia="Times New Roman"/>
                <w:bCs/>
                <w:lang w:eastAsia="hu-HU"/>
              </w:rPr>
            </w:pPr>
          </w:p>
        </w:tc>
      </w:tr>
      <w:tr w:rsidR="00EB3DE2" w:rsidRPr="008919B7" w14:paraId="38754E6D"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98272ED"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39</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C7FC159" w14:textId="77777777" w:rsidR="00EB3DE2" w:rsidRPr="008919B7" w:rsidRDefault="00EB3DE2" w:rsidP="00AB4B56">
            <w:pPr>
              <w:rPr>
                <w:rFonts w:eastAsia="Times New Roman"/>
                <w:bCs/>
                <w:i/>
                <w:iCs/>
                <w:lang w:eastAsia="hu-HU"/>
              </w:rPr>
            </w:pPr>
            <w:r w:rsidRPr="008919B7">
              <w:rPr>
                <w:rFonts w:eastAsia="Times New Roman"/>
                <w:i/>
                <w:iCs/>
                <w:lang w:eastAsia="hu-HU"/>
              </w:rPr>
              <w:t>II. emelet 11.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1C291F3E" w14:textId="77777777" w:rsidR="00EB3DE2" w:rsidRPr="008919B7" w:rsidRDefault="00EB3DE2" w:rsidP="00AB4B56">
            <w:pPr>
              <w:jc w:val="center"/>
              <w:rPr>
                <w:rFonts w:eastAsia="Times New Roman"/>
                <w:bCs/>
                <w:lang w:eastAsia="hu-HU"/>
              </w:rPr>
            </w:pPr>
            <w:r w:rsidRPr="008919B7">
              <w:rPr>
                <w:rFonts w:eastAsia="Times New Roman"/>
                <w:lang w:eastAsia="hu-HU"/>
              </w:rPr>
              <w:t>9/30</w:t>
            </w:r>
          </w:p>
        </w:tc>
        <w:tc>
          <w:tcPr>
            <w:tcW w:w="1303" w:type="dxa"/>
            <w:tcBorders>
              <w:top w:val="nil"/>
              <w:left w:val="nil"/>
              <w:bottom w:val="single" w:sz="4" w:space="0" w:color="auto"/>
              <w:right w:val="single" w:sz="4" w:space="0" w:color="auto"/>
            </w:tcBorders>
            <w:shd w:val="clear" w:color="auto" w:fill="auto"/>
            <w:noWrap/>
            <w:vAlign w:val="bottom"/>
            <w:hideMark/>
          </w:tcPr>
          <w:p w14:paraId="70A051EE"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51741172"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6CCE1129" w14:textId="77777777" w:rsidR="00EB3DE2" w:rsidRPr="008919B7" w:rsidRDefault="00EB3DE2" w:rsidP="00AB4B56">
            <w:pPr>
              <w:rPr>
                <w:rFonts w:eastAsia="Times New Roman"/>
                <w:bCs/>
                <w:lang w:eastAsia="hu-HU"/>
              </w:rPr>
            </w:pPr>
          </w:p>
        </w:tc>
      </w:tr>
      <w:tr w:rsidR="00EB3DE2" w:rsidRPr="008919B7" w14:paraId="558F0788"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74E813F"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40</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69C0F299" w14:textId="77777777" w:rsidR="00EB3DE2" w:rsidRPr="008919B7" w:rsidRDefault="00EB3DE2" w:rsidP="00AB4B56">
            <w:pPr>
              <w:rPr>
                <w:rFonts w:eastAsia="Times New Roman"/>
                <w:bCs/>
                <w:i/>
                <w:iCs/>
                <w:lang w:eastAsia="hu-HU"/>
              </w:rPr>
            </w:pPr>
            <w:r w:rsidRPr="008919B7">
              <w:rPr>
                <w:rFonts w:eastAsia="Times New Roman"/>
                <w:i/>
                <w:iCs/>
                <w:lang w:eastAsia="hu-HU"/>
              </w:rPr>
              <w:t>101. számú lakás</w:t>
            </w:r>
          </w:p>
        </w:tc>
        <w:tc>
          <w:tcPr>
            <w:tcW w:w="2543" w:type="dxa"/>
            <w:tcBorders>
              <w:top w:val="nil"/>
              <w:left w:val="nil"/>
              <w:bottom w:val="single" w:sz="4" w:space="0" w:color="auto"/>
              <w:right w:val="single" w:sz="4" w:space="0" w:color="auto"/>
            </w:tcBorders>
            <w:shd w:val="clear" w:color="auto" w:fill="auto"/>
            <w:noWrap/>
            <w:vAlign w:val="bottom"/>
            <w:hideMark/>
          </w:tcPr>
          <w:p w14:paraId="2A27D7F0" w14:textId="77777777" w:rsidR="00EB3DE2" w:rsidRPr="008919B7" w:rsidRDefault="00EB3DE2" w:rsidP="00AB4B56">
            <w:pPr>
              <w:jc w:val="center"/>
              <w:rPr>
                <w:rFonts w:eastAsia="Times New Roman"/>
                <w:bCs/>
                <w:lang w:eastAsia="hu-HU"/>
              </w:rPr>
            </w:pPr>
            <w:r w:rsidRPr="008919B7">
              <w:rPr>
                <w:rFonts w:eastAsia="Times New Roman"/>
                <w:lang w:eastAsia="hu-HU"/>
              </w:rPr>
              <w:t>9/31</w:t>
            </w:r>
          </w:p>
        </w:tc>
        <w:tc>
          <w:tcPr>
            <w:tcW w:w="1303" w:type="dxa"/>
            <w:tcBorders>
              <w:top w:val="nil"/>
              <w:left w:val="nil"/>
              <w:bottom w:val="single" w:sz="4" w:space="0" w:color="auto"/>
              <w:right w:val="single" w:sz="4" w:space="0" w:color="auto"/>
            </w:tcBorders>
            <w:shd w:val="clear" w:color="auto" w:fill="auto"/>
            <w:noWrap/>
            <w:vAlign w:val="bottom"/>
            <w:hideMark/>
          </w:tcPr>
          <w:p w14:paraId="5593CB6F"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21F0327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6CD1AEF" w14:textId="77777777" w:rsidR="00EB3DE2" w:rsidRPr="008919B7" w:rsidRDefault="00EB3DE2" w:rsidP="00AB4B56">
            <w:pPr>
              <w:rPr>
                <w:rFonts w:eastAsia="Times New Roman"/>
                <w:bCs/>
                <w:lang w:eastAsia="hu-HU"/>
              </w:rPr>
            </w:pPr>
          </w:p>
        </w:tc>
      </w:tr>
      <w:tr w:rsidR="00EB3DE2" w:rsidRPr="008919B7" w14:paraId="6EE2586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B20DBE6"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41</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66A0EB2E" w14:textId="77777777" w:rsidR="00EB3DE2" w:rsidRPr="008919B7" w:rsidRDefault="00EB3DE2" w:rsidP="00AB4B56">
            <w:pPr>
              <w:rPr>
                <w:rFonts w:eastAsia="Times New Roman"/>
                <w:bCs/>
                <w:i/>
                <w:iCs/>
                <w:lang w:eastAsia="hu-HU"/>
              </w:rPr>
            </w:pPr>
            <w:r w:rsidRPr="008919B7">
              <w:rPr>
                <w:rFonts w:eastAsia="Times New Roman"/>
                <w:i/>
                <w:iCs/>
                <w:lang w:eastAsia="hu-HU"/>
              </w:rPr>
              <w:t>I. emelet 10. számú lakás</w:t>
            </w:r>
          </w:p>
        </w:tc>
        <w:tc>
          <w:tcPr>
            <w:tcW w:w="2543" w:type="dxa"/>
            <w:tcBorders>
              <w:top w:val="nil"/>
              <w:left w:val="nil"/>
              <w:bottom w:val="single" w:sz="4" w:space="0" w:color="auto"/>
              <w:right w:val="single" w:sz="4" w:space="0" w:color="auto"/>
            </w:tcBorders>
            <w:shd w:val="clear" w:color="auto" w:fill="auto"/>
            <w:noWrap/>
            <w:vAlign w:val="center"/>
            <w:hideMark/>
          </w:tcPr>
          <w:p w14:paraId="466B41D1" w14:textId="77777777" w:rsidR="00EB3DE2" w:rsidRPr="008919B7" w:rsidRDefault="00EB3DE2" w:rsidP="00AB4B56">
            <w:pPr>
              <w:jc w:val="center"/>
              <w:rPr>
                <w:rFonts w:eastAsia="Times New Roman"/>
                <w:bCs/>
                <w:lang w:eastAsia="hu-HU"/>
              </w:rPr>
            </w:pPr>
            <w:r w:rsidRPr="008919B7">
              <w:rPr>
                <w:rFonts w:eastAsia="Times New Roman"/>
                <w:lang w:eastAsia="hu-HU"/>
              </w:rPr>
              <w:t>9/32</w:t>
            </w:r>
          </w:p>
        </w:tc>
        <w:tc>
          <w:tcPr>
            <w:tcW w:w="1303" w:type="dxa"/>
            <w:tcBorders>
              <w:top w:val="nil"/>
              <w:left w:val="nil"/>
              <w:bottom w:val="single" w:sz="4" w:space="0" w:color="auto"/>
              <w:right w:val="single" w:sz="4" w:space="0" w:color="auto"/>
            </w:tcBorders>
            <w:shd w:val="clear" w:color="auto" w:fill="auto"/>
            <w:noWrap/>
            <w:vAlign w:val="center"/>
            <w:hideMark/>
          </w:tcPr>
          <w:p w14:paraId="1BC8BD4E" w14:textId="77777777" w:rsidR="00EB3DE2" w:rsidRPr="008919B7" w:rsidRDefault="00EB3DE2" w:rsidP="00AB4B56">
            <w:pPr>
              <w:jc w:val="right"/>
              <w:rPr>
                <w:rFonts w:eastAsia="Times New Roman"/>
                <w:bCs/>
                <w:lang w:eastAsia="hu-HU"/>
              </w:rPr>
            </w:pPr>
            <w:r w:rsidRPr="008919B7">
              <w:rPr>
                <w:rFonts w:eastAsia="Times New Roman"/>
                <w:lang w:eastAsia="hu-HU"/>
              </w:rPr>
              <w:t>30</w:t>
            </w:r>
          </w:p>
        </w:tc>
        <w:tc>
          <w:tcPr>
            <w:tcW w:w="146" w:type="dxa"/>
            <w:tcBorders>
              <w:top w:val="nil"/>
              <w:left w:val="nil"/>
              <w:bottom w:val="nil"/>
              <w:right w:val="nil"/>
            </w:tcBorders>
            <w:shd w:val="clear" w:color="auto" w:fill="auto"/>
            <w:noWrap/>
            <w:vAlign w:val="bottom"/>
            <w:hideMark/>
          </w:tcPr>
          <w:p w14:paraId="7F130CA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8D9997F" w14:textId="77777777" w:rsidR="00EB3DE2" w:rsidRPr="008919B7" w:rsidRDefault="00EB3DE2" w:rsidP="00AB4B56">
            <w:pPr>
              <w:rPr>
                <w:rFonts w:eastAsia="Times New Roman"/>
                <w:bCs/>
                <w:lang w:eastAsia="hu-HU"/>
              </w:rPr>
            </w:pPr>
          </w:p>
        </w:tc>
      </w:tr>
      <w:tr w:rsidR="00EB3DE2" w:rsidRPr="008919B7" w14:paraId="443F9490"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7C665B4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42</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7DC7C5EB" w14:textId="77777777" w:rsidR="00EB3DE2" w:rsidRPr="008919B7" w:rsidRDefault="00EB3DE2" w:rsidP="00AB4B56">
            <w:pPr>
              <w:rPr>
                <w:rFonts w:eastAsia="Times New Roman"/>
                <w:bCs/>
                <w:i/>
                <w:iCs/>
                <w:lang w:eastAsia="hu-HU"/>
              </w:rPr>
            </w:pPr>
            <w:r w:rsidRPr="008919B7">
              <w:rPr>
                <w:rFonts w:eastAsia="Times New Roman"/>
                <w:i/>
                <w:iCs/>
                <w:lang w:eastAsia="hu-HU"/>
              </w:rPr>
              <w:t>Táncsics u. 19./1.   509/1</w:t>
            </w:r>
          </w:p>
        </w:tc>
        <w:tc>
          <w:tcPr>
            <w:tcW w:w="2543" w:type="dxa"/>
            <w:tcBorders>
              <w:top w:val="nil"/>
              <w:left w:val="nil"/>
              <w:bottom w:val="single" w:sz="4" w:space="0" w:color="auto"/>
              <w:right w:val="single" w:sz="4" w:space="0" w:color="auto"/>
            </w:tcBorders>
            <w:shd w:val="clear" w:color="auto" w:fill="auto"/>
            <w:noWrap/>
            <w:vAlign w:val="bottom"/>
            <w:hideMark/>
          </w:tcPr>
          <w:p w14:paraId="7400CB91" w14:textId="77777777" w:rsidR="00EB3DE2" w:rsidRPr="008919B7" w:rsidRDefault="00EB3DE2" w:rsidP="00AB4B56">
            <w:pPr>
              <w:jc w:val="center"/>
              <w:rPr>
                <w:rFonts w:eastAsia="Times New Roman"/>
                <w:bCs/>
                <w:lang w:eastAsia="hu-HU"/>
              </w:rPr>
            </w:pPr>
            <w:r w:rsidRPr="008919B7">
              <w:rPr>
                <w:rFonts w:eastAsia="Times New Roman"/>
                <w:lang w:eastAsia="hu-HU"/>
              </w:rPr>
              <w:t>10/1</w:t>
            </w:r>
          </w:p>
        </w:tc>
        <w:tc>
          <w:tcPr>
            <w:tcW w:w="1303" w:type="dxa"/>
            <w:tcBorders>
              <w:top w:val="nil"/>
              <w:left w:val="nil"/>
              <w:bottom w:val="single" w:sz="4" w:space="0" w:color="auto"/>
              <w:right w:val="single" w:sz="4" w:space="0" w:color="auto"/>
            </w:tcBorders>
            <w:shd w:val="clear" w:color="auto" w:fill="auto"/>
            <w:noWrap/>
            <w:vAlign w:val="bottom"/>
            <w:hideMark/>
          </w:tcPr>
          <w:p w14:paraId="5D8E7BF9" w14:textId="77777777" w:rsidR="00EB3DE2" w:rsidRPr="008919B7" w:rsidRDefault="00EB3DE2" w:rsidP="00AB4B56">
            <w:pPr>
              <w:jc w:val="right"/>
              <w:rPr>
                <w:rFonts w:eastAsia="Times New Roman"/>
                <w:bCs/>
                <w:lang w:eastAsia="hu-HU"/>
              </w:rPr>
            </w:pPr>
            <w:r w:rsidRPr="008919B7">
              <w:rPr>
                <w:rFonts w:eastAsia="Times New Roman"/>
                <w:lang w:eastAsia="hu-HU"/>
              </w:rPr>
              <w:t>59</w:t>
            </w:r>
          </w:p>
        </w:tc>
        <w:tc>
          <w:tcPr>
            <w:tcW w:w="146" w:type="dxa"/>
            <w:tcBorders>
              <w:top w:val="nil"/>
              <w:left w:val="nil"/>
              <w:bottom w:val="nil"/>
              <w:right w:val="nil"/>
            </w:tcBorders>
            <w:shd w:val="clear" w:color="auto" w:fill="auto"/>
            <w:noWrap/>
            <w:vAlign w:val="bottom"/>
            <w:hideMark/>
          </w:tcPr>
          <w:p w14:paraId="3E36FADD"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5E42D057" w14:textId="77777777" w:rsidR="00EB3DE2" w:rsidRPr="008919B7" w:rsidRDefault="00EB3DE2" w:rsidP="00AB4B56">
            <w:pPr>
              <w:rPr>
                <w:rFonts w:eastAsia="Times New Roman"/>
                <w:bCs/>
                <w:lang w:eastAsia="hu-HU"/>
              </w:rPr>
            </w:pPr>
          </w:p>
        </w:tc>
      </w:tr>
      <w:tr w:rsidR="00EB3DE2" w:rsidRPr="008919B7" w14:paraId="0A1BCDAA"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563334EC"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05822F0F" w14:textId="77777777" w:rsidR="00EB3DE2" w:rsidRPr="008919B7" w:rsidRDefault="00EB3DE2" w:rsidP="00AB4B56">
            <w:pPr>
              <w:rPr>
                <w:rFonts w:eastAsia="Times New Roman"/>
                <w:bCs/>
                <w:i/>
                <w:iCs/>
                <w:lang w:eastAsia="hu-HU"/>
              </w:rPr>
            </w:pPr>
            <w:r w:rsidRPr="008919B7">
              <w:rPr>
                <w:rFonts w:eastAsia="Times New Roman"/>
                <w:i/>
                <w:iCs/>
                <w:lang w:eastAsia="hu-HU"/>
              </w:rPr>
              <w:t>Táncsics u. 19./2.   509/2</w:t>
            </w:r>
          </w:p>
        </w:tc>
        <w:tc>
          <w:tcPr>
            <w:tcW w:w="2543" w:type="dxa"/>
            <w:tcBorders>
              <w:top w:val="nil"/>
              <w:left w:val="nil"/>
              <w:bottom w:val="single" w:sz="4" w:space="0" w:color="auto"/>
              <w:right w:val="single" w:sz="4" w:space="0" w:color="auto"/>
            </w:tcBorders>
            <w:shd w:val="clear" w:color="auto" w:fill="auto"/>
            <w:noWrap/>
            <w:vAlign w:val="bottom"/>
            <w:hideMark/>
          </w:tcPr>
          <w:p w14:paraId="6E540672" w14:textId="77777777" w:rsidR="00EB3DE2" w:rsidRPr="008919B7" w:rsidRDefault="00EB3DE2" w:rsidP="00AB4B56">
            <w:pPr>
              <w:jc w:val="center"/>
              <w:rPr>
                <w:rFonts w:eastAsia="Times New Roman"/>
                <w:bCs/>
                <w:lang w:eastAsia="hu-HU"/>
              </w:rPr>
            </w:pPr>
            <w:r w:rsidRPr="008919B7">
              <w:rPr>
                <w:rFonts w:eastAsia="Times New Roman"/>
                <w:lang w:eastAsia="hu-HU"/>
              </w:rPr>
              <w:t>10/2</w:t>
            </w:r>
          </w:p>
        </w:tc>
        <w:tc>
          <w:tcPr>
            <w:tcW w:w="1303" w:type="dxa"/>
            <w:tcBorders>
              <w:top w:val="nil"/>
              <w:left w:val="nil"/>
              <w:bottom w:val="single" w:sz="4" w:space="0" w:color="auto"/>
              <w:right w:val="single" w:sz="4" w:space="0" w:color="auto"/>
            </w:tcBorders>
            <w:shd w:val="clear" w:color="auto" w:fill="auto"/>
            <w:noWrap/>
            <w:vAlign w:val="bottom"/>
            <w:hideMark/>
          </w:tcPr>
          <w:p w14:paraId="288845DE" w14:textId="77777777" w:rsidR="00EB3DE2" w:rsidRPr="008919B7" w:rsidRDefault="00EB3DE2" w:rsidP="00AB4B56">
            <w:pPr>
              <w:jc w:val="right"/>
              <w:rPr>
                <w:rFonts w:eastAsia="Times New Roman"/>
                <w:bCs/>
                <w:lang w:eastAsia="hu-HU"/>
              </w:rPr>
            </w:pPr>
            <w:r w:rsidRPr="008919B7">
              <w:rPr>
                <w:rFonts w:eastAsia="Times New Roman"/>
                <w:lang w:eastAsia="hu-HU"/>
              </w:rPr>
              <w:t>75</w:t>
            </w:r>
          </w:p>
        </w:tc>
        <w:tc>
          <w:tcPr>
            <w:tcW w:w="146" w:type="dxa"/>
            <w:tcBorders>
              <w:top w:val="nil"/>
              <w:left w:val="nil"/>
              <w:bottom w:val="nil"/>
              <w:right w:val="nil"/>
            </w:tcBorders>
            <w:shd w:val="clear" w:color="auto" w:fill="auto"/>
            <w:noWrap/>
            <w:vAlign w:val="bottom"/>
            <w:hideMark/>
          </w:tcPr>
          <w:p w14:paraId="0EED1245"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7E29285" w14:textId="77777777" w:rsidR="00EB3DE2" w:rsidRPr="008919B7" w:rsidRDefault="00EB3DE2" w:rsidP="00AB4B56">
            <w:pPr>
              <w:rPr>
                <w:rFonts w:eastAsia="Times New Roman"/>
                <w:bCs/>
                <w:lang w:eastAsia="hu-HU"/>
              </w:rPr>
            </w:pPr>
          </w:p>
        </w:tc>
      </w:tr>
      <w:tr w:rsidR="00EB3DE2" w:rsidRPr="008919B7" w14:paraId="28663B4D"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7ADA1F6"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44</w:t>
            </w:r>
          </w:p>
        </w:tc>
        <w:tc>
          <w:tcPr>
            <w:tcW w:w="4787" w:type="dxa"/>
            <w:tcBorders>
              <w:top w:val="nil"/>
              <w:left w:val="single" w:sz="4" w:space="0" w:color="auto"/>
              <w:bottom w:val="single" w:sz="4" w:space="0" w:color="auto"/>
              <w:right w:val="single" w:sz="4" w:space="0" w:color="auto"/>
            </w:tcBorders>
            <w:shd w:val="clear" w:color="auto" w:fill="auto"/>
            <w:vAlign w:val="bottom"/>
            <w:hideMark/>
          </w:tcPr>
          <w:p w14:paraId="0B2B44D8" w14:textId="77777777" w:rsidR="00EB3DE2" w:rsidRPr="008919B7" w:rsidRDefault="00EB3DE2" w:rsidP="00AB4B56">
            <w:pPr>
              <w:rPr>
                <w:rFonts w:eastAsia="Times New Roman"/>
                <w:bCs/>
                <w:i/>
                <w:iCs/>
                <w:lang w:eastAsia="hu-HU"/>
              </w:rPr>
            </w:pPr>
            <w:r w:rsidRPr="008919B7">
              <w:rPr>
                <w:rFonts w:eastAsia="Times New Roman"/>
                <w:i/>
                <w:iCs/>
                <w:lang w:eastAsia="hu-HU"/>
              </w:rPr>
              <w:t>Korona u. 35.fszt.3.  1241/A/12</w:t>
            </w:r>
          </w:p>
        </w:tc>
        <w:tc>
          <w:tcPr>
            <w:tcW w:w="2543" w:type="dxa"/>
            <w:tcBorders>
              <w:top w:val="nil"/>
              <w:left w:val="nil"/>
              <w:bottom w:val="single" w:sz="4" w:space="0" w:color="auto"/>
              <w:right w:val="single" w:sz="4" w:space="0" w:color="auto"/>
            </w:tcBorders>
            <w:shd w:val="clear" w:color="auto" w:fill="auto"/>
            <w:noWrap/>
            <w:vAlign w:val="bottom"/>
            <w:hideMark/>
          </w:tcPr>
          <w:p w14:paraId="15FCCA38" w14:textId="77777777" w:rsidR="00EB3DE2" w:rsidRPr="008919B7" w:rsidRDefault="00EB3DE2" w:rsidP="00AB4B56">
            <w:pPr>
              <w:jc w:val="center"/>
              <w:rPr>
                <w:rFonts w:eastAsia="Times New Roman"/>
                <w:bCs/>
                <w:lang w:eastAsia="hu-HU"/>
              </w:rPr>
            </w:pPr>
            <w:r w:rsidRPr="008919B7">
              <w:rPr>
                <w:rFonts w:eastAsia="Times New Roman"/>
                <w:lang w:eastAsia="hu-HU"/>
              </w:rPr>
              <w:t>11/1</w:t>
            </w:r>
          </w:p>
        </w:tc>
        <w:tc>
          <w:tcPr>
            <w:tcW w:w="1303" w:type="dxa"/>
            <w:tcBorders>
              <w:top w:val="nil"/>
              <w:left w:val="nil"/>
              <w:bottom w:val="single" w:sz="4" w:space="0" w:color="auto"/>
              <w:right w:val="single" w:sz="4" w:space="0" w:color="auto"/>
            </w:tcBorders>
            <w:shd w:val="clear" w:color="auto" w:fill="auto"/>
            <w:noWrap/>
            <w:vAlign w:val="bottom"/>
            <w:hideMark/>
          </w:tcPr>
          <w:p w14:paraId="1DE67F37" w14:textId="77777777" w:rsidR="00EB3DE2" w:rsidRPr="008919B7" w:rsidRDefault="00EB3DE2" w:rsidP="00AB4B56">
            <w:pPr>
              <w:jc w:val="right"/>
              <w:rPr>
                <w:rFonts w:eastAsia="Times New Roman"/>
                <w:bCs/>
                <w:lang w:eastAsia="hu-HU"/>
              </w:rPr>
            </w:pPr>
            <w:r w:rsidRPr="008919B7">
              <w:rPr>
                <w:rFonts w:eastAsia="Times New Roman"/>
                <w:lang w:eastAsia="hu-HU"/>
              </w:rPr>
              <w:t>63</w:t>
            </w:r>
          </w:p>
        </w:tc>
        <w:tc>
          <w:tcPr>
            <w:tcW w:w="146" w:type="dxa"/>
            <w:tcBorders>
              <w:top w:val="nil"/>
              <w:left w:val="nil"/>
              <w:bottom w:val="nil"/>
              <w:right w:val="nil"/>
            </w:tcBorders>
            <w:shd w:val="clear" w:color="auto" w:fill="auto"/>
            <w:noWrap/>
            <w:vAlign w:val="bottom"/>
            <w:hideMark/>
          </w:tcPr>
          <w:p w14:paraId="2EAB35A7"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793604E2" w14:textId="77777777" w:rsidR="00EB3DE2" w:rsidRPr="008919B7" w:rsidRDefault="00EB3DE2" w:rsidP="00AB4B56">
            <w:pPr>
              <w:rPr>
                <w:rFonts w:eastAsia="Times New Roman"/>
                <w:bCs/>
                <w:lang w:eastAsia="hu-HU"/>
              </w:rPr>
            </w:pPr>
          </w:p>
        </w:tc>
      </w:tr>
      <w:tr w:rsidR="00EB3DE2" w:rsidRPr="008919B7" w14:paraId="6C304F26"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74FDD3B5"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lastRenderedPageBreak/>
              <w:t>45</w:t>
            </w:r>
          </w:p>
        </w:tc>
        <w:tc>
          <w:tcPr>
            <w:tcW w:w="4787" w:type="dxa"/>
            <w:tcBorders>
              <w:top w:val="nil"/>
              <w:left w:val="single" w:sz="4" w:space="0" w:color="auto"/>
              <w:bottom w:val="single" w:sz="4" w:space="0" w:color="auto"/>
              <w:right w:val="single" w:sz="4" w:space="0" w:color="auto"/>
            </w:tcBorders>
            <w:shd w:val="clear" w:color="auto" w:fill="auto"/>
            <w:vAlign w:val="bottom"/>
            <w:hideMark/>
          </w:tcPr>
          <w:p w14:paraId="48AFC5AF" w14:textId="77777777" w:rsidR="00EB3DE2" w:rsidRPr="008919B7" w:rsidRDefault="00EB3DE2" w:rsidP="00AB4B56">
            <w:pPr>
              <w:rPr>
                <w:rFonts w:eastAsia="Times New Roman"/>
                <w:bCs/>
                <w:i/>
                <w:iCs/>
                <w:lang w:eastAsia="hu-HU"/>
              </w:rPr>
            </w:pPr>
            <w:r w:rsidRPr="008919B7">
              <w:rPr>
                <w:rFonts w:eastAsia="Times New Roman"/>
                <w:i/>
                <w:iCs/>
                <w:lang w:eastAsia="hu-HU"/>
              </w:rPr>
              <w:t>Korona u. 35/1/3   1241/A/17</w:t>
            </w:r>
          </w:p>
        </w:tc>
        <w:tc>
          <w:tcPr>
            <w:tcW w:w="2543" w:type="dxa"/>
            <w:tcBorders>
              <w:top w:val="nil"/>
              <w:left w:val="nil"/>
              <w:bottom w:val="single" w:sz="4" w:space="0" w:color="auto"/>
              <w:right w:val="single" w:sz="4" w:space="0" w:color="auto"/>
            </w:tcBorders>
            <w:shd w:val="clear" w:color="auto" w:fill="auto"/>
            <w:noWrap/>
            <w:vAlign w:val="bottom"/>
            <w:hideMark/>
          </w:tcPr>
          <w:p w14:paraId="1A3F9907" w14:textId="77777777" w:rsidR="00EB3DE2" w:rsidRPr="008919B7" w:rsidRDefault="00EB3DE2" w:rsidP="00AB4B56">
            <w:pPr>
              <w:jc w:val="center"/>
              <w:rPr>
                <w:rFonts w:eastAsia="Times New Roman"/>
                <w:bCs/>
                <w:lang w:eastAsia="hu-HU"/>
              </w:rPr>
            </w:pPr>
            <w:r w:rsidRPr="008919B7">
              <w:rPr>
                <w:rFonts w:eastAsia="Times New Roman"/>
                <w:lang w:eastAsia="hu-HU"/>
              </w:rPr>
              <w:t>11/2</w:t>
            </w:r>
          </w:p>
        </w:tc>
        <w:tc>
          <w:tcPr>
            <w:tcW w:w="1303" w:type="dxa"/>
            <w:tcBorders>
              <w:top w:val="nil"/>
              <w:left w:val="nil"/>
              <w:bottom w:val="single" w:sz="4" w:space="0" w:color="auto"/>
              <w:right w:val="single" w:sz="4" w:space="0" w:color="auto"/>
            </w:tcBorders>
            <w:shd w:val="clear" w:color="auto" w:fill="auto"/>
            <w:noWrap/>
            <w:vAlign w:val="bottom"/>
            <w:hideMark/>
          </w:tcPr>
          <w:p w14:paraId="14DE5BD7" w14:textId="77777777" w:rsidR="00EB3DE2" w:rsidRPr="008919B7" w:rsidRDefault="00EB3DE2" w:rsidP="00AB4B56">
            <w:pPr>
              <w:jc w:val="right"/>
              <w:rPr>
                <w:rFonts w:eastAsia="Times New Roman"/>
                <w:bCs/>
                <w:lang w:eastAsia="hu-HU"/>
              </w:rPr>
            </w:pPr>
            <w:r w:rsidRPr="008919B7">
              <w:rPr>
                <w:rFonts w:eastAsia="Times New Roman"/>
                <w:lang w:eastAsia="hu-HU"/>
              </w:rPr>
              <w:t>62</w:t>
            </w:r>
          </w:p>
        </w:tc>
        <w:tc>
          <w:tcPr>
            <w:tcW w:w="146" w:type="dxa"/>
            <w:tcBorders>
              <w:top w:val="nil"/>
              <w:left w:val="nil"/>
              <w:bottom w:val="nil"/>
              <w:right w:val="nil"/>
            </w:tcBorders>
            <w:shd w:val="clear" w:color="auto" w:fill="auto"/>
            <w:noWrap/>
            <w:vAlign w:val="bottom"/>
            <w:hideMark/>
          </w:tcPr>
          <w:p w14:paraId="317606B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7ECA2DA" w14:textId="77777777" w:rsidR="00EB3DE2" w:rsidRPr="008919B7" w:rsidRDefault="00EB3DE2" w:rsidP="00AB4B56">
            <w:pPr>
              <w:rPr>
                <w:rFonts w:eastAsia="Times New Roman"/>
                <w:bCs/>
                <w:lang w:eastAsia="hu-HU"/>
              </w:rPr>
            </w:pPr>
          </w:p>
        </w:tc>
      </w:tr>
      <w:tr w:rsidR="00EB3DE2" w:rsidRPr="008919B7" w14:paraId="048D125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459495D"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46</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40601F45" w14:textId="77777777" w:rsidR="00EB3DE2" w:rsidRPr="008919B7" w:rsidRDefault="00EB3DE2" w:rsidP="00AB4B56">
            <w:pPr>
              <w:rPr>
                <w:rFonts w:eastAsia="Times New Roman"/>
                <w:bCs/>
                <w:i/>
                <w:iCs/>
                <w:lang w:eastAsia="hu-HU"/>
              </w:rPr>
            </w:pPr>
            <w:r w:rsidRPr="008919B7">
              <w:rPr>
                <w:rFonts w:eastAsia="Times New Roman"/>
                <w:i/>
                <w:iCs/>
                <w:lang w:eastAsia="hu-HU"/>
              </w:rPr>
              <w:t>Korona u. 35./1/4.  1241/A/16</w:t>
            </w:r>
          </w:p>
        </w:tc>
        <w:tc>
          <w:tcPr>
            <w:tcW w:w="2543" w:type="dxa"/>
            <w:tcBorders>
              <w:top w:val="nil"/>
              <w:left w:val="nil"/>
              <w:bottom w:val="single" w:sz="4" w:space="0" w:color="auto"/>
              <w:right w:val="single" w:sz="4" w:space="0" w:color="auto"/>
            </w:tcBorders>
            <w:shd w:val="clear" w:color="auto" w:fill="auto"/>
            <w:noWrap/>
            <w:vAlign w:val="bottom"/>
            <w:hideMark/>
          </w:tcPr>
          <w:p w14:paraId="429C7388" w14:textId="77777777" w:rsidR="00EB3DE2" w:rsidRPr="008919B7" w:rsidRDefault="00EB3DE2" w:rsidP="00AB4B56">
            <w:pPr>
              <w:jc w:val="center"/>
              <w:rPr>
                <w:rFonts w:eastAsia="Times New Roman"/>
                <w:bCs/>
                <w:lang w:eastAsia="hu-HU"/>
              </w:rPr>
            </w:pPr>
            <w:r w:rsidRPr="008919B7">
              <w:rPr>
                <w:rFonts w:eastAsia="Times New Roman"/>
                <w:lang w:eastAsia="hu-HU"/>
              </w:rPr>
              <w:t>11/4</w:t>
            </w:r>
          </w:p>
        </w:tc>
        <w:tc>
          <w:tcPr>
            <w:tcW w:w="1303" w:type="dxa"/>
            <w:tcBorders>
              <w:top w:val="nil"/>
              <w:left w:val="nil"/>
              <w:bottom w:val="single" w:sz="4" w:space="0" w:color="auto"/>
              <w:right w:val="single" w:sz="4" w:space="0" w:color="auto"/>
            </w:tcBorders>
            <w:shd w:val="clear" w:color="auto" w:fill="auto"/>
            <w:noWrap/>
            <w:vAlign w:val="bottom"/>
            <w:hideMark/>
          </w:tcPr>
          <w:p w14:paraId="0708FD9B" w14:textId="77777777" w:rsidR="00EB3DE2" w:rsidRPr="008919B7" w:rsidRDefault="00EB3DE2" w:rsidP="00AB4B56">
            <w:pPr>
              <w:jc w:val="right"/>
              <w:rPr>
                <w:rFonts w:eastAsia="Times New Roman"/>
                <w:bCs/>
                <w:lang w:eastAsia="hu-HU"/>
              </w:rPr>
            </w:pPr>
            <w:r w:rsidRPr="008919B7">
              <w:rPr>
                <w:rFonts w:eastAsia="Times New Roman"/>
                <w:lang w:eastAsia="hu-HU"/>
              </w:rPr>
              <w:t>63</w:t>
            </w:r>
          </w:p>
        </w:tc>
        <w:tc>
          <w:tcPr>
            <w:tcW w:w="146" w:type="dxa"/>
            <w:tcBorders>
              <w:top w:val="nil"/>
              <w:left w:val="nil"/>
              <w:bottom w:val="nil"/>
              <w:right w:val="nil"/>
            </w:tcBorders>
            <w:shd w:val="clear" w:color="auto" w:fill="auto"/>
            <w:noWrap/>
            <w:vAlign w:val="bottom"/>
            <w:hideMark/>
          </w:tcPr>
          <w:p w14:paraId="7EF5C493"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5832E1E" w14:textId="77777777" w:rsidR="00EB3DE2" w:rsidRPr="008919B7" w:rsidRDefault="00EB3DE2" w:rsidP="00AB4B56">
            <w:pPr>
              <w:rPr>
                <w:rFonts w:eastAsia="Times New Roman"/>
                <w:bCs/>
                <w:lang w:eastAsia="hu-HU"/>
              </w:rPr>
            </w:pPr>
          </w:p>
        </w:tc>
      </w:tr>
      <w:tr w:rsidR="00EB3DE2" w:rsidRPr="008919B7" w14:paraId="777F223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33053420"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47</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69AD8305" w14:textId="77777777" w:rsidR="00EB3DE2" w:rsidRPr="008919B7" w:rsidRDefault="00EB3DE2" w:rsidP="00AB4B56">
            <w:pPr>
              <w:rPr>
                <w:rFonts w:eastAsia="Times New Roman"/>
                <w:bCs/>
                <w:i/>
                <w:iCs/>
                <w:lang w:eastAsia="hu-HU"/>
              </w:rPr>
            </w:pPr>
            <w:r w:rsidRPr="008919B7">
              <w:rPr>
                <w:rFonts w:eastAsia="Times New Roman"/>
                <w:i/>
                <w:iCs/>
                <w:lang w:eastAsia="hu-HU"/>
              </w:rPr>
              <w:t>Korona u. 35./2/5.  1241/A/20</w:t>
            </w:r>
          </w:p>
        </w:tc>
        <w:tc>
          <w:tcPr>
            <w:tcW w:w="2543" w:type="dxa"/>
            <w:tcBorders>
              <w:top w:val="nil"/>
              <w:left w:val="nil"/>
              <w:bottom w:val="single" w:sz="4" w:space="0" w:color="auto"/>
              <w:right w:val="single" w:sz="4" w:space="0" w:color="auto"/>
            </w:tcBorders>
            <w:shd w:val="clear" w:color="auto" w:fill="auto"/>
            <w:noWrap/>
            <w:vAlign w:val="bottom"/>
            <w:hideMark/>
          </w:tcPr>
          <w:p w14:paraId="40883706" w14:textId="77777777" w:rsidR="00EB3DE2" w:rsidRPr="008919B7" w:rsidRDefault="00EB3DE2" w:rsidP="00AB4B56">
            <w:pPr>
              <w:jc w:val="center"/>
              <w:rPr>
                <w:rFonts w:eastAsia="Times New Roman"/>
                <w:bCs/>
                <w:lang w:eastAsia="hu-HU"/>
              </w:rPr>
            </w:pPr>
            <w:r w:rsidRPr="008919B7">
              <w:rPr>
                <w:rFonts w:eastAsia="Times New Roman"/>
                <w:lang w:eastAsia="hu-HU"/>
              </w:rPr>
              <w:t>11/5</w:t>
            </w:r>
          </w:p>
        </w:tc>
        <w:tc>
          <w:tcPr>
            <w:tcW w:w="1303" w:type="dxa"/>
            <w:tcBorders>
              <w:top w:val="nil"/>
              <w:left w:val="nil"/>
              <w:bottom w:val="single" w:sz="4" w:space="0" w:color="auto"/>
              <w:right w:val="single" w:sz="4" w:space="0" w:color="auto"/>
            </w:tcBorders>
            <w:shd w:val="clear" w:color="auto" w:fill="auto"/>
            <w:noWrap/>
            <w:vAlign w:val="bottom"/>
            <w:hideMark/>
          </w:tcPr>
          <w:p w14:paraId="44B3C3B6" w14:textId="77777777" w:rsidR="00EB3DE2" w:rsidRPr="008919B7" w:rsidRDefault="00EB3DE2" w:rsidP="00AB4B56">
            <w:pPr>
              <w:jc w:val="right"/>
              <w:rPr>
                <w:rFonts w:eastAsia="Times New Roman"/>
                <w:bCs/>
                <w:lang w:eastAsia="hu-HU"/>
              </w:rPr>
            </w:pPr>
            <w:r w:rsidRPr="008919B7">
              <w:rPr>
                <w:rFonts w:eastAsia="Times New Roman"/>
                <w:lang w:eastAsia="hu-HU"/>
              </w:rPr>
              <w:t>42</w:t>
            </w:r>
          </w:p>
        </w:tc>
        <w:tc>
          <w:tcPr>
            <w:tcW w:w="146" w:type="dxa"/>
            <w:tcBorders>
              <w:top w:val="nil"/>
              <w:left w:val="nil"/>
              <w:bottom w:val="nil"/>
              <w:right w:val="nil"/>
            </w:tcBorders>
            <w:shd w:val="clear" w:color="auto" w:fill="auto"/>
            <w:noWrap/>
            <w:vAlign w:val="bottom"/>
            <w:hideMark/>
          </w:tcPr>
          <w:p w14:paraId="3F67F17D"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1A8101F" w14:textId="77777777" w:rsidR="00EB3DE2" w:rsidRPr="008919B7" w:rsidRDefault="00EB3DE2" w:rsidP="00AB4B56">
            <w:pPr>
              <w:rPr>
                <w:rFonts w:eastAsia="Times New Roman"/>
                <w:bCs/>
                <w:lang w:eastAsia="hu-HU"/>
              </w:rPr>
            </w:pPr>
          </w:p>
        </w:tc>
      </w:tr>
      <w:tr w:rsidR="00EB3DE2" w:rsidRPr="008919B7" w14:paraId="4E835695"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63509795"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48</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25D415DC" w14:textId="77777777" w:rsidR="00EB3DE2" w:rsidRPr="008919B7" w:rsidRDefault="00EB3DE2" w:rsidP="00AB4B56">
            <w:pPr>
              <w:rPr>
                <w:rFonts w:eastAsia="Times New Roman"/>
                <w:bCs/>
                <w:i/>
                <w:iCs/>
                <w:lang w:eastAsia="hu-HU"/>
              </w:rPr>
            </w:pPr>
            <w:r w:rsidRPr="008919B7">
              <w:rPr>
                <w:rFonts w:eastAsia="Times New Roman"/>
                <w:i/>
                <w:iCs/>
                <w:lang w:eastAsia="hu-HU"/>
              </w:rPr>
              <w:t>Hősök tere 6./1265/A/2</w:t>
            </w:r>
          </w:p>
        </w:tc>
        <w:tc>
          <w:tcPr>
            <w:tcW w:w="2543" w:type="dxa"/>
            <w:tcBorders>
              <w:top w:val="nil"/>
              <w:left w:val="nil"/>
              <w:bottom w:val="single" w:sz="4" w:space="0" w:color="auto"/>
              <w:right w:val="single" w:sz="4" w:space="0" w:color="auto"/>
            </w:tcBorders>
            <w:shd w:val="clear" w:color="auto" w:fill="auto"/>
            <w:noWrap/>
            <w:vAlign w:val="bottom"/>
            <w:hideMark/>
          </w:tcPr>
          <w:p w14:paraId="54574D85" w14:textId="77777777" w:rsidR="00EB3DE2" w:rsidRPr="008919B7" w:rsidRDefault="00EB3DE2" w:rsidP="00AB4B56">
            <w:pPr>
              <w:jc w:val="center"/>
              <w:rPr>
                <w:rFonts w:eastAsia="Times New Roman"/>
                <w:bCs/>
                <w:lang w:eastAsia="hu-HU"/>
              </w:rPr>
            </w:pPr>
            <w:r w:rsidRPr="008919B7">
              <w:rPr>
                <w:rFonts w:eastAsia="Times New Roman"/>
                <w:lang w:eastAsia="hu-HU"/>
              </w:rPr>
              <w:t>13/1</w:t>
            </w:r>
          </w:p>
        </w:tc>
        <w:tc>
          <w:tcPr>
            <w:tcW w:w="1303" w:type="dxa"/>
            <w:tcBorders>
              <w:top w:val="nil"/>
              <w:left w:val="nil"/>
              <w:bottom w:val="single" w:sz="4" w:space="0" w:color="auto"/>
              <w:right w:val="single" w:sz="4" w:space="0" w:color="auto"/>
            </w:tcBorders>
            <w:shd w:val="clear" w:color="auto" w:fill="auto"/>
            <w:noWrap/>
            <w:vAlign w:val="bottom"/>
            <w:hideMark/>
          </w:tcPr>
          <w:p w14:paraId="3445D4CA" w14:textId="77777777" w:rsidR="00EB3DE2" w:rsidRPr="008919B7" w:rsidRDefault="00EB3DE2" w:rsidP="00AB4B56">
            <w:pPr>
              <w:jc w:val="right"/>
              <w:rPr>
                <w:rFonts w:eastAsia="Times New Roman"/>
                <w:bCs/>
                <w:lang w:eastAsia="hu-HU"/>
              </w:rPr>
            </w:pPr>
            <w:r w:rsidRPr="008919B7">
              <w:rPr>
                <w:rFonts w:eastAsia="Times New Roman"/>
                <w:lang w:eastAsia="hu-HU"/>
              </w:rPr>
              <w:t>65</w:t>
            </w:r>
          </w:p>
        </w:tc>
        <w:tc>
          <w:tcPr>
            <w:tcW w:w="146" w:type="dxa"/>
            <w:tcBorders>
              <w:top w:val="nil"/>
              <w:left w:val="nil"/>
              <w:bottom w:val="nil"/>
              <w:right w:val="nil"/>
            </w:tcBorders>
            <w:shd w:val="clear" w:color="auto" w:fill="auto"/>
            <w:noWrap/>
            <w:vAlign w:val="bottom"/>
            <w:hideMark/>
          </w:tcPr>
          <w:p w14:paraId="76010B51"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11C1CA3" w14:textId="77777777" w:rsidR="00EB3DE2" w:rsidRPr="008919B7" w:rsidRDefault="00EB3DE2" w:rsidP="00AB4B56">
            <w:pPr>
              <w:rPr>
                <w:rFonts w:eastAsia="Times New Roman"/>
                <w:bCs/>
                <w:lang w:eastAsia="hu-HU"/>
              </w:rPr>
            </w:pPr>
          </w:p>
        </w:tc>
      </w:tr>
      <w:tr w:rsidR="00EB3DE2" w:rsidRPr="008919B7" w14:paraId="34FB0084"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F9D62E7"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49</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73E80A69" w14:textId="77777777" w:rsidR="00EB3DE2" w:rsidRPr="008919B7" w:rsidRDefault="00EB3DE2" w:rsidP="00AB4B56">
            <w:pPr>
              <w:rPr>
                <w:rFonts w:eastAsia="Times New Roman"/>
                <w:bCs/>
                <w:i/>
                <w:iCs/>
                <w:lang w:eastAsia="hu-HU"/>
              </w:rPr>
            </w:pPr>
            <w:r w:rsidRPr="008919B7">
              <w:rPr>
                <w:rFonts w:eastAsia="Times New Roman"/>
                <w:i/>
                <w:iCs/>
                <w:lang w:eastAsia="hu-HU"/>
              </w:rPr>
              <w:t>Hősök tere 6./1265/A/3</w:t>
            </w:r>
          </w:p>
        </w:tc>
        <w:tc>
          <w:tcPr>
            <w:tcW w:w="2543" w:type="dxa"/>
            <w:tcBorders>
              <w:top w:val="nil"/>
              <w:left w:val="nil"/>
              <w:bottom w:val="single" w:sz="4" w:space="0" w:color="auto"/>
              <w:right w:val="single" w:sz="4" w:space="0" w:color="auto"/>
            </w:tcBorders>
            <w:shd w:val="clear" w:color="auto" w:fill="auto"/>
            <w:noWrap/>
            <w:vAlign w:val="bottom"/>
            <w:hideMark/>
          </w:tcPr>
          <w:p w14:paraId="27E45DD3" w14:textId="77777777" w:rsidR="00EB3DE2" w:rsidRPr="008919B7" w:rsidRDefault="00EB3DE2" w:rsidP="00AB4B56">
            <w:pPr>
              <w:jc w:val="center"/>
              <w:rPr>
                <w:rFonts w:eastAsia="Times New Roman"/>
                <w:bCs/>
                <w:lang w:eastAsia="hu-HU"/>
              </w:rPr>
            </w:pPr>
            <w:r w:rsidRPr="008919B7">
              <w:rPr>
                <w:rFonts w:eastAsia="Times New Roman"/>
                <w:lang w:eastAsia="hu-HU"/>
              </w:rPr>
              <w:t>13/2</w:t>
            </w:r>
          </w:p>
        </w:tc>
        <w:tc>
          <w:tcPr>
            <w:tcW w:w="1303" w:type="dxa"/>
            <w:tcBorders>
              <w:top w:val="nil"/>
              <w:left w:val="nil"/>
              <w:bottom w:val="single" w:sz="4" w:space="0" w:color="auto"/>
              <w:right w:val="single" w:sz="4" w:space="0" w:color="auto"/>
            </w:tcBorders>
            <w:shd w:val="clear" w:color="auto" w:fill="auto"/>
            <w:noWrap/>
            <w:vAlign w:val="bottom"/>
            <w:hideMark/>
          </w:tcPr>
          <w:p w14:paraId="7EF02EE8" w14:textId="77777777" w:rsidR="00EB3DE2" w:rsidRPr="008919B7" w:rsidRDefault="00EB3DE2" w:rsidP="00AB4B56">
            <w:pPr>
              <w:jc w:val="right"/>
              <w:rPr>
                <w:rFonts w:eastAsia="Times New Roman"/>
                <w:bCs/>
                <w:lang w:eastAsia="hu-HU"/>
              </w:rPr>
            </w:pPr>
            <w:r w:rsidRPr="008919B7">
              <w:rPr>
                <w:rFonts w:eastAsia="Times New Roman"/>
                <w:lang w:eastAsia="hu-HU"/>
              </w:rPr>
              <w:t>54</w:t>
            </w:r>
          </w:p>
        </w:tc>
        <w:tc>
          <w:tcPr>
            <w:tcW w:w="146" w:type="dxa"/>
            <w:tcBorders>
              <w:top w:val="nil"/>
              <w:left w:val="nil"/>
              <w:bottom w:val="nil"/>
              <w:right w:val="nil"/>
            </w:tcBorders>
            <w:shd w:val="clear" w:color="auto" w:fill="auto"/>
            <w:noWrap/>
            <w:vAlign w:val="bottom"/>
            <w:hideMark/>
          </w:tcPr>
          <w:p w14:paraId="5F447084"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5F9D6A11" w14:textId="77777777" w:rsidR="00EB3DE2" w:rsidRPr="008919B7" w:rsidRDefault="00EB3DE2" w:rsidP="00AB4B56">
            <w:pPr>
              <w:rPr>
                <w:rFonts w:eastAsia="Times New Roman"/>
                <w:bCs/>
                <w:lang w:eastAsia="hu-HU"/>
              </w:rPr>
            </w:pPr>
          </w:p>
        </w:tc>
      </w:tr>
      <w:tr w:rsidR="00EB3DE2" w:rsidRPr="008919B7" w14:paraId="27245397"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C4FA8D7"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50</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70CEE43" w14:textId="77777777" w:rsidR="00EB3DE2" w:rsidRPr="008919B7" w:rsidRDefault="00EB3DE2" w:rsidP="00AB4B56">
            <w:pPr>
              <w:rPr>
                <w:rFonts w:eastAsia="Times New Roman"/>
                <w:bCs/>
                <w:i/>
                <w:iCs/>
                <w:lang w:eastAsia="hu-HU"/>
              </w:rPr>
            </w:pPr>
            <w:r w:rsidRPr="008919B7">
              <w:rPr>
                <w:rFonts w:eastAsia="Times New Roman"/>
                <w:i/>
                <w:iCs/>
                <w:lang w:eastAsia="hu-HU"/>
              </w:rPr>
              <w:t>Hősök tere 6./1265/A/4</w:t>
            </w:r>
          </w:p>
        </w:tc>
        <w:tc>
          <w:tcPr>
            <w:tcW w:w="2543" w:type="dxa"/>
            <w:tcBorders>
              <w:top w:val="nil"/>
              <w:left w:val="nil"/>
              <w:bottom w:val="single" w:sz="4" w:space="0" w:color="auto"/>
              <w:right w:val="single" w:sz="4" w:space="0" w:color="auto"/>
            </w:tcBorders>
            <w:shd w:val="clear" w:color="auto" w:fill="auto"/>
            <w:noWrap/>
            <w:vAlign w:val="bottom"/>
            <w:hideMark/>
          </w:tcPr>
          <w:p w14:paraId="061D55FD" w14:textId="77777777" w:rsidR="00EB3DE2" w:rsidRPr="008919B7" w:rsidRDefault="00EB3DE2" w:rsidP="00AB4B56">
            <w:pPr>
              <w:jc w:val="center"/>
              <w:rPr>
                <w:rFonts w:eastAsia="Times New Roman"/>
                <w:bCs/>
                <w:lang w:eastAsia="hu-HU"/>
              </w:rPr>
            </w:pPr>
            <w:r w:rsidRPr="008919B7">
              <w:rPr>
                <w:rFonts w:eastAsia="Times New Roman"/>
                <w:lang w:eastAsia="hu-HU"/>
              </w:rPr>
              <w:t>13/3</w:t>
            </w:r>
          </w:p>
        </w:tc>
        <w:tc>
          <w:tcPr>
            <w:tcW w:w="1303" w:type="dxa"/>
            <w:tcBorders>
              <w:top w:val="nil"/>
              <w:left w:val="nil"/>
              <w:bottom w:val="single" w:sz="4" w:space="0" w:color="auto"/>
              <w:right w:val="single" w:sz="4" w:space="0" w:color="auto"/>
            </w:tcBorders>
            <w:shd w:val="clear" w:color="auto" w:fill="auto"/>
            <w:noWrap/>
            <w:vAlign w:val="bottom"/>
            <w:hideMark/>
          </w:tcPr>
          <w:p w14:paraId="2E786FA0" w14:textId="77777777" w:rsidR="00EB3DE2" w:rsidRPr="008919B7" w:rsidRDefault="00EB3DE2" w:rsidP="00AB4B56">
            <w:pPr>
              <w:jc w:val="right"/>
              <w:rPr>
                <w:rFonts w:eastAsia="Times New Roman"/>
                <w:bCs/>
                <w:lang w:eastAsia="hu-HU"/>
              </w:rPr>
            </w:pPr>
            <w:r w:rsidRPr="008919B7">
              <w:rPr>
                <w:rFonts w:eastAsia="Times New Roman"/>
                <w:lang w:eastAsia="hu-HU"/>
              </w:rPr>
              <w:t>70</w:t>
            </w:r>
          </w:p>
        </w:tc>
        <w:tc>
          <w:tcPr>
            <w:tcW w:w="146" w:type="dxa"/>
            <w:tcBorders>
              <w:top w:val="nil"/>
              <w:left w:val="nil"/>
              <w:bottom w:val="nil"/>
              <w:right w:val="nil"/>
            </w:tcBorders>
            <w:shd w:val="clear" w:color="auto" w:fill="auto"/>
            <w:noWrap/>
            <w:vAlign w:val="bottom"/>
            <w:hideMark/>
          </w:tcPr>
          <w:p w14:paraId="5D5F271D"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66C6325" w14:textId="77777777" w:rsidR="00EB3DE2" w:rsidRPr="008919B7" w:rsidRDefault="00EB3DE2" w:rsidP="00AB4B56">
            <w:pPr>
              <w:rPr>
                <w:rFonts w:eastAsia="Times New Roman"/>
                <w:bCs/>
                <w:lang w:eastAsia="hu-HU"/>
              </w:rPr>
            </w:pPr>
          </w:p>
        </w:tc>
      </w:tr>
      <w:tr w:rsidR="00EB3DE2" w:rsidRPr="008919B7" w14:paraId="5F92061F"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37A796D5"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51</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3522E17" w14:textId="77777777" w:rsidR="00EB3DE2" w:rsidRPr="008919B7" w:rsidRDefault="00EB3DE2" w:rsidP="00AB4B56">
            <w:pPr>
              <w:rPr>
                <w:rFonts w:eastAsia="Times New Roman"/>
                <w:bCs/>
                <w:i/>
                <w:iCs/>
                <w:lang w:eastAsia="hu-HU"/>
              </w:rPr>
            </w:pPr>
            <w:r w:rsidRPr="008919B7">
              <w:rPr>
                <w:rFonts w:eastAsia="Times New Roman"/>
                <w:i/>
                <w:iCs/>
                <w:lang w:eastAsia="hu-HU"/>
              </w:rPr>
              <w:t>Dózsa u. 22./2002/A/2</w:t>
            </w:r>
          </w:p>
        </w:tc>
        <w:tc>
          <w:tcPr>
            <w:tcW w:w="2543" w:type="dxa"/>
            <w:tcBorders>
              <w:top w:val="nil"/>
              <w:left w:val="nil"/>
              <w:bottom w:val="single" w:sz="4" w:space="0" w:color="auto"/>
              <w:right w:val="single" w:sz="4" w:space="0" w:color="auto"/>
            </w:tcBorders>
            <w:shd w:val="clear" w:color="auto" w:fill="auto"/>
            <w:noWrap/>
            <w:vAlign w:val="bottom"/>
            <w:hideMark/>
          </w:tcPr>
          <w:p w14:paraId="72BEF17C" w14:textId="77777777" w:rsidR="00EB3DE2" w:rsidRPr="008919B7" w:rsidRDefault="00EB3DE2" w:rsidP="00AB4B56">
            <w:pPr>
              <w:jc w:val="center"/>
              <w:rPr>
                <w:rFonts w:eastAsia="Times New Roman"/>
                <w:bCs/>
                <w:lang w:eastAsia="hu-HU"/>
              </w:rPr>
            </w:pPr>
            <w:r w:rsidRPr="008919B7">
              <w:rPr>
                <w:rFonts w:eastAsia="Times New Roman"/>
                <w:lang w:eastAsia="hu-HU"/>
              </w:rPr>
              <w:t>14</w:t>
            </w:r>
          </w:p>
        </w:tc>
        <w:tc>
          <w:tcPr>
            <w:tcW w:w="1303" w:type="dxa"/>
            <w:tcBorders>
              <w:top w:val="nil"/>
              <w:left w:val="nil"/>
              <w:bottom w:val="single" w:sz="4" w:space="0" w:color="auto"/>
              <w:right w:val="single" w:sz="4" w:space="0" w:color="auto"/>
            </w:tcBorders>
            <w:shd w:val="clear" w:color="auto" w:fill="auto"/>
            <w:noWrap/>
            <w:vAlign w:val="bottom"/>
            <w:hideMark/>
          </w:tcPr>
          <w:p w14:paraId="224306AD" w14:textId="77777777" w:rsidR="00EB3DE2" w:rsidRPr="008919B7" w:rsidRDefault="00EB3DE2" w:rsidP="00AB4B56">
            <w:pPr>
              <w:jc w:val="right"/>
              <w:rPr>
                <w:rFonts w:eastAsia="Times New Roman"/>
                <w:bCs/>
                <w:lang w:eastAsia="hu-HU"/>
              </w:rPr>
            </w:pPr>
            <w:r w:rsidRPr="008919B7">
              <w:rPr>
                <w:rFonts w:eastAsia="Times New Roman"/>
                <w:lang w:eastAsia="hu-HU"/>
              </w:rPr>
              <w:t>68</w:t>
            </w:r>
          </w:p>
        </w:tc>
        <w:tc>
          <w:tcPr>
            <w:tcW w:w="146" w:type="dxa"/>
            <w:tcBorders>
              <w:top w:val="nil"/>
              <w:left w:val="nil"/>
              <w:bottom w:val="nil"/>
              <w:right w:val="nil"/>
            </w:tcBorders>
            <w:shd w:val="clear" w:color="auto" w:fill="auto"/>
            <w:noWrap/>
            <w:vAlign w:val="bottom"/>
            <w:hideMark/>
          </w:tcPr>
          <w:p w14:paraId="0063F298"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55E593C" w14:textId="77777777" w:rsidR="00EB3DE2" w:rsidRPr="008919B7" w:rsidRDefault="00EB3DE2" w:rsidP="00AB4B56">
            <w:pPr>
              <w:rPr>
                <w:rFonts w:eastAsia="Times New Roman"/>
                <w:bCs/>
                <w:lang w:eastAsia="hu-HU"/>
              </w:rPr>
            </w:pPr>
          </w:p>
        </w:tc>
      </w:tr>
      <w:tr w:rsidR="00EB3DE2" w:rsidRPr="008919B7" w14:paraId="68C56528"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001CBBB"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52</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5FF18346" w14:textId="77777777" w:rsidR="00EB3DE2" w:rsidRPr="008919B7" w:rsidRDefault="00EB3DE2" w:rsidP="00AB4B56">
            <w:pPr>
              <w:rPr>
                <w:rFonts w:eastAsia="Times New Roman"/>
                <w:bCs/>
                <w:i/>
                <w:iCs/>
                <w:lang w:eastAsia="hu-HU"/>
              </w:rPr>
            </w:pPr>
            <w:r w:rsidRPr="008919B7">
              <w:rPr>
                <w:rFonts w:eastAsia="Times New Roman"/>
                <w:i/>
                <w:iCs/>
                <w:lang w:eastAsia="hu-HU"/>
              </w:rPr>
              <w:t>Hősök tere 9./1250/A/1</w:t>
            </w:r>
          </w:p>
        </w:tc>
        <w:tc>
          <w:tcPr>
            <w:tcW w:w="2543" w:type="dxa"/>
            <w:tcBorders>
              <w:top w:val="nil"/>
              <w:left w:val="nil"/>
              <w:bottom w:val="single" w:sz="4" w:space="0" w:color="auto"/>
              <w:right w:val="single" w:sz="4" w:space="0" w:color="auto"/>
            </w:tcBorders>
            <w:shd w:val="clear" w:color="auto" w:fill="auto"/>
            <w:noWrap/>
            <w:vAlign w:val="bottom"/>
            <w:hideMark/>
          </w:tcPr>
          <w:p w14:paraId="4F45F311" w14:textId="77777777" w:rsidR="00EB3DE2" w:rsidRPr="008919B7" w:rsidRDefault="00EB3DE2" w:rsidP="00AB4B56">
            <w:pPr>
              <w:jc w:val="center"/>
              <w:rPr>
                <w:rFonts w:eastAsia="Times New Roman"/>
                <w:bCs/>
                <w:lang w:eastAsia="hu-HU"/>
              </w:rPr>
            </w:pPr>
            <w:r w:rsidRPr="008919B7">
              <w:rPr>
                <w:rFonts w:eastAsia="Times New Roman"/>
                <w:lang w:eastAsia="hu-HU"/>
              </w:rPr>
              <w:t>15/1</w:t>
            </w:r>
          </w:p>
        </w:tc>
        <w:tc>
          <w:tcPr>
            <w:tcW w:w="1303" w:type="dxa"/>
            <w:tcBorders>
              <w:top w:val="nil"/>
              <w:left w:val="nil"/>
              <w:bottom w:val="single" w:sz="4" w:space="0" w:color="auto"/>
              <w:right w:val="single" w:sz="4" w:space="0" w:color="auto"/>
            </w:tcBorders>
            <w:shd w:val="clear" w:color="auto" w:fill="auto"/>
            <w:noWrap/>
            <w:vAlign w:val="bottom"/>
            <w:hideMark/>
          </w:tcPr>
          <w:p w14:paraId="498AA453" w14:textId="77777777" w:rsidR="00EB3DE2" w:rsidRPr="008919B7" w:rsidRDefault="00EB3DE2" w:rsidP="00AB4B56">
            <w:pPr>
              <w:jc w:val="right"/>
              <w:rPr>
                <w:rFonts w:eastAsia="Times New Roman"/>
                <w:bCs/>
                <w:lang w:eastAsia="hu-HU"/>
              </w:rPr>
            </w:pPr>
            <w:r w:rsidRPr="008919B7">
              <w:rPr>
                <w:rFonts w:eastAsia="Times New Roman"/>
                <w:lang w:eastAsia="hu-HU"/>
              </w:rPr>
              <w:t>64</w:t>
            </w:r>
          </w:p>
        </w:tc>
        <w:tc>
          <w:tcPr>
            <w:tcW w:w="146" w:type="dxa"/>
            <w:tcBorders>
              <w:top w:val="nil"/>
              <w:left w:val="nil"/>
              <w:bottom w:val="nil"/>
              <w:right w:val="nil"/>
            </w:tcBorders>
            <w:shd w:val="clear" w:color="auto" w:fill="auto"/>
            <w:noWrap/>
            <w:vAlign w:val="bottom"/>
            <w:hideMark/>
          </w:tcPr>
          <w:p w14:paraId="66CED320"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7865DB3" w14:textId="77777777" w:rsidR="00EB3DE2" w:rsidRPr="008919B7" w:rsidRDefault="00EB3DE2" w:rsidP="00AB4B56">
            <w:pPr>
              <w:rPr>
                <w:rFonts w:eastAsia="Times New Roman"/>
                <w:bCs/>
                <w:lang w:eastAsia="hu-HU"/>
              </w:rPr>
            </w:pPr>
          </w:p>
        </w:tc>
      </w:tr>
      <w:tr w:rsidR="00EB3DE2" w:rsidRPr="008919B7" w14:paraId="091C6782"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77C69428"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182EC090" w14:textId="77777777" w:rsidR="00EB3DE2" w:rsidRPr="008919B7" w:rsidRDefault="00EB3DE2" w:rsidP="00AB4B56">
            <w:pPr>
              <w:rPr>
                <w:rFonts w:eastAsia="Times New Roman"/>
                <w:bCs/>
                <w:i/>
                <w:iCs/>
                <w:lang w:eastAsia="hu-HU"/>
              </w:rPr>
            </w:pPr>
            <w:r w:rsidRPr="008919B7">
              <w:rPr>
                <w:rFonts w:eastAsia="Times New Roman"/>
                <w:i/>
                <w:iCs/>
                <w:lang w:eastAsia="hu-HU"/>
              </w:rPr>
              <w:t>Gr. Széchenyi u. 82. 1296/A/1</w:t>
            </w:r>
          </w:p>
        </w:tc>
        <w:tc>
          <w:tcPr>
            <w:tcW w:w="2543" w:type="dxa"/>
            <w:tcBorders>
              <w:top w:val="nil"/>
              <w:left w:val="nil"/>
              <w:bottom w:val="single" w:sz="4" w:space="0" w:color="auto"/>
              <w:right w:val="single" w:sz="4" w:space="0" w:color="auto"/>
            </w:tcBorders>
            <w:shd w:val="clear" w:color="auto" w:fill="auto"/>
            <w:noWrap/>
            <w:vAlign w:val="bottom"/>
            <w:hideMark/>
          </w:tcPr>
          <w:p w14:paraId="549E1BDE" w14:textId="77777777" w:rsidR="00EB3DE2" w:rsidRPr="008919B7" w:rsidRDefault="00EB3DE2" w:rsidP="00AB4B56">
            <w:pPr>
              <w:jc w:val="center"/>
              <w:rPr>
                <w:rFonts w:eastAsia="Times New Roman"/>
                <w:bCs/>
                <w:lang w:eastAsia="hu-HU"/>
              </w:rPr>
            </w:pPr>
            <w:r w:rsidRPr="008919B7">
              <w:rPr>
                <w:rFonts w:eastAsia="Times New Roman"/>
                <w:lang w:eastAsia="hu-HU"/>
              </w:rPr>
              <w:t>18</w:t>
            </w:r>
          </w:p>
        </w:tc>
        <w:tc>
          <w:tcPr>
            <w:tcW w:w="1303" w:type="dxa"/>
            <w:tcBorders>
              <w:top w:val="nil"/>
              <w:left w:val="nil"/>
              <w:bottom w:val="single" w:sz="4" w:space="0" w:color="auto"/>
              <w:right w:val="single" w:sz="4" w:space="0" w:color="auto"/>
            </w:tcBorders>
            <w:shd w:val="clear" w:color="auto" w:fill="auto"/>
            <w:noWrap/>
            <w:vAlign w:val="bottom"/>
            <w:hideMark/>
          </w:tcPr>
          <w:p w14:paraId="509FFF65" w14:textId="77777777" w:rsidR="00EB3DE2" w:rsidRPr="008919B7" w:rsidRDefault="00EB3DE2" w:rsidP="00AB4B56">
            <w:pPr>
              <w:jc w:val="right"/>
              <w:rPr>
                <w:rFonts w:eastAsia="Times New Roman"/>
                <w:bCs/>
                <w:lang w:eastAsia="hu-HU"/>
              </w:rPr>
            </w:pPr>
            <w:r w:rsidRPr="008919B7">
              <w:rPr>
                <w:rFonts w:eastAsia="Times New Roman"/>
                <w:lang w:eastAsia="hu-HU"/>
              </w:rPr>
              <w:t>63</w:t>
            </w:r>
          </w:p>
        </w:tc>
        <w:tc>
          <w:tcPr>
            <w:tcW w:w="146" w:type="dxa"/>
            <w:tcBorders>
              <w:top w:val="nil"/>
              <w:left w:val="nil"/>
              <w:bottom w:val="nil"/>
              <w:right w:val="nil"/>
            </w:tcBorders>
            <w:shd w:val="clear" w:color="auto" w:fill="auto"/>
            <w:noWrap/>
            <w:vAlign w:val="bottom"/>
            <w:hideMark/>
          </w:tcPr>
          <w:p w14:paraId="2515A72D"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ABB28E3" w14:textId="77777777" w:rsidR="00EB3DE2" w:rsidRPr="008919B7" w:rsidRDefault="00EB3DE2" w:rsidP="00AB4B56">
            <w:pPr>
              <w:rPr>
                <w:rFonts w:eastAsia="Times New Roman"/>
                <w:bCs/>
                <w:lang w:eastAsia="hu-HU"/>
              </w:rPr>
            </w:pPr>
          </w:p>
        </w:tc>
      </w:tr>
      <w:tr w:rsidR="00EB3DE2" w:rsidRPr="008919B7" w14:paraId="32D17293"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1BB8DF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54</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341145E" w14:textId="77777777" w:rsidR="00EB3DE2" w:rsidRPr="008919B7" w:rsidRDefault="00EB3DE2" w:rsidP="00AB4B56">
            <w:pPr>
              <w:rPr>
                <w:rFonts w:eastAsia="Times New Roman"/>
                <w:bCs/>
                <w:i/>
                <w:iCs/>
                <w:lang w:eastAsia="hu-HU"/>
              </w:rPr>
            </w:pPr>
            <w:r w:rsidRPr="008919B7">
              <w:rPr>
                <w:rFonts w:eastAsia="Times New Roman"/>
                <w:i/>
                <w:iCs/>
                <w:lang w:eastAsia="hu-HU"/>
              </w:rPr>
              <w:t>Dob u. 5./2037/A/2</w:t>
            </w:r>
          </w:p>
        </w:tc>
        <w:tc>
          <w:tcPr>
            <w:tcW w:w="2543" w:type="dxa"/>
            <w:tcBorders>
              <w:top w:val="nil"/>
              <w:left w:val="nil"/>
              <w:bottom w:val="single" w:sz="4" w:space="0" w:color="auto"/>
              <w:right w:val="single" w:sz="4" w:space="0" w:color="auto"/>
            </w:tcBorders>
            <w:shd w:val="clear" w:color="auto" w:fill="auto"/>
            <w:noWrap/>
            <w:vAlign w:val="bottom"/>
            <w:hideMark/>
          </w:tcPr>
          <w:p w14:paraId="62B72E5E" w14:textId="77777777" w:rsidR="00EB3DE2" w:rsidRPr="008919B7" w:rsidRDefault="00EB3DE2" w:rsidP="00AB4B56">
            <w:pPr>
              <w:jc w:val="center"/>
              <w:rPr>
                <w:rFonts w:eastAsia="Times New Roman"/>
                <w:bCs/>
                <w:lang w:eastAsia="hu-HU"/>
              </w:rPr>
            </w:pPr>
            <w:r w:rsidRPr="008919B7">
              <w:rPr>
                <w:rFonts w:eastAsia="Times New Roman"/>
                <w:lang w:eastAsia="hu-HU"/>
              </w:rPr>
              <w:t>19</w:t>
            </w:r>
          </w:p>
        </w:tc>
        <w:tc>
          <w:tcPr>
            <w:tcW w:w="1303" w:type="dxa"/>
            <w:tcBorders>
              <w:top w:val="nil"/>
              <w:left w:val="nil"/>
              <w:bottom w:val="single" w:sz="4" w:space="0" w:color="auto"/>
              <w:right w:val="single" w:sz="4" w:space="0" w:color="auto"/>
            </w:tcBorders>
            <w:shd w:val="clear" w:color="auto" w:fill="auto"/>
            <w:noWrap/>
            <w:vAlign w:val="bottom"/>
            <w:hideMark/>
          </w:tcPr>
          <w:p w14:paraId="287AAC48" w14:textId="77777777" w:rsidR="00EB3DE2" w:rsidRPr="008919B7" w:rsidRDefault="00EB3DE2" w:rsidP="00AB4B56">
            <w:pPr>
              <w:jc w:val="right"/>
              <w:rPr>
                <w:rFonts w:eastAsia="Times New Roman"/>
                <w:bCs/>
                <w:lang w:eastAsia="hu-HU"/>
              </w:rPr>
            </w:pPr>
            <w:r w:rsidRPr="008919B7">
              <w:rPr>
                <w:rFonts w:eastAsia="Times New Roman"/>
                <w:lang w:eastAsia="hu-HU"/>
              </w:rPr>
              <w:t>96</w:t>
            </w:r>
          </w:p>
        </w:tc>
        <w:tc>
          <w:tcPr>
            <w:tcW w:w="146" w:type="dxa"/>
            <w:tcBorders>
              <w:top w:val="nil"/>
              <w:left w:val="nil"/>
              <w:bottom w:val="nil"/>
              <w:right w:val="nil"/>
            </w:tcBorders>
            <w:shd w:val="clear" w:color="auto" w:fill="auto"/>
            <w:noWrap/>
            <w:vAlign w:val="bottom"/>
            <w:hideMark/>
          </w:tcPr>
          <w:p w14:paraId="053021B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28A6856" w14:textId="77777777" w:rsidR="00EB3DE2" w:rsidRPr="008919B7" w:rsidRDefault="00EB3DE2" w:rsidP="00AB4B56">
            <w:pPr>
              <w:rPr>
                <w:rFonts w:eastAsia="Times New Roman"/>
                <w:bCs/>
                <w:lang w:eastAsia="hu-HU"/>
              </w:rPr>
            </w:pPr>
          </w:p>
        </w:tc>
      </w:tr>
      <w:tr w:rsidR="00EB3DE2" w:rsidRPr="008919B7" w14:paraId="2C04336C"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825483F"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55</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951605E" w14:textId="77777777" w:rsidR="00EB3DE2" w:rsidRPr="008919B7" w:rsidRDefault="00EB3DE2" w:rsidP="00AB4B56">
            <w:pPr>
              <w:rPr>
                <w:rFonts w:eastAsia="Times New Roman"/>
                <w:bCs/>
                <w:i/>
                <w:iCs/>
                <w:lang w:eastAsia="hu-HU"/>
              </w:rPr>
            </w:pPr>
            <w:r w:rsidRPr="008919B7">
              <w:rPr>
                <w:rFonts w:eastAsia="Times New Roman"/>
                <w:i/>
                <w:iCs/>
                <w:lang w:eastAsia="hu-HU"/>
              </w:rPr>
              <w:t>Táncsics u. 1. 47/A/1.</w:t>
            </w:r>
          </w:p>
        </w:tc>
        <w:tc>
          <w:tcPr>
            <w:tcW w:w="2543" w:type="dxa"/>
            <w:tcBorders>
              <w:top w:val="nil"/>
              <w:left w:val="nil"/>
              <w:bottom w:val="single" w:sz="4" w:space="0" w:color="auto"/>
              <w:right w:val="single" w:sz="4" w:space="0" w:color="auto"/>
            </w:tcBorders>
            <w:shd w:val="clear" w:color="auto" w:fill="auto"/>
            <w:noWrap/>
            <w:vAlign w:val="bottom"/>
            <w:hideMark/>
          </w:tcPr>
          <w:p w14:paraId="01EADAEE" w14:textId="77777777" w:rsidR="00EB3DE2" w:rsidRPr="008919B7" w:rsidRDefault="00EB3DE2" w:rsidP="00AB4B56">
            <w:pPr>
              <w:jc w:val="center"/>
              <w:rPr>
                <w:rFonts w:eastAsia="Times New Roman"/>
                <w:bCs/>
                <w:lang w:eastAsia="hu-HU"/>
              </w:rPr>
            </w:pPr>
            <w:r w:rsidRPr="008919B7">
              <w:rPr>
                <w:rFonts w:eastAsia="Times New Roman"/>
                <w:lang w:eastAsia="hu-HU"/>
              </w:rPr>
              <w:t>20/1</w:t>
            </w:r>
          </w:p>
        </w:tc>
        <w:tc>
          <w:tcPr>
            <w:tcW w:w="1303" w:type="dxa"/>
            <w:tcBorders>
              <w:top w:val="nil"/>
              <w:left w:val="nil"/>
              <w:bottom w:val="single" w:sz="4" w:space="0" w:color="auto"/>
              <w:right w:val="single" w:sz="4" w:space="0" w:color="auto"/>
            </w:tcBorders>
            <w:shd w:val="clear" w:color="auto" w:fill="auto"/>
            <w:noWrap/>
            <w:vAlign w:val="bottom"/>
            <w:hideMark/>
          </w:tcPr>
          <w:p w14:paraId="29DD9BB4" w14:textId="77777777" w:rsidR="00EB3DE2" w:rsidRPr="008919B7" w:rsidRDefault="00EB3DE2" w:rsidP="00AB4B56">
            <w:pPr>
              <w:jc w:val="right"/>
              <w:rPr>
                <w:rFonts w:eastAsia="Times New Roman"/>
                <w:bCs/>
                <w:lang w:eastAsia="hu-HU"/>
              </w:rPr>
            </w:pPr>
            <w:r w:rsidRPr="008919B7">
              <w:rPr>
                <w:rFonts w:eastAsia="Times New Roman"/>
                <w:lang w:eastAsia="hu-HU"/>
              </w:rPr>
              <w:t>55</w:t>
            </w:r>
          </w:p>
        </w:tc>
        <w:tc>
          <w:tcPr>
            <w:tcW w:w="146" w:type="dxa"/>
            <w:tcBorders>
              <w:top w:val="nil"/>
              <w:left w:val="nil"/>
              <w:bottom w:val="nil"/>
              <w:right w:val="nil"/>
            </w:tcBorders>
            <w:shd w:val="clear" w:color="auto" w:fill="auto"/>
            <w:noWrap/>
            <w:vAlign w:val="bottom"/>
            <w:hideMark/>
          </w:tcPr>
          <w:p w14:paraId="35AB078F"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7D4DC825" w14:textId="77777777" w:rsidR="00EB3DE2" w:rsidRPr="008919B7" w:rsidRDefault="00EB3DE2" w:rsidP="00AB4B56">
            <w:pPr>
              <w:rPr>
                <w:rFonts w:eastAsia="Times New Roman"/>
                <w:bCs/>
                <w:lang w:eastAsia="hu-HU"/>
              </w:rPr>
            </w:pPr>
          </w:p>
        </w:tc>
      </w:tr>
      <w:tr w:rsidR="00EB3DE2" w:rsidRPr="008919B7" w14:paraId="23D59E60" w14:textId="77777777" w:rsidTr="00AB4B56">
        <w:trPr>
          <w:trHeight w:val="300"/>
        </w:trPr>
        <w:tc>
          <w:tcPr>
            <w:tcW w:w="430" w:type="dxa"/>
            <w:tcBorders>
              <w:top w:val="nil"/>
              <w:left w:val="single" w:sz="4" w:space="0" w:color="auto"/>
              <w:bottom w:val="nil"/>
              <w:right w:val="single" w:sz="4" w:space="0" w:color="auto"/>
            </w:tcBorders>
            <w:vAlign w:val="bottom"/>
          </w:tcPr>
          <w:p w14:paraId="3835730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56</w:t>
            </w:r>
          </w:p>
        </w:tc>
        <w:tc>
          <w:tcPr>
            <w:tcW w:w="4787" w:type="dxa"/>
            <w:tcBorders>
              <w:top w:val="nil"/>
              <w:left w:val="single" w:sz="4" w:space="0" w:color="auto"/>
              <w:bottom w:val="nil"/>
              <w:right w:val="single" w:sz="4" w:space="0" w:color="auto"/>
            </w:tcBorders>
            <w:shd w:val="clear" w:color="auto" w:fill="auto"/>
            <w:noWrap/>
            <w:vAlign w:val="bottom"/>
            <w:hideMark/>
          </w:tcPr>
          <w:p w14:paraId="7589ACC0" w14:textId="77777777" w:rsidR="00EB3DE2" w:rsidRPr="008919B7" w:rsidRDefault="00EB3DE2" w:rsidP="00AB4B56">
            <w:pPr>
              <w:rPr>
                <w:rFonts w:eastAsia="Times New Roman"/>
                <w:bCs/>
                <w:i/>
                <w:iCs/>
                <w:lang w:eastAsia="hu-HU"/>
              </w:rPr>
            </w:pPr>
            <w:r w:rsidRPr="008919B7">
              <w:rPr>
                <w:rFonts w:eastAsia="Times New Roman"/>
                <w:i/>
                <w:iCs/>
                <w:lang w:eastAsia="hu-HU"/>
              </w:rPr>
              <w:t>Táncsics u. 1./2.  47/A/2.</w:t>
            </w:r>
          </w:p>
        </w:tc>
        <w:tc>
          <w:tcPr>
            <w:tcW w:w="2543" w:type="dxa"/>
            <w:tcBorders>
              <w:top w:val="nil"/>
              <w:left w:val="nil"/>
              <w:bottom w:val="nil"/>
              <w:right w:val="single" w:sz="4" w:space="0" w:color="auto"/>
            </w:tcBorders>
            <w:shd w:val="clear" w:color="auto" w:fill="auto"/>
            <w:noWrap/>
            <w:vAlign w:val="bottom"/>
            <w:hideMark/>
          </w:tcPr>
          <w:p w14:paraId="3DB53537" w14:textId="77777777" w:rsidR="00EB3DE2" w:rsidRPr="008919B7" w:rsidRDefault="00EB3DE2" w:rsidP="00AB4B56">
            <w:pPr>
              <w:jc w:val="center"/>
              <w:rPr>
                <w:rFonts w:eastAsia="Times New Roman"/>
                <w:bCs/>
                <w:lang w:eastAsia="hu-HU"/>
              </w:rPr>
            </w:pPr>
            <w:r w:rsidRPr="008919B7">
              <w:rPr>
                <w:rFonts w:eastAsia="Times New Roman"/>
                <w:lang w:eastAsia="hu-HU"/>
              </w:rPr>
              <w:t>20/2</w:t>
            </w:r>
          </w:p>
        </w:tc>
        <w:tc>
          <w:tcPr>
            <w:tcW w:w="1303" w:type="dxa"/>
            <w:tcBorders>
              <w:top w:val="nil"/>
              <w:left w:val="nil"/>
              <w:bottom w:val="nil"/>
              <w:right w:val="single" w:sz="4" w:space="0" w:color="auto"/>
            </w:tcBorders>
            <w:shd w:val="clear" w:color="auto" w:fill="auto"/>
            <w:noWrap/>
            <w:vAlign w:val="bottom"/>
            <w:hideMark/>
          </w:tcPr>
          <w:p w14:paraId="6BC7555F" w14:textId="77777777" w:rsidR="00EB3DE2" w:rsidRPr="008919B7" w:rsidRDefault="00EB3DE2" w:rsidP="00AB4B56">
            <w:pPr>
              <w:jc w:val="right"/>
              <w:rPr>
                <w:rFonts w:eastAsia="Times New Roman"/>
                <w:bCs/>
                <w:lang w:eastAsia="hu-HU"/>
              </w:rPr>
            </w:pPr>
            <w:r w:rsidRPr="008919B7">
              <w:rPr>
                <w:rFonts w:eastAsia="Times New Roman"/>
                <w:lang w:eastAsia="hu-HU"/>
              </w:rPr>
              <w:t>55</w:t>
            </w:r>
          </w:p>
        </w:tc>
        <w:tc>
          <w:tcPr>
            <w:tcW w:w="146" w:type="dxa"/>
            <w:tcBorders>
              <w:top w:val="nil"/>
              <w:left w:val="nil"/>
              <w:bottom w:val="nil"/>
              <w:right w:val="nil"/>
            </w:tcBorders>
            <w:shd w:val="clear" w:color="auto" w:fill="auto"/>
            <w:noWrap/>
            <w:vAlign w:val="bottom"/>
            <w:hideMark/>
          </w:tcPr>
          <w:p w14:paraId="592307E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2FF34CCA" w14:textId="77777777" w:rsidR="00EB3DE2" w:rsidRPr="008919B7" w:rsidRDefault="00EB3DE2" w:rsidP="00AB4B56">
            <w:pPr>
              <w:rPr>
                <w:rFonts w:eastAsia="Times New Roman"/>
                <w:bCs/>
                <w:lang w:eastAsia="hu-HU"/>
              </w:rPr>
            </w:pPr>
          </w:p>
        </w:tc>
      </w:tr>
      <w:tr w:rsidR="00EB3DE2" w:rsidRPr="008919B7" w14:paraId="1A2C10B1" w14:textId="77777777" w:rsidTr="00AB4B56">
        <w:trPr>
          <w:trHeight w:val="300"/>
        </w:trPr>
        <w:tc>
          <w:tcPr>
            <w:tcW w:w="430" w:type="dxa"/>
            <w:tcBorders>
              <w:top w:val="single" w:sz="4" w:space="0" w:color="auto"/>
              <w:left w:val="single" w:sz="4" w:space="0" w:color="auto"/>
              <w:bottom w:val="single" w:sz="4" w:space="0" w:color="auto"/>
              <w:right w:val="single" w:sz="4" w:space="0" w:color="auto"/>
            </w:tcBorders>
            <w:vAlign w:val="bottom"/>
          </w:tcPr>
          <w:p w14:paraId="55299D2B"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57</w:t>
            </w:r>
          </w:p>
        </w:tc>
        <w:tc>
          <w:tcPr>
            <w:tcW w:w="4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F61B9" w14:textId="77777777" w:rsidR="00EB3DE2" w:rsidRPr="008919B7" w:rsidRDefault="00EB3DE2" w:rsidP="00AB4B56">
            <w:pPr>
              <w:rPr>
                <w:rFonts w:eastAsia="Times New Roman"/>
                <w:bCs/>
                <w:i/>
                <w:iCs/>
                <w:lang w:eastAsia="hu-HU"/>
              </w:rPr>
            </w:pPr>
            <w:r w:rsidRPr="008919B7">
              <w:rPr>
                <w:rFonts w:eastAsia="Times New Roman"/>
                <w:i/>
                <w:iCs/>
                <w:lang w:eastAsia="hu-HU"/>
              </w:rPr>
              <w:t>Telekiszőlők 61.</w:t>
            </w:r>
          </w:p>
        </w:tc>
        <w:tc>
          <w:tcPr>
            <w:tcW w:w="2543" w:type="dxa"/>
            <w:tcBorders>
              <w:top w:val="single" w:sz="4" w:space="0" w:color="auto"/>
              <w:left w:val="nil"/>
              <w:bottom w:val="single" w:sz="4" w:space="0" w:color="auto"/>
              <w:right w:val="single" w:sz="4" w:space="0" w:color="auto"/>
            </w:tcBorders>
            <w:shd w:val="clear" w:color="auto" w:fill="auto"/>
            <w:noWrap/>
            <w:vAlign w:val="bottom"/>
            <w:hideMark/>
          </w:tcPr>
          <w:p w14:paraId="09D4CDA7" w14:textId="77777777" w:rsidR="00EB3DE2" w:rsidRPr="008919B7" w:rsidRDefault="00EB3DE2" w:rsidP="00AB4B56">
            <w:pPr>
              <w:jc w:val="center"/>
              <w:rPr>
                <w:rFonts w:eastAsia="Times New Roman"/>
                <w:bCs/>
                <w:lang w:eastAsia="hu-HU"/>
              </w:rPr>
            </w:pPr>
            <w:r w:rsidRPr="008919B7">
              <w:rPr>
                <w:rFonts w:eastAsia="Times New Roman"/>
                <w:lang w:eastAsia="hu-HU"/>
              </w:rPr>
              <w:t>21</w:t>
            </w:r>
          </w:p>
        </w:tc>
        <w:tc>
          <w:tcPr>
            <w:tcW w:w="1303" w:type="dxa"/>
            <w:tcBorders>
              <w:top w:val="single" w:sz="4" w:space="0" w:color="auto"/>
              <w:left w:val="nil"/>
              <w:bottom w:val="single" w:sz="4" w:space="0" w:color="auto"/>
              <w:right w:val="single" w:sz="4" w:space="0" w:color="auto"/>
            </w:tcBorders>
            <w:shd w:val="clear" w:color="auto" w:fill="auto"/>
            <w:noWrap/>
            <w:vAlign w:val="bottom"/>
            <w:hideMark/>
          </w:tcPr>
          <w:p w14:paraId="43E2322B" w14:textId="77777777" w:rsidR="00EB3DE2" w:rsidRPr="008919B7" w:rsidRDefault="00EB3DE2" w:rsidP="00AB4B56">
            <w:pPr>
              <w:jc w:val="right"/>
              <w:rPr>
                <w:rFonts w:eastAsia="Times New Roman"/>
                <w:bCs/>
                <w:lang w:eastAsia="hu-HU"/>
              </w:rPr>
            </w:pPr>
            <w:r w:rsidRPr="008919B7">
              <w:rPr>
                <w:rFonts w:eastAsia="Times New Roman"/>
                <w:lang w:eastAsia="hu-HU"/>
              </w:rPr>
              <w:t>80,82</w:t>
            </w:r>
          </w:p>
        </w:tc>
        <w:tc>
          <w:tcPr>
            <w:tcW w:w="146" w:type="dxa"/>
            <w:tcBorders>
              <w:top w:val="nil"/>
              <w:left w:val="nil"/>
              <w:bottom w:val="nil"/>
              <w:right w:val="nil"/>
            </w:tcBorders>
            <w:shd w:val="clear" w:color="auto" w:fill="auto"/>
            <w:noWrap/>
            <w:vAlign w:val="bottom"/>
            <w:hideMark/>
          </w:tcPr>
          <w:p w14:paraId="57AB85CB"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6A38A558" w14:textId="77777777" w:rsidR="00EB3DE2" w:rsidRPr="008919B7" w:rsidRDefault="00EB3DE2" w:rsidP="00AB4B56">
            <w:pPr>
              <w:rPr>
                <w:rFonts w:eastAsia="Times New Roman"/>
                <w:bCs/>
                <w:lang w:eastAsia="hu-HU"/>
              </w:rPr>
            </w:pPr>
          </w:p>
        </w:tc>
      </w:tr>
      <w:tr w:rsidR="00EB3DE2" w:rsidRPr="008919B7" w14:paraId="3E52DEEF"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789031C"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58</w:t>
            </w:r>
          </w:p>
        </w:tc>
        <w:tc>
          <w:tcPr>
            <w:tcW w:w="4787" w:type="dxa"/>
            <w:tcBorders>
              <w:top w:val="nil"/>
              <w:left w:val="single" w:sz="4" w:space="0" w:color="auto"/>
              <w:bottom w:val="single" w:sz="4" w:space="0" w:color="auto"/>
              <w:right w:val="single" w:sz="4" w:space="0" w:color="auto"/>
            </w:tcBorders>
            <w:shd w:val="clear" w:color="auto" w:fill="auto"/>
            <w:noWrap/>
            <w:vAlign w:val="center"/>
            <w:hideMark/>
          </w:tcPr>
          <w:p w14:paraId="4E491479" w14:textId="77777777" w:rsidR="00EB3DE2" w:rsidRPr="008919B7" w:rsidRDefault="00EB3DE2" w:rsidP="00AB4B56">
            <w:pPr>
              <w:rPr>
                <w:rFonts w:eastAsia="Times New Roman"/>
                <w:bCs/>
                <w:i/>
                <w:iCs/>
                <w:lang w:eastAsia="hu-HU"/>
              </w:rPr>
            </w:pPr>
            <w:r w:rsidRPr="008919B7">
              <w:rPr>
                <w:rFonts w:eastAsia="Times New Roman"/>
                <w:i/>
                <w:iCs/>
                <w:lang w:eastAsia="hu-HU"/>
              </w:rPr>
              <w:t>Gr. Széchenyi u. 75./1286/A/3.</w:t>
            </w:r>
          </w:p>
        </w:tc>
        <w:tc>
          <w:tcPr>
            <w:tcW w:w="2543" w:type="dxa"/>
            <w:tcBorders>
              <w:top w:val="nil"/>
              <w:left w:val="nil"/>
              <w:bottom w:val="single" w:sz="4" w:space="0" w:color="auto"/>
              <w:right w:val="single" w:sz="4" w:space="0" w:color="auto"/>
            </w:tcBorders>
            <w:shd w:val="clear" w:color="auto" w:fill="auto"/>
            <w:noWrap/>
            <w:vAlign w:val="bottom"/>
            <w:hideMark/>
          </w:tcPr>
          <w:p w14:paraId="64A354D9" w14:textId="77777777" w:rsidR="00EB3DE2" w:rsidRPr="008919B7" w:rsidRDefault="00EB3DE2" w:rsidP="00AB4B56">
            <w:pPr>
              <w:jc w:val="center"/>
              <w:rPr>
                <w:rFonts w:eastAsia="Times New Roman"/>
                <w:bCs/>
                <w:lang w:eastAsia="hu-HU"/>
              </w:rPr>
            </w:pPr>
            <w:r w:rsidRPr="008919B7">
              <w:rPr>
                <w:rFonts w:eastAsia="Times New Roman"/>
                <w:lang w:eastAsia="hu-HU"/>
              </w:rPr>
              <w:t>22/1</w:t>
            </w:r>
          </w:p>
        </w:tc>
        <w:tc>
          <w:tcPr>
            <w:tcW w:w="1303" w:type="dxa"/>
            <w:tcBorders>
              <w:top w:val="nil"/>
              <w:left w:val="nil"/>
              <w:bottom w:val="single" w:sz="4" w:space="0" w:color="auto"/>
              <w:right w:val="single" w:sz="4" w:space="0" w:color="auto"/>
            </w:tcBorders>
            <w:shd w:val="clear" w:color="auto" w:fill="auto"/>
            <w:noWrap/>
            <w:vAlign w:val="bottom"/>
            <w:hideMark/>
          </w:tcPr>
          <w:p w14:paraId="68FB0270" w14:textId="77777777" w:rsidR="00EB3DE2" w:rsidRPr="008919B7" w:rsidRDefault="00EB3DE2" w:rsidP="00AB4B56">
            <w:pPr>
              <w:jc w:val="right"/>
              <w:rPr>
                <w:rFonts w:eastAsia="Times New Roman"/>
                <w:bCs/>
                <w:lang w:eastAsia="hu-HU"/>
              </w:rPr>
            </w:pPr>
            <w:r w:rsidRPr="008919B7">
              <w:rPr>
                <w:rFonts w:eastAsia="Times New Roman"/>
                <w:lang w:eastAsia="hu-HU"/>
              </w:rPr>
              <w:t>40</w:t>
            </w:r>
          </w:p>
        </w:tc>
        <w:tc>
          <w:tcPr>
            <w:tcW w:w="146" w:type="dxa"/>
            <w:tcBorders>
              <w:top w:val="nil"/>
              <w:left w:val="nil"/>
              <w:bottom w:val="nil"/>
              <w:right w:val="nil"/>
            </w:tcBorders>
            <w:shd w:val="clear" w:color="auto" w:fill="auto"/>
            <w:noWrap/>
            <w:vAlign w:val="bottom"/>
            <w:hideMark/>
          </w:tcPr>
          <w:p w14:paraId="00997B54"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1B1CE391" w14:textId="77777777" w:rsidR="00EB3DE2" w:rsidRPr="008919B7" w:rsidRDefault="00EB3DE2" w:rsidP="00AB4B56">
            <w:pPr>
              <w:rPr>
                <w:rFonts w:eastAsia="Times New Roman"/>
                <w:bCs/>
                <w:lang w:eastAsia="hu-HU"/>
              </w:rPr>
            </w:pPr>
          </w:p>
        </w:tc>
      </w:tr>
      <w:tr w:rsidR="00EB3DE2" w:rsidRPr="008919B7" w14:paraId="7C4F9B59"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0C3F5114"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59</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74162AC1" w14:textId="77777777" w:rsidR="00EB3DE2" w:rsidRPr="008919B7" w:rsidRDefault="00EB3DE2" w:rsidP="00AB4B56">
            <w:pPr>
              <w:rPr>
                <w:rFonts w:eastAsia="Times New Roman"/>
                <w:bCs/>
                <w:i/>
                <w:iCs/>
                <w:lang w:eastAsia="hu-HU"/>
              </w:rPr>
            </w:pPr>
            <w:r w:rsidRPr="008919B7">
              <w:rPr>
                <w:rFonts w:eastAsia="Times New Roman"/>
                <w:i/>
                <w:iCs/>
                <w:lang w:eastAsia="hu-HU"/>
              </w:rPr>
              <w:t>Honvéd u. 30./2543/1</w:t>
            </w:r>
          </w:p>
        </w:tc>
        <w:tc>
          <w:tcPr>
            <w:tcW w:w="2543" w:type="dxa"/>
            <w:tcBorders>
              <w:top w:val="nil"/>
              <w:left w:val="nil"/>
              <w:bottom w:val="single" w:sz="4" w:space="0" w:color="auto"/>
              <w:right w:val="single" w:sz="4" w:space="0" w:color="auto"/>
            </w:tcBorders>
            <w:shd w:val="clear" w:color="auto" w:fill="auto"/>
            <w:noWrap/>
            <w:vAlign w:val="bottom"/>
            <w:hideMark/>
          </w:tcPr>
          <w:p w14:paraId="11731AB0" w14:textId="77777777" w:rsidR="00EB3DE2" w:rsidRPr="008919B7" w:rsidRDefault="00EB3DE2" w:rsidP="00AB4B56">
            <w:pPr>
              <w:jc w:val="center"/>
              <w:rPr>
                <w:rFonts w:eastAsia="Times New Roman"/>
                <w:bCs/>
                <w:lang w:eastAsia="hu-HU"/>
              </w:rPr>
            </w:pPr>
            <w:r w:rsidRPr="008919B7">
              <w:rPr>
                <w:rFonts w:eastAsia="Times New Roman"/>
                <w:lang w:eastAsia="hu-HU"/>
              </w:rPr>
              <w:t>25/1</w:t>
            </w:r>
          </w:p>
        </w:tc>
        <w:tc>
          <w:tcPr>
            <w:tcW w:w="1303" w:type="dxa"/>
            <w:tcBorders>
              <w:top w:val="nil"/>
              <w:left w:val="nil"/>
              <w:bottom w:val="single" w:sz="4" w:space="0" w:color="auto"/>
              <w:right w:val="single" w:sz="4" w:space="0" w:color="auto"/>
            </w:tcBorders>
            <w:shd w:val="clear" w:color="auto" w:fill="auto"/>
            <w:noWrap/>
            <w:vAlign w:val="bottom"/>
            <w:hideMark/>
          </w:tcPr>
          <w:p w14:paraId="07D38D0F" w14:textId="77777777" w:rsidR="00EB3DE2" w:rsidRPr="008919B7" w:rsidRDefault="00EB3DE2" w:rsidP="00AB4B56">
            <w:pPr>
              <w:jc w:val="right"/>
              <w:rPr>
                <w:rFonts w:eastAsia="Times New Roman"/>
                <w:bCs/>
                <w:lang w:eastAsia="hu-HU"/>
              </w:rPr>
            </w:pPr>
            <w:r w:rsidRPr="008919B7">
              <w:rPr>
                <w:rFonts w:eastAsia="Times New Roman"/>
                <w:lang w:eastAsia="hu-HU"/>
              </w:rPr>
              <w:t>48</w:t>
            </w:r>
          </w:p>
        </w:tc>
        <w:tc>
          <w:tcPr>
            <w:tcW w:w="146" w:type="dxa"/>
            <w:tcBorders>
              <w:top w:val="nil"/>
              <w:left w:val="nil"/>
              <w:bottom w:val="nil"/>
              <w:right w:val="nil"/>
            </w:tcBorders>
            <w:shd w:val="clear" w:color="auto" w:fill="auto"/>
            <w:noWrap/>
            <w:vAlign w:val="bottom"/>
            <w:hideMark/>
          </w:tcPr>
          <w:p w14:paraId="59D737FD"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308BBFF3" w14:textId="77777777" w:rsidR="00EB3DE2" w:rsidRPr="008919B7" w:rsidRDefault="00EB3DE2" w:rsidP="00AB4B56">
            <w:pPr>
              <w:rPr>
                <w:rFonts w:eastAsia="Times New Roman"/>
                <w:bCs/>
                <w:lang w:eastAsia="hu-HU"/>
              </w:rPr>
            </w:pPr>
          </w:p>
        </w:tc>
      </w:tr>
      <w:tr w:rsidR="00EB3DE2" w:rsidRPr="008919B7" w14:paraId="3DD45AD9"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507AFE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60</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62F2F8AB" w14:textId="77777777" w:rsidR="00EB3DE2" w:rsidRPr="008919B7" w:rsidRDefault="00EB3DE2" w:rsidP="00AB4B56">
            <w:pPr>
              <w:rPr>
                <w:rFonts w:eastAsia="Times New Roman"/>
                <w:bCs/>
                <w:i/>
                <w:iCs/>
                <w:lang w:eastAsia="hu-HU"/>
              </w:rPr>
            </w:pPr>
            <w:r w:rsidRPr="008919B7">
              <w:rPr>
                <w:rFonts w:eastAsia="Times New Roman"/>
                <w:i/>
                <w:iCs/>
                <w:lang w:eastAsia="hu-HU"/>
              </w:rPr>
              <w:t>Honvéd u. 30./2543/1</w:t>
            </w:r>
          </w:p>
        </w:tc>
        <w:tc>
          <w:tcPr>
            <w:tcW w:w="2543" w:type="dxa"/>
            <w:tcBorders>
              <w:top w:val="nil"/>
              <w:left w:val="nil"/>
              <w:bottom w:val="single" w:sz="4" w:space="0" w:color="auto"/>
              <w:right w:val="single" w:sz="4" w:space="0" w:color="auto"/>
            </w:tcBorders>
            <w:shd w:val="clear" w:color="auto" w:fill="auto"/>
            <w:noWrap/>
            <w:vAlign w:val="bottom"/>
            <w:hideMark/>
          </w:tcPr>
          <w:p w14:paraId="1E3A9F3A" w14:textId="77777777" w:rsidR="00EB3DE2" w:rsidRPr="008919B7" w:rsidRDefault="00EB3DE2" w:rsidP="00AB4B56">
            <w:pPr>
              <w:jc w:val="center"/>
              <w:rPr>
                <w:rFonts w:eastAsia="Times New Roman"/>
                <w:bCs/>
                <w:lang w:eastAsia="hu-HU"/>
              </w:rPr>
            </w:pPr>
            <w:r w:rsidRPr="008919B7">
              <w:rPr>
                <w:rFonts w:eastAsia="Times New Roman"/>
                <w:lang w:eastAsia="hu-HU"/>
              </w:rPr>
              <w:t>25/2</w:t>
            </w:r>
          </w:p>
        </w:tc>
        <w:tc>
          <w:tcPr>
            <w:tcW w:w="1303" w:type="dxa"/>
            <w:tcBorders>
              <w:top w:val="nil"/>
              <w:left w:val="nil"/>
              <w:bottom w:val="single" w:sz="4" w:space="0" w:color="auto"/>
              <w:right w:val="single" w:sz="4" w:space="0" w:color="auto"/>
            </w:tcBorders>
            <w:shd w:val="clear" w:color="auto" w:fill="auto"/>
            <w:noWrap/>
            <w:vAlign w:val="bottom"/>
            <w:hideMark/>
          </w:tcPr>
          <w:p w14:paraId="49FB2526" w14:textId="77777777" w:rsidR="00EB3DE2" w:rsidRPr="008919B7" w:rsidRDefault="00EB3DE2" w:rsidP="00AB4B56">
            <w:pPr>
              <w:jc w:val="right"/>
              <w:rPr>
                <w:rFonts w:eastAsia="Times New Roman"/>
                <w:bCs/>
                <w:lang w:eastAsia="hu-HU"/>
              </w:rPr>
            </w:pPr>
            <w:r w:rsidRPr="008919B7">
              <w:rPr>
                <w:rFonts w:eastAsia="Times New Roman"/>
                <w:lang w:eastAsia="hu-HU"/>
              </w:rPr>
              <w:t>48</w:t>
            </w:r>
          </w:p>
        </w:tc>
        <w:tc>
          <w:tcPr>
            <w:tcW w:w="146" w:type="dxa"/>
            <w:tcBorders>
              <w:top w:val="nil"/>
              <w:left w:val="nil"/>
              <w:bottom w:val="nil"/>
              <w:right w:val="nil"/>
            </w:tcBorders>
            <w:shd w:val="clear" w:color="auto" w:fill="auto"/>
            <w:noWrap/>
            <w:vAlign w:val="bottom"/>
            <w:hideMark/>
          </w:tcPr>
          <w:p w14:paraId="42CCFBAB"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4CDFB94B" w14:textId="77777777" w:rsidR="00EB3DE2" w:rsidRPr="008919B7" w:rsidRDefault="00EB3DE2" w:rsidP="00AB4B56">
            <w:pPr>
              <w:rPr>
                <w:rFonts w:eastAsia="Times New Roman"/>
                <w:bCs/>
                <w:lang w:eastAsia="hu-HU"/>
              </w:rPr>
            </w:pPr>
          </w:p>
        </w:tc>
      </w:tr>
      <w:tr w:rsidR="00EB3DE2" w:rsidRPr="008919B7" w14:paraId="43E54710"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16AE0031"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61</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2C4A049C" w14:textId="77777777" w:rsidR="00EB3DE2" w:rsidRPr="008919B7" w:rsidRDefault="00EB3DE2" w:rsidP="00AB4B56">
            <w:pPr>
              <w:rPr>
                <w:rFonts w:eastAsia="Times New Roman"/>
                <w:bCs/>
                <w:i/>
                <w:iCs/>
                <w:lang w:eastAsia="hu-HU"/>
              </w:rPr>
            </w:pPr>
            <w:r w:rsidRPr="008919B7">
              <w:rPr>
                <w:rFonts w:eastAsia="Times New Roman"/>
                <w:i/>
                <w:iCs/>
                <w:lang w:eastAsia="hu-HU"/>
              </w:rPr>
              <w:t>Korona u. 17./2. 829/A/1</w:t>
            </w:r>
          </w:p>
        </w:tc>
        <w:tc>
          <w:tcPr>
            <w:tcW w:w="2543" w:type="dxa"/>
            <w:tcBorders>
              <w:top w:val="nil"/>
              <w:left w:val="nil"/>
              <w:bottom w:val="single" w:sz="4" w:space="0" w:color="auto"/>
              <w:right w:val="single" w:sz="4" w:space="0" w:color="auto"/>
            </w:tcBorders>
            <w:shd w:val="clear" w:color="auto" w:fill="auto"/>
            <w:noWrap/>
            <w:vAlign w:val="bottom"/>
            <w:hideMark/>
          </w:tcPr>
          <w:p w14:paraId="2E9F9FFA" w14:textId="77777777" w:rsidR="00EB3DE2" w:rsidRPr="008919B7" w:rsidRDefault="00EB3DE2" w:rsidP="00AB4B56">
            <w:pPr>
              <w:jc w:val="center"/>
              <w:rPr>
                <w:rFonts w:eastAsia="Times New Roman"/>
                <w:bCs/>
                <w:lang w:eastAsia="hu-HU"/>
              </w:rPr>
            </w:pPr>
            <w:r w:rsidRPr="008919B7">
              <w:rPr>
                <w:rFonts w:eastAsia="Times New Roman"/>
                <w:lang w:eastAsia="hu-HU"/>
              </w:rPr>
              <w:t>26/1</w:t>
            </w:r>
          </w:p>
        </w:tc>
        <w:tc>
          <w:tcPr>
            <w:tcW w:w="1303" w:type="dxa"/>
            <w:tcBorders>
              <w:top w:val="nil"/>
              <w:left w:val="nil"/>
              <w:bottom w:val="single" w:sz="4" w:space="0" w:color="auto"/>
              <w:right w:val="single" w:sz="4" w:space="0" w:color="auto"/>
            </w:tcBorders>
            <w:shd w:val="clear" w:color="auto" w:fill="auto"/>
            <w:noWrap/>
            <w:vAlign w:val="bottom"/>
            <w:hideMark/>
          </w:tcPr>
          <w:p w14:paraId="3CC9025A" w14:textId="77777777" w:rsidR="00EB3DE2" w:rsidRPr="008919B7" w:rsidRDefault="00EB3DE2" w:rsidP="00AB4B56">
            <w:pPr>
              <w:jc w:val="right"/>
              <w:rPr>
                <w:rFonts w:eastAsia="Times New Roman"/>
                <w:bCs/>
                <w:lang w:eastAsia="hu-HU"/>
              </w:rPr>
            </w:pPr>
            <w:r w:rsidRPr="008919B7">
              <w:rPr>
                <w:rFonts w:eastAsia="Times New Roman"/>
                <w:lang w:eastAsia="hu-HU"/>
              </w:rPr>
              <w:t>48</w:t>
            </w:r>
          </w:p>
        </w:tc>
        <w:tc>
          <w:tcPr>
            <w:tcW w:w="146" w:type="dxa"/>
            <w:tcBorders>
              <w:top w:val="nil"/>
              <w:left w:val="nil"/>
              <w:bottom w:val="nil"/>
              <w:right w:val="nil"/>
            </w:tcBorders>
            <w:shd w:val="clear" w:color="auto" w:fill="auto"/>
            <w:noWrap/>
            <w:vAlign w:val="bottom"/>
            <w:hideMark/>
          </w:tcPr>
          <w:p w14:paraId="066C09F2"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79C634D2" w14:textId="77777777" w:rsidR="00EB3DE2" w:rsidRPr="008919B7" w:rsidRDefault="00EB3DE2" w:rsidP="00AB4B56">
            <w:pPr>
              <w:rPr>
                <w:rFonts w:eastAsia="Times New Roman"/>
                <w:bCs/>
                <w:lang w:eastAsia="hu-HU"/>
              </w:rPr>
            </w:pPr>
          </w:p>
        </w:tc>
      </w:tr>
      <w:tr w:rsidR="00EB3DE2" w:rsidRPr="008919B7" w14:paraId="3FDD35E4"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4DE40482"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62</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3F8DC4F2" w14:textId="77777777" w:rsidR="00EB3DE2" w:rsidRPr="008919B7" w:rsidRDefault="00EB3DE2" w:rsidP="00AB4B56">
            <w:pPr>
              <w:rPr>
                <w:rFonts w:eastAsia="Times New Roman"/>
                <w:bCs/>
                <w:i/>
                <w:iCs/>
                <w:lang w:eastAsia="hu-HU"/>
              </w:rPr>
            </w:pPr>
            <w:r w:rsidRPr="008919B7">
              <w:rPr>
                <w:rFonts w:eastAsia="Times New Roman"/>
                <w:i/>
                <w:iCs/>
                <w:lang w:eastAsia="hu-HU"/>
              </w:rPr>
              <w:t>Korona u. 17/1.   829/A/2</w:t>
            </w:r>
          </w:p>
        </w:tc>
        <w:tc>
          <w:tcPr>
            <w:tcW w:w="2543" w:type="dxa"/>
            <w:tcBorders>
              <w:top w:val="nil"/>
              <w:left w:val="nil"/>
              <w:bottom w:val="single" w:sz="4" w:space="0" w:color="auto"/>
              <w:right w:val="single" w:sz="4" w:space="0" w:color="auto"/>
            </w:tcBorders>
            <w:shd w:val="clear" w:color="auto" w:fill="auto"/>
            <w:noWrap/>
            <w:vAlign w:val="bottom"/>
            <w:hideMark/>
          </w:tcPr>
          <w:p w14:paraId="3CC949F6" w14:textId="77777777" w:rsidR="00EB3DE2" w:rsidRPr="008919B7" w:rsidRDefault="00EB3DE2" w:rsidP="00AB4B56">
            <w:pPr>
              <w:jc w:val="center"/>
              <w:rPr>
                <w:rFonts w:eastAsia="Times New Roman"/>
                <w:bCs/>
                <w:lang w:eastAsia="hu-HU"/>
              </w:rPr>
            </w:pPr>
            <w:r w:rsidRPr="008919B7">
              <w:rPr>
                <w:rFonts w:eastAsia="Times New Roman"/>
                <w:lang w:eastAsia="hu-HU"/>
              </w:rPr>
              <w:t>26/2</w:t>
            </w:r>
          </w:p>
        </w:tc>
        <w:tc>
          <w:tcPr>
            <w:tcW w:w="1303" w:type="dxa"/>
            <w:tcBorders>
              <w:top w:val="nil"/>
              <w:left w:val="nil"/>
              <w:bottom w:val="single" w:sz="4" w:space="0" w:color="auto"/>
              <w:right w:val="single" w:sz="4" w:space="0" w:color="auto"/>
            </w:tcBorders>
            <w:shd w:val="clear" w:color="auto" w:fill="auto"/>
            <w:noWrap/>
            <w:vAlign w:val="bottom"/>
            <w:hideMark/>
          </w:tcPr>
          <w:p w14:paraId="1127383D" w14:textId="77777777" w:rsidR="00EB3DE2" w:rsidRPr="008919B7" w:rsidRDefault="00EB3DE2" w:rsidP="00AB4B56">
            <w:pPr>
              <w:jc w:val="right"/>
              <w:rPr>
                <w:rFonts w:eastAsia="Times New Roman"/>
                <w:bCs/>
                <w:lang w:eastAsia="hu-HU"/>
              </w:rPr>
            </w:pPr>
            <w:r w:rsidRPr="008919B7">
              <w:rPr>
                <w:rFonts w:eastAsia="Times New Roman"/>
                <w:lang w:eastAsia="hu-HU"/>
              </w:rPr>
              <w:t>48</w:t>
            </w:r>
          </w:p>
        </w:tc>
        <w:tc>
          <w:tcPr>
            <w:tcW w:w="146" w:type="dxa"/>
            <w:tcBorders>
              <w:top w:val="nil"/>
              <w:left w:val="nil"/>
              <w:bottom w:val="nil"/>
              <w:right w:val="nil"/>
            </w:tcBorders>
            <w:shd w:val="clear" w:color="auto" w:fill="auto"/>
            <w:noWrap/>
            <w:vAlign w:val="bottom"/>
            <w:hideMark/>
          </w:tcPr>
          <w:p w14:paraId="28A535C8"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650D0748" w14:textId="77777777" w:rsidR="00EB3DE2" w:rsidRPr="008919B7" w:rsidRDefault="00EB3DE2" w:rsidP="00AB4B56">
            <w:pPr>
              <w:rPr>
                <w:rFonts w:eastAsia="Times New Roman"/>
                <w:bCs/>
                <w:lang w:eastAsia="hu-HU"/>
              </w:rPr>
            </w:pPr>
          </w:p>
        </w:tc>
      </w:tr>
      <w:tr w:rsidR="00EB3DE2" w:rsidRPr="008919B7" w14:paraId="28BD9DFE" w14:textId="77777777" w:rsidTr="00AB4B56">
        <w:trPr>
          <w:trHeight w:val="300"/>
        </w:trPr>
        <w:tc>
          <w:tcPr>
            <w:tcW w:w="430" w:type="dxa"/>
            <w:tcBorders>
              <w:top w:val="nil"/>
              <w:left w:val="single" w:sz="4" w:space="0" w:color="auto"/>
              <w:bottom w:val="single" w:sz="4" w:space="0" w:color="auto"/>
              <w:right w:val="single" w:sz="4" w:space="0" w:color="auto"/>
            </w:tcBorders>
            <w:vAlign w:val="bottom"/>
          </w:tcPr>
          <w:p w14:paraId="2469326A"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63</w:t>
            </w:r>
          </w:p>
        </w:tc>
        <w:tc>
          <w:tcPr>
            <w:tcW w:w="4787" w:type="dxa"/>
            <w:tcBorders>
              <w:top w:val="nil"/>
              <w:left w:val="single" w:sz="4" w:space="0" w:color="auto"/>
              <w:bottom w:val="single" w:sz="4" w:space="0" w:color="auto"/>
              <w:right w:val="single" w:sz="4" w:space="0" w:color="auto"/>
            </w:tcBorders>
            <w:shd w:val="clear" w:color="auto" w:fill="auto"/>
            <w:noWrap/>
            <w:vAlign w:val="bottom"/>
            <w:hideMark/>
          </w:tcPr>
          <w:p w14:paraId="72BFC407" w14:textId="77777777" w:rsidR="00EB3DE2" w:rsidRPr="008919B7" w:rsidRDefault="00EB3DE2" w:rsidP="00AB4B56">
            <w:pPr>
              <w:rPr>
                <w:rFonts w:eastAsia="Times New Roman"/>
                <w:bCs/>
                <w:i/>
                <w:iCs/>
                <w:lang w:eastAsia="hu-HU"/>
              </w:rPr>
            </w:pPr>
            <w:r w:rsidRPr="008919B7">
              <w:rPr>
                <w:rFonts w:eastAsia="Times New Roman"/>
                <w:i/>
                <w:iCs/>
                <w:lang w:eastAsia="hu-HU"/>
              </w:rPr>
              <w:t>Gr. Széchenyi u. 80. 1297/A/4</w:t>
            </w:r>
          </w:p>
        </w:tc>
        <w:tc>
          <w:tcPr>
            <w:tcW w:w="2543" w:type="dxa"/>
            <w:tcBorders>
              <w:top w:val="nil"/>
              <w:left w:val="nil"/>
              <w:bottom w:val="single" w:sz="4" w:space="0" w:color="auto"/>
              <w:right w:val="single" w:sz="4" w:space="0" w:color="auto"/>
            </w:tcBorders>
            <w:shd w:val="clear" w:color="auto" w:fill="auto"/>
            <w:noWrap/>
            <w:vAlign w:val="bottom"/>
            <w:hideMark/>
          </w:tcPr>
          <w:p w14:paraId="41D0313C" w14:textId="77777777" w:rsidR="00EB3DE2" w:rsidRPr="008919B7" w:rsidRDefault="00EB3DE2" w:rsidP="00AB4B56">
            <w:pPr>
              <w:jc w:val="center"/>
              <w:rPr>
                <w:rFonts w:eastAsia="Times New Roman"/>
                <w:bCs/>
                <w:lang w:eastAsia="hu-HU"/>
              </w:rPr>
            </w:pPr>
            <w:r w:rsidRPr="008919B7">
              <w:rPr>
                <w:rFonts w:eastAsia="Times New Roman"/>
                <w:lang w:eastAsia="hu-HU"/>
              </w:rPr>
              <w:t>28</w:t>
            </w:r>
          </w:p>
        </w:tc>
        <w:tc>
          <w:tcPr>
            <w:tcW w:w="1303" w:type="dxa"/>
            <w:tcBorders>
              <w:top w:val="nil"/>
              <w:left w:val="nil"/>
              <w:bottom w:val="single" w:sz="4" w:space="0" w:color="auto"/>
              <w:right w:val="single" w:sz="4" w:space="0" w:color="auto"/>
            </w:tcBorders>
            <w:shd w:val="clear" w:color="auto" w:fill="auto"/>
            <w:noWrap/>
            <w:vAlign w:val="bottom"/>
            <w:hideMark/>
          </w:tcPr>
          <w:p w14:paraId="6AFDABD4" w14:textId="77777777" w:rsidR="00EB3DE2" w:rsidRPr="008919B7" w:rsidRDefault="00EB3DE2" w:rsidP="00AB4B56">
            <w:pPr>
              <w:jc w:val="right"/>
              <w:rPr>
                <w:rFonts w:eastAsia="Times New Roman"/>
                <w:bCs/>
                <w:lang w:eastAsia="hu-HU"/>
              </w:rPr>
            </w:pPr>
            <w:r w:rsidRPr="008919B7">
              <w:rPr>
                <w:rFonts w:eastAsia="Times New Roman"/>
                <w:lang w:eastAsia="hu-HU"/>
              </w:rPr>
              <w:t>52</w:t>
            </w:r>
          </w:p>
        </w:tc>
        <w:tc>
          <w:tcPr>
            <w:tcW w:w="146" w:type="dxa"/>
            <w:tcBorders>
              <w:top w:val="nil"/>
              <w:left w:val="nil"/>
              <w:bottom w:val="nil"/>
              <w:right w:val="nil"/>
            </w:tcBorders>
            <w:shd w:val="clear" w:color="auto" w:fill="auto"/>
            <w:noWrap/>
            <w:vAlign w:val="bottom"/>
            <w:hideMark/>
          </w:tcPr>
          <w:p w14:paraId="20B5C679" w14:textId="77777777" w:rsidR="00EB3DE2" w:rsidRPr="008919B7" w:rsidRDefault="00EB3DE2" w:rsidP="00AB4B56">
            <w:pPr>
              <w:jc w:val="right"/>
              <w:rPr>
                <w:rFonts w:eastAsia="Times New Roman"/>
                <w:bCs/>
                <w:lang w:eastAsia="hu-HU"/>
              </w:rPr>
            </w:pPr>
          </w:p>
        </w:tc>
        <w:tc>
          <w:tcPr>
            <w:tcW w:w="146" w:type="dxa"/>
            <w:tcBorders>
              <w:top w:val="nil"/>
              <w:left w:val="nil"/>
              <w:bottom w:val="nil"/>
              <w:right w:val="nil"/>
            </w:tcBorders>
            <w:shd w:val="clear" w:color="auto" w:fill="auto"/>
            <w:noWrap/>
            <w:vAlign w:val="bottom"/>
            <w:hideMark/>
          </w:tcPr>
          <w:p w14:paraId="788BDD81" w14:textId="77777777" w:rsidR="00EB3DE2" w:rsidRPr="008919B7" w:rsidRDefault="00EB3DE2" w:rsidP="00AB4B56">
            <w:pPr>
              <w:rPr>
                <w:rFonts w:eastAsia="Times New Roman"/>
                <w:bCs/>
                <w:lang w:eastAsia="hu-HU"/>
              </w:rPr>
            </w:pPr>
          </w:p>
        </w:tc>
      </w:tr>
      <w:tr w:rsidR="00EB3DE2" w:rsidRPr="008919B7" w14:paraId="21DF3730" w14:textId="77777777" w:rsidTr="00AB4B56">
        <w:trPr>
          <w:trHeight w:val="300"/>
        </w:trPr>
        <w:tc>
          <w:tcPr>
            <w:tcW w:w="430" w:type="dxa"/>
            <w:tcBorders>
              <w:top w:val="nil"/>
              <w:left w:val="single" w:sz="8" w:space="0" w:color="auto"/>
              <w:bottom w:val="single" w:sz="4" w:space="0" w:color="auto"/>
              <w:right w:val="single" w:sz="4" w:space="0" w:color="auto"/>
            </w:tcBorders>
            <w:vAlign w:val="bottom"/>
          </w:tcPr>
          <w:p w14:paraId="0D62E421" w14:textId="77777777" w:rsidR="00EB3DE2" w:rsidRPr="008919B7" w:rsidRDefault="00EB3DE2" w:rsidP="00AB4B56">
            <w:pPr>
              <w:jc w:val="center"/>
              <w:rPr>
                <w:rFonts w:eastAsia="Times New Roman"/>
                <w:bCs/>
                <w:i/>
                <w:iCs/>
                <w:color w:val="000000"/>
                <w:lang w:eastAsia="hu-HU"/>
              </w:rPr>
            </w:pPr>
            <w:r w:rsidRPr="008919B7">
              <w:rPr>
                <w:rFonts w:eastAsia="Times New Roman"/>
                <w:i/>
                <w:iCs/>
                <w:color w:val="000000"/>
                <w:lang w:eastAsia="hu-HU"/>
              </w:rPr>
              <w:t>64</w:t>
            </w:r>
          </w:p>
        </w:tc>
        <w:tc>
          <w:tcPr>
            <w:tcW w:w="478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5D68B13" w14:textId="77777777" w:rsidR="00EB3DE2" w:rsidRPr="008919B7" w:rsidRDefault="00EB3DE2" w:rsidP="00AB4B56">
            <w:pPr>
              <w:rPr>
                <w:rFonts w:eastAsia="Times New Roman"/>
                <w:bCs/>
                <w:i/>
                <w:iCs/>
                <w:color w:val="000000"/>
                <w:lang w:eastAsia="hu-HU"/>
              </w:rPr>
            </w:pPr>
            <w:r w:rsidRPr="008919B7">
              <w:rPr>
                <w:rFonts w:eastAsia="Times New Roman"/>
                <w:i/>
                <w:iCs/>
                <w:color w:val="000000"/>
                <w:lang w:eastAsia="hu-HU"/>
              </w:rPr>
              <w:t xml:space="preserve">Gr. Teleki u. 12. </w:t>
            </w:r>
          </w:p>
        </w:tc>
        <w:tc>
          <w:tcPr>
            <w:tcW w:w="2543" w:type="dxa"/>
            <w:tcBorders>
              <w:top w:val="nil"/>
              <w:left w:val="nil"/>
              <w:bottom w:val="single" w:sz="4" w:space="0" w:color="auto"/>
              <w:right w:val="single" w:sz="4" w:space="0" w:color="auto"/>
            </w:tcBorders>
            <w:shd w:val="clear" w:color="auto" w:fill="auto"/>
            <w:noWrap/>
            <w:vAlign w:val="bottom"/>
            <w:hideMark/>
          </w:tcPr>
          <w:p w14:paraId="32A21D83"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29</w:t>
            </w:r>
          </w:p>
        </w:tc>
        <w:tc>
          <w:tcPr>
            <w:tcW w:w="1303" w:type="dxa"/>
            <w:tcBorders>
              <w:top w:val="nil"/>
              <w:left w:val="nil"/>
              <w:bottom w:val="single" w:sz="4" w:space="0" w:color="auto"/>
              <w:right w:val="single" w:sz="4" w:space="0" w:color="auto"/>
            </w:tcBorders>
            <w:shd w:val="clear" w:color="auto" w:fill="auto"/>
            <w:noWrap/>
            <w:vAlign w:val="bottom"/>
            <w:hideMark/>
          </w:tcPr>
          <w:p w14:paraId="1052FA9E" w14:textId="77777777" w:rsidR="00EB3DE2" w:rsidRPr="008919B7" w:rsidRDefault="00EB3DE2" w:rsidP="00AB4B56">
            <w:pPr>
              <w:jc w:val="right"/>
              <w:rPr>
                <w:rFonts w:eastAsia="Times New Roman"/>
                <w:bCs/>
                <w:color w:val="000000"/>
                <w:lang w:eastAsia="hu-HU"/>
              </w:rPr>
            </w:pPr>
            <w:r w:rsidRPr="008919B7">
              <w:rPr>
                <w:rFonts w:eastAsia="Times New Roman"/>
                <w:color w:val="000000"/>
                <w:lang w:eastAsia="hu-HU"/>
              </w:rPr>
              <w:t>113</w:t>
            </w:r>
          </w:p>
        </w:tc>
        <w:tc>
          <w:tcPr>
            <w:tcW w:w="146" w:type="dxa"/>
            <w:tcBorders>
              <w:top w:val="nil"/>
              <w:left w:val="nil"/>
              <w:bottom w:val="nil"/>
              <w:right w:val="nil"/>
            </w:tcBorders>
            <w:shd w:val="clear" w:color="auto" w:fill="auto"/>
            <w:noWrap/>
            <w:vAlign w:val="bottom"/>
            <w:hideMark/>
          </w:tcPr>
          <w:p w14:paraId="5A653293" w14:textId="77777777" w:rsidR="00EB3DE2" w:rsidRPr="008919B7" w:rsidRDefault="00EB3DE2" w:rsidP="00AB4B56">
            <w:pPr>
              <w:jc w:val="right"/>
              <w:rPr>
                <w:rFonts w:eastAsia="Times New Roman"/>
                <w:bCs/>
                <w:color w:val="000000"/>
                <w:lang w:eastAsia="hu-HU"/>
              </w:rPr>
            </w:pPr>
          </w:p>
        </w:tc>
        <w:tc>
          <w:tcPr>
            <w:tcW w:w="146" w:type="dxa"/>
            <w:tcBorders>
              <w:top w:val="nil"/>
              <w:left w:val="nil"/>
              <w:bottom w:val="nil"/>
              <w:right w:val="nil"/>
            </w:tcBorders>
            <w:shd w:val="clear" w:color="auto" w:fill="auto"/>
            <w:noWrap/>
            <w:vAlign w:val="bottom"/>
            <w:hideMark/>
          </w:tcPr>
          <w:p w14:paraId="77520D90" w14:textId="77777777" w:rsidR="00EB3DE2" w:rsidRPr="008919B7" w:rsidRDefault="00EB3DE2" w:rsidP="00AB4B56">
            <w:pPr>
              <w:rPr>
                <w:rFonts w:eastAsia="Times New Roman"/>
                <w:bCs/>
                <w:lang w:eastAsia="hu-HU"/>
              </w:rPr>
            </w:pPr>
          </w:p>
        </w:tc>
      </w:tr>
    </w:tbl>
    <w:p w14:paraId="0B54F93E" w14:textId="77777777" w:rsidR="00EB3DE2" w:rsidRPr="008919B7" w:rsidRDefault="00EB3DE2" w:rsidP="00EB3DE2"/>
    <w:p w14:paraId="55EA79F7" w14:textId="77777777" w:rsidR="00EB3DE2" w:rsidRPr="008919B7" w:rsidRDefault="00EB3DE2" w:rsidP="00EB3DE2">
      <w:pPr>
        <w:tabs>
          <w:tab w:val="center" w:pos="2310"/>
          <w:tab w:val="center" w:pos="7150"/>
        </w:tabs>
        <w:jc w:val="both"/>
      </w:pPr>
    </w:p>
    <w:p w14:paraId="1F55ECA6" w14:textId="77777777" w:rsidR="00EB3DE2" w:rsidRPr="008919B7" w:rsidRDefault="00EB3DE2" w:rsidP="00EB3DE2">
      <w:pPr>
        <w:tabs>
          <w:tab w:val="center" w:pos="2310"/>
          <w:tab w:val="center" w:pos="7150"/>
        </w:tabs>
        <w:jc w:val="both"/>
      </w:pPr>
    </w:p>
    <w:p w14:paraId="3E644FB5" w14:textId="77777777" w:rsidR="00EB3DE2" w:rsidRDefault="00EB3DE2" w:rsidP="00EB3DE2">
      <w:r>
        <w:br w:type="page"/>
      </w:r>
    </w:p>
    <w:tbl>
      <w:tblPr>
        <w:tblW w:w="8434" w:type="dxa"/>
        <w:tblInd w:w="567" w:type="dxa"/>
        <w:tblCellMar>
          <w:left w:w="70" w:type="dxa"/>
          <w:right w:w="70" w:type="dxa"/>
        </w:tblCellMar>
        <w:tblLook w:val="04A0" w:firstRow="1" w:lastRow="0" w:firstColumn="1" w:lastColumn="0" w:noHBand="0" w:noVBand="1"/>
      </w:tblPr>
      <w:tblGrid>
        <w:gridCol w:w="553"/>
        <w:gridCol w:w="1660"/>
        <w:gridCol w:w="5017"/>
        <w:gridCol w:w="1314"/>
      </w:tblGrid>
      <w:tr w:rsidR="00EB3DE2" w:rsidRPr="008919B7" w14:paraId="02B2119D" w14:textId="77777777" w:rsidTr="00AB4B56">
        <w:trPr>
          <w:trHeight w:val="300"/>
        </w:trPr>
        <w:tc>
          <w:tcPr>
            <w:tcW w:w="553" w:type="dxa"/>
            <w:tcBorders>
              <w:top w:val="nil"/>
              <w:left w:val="nil"/>
              <w:bottom w:val="nil"/>
              <w:right w:val="nil"/>
            </w:tcBorders>
            <w:shd w:val="clear" w:color="auto" w:fill="auto"/>
            <w:noWrap/>
            <w:vAlign w:val="bottom"/>
            <w:hideMark/>
          </w:tcPr>
          <w:p w14:paraId="29529D76" w14:textId="77777777" w:rsidR="00EB3DE2" w:rsidRPr="008919B7" w:rsidRDefault="00EB3DE2" w:rsidP="00AB4B56">
            <w:pPr>
              <w:rPr>
                <w:rFonts w:eastAsia="Times New Roman"/>
                <w:bCs/>
                <w:i/>
                <w:iCs/>
                <w:lang w:eastAsia="hu-HU"/>
              </w:rPr>
            </w:pPr>
          </w:p>
        </w:tc>
        <w:tc>
          <w:tcPr>
            <w:tcW w:w="1660" w:type="dxa"/>
            <w:tcBorders>
              <w:top w:val="nil"/>
              <w:left w:val="nil"/>
              <w:bottom w:val="nil"/>
              <w:right w:val="nil"/>
            </w:tcBorders>
            <w:shd w:val="clear" w:color="auto" w:fill="auto"/>
            <w:noWrap/>
            <w:vAlign w:val="bottom"/>
            <w:hideMark/>
          </w:tcPr>
          <w:p w14:paraId="616F6F03" w14:textId="77777777" w:rsidR="00EB3DE2" w:rsidRPr="008919B7" w:rsidRDefault="00EB3DE2" w:rsidP="00AB4B56">
            <w:pPr>
              <w:rPr>
                <w:rFonts w:eastAsia="Times New Roman"/>
                <w:bCs/>
                <w:i/>
                <w:iCs/>
                <w:lang w:eastAsia="hu-HU"/>
              </w:rPr>
            </w:pPr>
          </w:p>
        </w:tc>
        <w:tc>
          <w:tcPr>
            <w:tcW w:w="6221" w:type="dxa"/>
            <w:gridSpan w:val="2"/>
            <w:tcBorders>
              <w:top w:val="nil"/>
              <w:left w:val="nil"/>
              <w:bottom w:val="nil"/>
              <w:right w:val="nil"/>
            </w:tcBorders>
            <w:shd w:val="clear" w:color="auto" w:fill="auto"/>
            <w:noWrap/>
            <w:vAlign w:val="bottom"/>
            <w:hideMark/>
          </w:tcPr>
          <w:p w14:paraId="0B02BA4F" w14:textId="69095A16" w:rsidR="00EB3DE2" w:rsidRPr="008919B7" w:rsidRDefault="00EB3DE2" w:rsidP="00AB4B56">
            <w:pPr>
              <w:jc w:val="right"/>
              <w:rPr>
                <w:rFonts w:eastAsia="Times New Roman"/>
                <w:bCs/>
                <w:i/>
                <w:iCs/>
                <w:color w:val="000000"/>
                <w:lang w:eastAsia="hu-HU"/>
              </w:rPr>
            </w:pPr>
            <w:r w:rsidRPr="008919B7">
              <w:rPr>
                <w:rFonts w:eastAsia="Times New Roman"/>
                <w:i/>
                <w:iCs/>
                <w:color w:val="000000"/>
                <w:lang w:eastAsia="hu-HU"/>
              </w:rPr>
              <w:t>2. melléklet 1</w:t>
            </w:r>
            <w:r w:rsidR="008106EA">
              <w:rPr>
                <w:rFonts w:eastAsia="Times New Roman"/>
                <w:i/>
                <w:iCs/>
                <w:color w:val="000000"/>
                <w:lang w:eastAsia="hu-HU"/>
              </w:rPr>
              <w:t>9</w:t>
            </w:r>
            <w:r w:rsidRPr="008919B7">
              <w:rPr>
                <w:rFonts w:eastAsia="Times New Roman"/>
                <w:i/>
                <w:iCs/>
                <w:color w:val="000000"/>
                <w:lang w:eastAsia="hu-HU"/>
              </w:rPr>
              <w:t>/2023. (XI. 2.) önkormányzati rendelethez</w:t>
            </w:r>
          </w:p>
        </w:tc>
      </w:tr>
      <w:tr w:rsidR="00EB3DE2" w:rsidRPr="008919B7" w14:paraId="0CDCC80B" w14:textId="77777777" w:rsidTr="00AB4B56">
        <w:trPr>
          <w:trHeight w:val="300"/>
        </w:trPr>
        <w:tc>
          <w:tcPr>
            <w:tcW w:w="553" w:type="dxa"/>
            <w:tcBorders>
              <w:top w:val="nil"/>
              <w:left w:val="nil"/>
              <w:right w:val="nil"/>
            </w:tcBorders>
            <w:shd w:val="clear" w:color="auto" w:fill="auto"/>
            <w:noWrap/>
            <w:vAlign w:val="bottom"/>
            <w:hideMark/>
          </w:tcPr>
          <w:p w14:paraId="045A6E42" w14:textId="77777777" w:rsidR="00EB3DE2" w:rsidRPr="008919B7" w:rsidRDefault="00EB3DE2" w:rsidP="00AB4B56">
            <w:pPr>
              <w:jc w:val="right"/>
              <w:rPr>
                <w:rFonts w:eastAsia="Times New Roman"/>
                <w:bCs/>
                <w:color w:val="000000"/>
                <w:lang w:eastAsia="hu-HU"/>
              </w:rPr>
            </w:pPr>
          </w:p>
        </w:tc>
        <w:tc>
          <w:tcPr>
            <w:tcW w:w="1660" w:type="dxa"/>
            <w:tcBorders>
              <w:top w:val="nil"/>
              <w:left w:val="nil"/>
              <w:right w:val="nil"/>
            </w:tcBorders>
            <w:shd w:val="clear" w:color="auto" w:fill="auto"/>
            <w:noWrap/>
            <w:vAlign w:val="bottom"/>
            <w:hideMark/>
          </w:tcPr>
          <w:p w14:paraId="1C4492A1" w14:textId="77777777" w:rsidR="00EB3DE2" w:rsidRPr="008919B7" w:rsidRDefault="00EB3DE2" w:rsidP="00AB4B56">
            <w:pPr>
              <w:rPr>
                <w:rFonts w:eastAsia="Times New Roman"/>
                <w:bCs/>
                <w:lang w:eastAsia="hu-HU"/>
              </w:rPr>
            </w:pPr>
          </w:p>
        </w:tc>
        <w:tc>
          <w:tcPr>
            <w:tcW w:w="5017" w:type="dxa"/>
            <w:tcBorders>
              <w:top w:val="nil"/>
              <w:left w:val="nil"/>
              <w:right w:val="nil"/>
            </w:tcBorders>
            <w:shd w:val="clear" w:color="auto" w:fill="auto"/>
            <w:noWrap/>
            <w:vAlign w:val="bottom"/>
            <w:hideMark/>
          </w:tcPr>
          <w:p w14:paraId="0DB9DAE3" w14:textId="77777777" w:rsidR="00EB3DE2" w:rsidRPr="008919B7" w:rsidRDefault="00EB3DE2" w:rsidP="00AB4B56">
            <w:pPr>
              <w:rPr>
                <w:rFonts w:eastAsia="Times New Roman"/>
                <w:bCs/>
                <w:lang w:eastAsia="hu-HU"/>
              </w:rPr>
            </w:pPr>
          </w:p>
        </w:tc>
        <w:tc>
          <w:tcPr>
            <w:tcW w:w="1204" w:type="dxa"/>
            <w:tcBorders>
              <w:top w:val="nil"/>
              <w:left w:val="nil"/>
              <w:right w:val="nil"/>
            </w:tcBorders>
            <w:shd w:val="clear" w:color="auto" w:fill="auto"/>
            <w:noWrap/>
            <w:vAlign w:val="bottom"/>
            <w:hideMark/>
          </w:tcPr>
          <w:p w14:paraId="2E0EE7BB" w14:textId="77777777" w:rsidR="00EB3DE2" w:rsidRPr="008919B7" w:rsidRDefault="00EB3DE2" w:rsidP="00AB4B56">
            <w:pPr>
              <w:rPr>
                <w:rFonts w:eastAsia="Times New Roman"/>
                <w:bCs/>
                <w:lang w:eastAsia="hu-HU"/>
              </w:rPr>
            </w:pPr>
          </w:p>
        </w:tc>
      </w:tr>
      <w:tr w:rsidR="00EB3DE2" w:rsidRPr="008919B7" w14:paraId="5F93D753" w14:textId="77777777" w:rsidTr="00AB4B56">
        <w:trPr>
          <w:trHeight w:val="300"/>
        </w:trPr>
        <w:tc>
          <w:tcPr>
            <w:tcW w:w="8434" w:type="dxa"/>
            <w:gridSpan w:val="4"/>
            <w:shd w:val="clear" w:color="auto" w:fill="auto"/>
            <w:noWrap/>
            <w:vAlign w:val="bottom"/>
            <w:hideMark/>
          </w:tcPr>
          <w:p w14:paraId="0CF2F453" w14:textId="77777777" w:rsidR="00EB3DE2" w:rsidRPr="008919B7" w:rsidRDefault="00EB3DE2" w:rsidP="00AB4B56">
            <w:pPr>
              <w:jc w:val="center"/>
              <w:rPr>
                <w:rFonts w:eastAsia="Times New Roman"/>
                <w:bCs/>
                <w:color w:val="000000"/>
                <w:lang w:eastAsia="hu-HU"/>
              </w:rPr>
            </w:pPr>
            <w:r w:rsidRPr="008919B7">
              <w:rPr>
                <w:rFonts w:eastAsia="Times New Roman"/>
                <w:color w:val="000000"/>
                <w:lang w:eastAsia="hu-HU"/>
              </w:rPr>
              <w:t>1. Az önkormányzat tulajdonában lévő, nem lakás célú helyiségek</w:t>
            </w:r>
          </w:p>
        </w:tc>
      </w:tr>
      <w:tr w:rsidR="00EB3DE2" w:rsidRPr="008919B7" w14:paraId="4FFCCF57" w14:textId="77777777" w:rsidTr="00AB4B56">
        <w:trPr>
          <w:trHeight w:val="300"/>
        </w:trPr>
        <w:tc>
          <w:tcPr>
            <w:tcW w:w="8434" w:type="dxa"/>
            <w:gridSpan w:val="4"/>
            <w:tcBorders>
              <w:bottom w:val="single" w:sz="4" w:space="0" w:color="auto"/>
            </w:tcBorders>
            <w:shd w:val="clear" w:color="auto" w:fill="auto"/>
            <w:noWrap/>
            <w:vAlign w:val="bottom"/>
          </w:tcPr>
          <w:p w14:paraId="45B87211" w14:textId="77777777" w:rsidR="00EB3DE2" w:rsidRPr="008919B7" w:rsidRDefault="00EB3DE2" w:rsidP="00AB4B56">
            <w:pPr>
              <w:jc w:val="center"/>
              <w:rPr>
                <w:rFonts w:eastAsia="Times New Roman"/>
                <w:bCs/>
                <w:lang w:eastAsia="hu-HU"/>
              </w:rPr>
            </w:pPr>
          </w:p>
        </w:tc>
      </w:tr>
      <w:tr w:rsidR="00EB3DE2" w:rsidRPr="008919B7" w14:paraId="6E4B1EB2"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bottom"/>
          </w:tcPr>
          <w:p w14:paraId="30AB1C4A" w14:textId="77777777" w:rsidR="00EB3DE2" w:rsidRPr="008919B7" w:rsidRDefault="00EB3DE2" w:rsidP="00AB4B56">
            <w:pPr>
              <w:rPr>
                <w:rFonts w:eastAsia="Times New Roman"/>
                <w:bCs/>
                <w:lang w:eastAsia="hu-HU"/>
              </w:rPr>
            </w:pPr>
          </w:p>
        </w:tc>
        <w:tc>
          <w:tcPr>
            <w:tcW w:w="1660" w:type="dxa"/>
            <w:tcBorders>
              <w:top w:val="nil"/>
              <w:left w:val="nil"/>
              <w:bottom w:val="single" w:sz="4" w:space="0" w:color="auto"/>
              <w:right w:val="single" w:sz="4" w:space="0" w:color="auto"/>
            </w:tcBorders>
            <w:shd w:val="clear" w:color="auto" w:fill="auto"/>
            <w:vAlign w:val="center"/>
          </w:tcPr>
          <w:p w14:paraId="2F691B00" w14:textId="77777777" w:rsidR="00EB3DE2" w:rsidRPr="008919B7" w:rsidRDefault="00EB3DE2" w:rsidP="00AB4B56">
            <w:pPr>
              <w:jc w:val="center"/>
              <w:rPr>
                <w:rFonts w:eastAsia="Times New Roman"/>
                <w:bCs/>
                <w:lang w:eastAsia="hu-HU"/>
              </w:rPr>
            </w:pPr>
            <w:r w:rsidRPr="008919B7">
              <w:rPr>
                <w:rFonts w:eastAsia="Times New Roman"/>
                <w:lang w:eastAsia="hu-HU"/>
              </w:rPr>
              <w:t>A</w:t>
            </w:r>
          </w:p>
        </w:tc>
        <w:tc>
          <w:tcPr>
            <w:tcW w:w="5017" w:type="dxa"/>
            <w:tcBorders>
              <w:top w:val="nil"/>
              <w:left w:val="nil"/>
              <w:bottom w:val="single" w:sz="4" w:space="0" w:color="auto"/>
              <w:right w:val="single" w:sz="4" w:space="0" w:color="auto"/>
            </w:tcBorders>
            <w:shd w:val="clear" w:color="auto" w:fill="auto"/>
            <w:vAlign w:val="center"/>
          </w:tcPr>
          <w:p w14:paraId="6E3D99DA" w14:textId="77777777" w:rsidR="00EB3DE2" w:rsidRPr="008919B7" w:rsidRDefault="00EB3DE2" w:rsidP="00AB4B56">
            <w:pPr>
              <w:jc w:val="center"/>
              <w:rPr>
                <w:rFonts w:eastAsia="Times New Roman"/>
                <w:bCs/>
                <w:lang w:eastAsia="hu-HU"/>
              </w:rPr>
            </w:pPr>
            <w:r w:rsidRPr="008919B7">
              <w:rPr>
                <w:rFonts w:eastAsia="Times New Roman"/>
                <w:lang w:eastAsia="hu-HU"/>
              </w:rPr>
              <w:t>B</w:t>
            </w:r>
          </w:p>
        </w:tc>
        <w:tc>
          <w:tcPr>
            <w:tcW w:w="1204" w:type="dxa"/>
            <w:tcBorders>
              <w:top w:val="nil"/>
              <w:left w:val="nil"/>
              <w:bottom w:val="single" w:sz="4" w:space="0" w:color="auto"/>
              <w:right w:val="single" w:sz="4" w:space="0" w:color="auto"/>
            </w:tcBorders>
            <w:shd w:val="clear" w:color="auto" w:fill="auto"/>
            <w:noWrap/>
            <w:vAlign w:val="center"/>
          </w:tcPr>
          <w:p w14:paraId="4C442BA4" w14:textId="77777777" w:rsidR="00EB3DE2" w:rsidRPr="008919B7" w:rsidRDefault="00EB3DE2" w:rsidP="00AB4B56">
            <w:pPr>
              <w:jc w:val="center"/>
              <w:rPr>
                <w:rFonts w:eastAsia="Times New Roman"/>
                <w:bCs/>
                <w:lang w:eastAsia="hu-HU"/>
              </w:rPr>
            </w:pPr>
            <w:r w:rsidRPr="008919B7">
              <w:rPr>
                <w:rFonts w:eastAsia="Times New Roman"/>
                <w:lang w:eastAsia="hu-HU"/>
              </w:rPr>
              <w:t>C</w:t>
            </w:r>
          </w:p>
        </w:tc>
      </w:tr>
      <w:tr w:rsidR="00EB3DE2" w:rsidRPr="008919B7" w14:paraId="39BF6DA4"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52E596FD" w14:textId="77777777" w:rsidR="00EB3DE2" w:rsidRPr="008919B7" w:rsidRDefault="00EB3DE2" w:rsidP="00AB4B56">
            <w:pPr>
              <w:jc w:val="center"/>
              <w:rPr>
                <w:rFonts w:eastAsia="Times New Roman"/>
                <w:bCs/>
                <w:lang w:eastAsia="hu-HU"/>
              </w:rPr>
            </w:pPr>
            <w:r w:rsidRPr="008919B7">
              <w:rPr>
                <w:rFonts w:eastAsia="Times New Roman"/>
                <w:lang w:eastAsia="hu-HU"/>
              </w:rPr>
              <w:t>1</w:t>
            </w:r>
          </w:p>
        </w:tc>
        <w:tc>
          <w:tcPr>
            <w:tcW w:w="1660" w:type="dxa"/>
            <w:tcBorders>
              <w:top w:val="nil"/>
              <w:left w:val="nil"/>
              <w:bottom w:val="single" w:sz="4" w:space="0" w:color="auto"/>
              <w:right w:val="single" w:sz="4" w:space="0" w:color="auto"/>
            </w:tcBorders>
            <w:shd w:val="clear" w:color="auto" w:fill="auto"/>
            <w:vAlign w:val="center"/>
            <w:hideMark/>
          </w:tcPr>
          <w:p w14:paraId="4CDE395B"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Hrsz</w:t>
            </w:r>
          </w:p>
        </w:tc>
        <w:tc>
          <w:tcPr>
            <w:tcW w:w="5017" w:type="dxa"/>
            <w:tcBorders>
              <w:top w:val="nil"/>
              <w:left w:val="nil"/>
              <w:bottom w:val="single" w:sz="4" w:space="0" w:color="auto"/>
              <w:right w:val="single" w:sz="4" w:space="0" w:color="auto"/>
            </w:tcBorders>
            <w:shd w:val="clear" w:color="auto" w:fill="auto"/>
            <w:vAlign w:val="center"/>
            <w:hideMark/>
          </w:tcPr>
          <w:p w14:paraId="044B42E9"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Bérlemény címe</w:t>
            </w:r>
          </w:p>
        </w:tc>
        <w:tc>
          <w:tcPr>
            <w:tcW w:w="1204" w:type="dxa"/>
            <w:tcBorders>
              <w:top w:val="nil"/>
              <w:left w:val="nil"/>
              <w:bottom w:val="single" w:sz="4" w:space="0" w:color="auto"/>
              <w:right w:val="single" w:sz="4" w:space="0" w:color="auto"/>
            </w:tcBorders>
            <w:shd w:val="clear" w:color="auto" w:fill="auto"/>
            <w:noWrap/>
            <w:vAlign w:val="center"/>
            <w:hideMark/>
          </w:tcPr>
          <w:p w14:paraId="565298DE"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Megjegyzés</w:t>
            </w:r>
          </w:p>
        </w:tc>
      </w:tr>
      <w:tr w:rsidR="00EB3DE2" w:rsidRPr="008919B7" w14:paraId="1CF47F9B"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E031E" w14:textId="77777777" w:rsidR="00EB3DE2" w:rsidRPr="008919B7" w:rsidRDefault="00EB3DE2" w:rsidP="00AB4B56">
            <w:pPr>
              <w:jc w:val="center"/>
              <w:rPr>
                <w:rFonts w:eastAsia="Times New Roman"/>
                <w:bCs/>
                <w:lang w:eastAsia="hu-HU"/>
              </w:rPr>
            </w:pPr>
            <w:r w:rsidRPr="008919B7">
              <w:rPr>
                <w:rFonts w:eastAsia="Times New Roman"/>
                <w:lang w:eastAsia="hu-HU"/>
              </w:rPr>
              <w:t>2</w:t>
            </w:r>
          </w:p>
        </w:tc>
        <w:tc>
          <w:tcPr>
            <w:tcW w:w="1660" w:type="dxa"/>
            <w:vMerge w:val="restart"/>
            <w:tcBorders>
              <w:top w:val="nil"/>
              <w:left w:val="single" w:sz="4" w:space="0" w:color="auto"/>
              <w:bottom w:val="single" w:sz="4" w:space="0" w:color="000000"/>
              <w:right w:val="single" w:sz="4" w:space="0" w:color="auto"/>
            </w:tcBorders>
            <w:shd w:val="clear" w:color="auto" w:fill="auto"/>
            <w:vAlign w:val="center"/>
            <w:hideMark/>
          </w:tcPr>
          <w:p w14:paraId="032A8E3D" w14:textId="77777777" w:rsidR="00EB3DE2" w:rsidRPr="008919B7" w:rsidRDefault="00EB3DE2" w:rsidP="00AB4B56">
            <w:pPr>
              <w:jc w:val="center"/>
              <w:rPr>
                <w:rFonts w:eastAsia="Times New Roman"/>
                <w:bCs/>
                <w:lang w:eastAsia="hu-HU"/>
              </w:rPr>
            </w:pPr>
            <w:r w:rsidRPr="008919B7">
              <w:rPr>
                <w:rFonts w:eastAsia="Times New Roman"/>
                <w:lang w:eastAsia="hu-HU"/>
              </w:rPr>
              <w:t>1987</w:t>
            </w:r>
          </w:p>
        </w:tc>
        <w:tc>
          <w:tcPr>
            <w:tcW w:w="5017" w:type="dxa"/>
            <w:vMerge w:val="restart"/>
            <w:tcBorders>
              <w:top w:val="nil"/>
              <w:left w:val="single" w:sz="4" w:space="0" w:color="auto"/>
              <w:bottom w:val="single" w:sz="4" w:space="0" w:color="000000"/>
              <w:right w:val="single" w:sz="4" w:space="0" w:color="auto"/>
            </w:tcBorders>
            <w:shd w:val="clear" w:color="auto" w:fill="auto"/>
            <w:vAlign w:val="center"/>
            <w:hideMark/>
          </w:tcPr>
          <w:p w14:paraId="129F62D9" w14:textId="77777777" w:rsidR="00EB3DE2" w:rsidRPr="008919B7" w:rsidRDefault="00EB3DE2" w:rsidP="00AB4B56">
            <w:pPr>
              <w:jc w:val="center"/>
              <w:rPr>
                <w:rFonts w:eastAsia="Times New Roman"/>
                <w:bCs/>
                <w:lang w:eastAsia="hu-HU"/>
              </w:rPr>
            </w:pPr>
            <w:r w:rsidRPr="008919B7">
              <w:rPr>
                <w:rFonts w:eastAsia="Times New Roman"/>
                <w:lang w:eastAsia="hu-HU"/>
              </w:rPr>
              <w:t xml:space="preserve">Szent János u. 9. </w:t>
            </w:r>
          </w:p>
        </w:tc>
        <w:tc>
          <w:tcPr>
            <w:tcW w:w="1204" w:type="dxa"/>
            <w:tcBorders>
              <w:top w:val="nil"/>
              <w:left w:val="nil"/>
              <w:bottom w:val="single" w:sz="4" w:space="0" w:color="auto"/>
              <w:right w:val="single" w:sz="4" w:space="0" w:color="auto"/>
            </w:tcBorders>
            <w:shd w:val="clear" w:color="auto" w:fill="auto"/>
            <w:noWrap/>
            <w:vAlign w:val="center"/>
            <w:hideMark/>
          </w:tcPr>
          <w:p w14:paraId="079FEA84" w14:textId="77777777" w:rsidR="00EB3DE2" w:rsidRPr="008919B7" w:rsidRDefault="00EB3DE2" w:rsidP="00AB4B56">
            <w:pPr>
              <w:rPr>
                <w:rFonts w:eastAsia="Times New Roman"/>
                <w:bCs/>
                <w:lang w:eastAsia="hu-HU"/>
              </w:rPr>
            </w:pPr>
            <w:r w:rsidRPr="008919B7">
              <w:rPr>
                <w:rFonts w:eastAsia="Times New Roman"/>
                <w:lang w:eastAsia="hu-HU"/>
              </w:rPr>
              <w:t>kondi</w:t>
            </w:r>
          </w:p>
        </w:tc>
      </w:tr>
      <w:tr w:rsidR="00EB3DE2" w:rsidRPr="008919B7" w14:paraId="76B743E8"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012E1" w14:textId="77777777" w:rsidR="00EB3DE2" w:rsidRPr="008919B7" w:rsidRDefault="00EB3DE2" w:rsidP="00AB4B56">
            <w:pPr>
              <w:jc w:val="center"/>
              <w:rPr>
                <w:rFonts w:eastAsia="Times New Roman"/>
                <w:bCs/>
                <w:lang w:eastAsia="hu-HU"/>
              </w:rPr>
            </w:pPr>
            <w:r w:rsidRPr="008919B7">
              <w:rPr>
                <w:rFonts w:eastAsia="Times New Roman"/>
                <w:lang w:eastAsia="hu-HU"/>
              </w:rPr>
              <w:t>3</w:t>
            </w:r>
          </w:p>
        </w:tc>
        <w:tc>
          <w:tcPr>
            <w:tcW w:w="1660" w:type="dxa"/>
            <w:vMerge/>
            <w:tcBorders>
              <w:top w:val="nil"/>
              <w:left w:val="single" w:sz="4" w:space="0" w:color="auto"/>
              <w:bottom w:val="single" w:sz="4" w:space="0" w:color="000000"/>
              <w:right w:val="single" w:sz="4" w:space="0" w:color="auto"/>
            </w:tcBorders>
            <w:shd w:val="clear" w:color="auto" w:fill="auto"/>
            <w:vAlign w:val="center"/>
            <w:hideMark/>
          </w:tcPr>
          <w:p w14:paraId="4B713D12" w14:textId="77777777" w:rsidR="00EB3DE2" w:rsidRPr="008919B7" w:rsidRDefault="00EB3DE2" w:rsidP="00AB4B56">
            <w:pPr>
              <w:jc w:val="center"/>
              <w:rPr>
                <w:rFonts w:eastAsia="Times New Roman"/>
                <w:bCs/>
                <w:lang w:eastAsia="hu-HU"/>
              </w:rPr>
            </w:pPr>
          </w:p>
        </w:tc>
        <w:tc>
          <w:tcPr>
            <w:tcW w:w="5017" w:type="dxa"/>
            <w:vMerge/>
            <w:tcBorders>
              <w:top w:val="nil"/>
              <w:left w:val="single" w:sz="4" w:space="0" w:color="auto"/>
              <w:bottom w:val="single" w:sz="4" w:space="0" w:color="000000"/>
              <w:right w:val="single" w:sz="4" w:space="0" w:color="auto"/>
            </w:tcBorders>
            <w:shd w:val="clear" w:color="auto" w:fill="auto"/>
            <w:vAlign w:val="center"/>
            <w:hideMark/>
          </w:tcPr>
          <w:p w14:paraId="5240B4C7" w14:textId="77777777" w:rsidR="00EB3DE2" w:rsidRPr="008919B7" w:rsidRDefault="00EB3DE2" w:rsidP="00AB4B56">
            <w:pPr>
              <w:rPr>
                <w:rFonts w:eastAsia="Times New Roman"/>
                <w:bCs/>
                <w:lang w:eastAsia="hu-HU"/>
              </w:rPr>
            </w:pPr>
          </w:p>
        </w:tc>
        <w:tc>
          <w:tcPr>
            <w:tcW w:w="1204" w:type="dxa"/>
            <w:tcBorders>
              <w:top w:val="nil"/>
              <w:left w:val="nil"/>
              <w:bottom w:val="single" w:sz="4" w:space="0" w:color="auto"/>
              <w:right w:val="single" w:sz="4" w:space="0" w:color="auto"/>
            </w:tcBorders>
            <w:shd w:val="clear" w:color="auto" w:fill="auto"/>
            <w:noWrap/>
            <w:vAlign w:val="center"/>
            <w:hideMark/>
          </w:tcPr>
          <w:p w14:paraId="17641CF3" w14:textId="77777777" w:rsidR="00EB3DE2" w:rsidRPr="008919B7" w:rsidRDefault="00EB3DE2" w:rsidP="00AB4B56">
            <w:pPr>
              <w:rPr>
                <w:rFonts w:eastAsia="Times New Roman"/>
                <w:bCs/>
                <w:lang w:eastAsia="hu-HU"/>
              </w:rPr>
            </w:pPr>
            <w:r w:rsidRPr="008919B7">
              <w:rPr>
                <w:rFonts w:eastAsia="Times New Roman"/>
                <w:lang w:eastAsia="hu-HU"/>
              </w:rPr>
              <w:t>presszó</w:t>
            </w:r>
          </w:p>
        </w:tc>
      </w:tr>
      <w:tr w:rsidR="00EB3DE2" w:rsidRPr="008919B7" w14:paraId="6080FFDE"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50CDF" w14:textId="77777777" w:rsidR="00EB3DE2" w:rsidRPr="008919B7" w:rsidRDefault="00EB3DE2" w:rsidP="00AB4B56">
            <w:pPr>
              <w:jc w:val="center"/>
              <w:rPr>
                <w:rFonts w:eastAsia="Times New Roman"/>
                <w:bCs/>
                <w:lang w:eastAsia="hu-HU"/>
              </w:rPr>
            </w:pPr>
            <w:r w:rsidRPr="008919B7">
              <w:rPr>
                <w:rFonts w:eastAsia="Times New Roman"/>
                <w:lang w:eastAsia="hu-HU"/>
              </w:rPr>
              <w:t>4</w:t>
            </w:r>
          </w:p>
        </w:tc>
        <w:tc>
          <w:tcPr>
            <w:tcW w:w="1660" w:type="dxa"/>
            <w:vMerge/>
            <w:tcBorders>
              <w:top w:val="nil"/>
              <w:left w:val="single" w:sz="4" w:space="0" w:color="auto"/>
              <w:bottom w:val="single" w:sz="4" w:space="0" w:color="000000"/>
              <w:right w:val="single" w:sz="4" w:space="0" w:color="auto"/>
            </w:tcBorders>
            <w:shd w:val="clear" w:color="auto" w:fill="auto"/>
            <w:vAlign w:val="center"/>
            <w:hideMark/>
          </w:tcPr>
          <w:p w14:paraId="0FBBAEF1" w14:textId="77777777" w:rsidR="00EB3DE2" w:rsidRPr="008919B7" w:rsidRDefault="00EB3DE2" w:rsidP="00AB4B56">
            <w:pPr>
              <w:jc w:val="center"/>
              <w:rPr>
                <w:rFonts w:eastAsia="Times New Roman"/>
                <w:bCs/>
                <w:lang w:eastAsia="hu-HU"/>
              </w:rPr>
            </w:pPr>
          </w:p>
        </w:tc>
        <w:tc>
          <w:tcPr>
            <w:tcW w:w="5017" w:type="dxa"/>
            <w:vMerge/>
            <w:tcBorders>
              <w:top w:val="nil"/>
              <w:left w:val="single" w:sz="4" w:space="0" w:color="auto"/>
              <w:bottom w:val="single" w:sz="4" w:space="0" w:color="000000"/>
              <w:right w:val="single" w:sz="4" w:space="0" w:color="auto"/>
            </w:tcBorders>
            <w:shd w:val="clear" w:color="auto" w:fill="auto"/>
            <w:vAlign w:val="center"/>
            <w:hideMark/>
          </w:tcPr>
          <w:p w14:paraId="2E3304A1" w14:textId="77777777" w:rsidR="00EB3DE2" w:rsidRPr="008919B7" w:rsidRDefault="00EB3DE2" w:rsidP="00AB4B56">
            <w:pPr>
              <w:rPr>
                <w:rFonts w:eastAsia="Times New Roman"/>
                <w:bCs/>
                <w:lang w:eastAsia="hu-HU"/>
              </w:rPr>
            </w:pPr>
          </w:p>
        </w:tc>
        <w:tc>
          <w:tcPr>
            <w:tcW w:w="1204" w:type="dxa"/>
            <w:tcBorders>
              <w:top w:val="nil"/>
              <w:left w:val="nil"/>
              <w:bottom w:val="single" w:sz="4" w:space="0" w:color="auto"/>
              <w:right w:val="single" w:sz="4" w:space="0" w:color="auto"/>
            </w:tcBorders>
            <w:shd w:val="clear" w:color="auto" w:fill="auto"/>
            <w:noWrap/>
            <w:vAlign w:val="center"/>
            <w:hideMark/>
          </w:tcPr>
          <w:p w14:paraId="76456D5A" w14:textId="77777777" w:rsidR="00EB3DE2" w:rsidRPr="008919B7" w:rsidRDefault="00EB3DE2" w:rsidP="00AB4B56">
            <w:pPr>
              <w:rPr>
                <w:rFonts w:eastAsia="Times New Roman"/>
                <w:bCs/>
                <w:lang w:eastAsia="hu-HU"/>
              </w:rPr>
            </w:pPr>
            <w:r w:rsidRPr="008919B7">
              <w:rPr>
                <w:rFonts w:eastAsia="Times New Roman"/>
                <w:lang w:eastAsia="hu-HU"/>
              </w:rPr>
              <w:t>diszkó</w:t>
            </w:r>
          </w:p>
        </w:tc>
      </w:tr>
      <w:tr w:rsidR="00EB3DE2" w:rsidRPr="008919B7" w14:paraId="2A7623D0"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4FE4D053" w14:textId="77777777" w:rsidR="00EB3DE2" w:rsidRPr="008919B7" w:rsidRDefault="00EB3DE2" w:rsidP="00AB4B56">
            <w:pPr>
              <w:jc w:val="center"/>
              <w:rPr>
                <w:rFonts w:eastAsia="Times New Roman"/>
                <w:bCs/>
                <w:lang w:eastAsia="hu-HU"/>
              </w:rPr>
            </w:pPr>
            <w:r w:rsidRPr="008919B7">
              <w:rPr>
                <w:rFonts w:eastAsia="Times New Roman"/>
                <w:lang w:eastAsia="hu-HU"/>
              </w:rPr>
              <w:t>5</w:t>
            </w:r>
          </w:p>
        </w:tc>
        <w:tc>
          <w:tcPr>
            <w:tcW w:w="1660" w:type="dxa"/>
            <w:tcBorders>
              <w:top w:val="nil"/>
              <w:left w:val="nil"/>
              <w:bottom w:val="single" w:sz="4" w:space="0" w:color="auto"/>
              <w:right w:val="single" w:sz="4" w:space="0" w:color="auto"/>
            </w:tcBorders>
            <w:shd w:val="clear" w:color="auto" w:fill="auto"/>
            <w:noWrap/>
            <w:vAlign w:val="center"/>
            <w:hideMark/>
          </w:tcPr>
          <w:p w14:paraId="1818D07A" w14:textId="77777777" w:rsidR="00EB3DE2" w:rsidRPr="008919B7" w:rsidRDefault="00EB3DE2" w:rsidP="00AB4B56">
            <w:pPr>
              <w:jc w:val="center"/>
              <w:rPr>
                <w:rFonts w:eastAsia="Times New Roman"/>
                <w:bCs/>
                <w:lang w:eastAsia="hu-HU"/>
              </w:rPr>
            </w:pPr>
            <w:r w:rsidRPr="008919B7">
              <w:rPr>
                <w:rFonts w:eastAsia="Times New Roman"/>
                <w:lang w:eastAsia="hu-HU"/>
              </w:rPr>
              <w:t>270/1</w:t>
            </w:r>
          </w:p>
        </w:tc>
        <w:tc>
          <w:tcPr>
            <w:tcW w:w="5017" w:type="dxa"/>
            <w:tcBorders>
              <w:top w:val="nil"/>
              <w:left w:val="nil"/>
              <w:bottom w:val="single" w:sz="4" w:space="0" w:color="auto"/>
              <w:right w:val="single" w:sz="4" w:space="0" w:color="auto"/>
            </w:tcBorders>
            <w:shd w:val="clear" w:color="auto" w:fill="auto"/>
            <w:noWrap/>
            <w:vAlign w:val="bottom"/>
            <w:hideMark/>
          </w:tcPr>
          <w:p w14:paraId="0B02A760" w14:textId="77777777" w:rsidR="00EB3DE2" w:rsidRPr="008919B7" w:rsidRDefault="00EB3DE2" w:rsidP="00AB4B56">
            <w:pPr>
              <w:rPr>
                <w:rFonts w:eastAsia="Times New Roman"/>
                <w:bCs/>
                <w:lang w:eastAsia="hu-HU"/>
              </w:rPr>
            </w:pPr>
            <w:r w:rsidRPr="008919B7">
              <w:rPr>
                <w:rFonts w:eastAsia="Times New Roman"/>
                <w:lang w:eastAsia="hu-HU"/>
              </w:rPr>
              <w:t>Bácsalmás, Dugonics u. 21. hrsz: 270/1</w:t>
            </w:r>
          </w:p>
        </w:tc>
        <w:tc>
          <w:tcPr>
            <w:tcW w:w="1204" w:type="dxa"/>
            <w:tcBorders>
              <w:top w:val="nil"/>
              <w:left w:val="nil"/>
              <w:bottom w:val="single" w:sz="4" w:space="0" w:color="auto"/>
              <w:right w:val="single" w:sz="4" w:space="0" w:color="auto"/>
            </w:tcBorders>
            <w:shd w:val="clear" w:color="auto" w:fill="auto"/>
            <w:vAlign w:val="bottom"/>
            <w:hideMark/>
          </w:tcPr>
          <w:p w14:paraId="7FDBB330"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09730437"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8A148" w14:textId="77777777" w:rsidR="00EB3DE2" w:rsidRPr="008919B7" w:rsidRDefault="00EB3DE2" w:rsidP="00AB4B56">
            <w:pPr>
              <w:jc w:val="center"/>
              <w:rPr>
                <w:rFonts w:eastAsia="Times New Roman"/>
                <w:bCs/>
                <w:lang w:eastAsia="hu-HU"/>
              </w:rPr>
            </w:pPr>
            <w:r w:rsidRPr="008919B7">
              <w:rPr>
                <w:rFonts w:eastAsia="Times New Roman"/>
                <w:lang w:eastAsia="hu-HU"/>
              </w:rPr>
              <w:t>6</w:t>
            </w:r>
          </w:p>
        </w:tc>
        <w:tc>
          <w:tcPr>
            <w:tcW w:w="1660" w:type="dxa"/>
            <w:tcBorders>
              <w:top w:val="nil"/>
              <w:left w:val="nil"/>
              <w:bottom w:val="single" w:sz="4" w:space="0" w:color="auto"/>
              <w:right w:val="single" w:sz="4" w:space="0" w:color="auto"/>
            </w:tcBorders>
            <w:shd w:val="clear" w:color="auto" w:fill="auto"/>
            <w:noWrap/>
            <w:vAlign w:val="center"/>
            <w:hideMark/>
          </w:tcPr>
          <w:p w14:paraId="2A5FFBE8"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nil"/>
              <w:left w:val="nil"/>
              <w:bottom w:val="single" w:sz="4" w:space="0" w:color="auto"/>
              <w:right w:val="single" w:sz="4" w:space="0" w:color="auto"/>
            </w:tcBorders>
            <w:shd w:val="clear" w:color="auto" w:fill="auto"/>
            <w:vAlign w:val="bottom"/>
            <w:hideMark/>
          </w:tcPr>
          <w:p w14:paraId="3F4FC853" w14:textId="77777777" w:rsidR="00EB3DE2" w:rsidRPr="008919B7" w:rsidRDefault="00EB3DE2" w:rsidP="00AB4B56">
            <w:pPr>
              <w:rPr>
                <w:rFonts w:eastAsia="Times New Roman"/>
                <w:bCs/>
                <w:lang w:eastAsia="hu-HU"/>
              </w:rPr>
            </w:pPr>
            <w:r w:rsidRPr="008919B7">
              <w:rPr>
                <w:rFonts w:eastAsia="Times New Roman"/>
                <w:lang w:eastAsia="hu-HU"/>
              </w:rPr>
              <w:t>Bácsalmás, Hősök tere 3. (55 m</w:t>
            </w:r>
            <w:r w:rsidRPr="008919B7">
              <w:rPr>
                <w:rFonts w:eastAsia="Times New Roman"/>
                <w:vertAlign w:val="superscript"/>
                <w:lang w:eastAsia="hu-HU"/>
              </w:rPr>
              <w:t>2</w:t>
            </w:r>
            <w:r w:rsidRPr="008919B7">
              <w:rPr>
                <w:rFonts w:eastAsia="Times New Roman"/>
                <w:lang w:eastAsia="hu-HU"/>
              </w:rPr>
              <w:t xml:space="preserve">) </w:t>
            </w:r>
          </w:p>
        </w:tc>
        <w:tc>
          <w:tcPr>
            <w:tcW w:w="1204" w:type="dxa"/>
            <w:tcBorders>
              <w:top w:val="nil"/>
              <w:left w:val="nil"/>
              <w:bottom w:val="single" w:sz="4" w:space="0" w:color="auto"/>
              <w:right w:val="single" w:sz="4" w:space="0" w:color="auto"/>
            </w:tcBorders>
            <w:shd w:val="clear" w:color="auto" w:fill="auto"/>
            <w:vAlign w:val="bottom"/>
            <w:hideMark/>
          </w:tcPr>
          <w:p w14:paraId="72C4F835"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74FE2E3C"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5684E" w14:textId="77777777" w:rsidR="00EB3DE2" w:rsidRPr="008919B7" w:rsidRDefault="00EB3DE2" w:rsidP="00AB4B56">
            <w:pPr>
              <w:jc w:val="center"/>
              <w:rPr>
                <w:rFonts w:eastAsia="Times New Roman"/>
                <w:bCs/>
                <w:lang w:eastAsia="hu-HU"/>
              </w:rPr>
            </w:pPr>
            <w:r w:rsidRPr="008919B7">
              <w:rPr>
                <w:rFonts w:eastAsia="Times New Roman"/>
                <w:lang w:eastAsia="hu-HU"/>
              </w:rPr>
              <w:t>7</w:t>
            </w:r>
          </w:p>
        </w:tc>
        <w:tc>
          <w:tcPr>
            <w:tcW w:w="1660" w:type="dxa"/>
            <w:tcBorders>
              <w:top w:val="nil"/>
              <w:left w:val="nil"/>
              <w:bottom w:val="single" w:sz="4" w:space="0" w:color="auto"/>
              <w:right w:val="single" w:sz="4" w:space="0" w:color="auto"/>
            </w:tcBorders>
            <w:shd w:val="clear" w:color="auto" w:fill="auto"/>
            <w:noWrap/>
            <w:vAlign w:val="center"/>
            <w:hideMark/>
          </w:tcPr>
          <w:p w14:paraId="5F2F4643"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nil"/>
              <w:left w:val="nil"/>
              <w:bottom w:val="single" w:sz="4" w:space="0" w:color="auto"/>
              <w:right w:val="single" w:sz="4" w:space="0" w:color="auto"/>
            </w:tcBorders>
            <w:shd w:val="clear" w:color="auto" w:fill="auto"/>
            <w:vAlign w:val="bottom"/>
            <w:hideMark/>
          </w:tcPr>
          <w:p w14:paraId="33A74E95" w14:textId="77777777" w:rsidR="00EB3DE2" w:rsidRPr="008919B7" w:rsidRDefault="00EB3DE2" w:rsidP="00AB4B56">
            <w:pPr>
              <w:rPr>
                <w:rFonts w:eastAsia="Times New Roman"/>
                <w:bCs/>
                <w:lang w:eastAsia="hu-HU"/>
              </w:rPr>
            </w:pPr>
            <w:r w:rsidRPr="008919B7">
              <w:rPr>
                <w:rFonts w:eastAsia="Times New Roman"/>
                <w:lang w:eastAsia="hu-HU"/>
              </w:rPr>
              <w:t>Bácsalmás, Hősök tere 3. (35,50 m</w:t>
            </w:r>
            <w:r w:rsidRPr="008919B7">
              <w:rPr>
                <w:rFonts w:eastAsia="Times New Roman"/>
                <w:vertAlign w:val="superscript"/>
                <w:lang w:eastAsia="hu-HU"/>
              </w:rPr>
              <w:t>2</w:t>
            </w:r>
            <w:r w:rsidRPr="008919B7">
              <w:rPr>
                <w:rFonts w:eastAsia="Times New Roman"/>
                <w:lang w:eastAsia="hu-HU"/>
              </w:rPr>
              <w:t>)</w:t>
            </w:r>
          </w:p>
        </w:tc>
        <w:tc>
          <w:tcPr>
            <w:tcW w:w="1204" w:type="dxa"/>
            <w:tcBorders>
              <w:top w:val="nil"/>
              <w:left w:val="nil"/>
              <w:bottom w:val="single" w:sz="4" w:space="0" w:color="auto"/>
              <w:right w:val="single" w:sz="4" w:space="0" w:color="auto"/>
            </w:tcBorders>
            <w:shd w:val="clear" w:color="auto" w:fill="auto"/>
            <w:vAlign w:val="bottom"/>
            <w:hideMark/>
          </w:tcPr>
          <w:p w14:paraId="347E8697"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1B15B0DF" w14:textId="77777777" w:rsidTr="00AB4B56">
        <w:trPr>
          <w:trHeight w:val="525"/>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0BCC4" w14:textId="77777777" w:rsidR="00EB3DE2" w:rsidRPr="008919B7" w:rsidRDefault="00EB3DE2" w:rsidP="00AB4B56">
            <w:pPr>
              <w:jc w:val="center"/>
              <w:rPr>
                <w:rFonts w:eastAsia="Times New Roman"/>
                <w:bCs/>
                <w:lang w:eastAsia="hu-HU"/>
              </w:rPr>
            </w:pPr>
            <w:r w:rsidRPr="008919B7">
              <w:rPr>
                <w:rFonts w:eastAsia="Times New Roman"/>
                <w:lang w:eastAsia="hu-HU"/>
              </w:rPr>
              <w:t>8</w:t>
            </w:r>
          </w:p>
        </w:tc>
        <w:tc>
          <w:tcPr>
            <w:tcW w:w="1660" w:type="dxa"/>
            <w:tcBorders>
              <w:top w:val="nil"/>
              <w:left w:val="nil"/>
              <w:bottom w:val="single" w:sz="4" w:space="0" w:color="auto"/>
              <w:right w:val="single" w:sz="4" w:space="0" w:color="auto"/>
            </w:tcBorders>
            <w:shd w:val="clear" w:color="auto" w:fill="auto"/>
            <w:noWrap/>
            <w:vAlign w:val="center"/>
            <w:hideMark/>
          </w:tcPr>
          <w:p w14:paraId="0C96868B"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nil"/>
              <w:left w:val="nil"/>
              <w:bottom w:val="single" w:sz="4" w:space="0" w:color="auto"/>
              <w:right w:val="single" w:sz="4" w:space="0" w:color="auto"/>
            </w:tcBorders>
            <w:shd w:val="clear" w:color="auto" w:fill="auto"/>
            <w:vAlign w:val="bottom"/>
            <w:hideMark/>
          </w:tcPr>
          <w:p w14:paraId="05B44616" w14:textId="77777777" w:rsidR="00EB3DE2" w:rsidRPr="008919B7" w:rsidRDefault="00EB3DE2" w:rsidP="00AB4B56">
            <w:pPr>
              <w:rPr>
                <w:rFonts w:eastAsia="Times New Roman"/>
                <w:bCs/>
                <w:lang w:eastAsia="hu-HU"/>
              </w:rPr>
            </w:pPr>
            <w:r w:rsidRPr="008919B7">
              <w:rPr>
                <w:rFonts w:eastAsia="Times New Roman"/>
                <w:lang w:eastAsia="hu-HU"/>
              </w:rPr>
              <w:t>Bácsalmás, Hősök tere 3. Csauscher Ház földszintje hrsz: 1284</w:t>
            </w:r>
          </w:p>
        </w:tc>
        <w:tc>
          <w:tcPr>
            <w:tcW w:w="1204" w:type="dxa"/>
            <w:tcBorders>
              <w:top w:val="nil"/>
              <w:left w:val="nil"/>
              <w:bottom w:val="single" w:sz="4" w:space="0" w:color="auto"/>
              <w:right w:val="single" w:sz="4" w:space="0" w:color="auto"/>
            </w:tcBorders>
            <w:shd w:val="clear" w:color="auto" w:fill="auto"/>
            <w:vAlign w:val="bottom"/>
            <w:hideMark/>
          </w:tcPr>
          <w:p w14:paraId="6FF16752"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560D8C2B"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F2D0F" w14:textId="77777777" w:rsidR="00EB3DE2" w:rsidRPr="008919B7" w:rsidRDefault="00EB3DE2" w:rsidP="00AB4B56">
            <w:pPr>
              <w:jc w:val="center"/>
              <w:rPr>
                <w:rFonts w:eastAsia="Times New Roman"/>
                <w:bCs/>
                <w:lang w:eastAsia="hu-HU"/>
              </w:rPr>
            </w:pPr>
            <w:r w:rsidRPr="008919B7">
              <w:rPr>
                <w:rFonts w:eastAsia="Times New Roman"/>
                <w:lang w:eastAsia="hu-HU"/>
              </w:rPr>
              <w:t>9</w:t>
            </w:r>
          </w:p>
        </w:tc>
        <w:tc>
          <w:tcPr>
            <w:tcW w:w="1660" w:type="dxa"/>
            <w:tcBorders>
              <w:top w:val="nil"/>
              <w:left w:val="nil"/>
              <w:bottom w:val="single" w:sz="4" w:space="0" w:color="auto"/>
              <w:right w:val="single" w:sz="4" w:space="0" w:color="auto"/>
            </w:tcBorders>
            <w:shd w:val="clear" w:color="auto" w:fill="auto"/>
            <w:noWrap/>
            <w:vAlign w:val="center"/>
            <w:hideMark/>
          </w:tcPr>
          <w:p w14:paraId="6EE06E51"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nil"/>
              <w:left w:val="nil"/>
              <w:bottom w:val="single" w:sz="4" w:space="0" w:color="auto"/>
              <w:right w:val="single" w:sz="4" w:space="0" w:color="auto"/>
            </w:tcBorders>
            <w:shd w:val="clear" w:color="auto" w:fill="auto"/>
            <w:noWrap/>
            <w:vAlign w:val="bottom"/>
            <w:hideMark/>
          </w:tcPr>
          <w:p w14:paraId="32F4F969" w14:textId="77777777" w:rsidR="00EB3DE2" w:rsidRPr="008919B7" w:rsidRDefault="00EB3DE2" w:rsidP="00AB4B56">
            <w:pPr>
              <w:rPr>
                <w:rFonts w:eastAsia="Times New Roman"/>
                <w:bCs/>
                <w:lang w:eastAsia="hu-HU"/>
              </w:rPr>
            </w:pPr>
            <w:r w:rsidRPr="008919B7">
              <w:rPr>
                <w:rFonts w:eastAsia="Times New Roman"/>
                <w:lang w:eastAsia="hu-HU"/>
              </w:rPr>
              <w:t>Bácsalmás, Hősök tere 3. (99 m</w:t>
            </w:r>
            <w:r w:rsidRPr="008919B7">
              <w:rPr>
                <w:rFonts w:eastAsia="Times New Roman"/>
                <w:vertAlign w:val="superscript"/>
                <w:lang w:eastAsia="hu-HU"/>
              </w:rPr>
              <w:t>2</w:t>
            </w:r>
            <w:r w:rsidRPr="008919B7">
              <w:rPr>
                <w:rFonts w:eastAsia="Times New Roman"/>
                <w:lang w:eastAsia="hu-HU"/>
              </w:rPr>
              <w:t>)</w:t>
            </w:r>
          </w:p>
        </w:tc>
        <w:tc>
          <w:tcPr>
            <w:tcW w:w="1204" w:type="dxa"/>
            <w:tcBorders>
              <w:top w:val="nil"/>
              <w:left w:val="nil"/>
              <w:bottom w:val="single" w:sz="4" w:space="0" w:color="auto"/>
              <w:right w:val="single" w:sz="4" w:space="0" w:color="auto"/>
            </w:tcBorders>
            <w:shd w:val="clear" w:color="auto" w:fill="auto"/>
            <w:vAlign w:val="bottom"/>
            <w:hideMark/>
          </w:tcPr>
          <w:p w14:paraId="7B10FED8"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2B3441D6"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73672" w14:textId="77777777" w:rsidR="00EB3DE2" w:rsidRPr="008919B7" w:rsidRDefault="00EB3DE2" w:rsidP="00AB4B56">
            <w:pPr>
              <w:jc w:val="center"/>
              <w:rPr>
                <w:rFonts w:eastAsia="Times New Roman"/>
                <w:bCs/>
                <w:lang w:eastAsia="hu-HU"/>
              </w:rPr>
            </w:pPr>
            <w:r w:rsidRPr="008919B7">
              <w:rPr>
                <w:rFonts w:eastAsia="Times New Roman"/>
                <w:lang w:eastAsia="hu-HU"/>
              </w:rPr>
              <w:t>10</w:t>
            </w:r>
          </w:p>
        </w:tc>
        <w:tc>
          <w:tcPr>
            <w:tcW w:w="1660" w:type="dxa"/>
            <w:tcBorders>
              <w:top w:val="nil"/>
              <w:left w:val="nil"/>
              <w:bottom w:val="single" w:sz="4" w:space="0" w:color="auto"/>
              <w:right w:val="single" w:sz="4" w:space="0" w:color="auto"/>
            </w:tcBorders>
            <w:shd w:val="clear" w:color="auto" w:fill="auto"/>
            <w:noWrap/>
            <w:vAlign w:val="center"/>
            <w:hideMark/>
          </w:tcPr>
          <w:p w14:paraId="558091AC"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nil"/>
              <w:left w:val="nil"/>
              <w:bottom w:val="single" w:sz="4" w:space="0" w:color="auto"/>
              <w:right w:val="single" w:sz="4" w:space="0" w:color="auto"/>
            </w:tcBorders>
            <w:shd w:val="clear" w:color="auto" w:fill="auto"/>
            <w:noWrap/>
            <w:vAlign w:val="bottom"/>
            <w:hideMark/>
          </w:tcPr>
          <w:p w14:paraId="406160A8" w14:textId="77777777" w:rsidR="00EB3DE2" w:rsidRPr="008919B7" w:rsidRDefault="00EB3DE2" w:rsidP="00AB4B56">
            <w:pPr>
              <w:rPr>
                <w:rFonts w:eastAsia="Times New Roman"/>
                <w:bCs/>
                <w:lang w:eastAsia="hu-HU"/>
              </w:rPr>
            </w:pPr>
            <w:r w:rsidRPr="008919B7">
              <w:rPr>
                <w:rFonts w:eastAsia="Times New Roman"/>
                <w:lang w:eastAsia="hu-HU"/>
              </w:rPr>
              <w:t>Bácsalmás, Hősök tere 3. (41,5 m2)</w:t>
            </w:r>
          </w:p>
        </w:tc>
        <w:tc>
          <w:tcPr>
            <w:tcW w:w="1204" w:type="dxa"/>
            <w:tcBorders>
              <w:top w:val="nil"/>
              <w:left w:val="nil"/>
              <w:bottom w:val="single" w:sz="4" w:space="0" w:color="auto"/>
              <w:right w:val="single" w:sz="4" w:space="0" w:color="auto"/>
            </w:tcBorders>
            <w:shd w:val="clear" w:color="auto" w:fill="auto"/>
            <w:vAlign w:val="bottom"/>
            <w:hideMark/>
          </w:tcPr>
          <w:p w14:paraId="72C5D975"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49B53FBE"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0ECE6A9D" w14:textId="77777777" w:rsidR="00EB3DE2" w:rsidRPr="008919B7" w:rsidRDefault="00EB3DE2" w:rsidP="00AB4B56">
            <w:pPr>
              <w:jc w:val="center"/>
              <w:rPr>
                <w:rFonts w:eastAsia="Times New Roman"/>
                <w:bCs/>
                <w:lang w:eastAsia="hu-HU"/>
              </w:rPr>
            </w:pPr>
            <w:r w:rsidRPr="008919B7">
              <w:rPr>
                <w:rFonts w:eastAsia="Times New Roman"/>
                <w:lang w:eastAsia="hu-HU"/>
              </w:rPr>
              <w:t>11</w:t>
            </w:r>
          </w:p>
        </w:tc>
        <w:tc>
          <w:tcPr>
            <w:tcW w:w="1660" w:type="dxa"/>
            <w:tcBorders>
              <w:top w:val="nil"/>
              <w:left w:val="nil"/>
              <w:bottom w:val="single" w:sz="4" w:space="0" w:color="auto"/>
              <w:right w:val="single" w:sz="4" w:space="0" w:color="auto"/>
            </w:tcBorders>
            <w:shd w:val="clear" w:color="auto" w:fill="auto"/>
            <w:noWrap/>
            <w:vAlign w:val="center"/>
            <w:hideMark/>
          </w:tcPr>
          <w:p w14:paraId="1FDCC189" w14:textId="77777777" w:rsidR="00EB3DE2" w:rsidRPr="008919B7" w:rsidRDefault="00EB3DE2" w:rsidP="00AB4B56">
            <w:pPr>
              <w:jc w:val="center"/>
              <w:rPr>
                <w:rFonts w:eastAsia="Times New Roman"/>
                <w:bCs/>
                <w:lang w:eastAsia="hu-HU"/>
              </w:rPr>
            </w:pPr>
            <w:r w:rsidRPr="008919B7">
              <w:rPr>
                <w:rFonts w:eastAsia="Times New Roman"/>
                <w:lang w:eastAsia="hu-HU"/>
              </w:rPr>
              <w:t>883/A/1</w:t>
            </w:r>
          </w:p>
        </w:tc>
        <w:tc>
          <w:tcPr>
            <w:tcW w:w="5017" w:type="dxa"/>
            <w:tcBorders>
              <w:top w:val="nil"/>
              <w:left w:val="nil"/>
              <w:bottom w:val="single" w:sz="4" w:space="0" w:color="auto"/>
              <w:right w:val="single" w:sz="4" w:space="0" w:color="auto"/>
            </w:tcBorders>
            <w:shd w:val="clear" w:color="auto" w:fill="auto"/>
            <w:noWrap/>
            <w:vAlign w:val="bottom"/>
            <w:hideMark/>
          </w:tcPr>
          <w:p w14:paraId="72F95698" w14:textId="77777777" w:rsidR="00EB3DE2" w:rsidRPr="008919B7" w:rsidRDefault="00EB3DE2" w:rsidP="00AB4B56">
            <w:pPr>
              <w:rPr>
                <w:rFonts w:eastAsia="Times New Roman"/>
                <w:bCs/>
                <w:lang w:eastAsia="hu-HU"/>
              </w:rPr>
            </w:pPr>
            <w:r w:rsidRPr="008919B7">
              <w:rPr>
                <w:rFonts w:eastAsia="Times New Roman"/>
                <w:lang w:eastAsia="hu-HU"/>
              </w:rPr>
              <w:t xml:space="preserve">Bácsalmás, Rákóczi F. u. 34.  </w:t>
            </w:r>
          </w:p>
        </w:tc>
        <w:tc>
          <w:tcPr>
            <w:tcW w:w="1204" w:type="dxa"/>
            <w:tcBorders>
              <w:top w:val="nil"/>
              <w:left w:val="nil"/>
              <w:bottom w:val="single" w:sz="4" w:space="0" w:color="auto"/>
              <w:right w:val="single" w:sz="4" w:space="0" w:color="auto"/>
            </w:tcBorders>
            <w:shd w:val="clear" w:color="auto" w:fill="auto"/>
            <w:noWrap/>
            <w:vAlign w:val="bottom"/>
            <w:hideMark/>
          </w:tcPr>
          <w:p w14:paraId="627BFD67"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7DC6FF43" w14:textId="77777777" w:rsidTr="00AB4B56">
        <w:trPr>
          <w:trHeight w:val="300"/>
        </w:trPr>
        <w:tc>
          <w:tcPr>
            <w:tcW w:w="553" w:type="dxa"/>
            <w:tcBorders>
              <w:top w:val="nil"/>
              <w:left w:val="single" w:sz="4" w:space="0" w:color="auto"/>
              <w:bottom w:val="nil"/>
              <w:right w:val="single" w:sz="4" w:space="0" w:color="auto"/>
            </w:tcBorders>
            <w:shd w:val="clear" w:color="auto" w:fill="auto"/>
            <w:noWrap/>
            <w:vAlign w:val="center"/>
            <w:hideMark/>
          </w:tcPr>
          <w:p w14:paraId="495B485F" w14:textId="77777777" w:rsidR="00EB3DE2" w:rsidRPr="008919B7" w:rsidRDefault="00EB3DE2" w:rsidP="00AB4B56">
            <w:pPr>
              <w:jc w:val="center"/>
              <w:rPr>
                <w:rFonts w:eastAsia="Times New Roman"/>
                <w:bCs/>
                <w:lang w:eastAsia="hu-HU"/>
              </w:rPr>
            </w:pPr>
            <w:r w:rsidRPr="008919B7">
              <w:rPr>
                <w:rFonts w:eastAsia="Times New Roman"/>
                <w:lang w:eastAsia="hu-HU"/>
              </w:rPr>
              <w:t>12</w:t>
            </w:r>
          </w:p>
        </w:tc>
        <w:tc>
          <w:tcPr>
            <w:tcW w:w="1660" w:type="dxa"/>
            <w:tcBorders>
              <w:top w:val="nil"/>
              <w:left w:val="nil"/>
              <w:bottom w:val="nil"/>
              <w:right w:val="single" w:sz="4" w:space="0" w:color="auto"/>
            </w:tcBorders>
            <w:shd w:val="clear" w:color="auto" w:fill="auto"/>
            <w:noWrap/>
            <w:vAlign w:val="center"/>
            <w:hideMark/>
          </w:tcPr>
          <w:p w14:paraId="4DF43103" w14:textId="77777777" w:rsidR="00EB3DE2" w:rsidRPr="008919B7" w:rsidRDefault="00EB3DE2" w:rsidP="00AB4B56">
            <w:pPr>
              <w:jc w:val="center"/>
              <w:rPr>
                <w:rFonts w:eastAsia="Times New Roman"/>
                <w:bCs/>
                <w:lang w:eastAsia="hu-HU"/>
              </w:rPr>
            </w:pPr>
            <w:r w:rsidRPr="008919B7">
              <w:rPr>
                <w:rFonts w:eastAsia="Times New Roman"/>
                <w:lang w:eastAsia="hu-HU"/>
              </w:rPr>
              <w:t>1990</w:t>
            </w:r>
          </w:p>
        </w:tc>
        <w:tc>
          <w:tcPr>
            <w:tcW w:w="5017" w:type="dxa"/>
            <w:tcBorders>
              <w:top w:val="nil"/>
              <w:left w:val="nil"/>
              <w:bottom w:val="nil"/>
              <w:right w:val="single" w:sz="4" w:space="0" w:color="auto"/>
            </w:tcBorders>
            <w:shd w:val="clear" w:color="auto" w:fill="auto"/>
            <w:noWrap/>
            <w:vAlign w:val="bottom"/>
            <w:hideMark/>
          </w:tcPr>
          <w:p w14:paraId="2C092B64" w14:textId="77777777" w:rsidR="00EB3DE2" w:rsidRPr="008919B7" w:rsidRDefault="00EB3DE2" w:rsidP="00AB4B56">
            <w:pPr>
              <w:rPr>
                <w:rFonts w:eastAsia="Times New Roman"/>
                <w:bCs/>
                <w:lang w:eastAsia="hu-HU"/>
              </w:rPr>
            </w:pPr>
            <w:r w:rsidRPr="008919B7">
              <w:rPr>
                <w:rFonts w:eastAsia="Times New Roman"/>
                <w:lang w:eastAsia="hu-HU"/>
              </w:rPr>
              <w:t xml:space="preserve">Bácsalmás, Gr. Teleki u. 11.  </w:t>
            </w:r>
          </w:p>
        </w:tc>
        <w:tc>
          <w:tcPr>
            <w:tcW w:w="1204" w:type="dxa"/>
            <w:tcBorders>
              <w:top w:val="nil"/>
              <w:left w:val="nil"/>
              <w:bottom w:val="nil"/>
              <w:right w:val="single" w:sz="4" w:space="0" w:color="auto"/>
            </w:tcBorders>
            <w:shd w:val="clear" w:color="auto" w:fill="auto"/>
            <w:vAlign w:val="bottom"/>
            <w:hideMark/>
          </w:tcPr>
          <w:p w14:paraId="76D252FF"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3C8221F4"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BACA4" w14:textId="77777777" w:rsidR="00EB3DE2" w:rsidRPr="008919B7" w:rsidRDefault="00EB3DE2" w:rsidP="00AB4B56">
            <w:pPr>
              <w:jc w:val="center"/>
              <w:rPr>
                <w:rFonts w:eastAsia="Times New Roman"/>
                <w:bCs/>
                <w:lang w:eastAsia="hu-HU"/>
              </w:rPr>
            </w:pPr>
            <w:r w:rsidRPr="008919B7">
              <w:rPr>
                <w:rFonts w:eastAsia="Times New Roman"/>
                <w:lang w:eastAsia="hu-HU"/>
              </w:rPr>
              <w:t>13</w:t>
            </w:r>
          </w:p>
        </w:tc>
        <w:tc>
          <w:tcPr>
            <w:tcW w:w="1660" w:type="dxa"/>
            <w:tcBorders>
              <w:top w:val="single" w:sz="4" w:space="0" w:color="auto"/>
              <w:left w:val="nil"/>
              <w:bottom w:val="single" w:sz="4" w:space="0" w:color="auto"/>
              <w:right w:val="nil"/>
            </w:tcBorders>
            <w:shd w:val="clear" w:color="auto" w:fill="auto"/>
            <w:noWrap/>
            <w:vAlign w:val="center"/>
            <w:hideMark/>
          </w:tcPr>
          <w:p w14:paraId="4A5B00CB"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3A5732" w14:textId="77777777" w:rsidR="00EB3DE2" w:rsidRPr="008919B7" w:rsidRDefault="00EB3DE2" w:rsidP="00AB4B56">
            <w:pPr>
              <w:rPr>
                <w:rFonts w:eastAsia="Times New Roman"/>
                <w:bCs/>
                <w:lang w:eastAsia="hu-HU"/>
              </w:rPr>
            </w:pPr>
            <w:r w:rsidRPr="008919B7">
              <w:rPr>
                <w:rFonts w:eastAsia="Times New Roman"/>
                <w:lang w:eastAsia="hu-HU"/>
              </w:rPr>
              <w:t>Bácsalmás, Hősök tere 4.</w:t>
            </w:r>
          </w:p>
        </w:tc>
        <w:tc>
          <w:tcPr>
            <w:tcW w:w="1204" w:type="dxa"/>
            <w:tcBorders>
              <w:top w:val="single" w:sz="4" w:space="0" w:color="auto"/>
              <w:left w:val="nil"/>
              <w:bottom w:val="single" w:sz="4" w:space="0" w:color="auto"/>
              <w:right w:val="single" w:sz="4" w:space="0" w:color="auto"/>
            </w:tcBorders>
            <w:shd w:val="clear" w:color="auto" w:fill="auto"/>
            <w:vAlign w:val="bottom"/>
            <w:hideMark/>
          </w:tcPr>
          <w:p w14:paraId="792FDEC5"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3294E9A4"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675D672E" w14:textId="77777777" w:rsidR="00EB3DE2" w:rsidRPr="008919B7" w:rsidRDefault="00EB3DE2" w:rsidP="00AB4B56">
            <w:pPr>
              <w:jc w:val="center"/>
              <w:rPr>
                <w:rFonts w:eastAsia="Times New Roman"/>
                <w:bCs/>
                <w:lang w:eastAsia="hu-HU"/>
              </w:rPr>
            </w:pPr>
            <w:r w:rsidRPr="008919B7">
              <w:rPr>
                <w:rFonts w:eastAsia="Times New Roman"/>
                <w:lang w:eastAsia="hu-HU"/>
              </w:rPr>
              <w:t>14</w:t>
            </w:r>
          </w:p>
        </w:tc>
        <w:tc>
          <w:tcPr>
            <w:tcW w:w="1660" w:type="dxa"/>
            <w:tcBorders>
              <w:top w:val="nil"/>
              <w:left w:val="nil"/>
              <w:bottom w:val="single" w:sz="4" w:space="0" w:color="auto"/>
              <w:right w:val="single" w:sz="4" w:space="0" w:color="auto"/>
            </w:tcBorders>
            <w:shd w:val="clear" w:color="auto" w:fill="auto"/>
            <w:noWrap/>
            <w:vAlign w:val="center"/>
            <w:hideMark/>
          </w:tcPr>
          <w:p w14:paraId="054C2BE0" w14:textId="77777777" w:rsidR="00EB3DE2" w:rsidRPr="008919B7" w:rsidRDefault="00EB3DE2" w:rsidP="00AB4B56">
            <w:pPr>
              <w:jc w:val="center"/>
              <w:rPr>
                <w:rFonts w:eastAsia="Times New Roman"/>
                <w:bCs/>
                <w:lang w:eastAsia="hu-HU"/>
              </w:rPr>
            </w:pPr>
            <w:r w:rsidRPr="008919B7">
              <w:rPr>
                <w:rFonts w:eastAsia="Times New Roman"/>
                <w:lang w:eastAsia="hu-HU"/>
              </w:rPr>
              <w:t>1288/A/1</w:t>
            </w:r>
          </w:p>
        </w:tc>
        <w:tc>
          <w:tcPr>
            <w:tcW w:w="5017" w:type="dxa"/>
            <w:tcBorders>
              <w:top w:val="nil"/>
              <w:left w:val="nil"/>
              <w:bottom w:val="single" w:sz="4" w:space="0" w:color="auto"/>
              <w:right w:val="single" w:sz="4" w:space="0" w:color="auto"/>
            </w:tcBorders>
            <w:shd w:val="clear" w:color="auto" w:fill="auto"/>
            <w:noWrap/>
            <w:vAlign w:val="bottom"/>
            <w:hideMark/>
          </w:tcPr>
          <w:p w14:paraId="563BF3E2" w14:textId="77777777" w:rsidR="00EB3DE2" w:rsidRPr="008919B7" w:rsidRDefault="00EB3DE2" w:rsidP="00AB4B56">
            <w:pPr>
              <w:rPr>
                <w:rFonts w:eastAsia="Times New Roman"/>
                <w:bCs/>
                <w:lang w:eastAsia="hu-HU"/>
              </w:rPr>
            </w:pPr>
            <w:r w:rsidRPr="008919B7">
              <w:rPr>
                <w:rFonts w:eastAsia="Times New Roman"/>
                <w:lang w:eastAsia="hu-HU"/>
              </w:rPr>
              <w:t>Bácsalmás, Szent János u. 30.</w:t>
            </w:r>
          </w:p>
        </w:tc>
        <w:tc>
          <w:tcPr>
            <w:tcW w:w="1204" w:type="dxa"/>
            <w:tcBorders>
              <w:top w:val="nil"/>
              <w:left w:val="nil"/>
              <w:bottom w:val="single" w:sz="4" w:space="0" w:color="auto"/>
              <w:right w:val="single" w:sz="4" w:space="0" w:color="auto"/>
            </w:tcBorders>
            <w:shd w:val="clear" w:color="auto" w:fill="auto"/>
            <w:noWrap/>
            <w:vAlign w:val="bottom"/>
            <w:hideMark/>
          </w:tcPr>
          <w:p w14:paraId="55081831"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7E44C8D5" w14:textId="77777777" w:rsidTr="00AB4B56">
        <w:trPr>
          <w:trHeight w:val="300"/>
        </w:trPr>
        <w:tc>
          <w:tcPr>
            <w:tcW w:w="553" w:type="dxa"/>
            <w:tcBorders>
              <w:top w:val="nil"/>
              <w:left w:val="single" w:sz="4" w:space="0" w:color="auto"/>
              <w:bottom w:val="nil"/>
              <w:right w:val="single" w:sz="4" w:space="0" w:color="auto"/>
            </w:tcBorders>
            <w:shd w:val="clear" w:color="auto" w:fill="auto"/>
            <w:noWrap/>
            <w:vAlign w:val="center"/>
            <w:hideMark/>
          </w:tcPr>
          <w:p w14:paraId="15D40A41" w14:textId="77777777" w:rsidR="00EB3DE2" w:rsidRPr="008919B7" w:rsidRDefault="00EB3DE2" w:rsidP="00AB4B56">
            <w:pPr>
              <w:jc w:val="center"/>
              <w:rPr>
                <w:rFonts w:eastAsia="Times New Roman"/>
                <w:bCs/>
                <w:lang w:eastAsia="hu-HU"/>
              </w:rPr>
            </w:pPr>
            <w:r w:rsidRPr="008919B7">
              <w:rPr>
                <w:rFonts w:eastAsia="Times New Roman"/>
                <w:lang w:eastAsia="hu-HU"/>
              </w:rPr>
              <w:t>15</w:t>
            </w:r>
          </w:p>
        </w:tc>
        <w:tc>
          <w:tcPr>
            <w:tcW w:w="1660" w:type="dxa"/>
            <w:tcBorders>
              <w:top w:val="nil"/>
              <w:left w:val="nil"/>
              <w:bottom w:val="single" w:sz="4" w:space="0" w:color="auto"/>
              <w:right w:val="single" w:sz="4" w:space="0" w:color="auto"/>
            </w:tcBorders>
            <w:shd w:val="clear" w:color="auto" w:fill="auto"/>
            <w:noWrap/>
            <w:vAlign w:val="center"/>
            <w:hideMark/>
          </w:tcPr>
          <w:p w14:paraId="029A12A5" w14:textId="77777777" w:rsidR="00EB3DE2" w:rsidRPr="008919B7" w:rsidRDefault="00EB3DE2" w:rsidP="00AB4B56">
            <w:pPr>
              <w:jc w:val="center"/>
              <w:rPr>
                <w:rFonts w:eastAsia="Times New Roman"/>
                <w:bCs/>
                <w:lang w:eastAsia="hu-HU"/>
              </w:rPr>
            </w:pPr>
            <w:r w:rsidRPr="008919B7">
              <w:rPr>
                <w:rFonts w:eastAsia="Times New Roman"/>
                <w:lang w:eastAsia="hu-HU"/>
              </w:rPr>
              <w:t>1286</w:t>
            </w:r>
          </w:p>
        </w:tc>
        <w:tc>
          <w:tcPr>
            <w:tcW w:w="5017" w:type="dxa"/>
            <w:tcBorders>
              <w:top w:val="nil"/>
              <w:left w:val="nil"/>
              <w:bottom w:val="single" w:sz="4" w:space="0" w:color="auto"/>
              <w:right w:val="single" w:sz="4" w:space="0" w:color="auto"/>
            </w:tcBorders>
            <w:shd w:val="clear" w:color="auto" w:fill="auto"/>
            <w:noWrap/>
            <w:vAlign w:val="bottom"/>
            <w:hideMark/>
          </w:tcPr>
          <w:p w14:paraId="6BC9EBCD" w14:textId="77777777" w:rsidR="00EB3DE2" w:rsidRPr="008919B7" w:rsidRDefault="00EB3DE2" w:rsidP="00AB4B56">
            <w:pPr>
              <w:rPr>
                <w:rFonts w:eastAsia="Times New Roman"/>
                <w:bCs/>
                <w:lang w:eastAsia="hu-HU"/>
              </w:rPr>
            </w:pPr>
            <w:r w:rsidRPr="008919B7">
              <w:rPr>
                <w:rFonts w:eastAsia="Times New Roman"/>
                <w:lang w:eastAsia="hu-HU"/>
              </w:rPr>
              <w:t>Bácsalmás, Gr. Széchenyi u. 75.</w:t>
            </w:r>
          </w:p>
        </w:tc>
        <w:tc>
          <w:tcPr>
            <w:tcW w:w="1204" w:type="dxa"/>
            <w:tcBorders>
              <w:top w:val="nil"/>
              <w:left w:val="nil"/>
              <w:bottom w:val="single" w:sz="4" w:space="0" w:color="auto"/>
              <w:right w:val="single" w:sz="4" w:space="0" w:color="auto"/>
            </w:tcBorders>
            <w:shd w:val="clear" w:color="auto" w:fill="auto"/>
            <w:noWrap/>
            <w:vAlign w:val="bottom"/>
            <w:hideMark/>
          </w:tcPr>
          <w:p w14:paraId="3C680997"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3D800774"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D9918F" w14:textId="77777777" w:rsidR="00EB3DE2" w:rsidRPr="008919B7" w:rsidRDefault="00EB3DE2" w:rsidP="00AB4B56">
            <w:pPr>
              <w:jc w:val="center"/>
              <w:rPr>
                <w:rFonts w:eastAsia="Times New Roman"/>
                <w:bCs/>
                <w:lang w:eastAsia="hu-HU"/>
              </w:rPr>
            </w:pPr>
            <w:r w:rsidRPr="008919B7">
              <w:rPr>
                <w:rFonts w:eastAsia="Times New Roman"/>
                <w:lang w:eastAsia="hu-HU"/>
              </w:rPr>
              <w:t>16</w:t>
            </w:r>
          </w:p>
        </w:tc>
        <w:tc>
          <w:tcPr>
            <w:tcW w:w="1660" w:type="dxa"/>
            <w:tcBorders>
              <w:top w:val="nil"/>
              <w:left w:val="nil"/>
              <w:bottom w:val="single" w:sz="4" w:space="0" w:color="auto"/>
              <w:right w:val="single" w:sz="4" w:space="0" w:color="auto"/>
            </w:tcBorders>
            <w:shd w:val="clear" w:color="auto" w:fill="auto"/>
            <w:noWrap/>
            <w:vAlign w:val="center"/>
            <w:hideMark/>
          </w:tcPr>
          <w:p w14:paraId="48B1F04B" w14:textId="77777777" w:rsidR="00EB3DE2" w:rsidRPr="008919B7" w:rsidRDefault="00EB3DE2" w:rsidP="00AB4B56">
            <w:pPr>
              <w:jc w:val="center"/>
              <w:rPr>
                <w:rFonts w:eastAsia="Times New Roman"/>
                <w:bCs/>
                <w:lang w:eastAsia="hu-HU"/>
              </w:rPr>
            </w:pPr>
            <w:r w:rsidRPr="008919B7">
              <w:rPr>
                <w:rFonts w:eastAsia="Times New Roman"/>
                <w:lang w:eastAsia="hu-HU"/>
              </w:rPr>
              <w:t>1286</w:t>
            </w:r>
          </w:p>
        </w:tc>
        <w:tc>
          <w:tcPr>
            <w:tcW w:w="5017" w:type="dxa"/>
            <w:tcBorders>
              <w:top w:val="nil"/>
              <w:left w:val="nil"/>
              <w:bottom w:val="single" w:sz="4" w:space="0" w:color="auto"/>
              <w:right w:val="single" w:sz="4" w:space="0" w:color="auto"/>
            </w:tcBorders>
            <w:shd w:val="clear" w:color="auto" w:fill="auto"/>
            <w:vAlign w:val="bottom"/>
            <w:hideMark/>
          </w:tcPr>
          <w:p w14:paraId="6D5C42D0" w14:textId="77777777" w:rsidR="00EB3DE2" w:rsidRPr="008919B7" w:rsidRDefault="00EB3DE2" w:rsidP="00AB4B56">
            <w:pPr>
              <w:rPr>
                <w:rFonts w:eastAsia="Times New Roman"/>
                <w:bCs/>
                <w:lang w:eastAsia="hu-HU"/>
              </w:rPr>
            </w:pPr>
            <w:r w:rsidRPr="008919B7">
              <w:rPr>
                <w:rFonts w:eastAsia="Times New Roman"/>
                <w:lang w:eastAsia="hu-HU"/>
              </w:rPr>
              <w:t xml:space="preserve">Bácsalmás, Gr. Széchenyi I. u. 75. </w:t>
            </w:r>
          </w:p>
        </w:tc>
        <w:tc>
          <w:tcPr>
            <w:tcW w:w="1204" w:type="dxa"/>
            <w:tcBorders>
              <w:top w:val="nil"/>
              <w:left w:val="nil"/>
              <w:bottom w:val="single" w:sz="4" w:space="0" w:color="auto"/>
              <w:right w:val="single" w:sz="4" w:space="0" w:color="auto"/>
            </w:tcBorders>
            <w:shd w:val="clear" w:color="auto" w:fill="auto"/>
            <w:vAlign w:val="bottom"/>
            <w:hideMark/>
          </w:tcPr>
          <w:p w14:paraId="077C100A"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5DA3D843" w14:textId="77777777" w:rsidTr="00AB4B56">
        <w:trPr>
          <w:trHeight w:val="300"/>
        </w:trPr>
        <w:tc>
          <w:tcPr>
            <w:tcW w:w="553" w:type="dxa"/>
            <w:tcBorders>
              <w:top w:val="nil"/>
              <w:left w:val="single" w:sz="4" w:space="0" w:color="auto"/>
              <w:bottom w:val="nil"/>
              <w:right w:val="single" w:sz="4" w:space="0" w:color="auto"/>
            </w:tcBorders>
            <w:shd w:val="clear" w:color="auto" w:fill="auto"/>
            <w:noWrap/>
            <w:vAlign w:val="center"/>
            <w:hideMark/>
          </w:tcPr>
          <w:p w14:paraId="73AAD357" w14:textId="77777777" w:rsidR="00EB3DE2" w:rsidRPr="008919B7" w:rsidRDefault="00EB3DE2" w:rsidP="00AB4B56">
            <w:pPr>
              <w:jc w:val="center"/>
              <w:rPr>
                <w:rFonts w:eastAsia="Times New Roman"/>
                <w:bCs/>
                <w:lang w:eastAsia="hu-HU"/>
              </w:rPr>
            </w:pPr>
            <w:r w:rsidRPr="008919B7">
              <w:rPr>
                <w:rFonts w:eastAsia="Times New Roman"/>
                <w:lang w:eastAsia="hu-HU"/>
              </w:rPr>
              <w:t>17</w:t>
            </w:r>
          </w:p>
        </w:tc>
        <w:tc>
          <w:tcPr>
            <w:tcW w:w="1660" w:type="dxa"/>
            <w:tcBorders>
              <w:top w:val="nil"/>
              <w:left w:val="nil"/>
              <w:bottom w:val="nil"/>
              <w:right w:val="single" w:sz="4" w:space="0" w:color="auto"/>
            </w:tcBorders>
            <w:shd w:val="clear" w:color="auto" w:fill="auto"/>
            <w:noWrap/>
            <w:vAlign w:val="center"/>
            <w:hideMark/>
          </w:tcPr>
          <w:p w14:paraId="7B7AA783" w14:textId="77777777" w:rsidR="00EB3DE2" w:rsidRPr="008919B7" w:rsidRDefault="00EB3DE2" w:rsidP="00AB4B56">
            <w:pPr>
              <w:jc w:val="center"/>
              <w:rPr>
                <w:rFonts w:eastAsia="Times New Roman"/>
                <w:bCs/>
                <w:lang w:eastAsia="hu-HU"/>
              </w:rPr>
            </w:pPr>
            <w:r w:rsidRPr="008919B7">
              <w:rPr>
                <w:rFonts w:eastAsia="Times New Roman"/>
                <w:lang w:eastAsia="hu-HU"/>
              </w:rPr>
              <w:t>1281</w:t>
            </w:r>
          </w:p>
        </w:tc>
        <w:tc>
          <w:tcPr>
            <w:tcW w:w="5017" w:type="dxa"/>
            <w:tcBorders>
              <w:top w:val="nil"/>
              <w:left w:val="nil"/>
              <w:bottom w:val="single" w:sz="4" w:space="0" w:color="auto"/>
              <w:right w:val="single" w:sz="4" w:space="0" w:color="auto"/>
            </w:tcBorders>
            <w:shd w:val="clear" w:color="auto" w:fill="auto"/>
            <w:vAlign w:val="bottom"/>
            <w:hideMark/>
          </w:tcPr>
          <w:p w14:paraId="2B7956FC" w14:textId="77777777" w:rsidR="00EB3DE2" w:rsidRPr="008919B7" w:rsidRDefault="00EB3DE2" w:rsidP="00AB4B56">
            <w:pPr>
              <w:rPr>
                <w:rFonts w:eastAsia="Times New Roman"/>
                <w:bCs/>
                <w:lang w:eastAsia="hu-HU"/>
              </w:rPr>
            </w:pPr>
            <w:r w:rsidRPr="008919B7">
              <w:rPr>
                <w:rFonts w:eastAsia="Times New Roman"/>
                <w:lang w:eastAsia="hu-HU"/>
              </w:rPr>
              <w:t>Bácsalmás, Hősök tere 2. (Tanműhely)</w:t>
            </w:r>
          </w:p>
        </w:tc>
        <w:tc>
          <w:tcPr>
            <w:tcW w:w="1204" w:type="dxa"/>
            <w:tcBorders>
              <w:top w:val="nil"/>
              <w:left w:val="nil"/>
              <w:bottom w:val="single" w:sz="4" w:space="0" w:color="auto"/>
              <w:right w:val="single" w:sz="4" w:space="0" w:color="auto"/>
            </w:tcBorders>
            <w:shd w:val="clear" w:color="auto" w:fill="auto"/>
            <w:noWrap/>
            <w:vAlign w:val="bottom"/>
            <w:hideMark/>
          </w:tcPr>
          <w:p w14:paraId="690AC7E7"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1D819CB4" w14:textId="77777777" w:rsidTr="00AB4B56">
        <w:trPr>
          <w:trHeight w:val="300"/>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AC5907" w14:textId="77777777" w:rsidR="00EB3DE2" w:rsidRPr="008919B7" w:rsidRDefault="00EB3DE2" w:rsidP="00AB4B56">
            <w:pPr>
              <w:jc w:val="center"/>
              <w:rPr>
                <w:rFonts w:eastAsia="Times New Roman"/>
                <w:bCs/>
                <w:lang w:eastAsia="hu-HU"/>
              </w:rPr>
            </w:pPr>
            <w:r w:rsidRPr="008919B7">
              <w:rPr>
                <w:rFonts w:eastAsia="Times New Roman"/>
                <w:lang w:eastAsia="hu-HU"/>
              </w:rPr>
              <w:t>18</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7BE067D0" w14:textId="77777777" w:rsidR="00EB3DE2" w:rsidRPr="008919B7" w:rsidRDefault="00EB3DE2" w:rsidP="00AB4B56">
            <w:pPr>
              <w:jc w:val="center"/>
              <w:rPr>
                <w:rFonts w:eastAsia="Times New Roman"/>
                <w:bCs/>
                <w:lang w:eastAsia="hu-HU"/>
              </w:rPr>
            </w:pPr>
            <w:r w:rsidRPr="008919B7">
              <w:rPr>
                <w:rFonts w:eastAsia="Times New Roman"/>
                <w:lang w:eastAsia="hu-HU"/>
              </w:rPr>
              <w:t>1281</w:t>
            </w:r>
          </w:p>
        </w:tc>
        <w:tc>
          <w:tcPr>
            <w:tcW w:w="5017" w:type="dxa"/>
            <w:tcBorders>
              <w:top w:val="nil"/>
              <w:left w:val="nil"/>
              <w:bottom w:val="single" w:sz="4" w:space="0" w:color="auto"/>
              <w:right w:val="single" w:sz="4" w:space="0" w:color="auto"/>
            </w:tcBorders>
            <w:shd w:val="clear" w:color="auto" w:fill="auto"/>
            <w:vAlign w:val="bottom"/>
            <w:hideMark/>
          </w:tcPr>
          <w:p w14:paraId="6AFB8395" w14:textId="77777777" w:rsidR="00EB3DE2" w:rsidRPr="008919B7" w:rsidRDefault="00EB3DE2" w:rsidP="00AB4B56">
            <w:pPr>
              <w:rPr>
                <w:rFonts w:eastAsia="Times New Roman"/>
                <w:bCs/>
                <w:lang w:eastAsia="hu-HU"/>
              </w:rPr>
            </w:pPr>
            <w:r w:rsidRPr="008919B7">
              <w:rPr>
                <w:rFonts w:eastAsia="Times New Roman"/>
                <w:lang w:eastAsia="hu-HU"/>
              </w:rPr>
              <w:t>Bácsalmás, Hősök tere 2. (Főépület)</w:t>
            </w:r>
          </w:p>
        </w:tc>
        <w:tc>
          <w:tcPr>
            <w:tcW w:w="1204" w:type="dxa"/>
            <w:tcBorders>
              <w:top w:val="nil"/>
              <w:left w:val="nil"/>
              <w:bottom w:val="single" w:sz="4" w:space="0" w:color="auto"/>
              <w:right w:val="single" w:sz="4" w:space="0" w:color="auto"/>
            </w:tcBorders>
            <w:shd w:val="clear" w:color="auto" w:fill="auto"/>
            <w:noWrap/>
            <w:vAlign w:val="bottom"/>
            <w:hideMark/>
          </w:tcPr>
          <w:p w14:paraId="4DF3D00F"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3DE81E3B"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10656349" w14:textId="77777777" w:rsidR="00EB3DE2" w:rsidRPr="008919B7" w:rsidRDefault="00EB3DE2" w:rsidP="00AB4B56">
            <w:pPr>
              <w:jc w:val="center"/>
              <w:rPr>
                <w:rFonts w:eastAsia="Times New Roman"/>
                <w:bCs/>
                <w:lang w:eastAsia="hu-HU"/>
              </w:rPr>
            </w:pPr>
            <w:r w:rsidRPr="008919B7">
              <w:rPr>
                <w:rFonts w:eastAsia="Times New Roman"/>
                <w:lang w:eastAsia="hu-HU"/>
              </w:rPr>
              <w:t>19</w:t>
            </w:r>
          </w:p>
        </w:tc>
        <w:tc>
          <w:tcPr>
            <w:tcW w:w="1660" w:type="dxa"/>
            <w:tcBorders>
              <w:top w:val="nil"/>
              <w:left w:val="nil"/>
              <w:bottom w:val="single" w:sz="4" w:space="0" w:color="auto"/>
              <w:right w:val="single" w:sz="4" w:space="0" w:color="auto"/>
            </w:tcBorders>
            <w:shd w:val="clear" w:color="auto" w:fill="auto"/>
            <w:noWrap/>
            <w:vAlign w:val="center"/>
            <w:hideMark/>
          </w:tcPr>
          <w:p w14:paraId="1C9E9C59" w14:textId="77777777" w:rsidR="00EB3DE2" w:rsidRPr="008919B7" w:rsidRDefault="00EB3DE2" w:rsidP="00AB4B56">
            <w:pPr>
              <w:jc w:val="center"/>
              <w:rPr>
                <w:rFonts w:eastAsia="Times New Roman"/>
                <w:bCs/>
                <w:lang w:eastAsia="hu-HU"/>
              </w:rPr>
            </w:pPr>
            <w:r w:rsidRPr="008919B7">
              <w:rPr>
                <w:rFonts w:eastAsia="Times New Roman"/>
                <w:lang w:eastAsia="hu-HU"/>
              </w:rPr>
              <w:t>2024</w:t>
            </w:r>
          </w:p>
        </w:tc>
        <w:tc>
          <w:tcPr>
            <w:tcW w:w="5017" w:type="dxa"/>
            <w:tcBorders>
              <w:top w:val="nil"/>
              <w:left w:val="nil"/>
              <w:bottom w:val="single" w:sz="4" w:space="0" w:color="auto"/>
              <w:right w:val="single" w:sz="4" w:space="0" w:color="auto"/>
            </w:tcBorders>
            <w:shd w:val="clear" w:color="auto" w:fill="auto"/>
            <w:noWrap/>
            <w:vAlign w:val="bottom"/>
            <w:hideMark/>
          </w:tcPr>
          <w:p w14:paraId="0BE0B7FC" w14:textId="77777777" w:rsidR="00EB3DE2" w:rsidRPr="008919B7" w:rsidRDefault="00EB3DE2" w:rsidP="00AB4B56">
            <w:pPr>
              <w:rPr>
                <w:rFonts w:eastAsia="Times New Roman"/>
                <w:bCs/>
                <w:lang w:eastAsia="hu-HU"/>
              </w:rPr>
            </w:pPr>
            <w:r w:rsidRPr="008919B7">
              <w:rPr>
                <w:rFonts w:eastAsia="Times New Roman"/>
                <w:lang w:eastAsia="hu-HU"/>
              </w:rPr>
              <w:t>Bácsalmás, Szent János u. 13.</w:t>
            </w:r>
          </w:p>
        </w:tc>
        <w:tc>
          <w:tcPr>
            <w:tcW w:w="1204" w:type="dxa"/>
            <w:tcBorders>
              <w:top w:val="nil"/>
              <w:left w:val="nil"/>
              <w:bottom w:val="single" w:sz="4" w:space="0" w:color="auto"/>
              <w:right w:val="single" w:sz="4" w:space="0" w:color="auto"/>
            </w:tcBorders>
            <w:shd w:val="clear" w:color="auto" w:fill="auto"/>
            <w:noWrap/>
            <w:vAlign w:val="bottom"/>
            <w:hideMark/>
          </w:tcPr>
          <w:p w14:paraId="46FEF41F"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3AC08F28" w14:textId="77777777" w:rsidTr="00AB4B56">
        <w:trPr>
          <w:trHeight w:val="315"/>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0CDC9687" w14:textId="77777777" w:rsidR="00EB3DE2" w:rsidRPr="008919B7" w:rsidRDefault="00EB3DE2" w:rsidP="00AB4B56">
            <w:pPr>
              <w:jc w:val="center"/>
              <w:rPr>
                <w:rFonts w:eastAsia="Times New Roman"/>
                <w:bCs/>
                <w:lang w:eastAsia="hu-HU"/>
              </w:rPr>
            </w:pPr>
            <w:r w:rsidRPr="008919B7">
              <w:rPr>
                <w:rFonts w:eastAsia="Times New Roman"/>
                <w:lang w:eastAsia="hu-HU"/>
              </w:rPr>
              <w:t>20</w:t>
            </w:r>
          </w:p>
        </w:tc>
        <w:tc>
          <w:tcPr>
            <w:tcW w:w="1660" w:type="dxa"/>
            <w:tcBorders>
              <w:top w:val="nil"/>
              <w:left w:val="nil"/>
              <w:bottom w:val="single" w:sz="4" w:space="0" w:color="auto"/>
              <w:right w:val="single" w:sz="4" w:space="0" w:color="auto"/>
            </w:tcBorders>
            <w:shd w:val="clear" w:color="auto" w:fill="auto"/>
            <w:noWrap/>
            <w:vAlign w:val="center"/>
            <w:hideMark/>
          </w:tcPr>
          <w:p w14:paraId="05876B66" w14:textId="77777777" w:rsidR="00EB3DE2" w:rsidRPr="008919B7" w:rsidRDefault="00EB3DE2" w:rsidP="00AB4B56">
            <w:pPr>
              <w:jc w:val="center"/>
              <w:rPr>
                <w:rFonts w:eastAsia="Times New Roman"/>
                <w:bCs/>
                <w:lang w:eastAsia="hu-HU"/>
              </w:rPr>
            </w:pPr>
            <w:r w:rsidRPr="008919B7">
              <w:rPr>
                <w:rFonts w:eastAsia="Times New Roman"/>
                <w:lang w:eastAsia="hu-HU"/>
              </w:rPr>
              <w:t>2024</w:t>
            </w:r>
          </w:p>
        </w:tc>
        <w:tc>
          <w:tcPr>
            <w:tcW w:w="5017" w:type="dxa"/>
            <w:tcBorders>
              <w:top w:val="nil"/>
              <w:left w:val="nil"/>
              <w:bottom w:val="single" w:sz="4" w:space="0" w:color="auto"/>
              <w:right w:val="single" w:sz="4" w:space="0" w:color="auto"/>
            </w:tcBorders>
            <w:shd w:val="clear" w:color="auto" w:fill="auto"/>
            <w:noWrap/>
            <w:vAlign w:val="bottom"/>
            <w:hideMark/>
          </w:tcPr>
          <w:p w14:paraId="372FDDEE" w14:textId="77777777" w:rsidR="00EB3DE2" w:rsidRPr="008919B7" w:rsidRDefault="00EB3DE2" w:rsidP="00AB4B56">
            <w:pPr>
              <w:rPr>
                <w:rFonts w:eastAsia="Times New Roman"/>
                <w:bCs/>
                <w:lang w:eastAsia="hu-HU"/>
              </w:rPr>
            </w:pPr>
            <w:r w:rsidRPr="008919B7">
              <w:rPr>
                <w:rFonts w:eastAsia="Times New Roman"/>
                <w:lang w:eastAsia="hu-HU"/>
              </w:rPr>
              <w:t>Bácsalmás, Szent János u. 13.</w:t>
            </w:r>
          </w:p>
        </w:tc>
        <w:tc>
          <w:tcPr>
            <w:tcW w:w="1204" w:type="dxa"/>
            <w:tcBorders>
              <w:top w:val="nil"/>
              <w:left w:val="nil"/>
              <w:bottom w:val="single" w:sz="4" w:space="0" w:color="auto"/>
              <w:right w:val="single" w:sz="4" w:space="0" w:color="auto"/>
            </w:tcBorders>
            <w:shd w:val="clear" w:color="auto" w:fill="auto"/>
            <w:noWrap/>
            <w:vAlign w:val="bottom"/>
            <w:hideMark/>
          </w:tcPr>
          <w:p w14:paraId="4261BDF1"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1391C51B" w14:textId="77777777" w:rsidTr="00AB4B56">
        <w:trPr>
          <w:trHeight w:val="300"/>
        </w:trPr>
        <w:tc>
          <w:tcPr>
            <w:tcW w:w="553"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840CBC0" w14:textId="77777777" w:rsidR="00EB3DE2" w:rsidRPr="008919B7" w:rsidRDefault="00EB3DE2" w:rsidP="00AB4B56">
            <w:pPr>
              <w:jc w:val="center"/>
              <w:rPr>
                <w:rFonts w:eastAsia="Times New Roman"/>
                <w:bCs/>
                <w:lang w:eastAsia="hu-HU"/>
              </w:rPr>
            </w:pPr>
            <w:r w:rsidRPr="008919B7">
              <w:rPr>
                <w:rFonts w:eastAsia="Times New Roman"/>
                <w:lang w:eastAsia="hu-HU"/>
              </w:rPr>
              <w:t>21</w:t>
            </w:r>
          </w:p>
        </w:tc>
        <w:tc>
          <w:tcPr>
            <w:tcW w:w="1660" w:type="dxa"/>
            <w:tcBorders>
              <w:top w:val="single" w:sz="8" w:space="0" w:color="auto"/>
              <w:left w:val="nil"/>
              <w:bottom w:val="single" w:sz="4" w:space="0" w:color="auto"/>
              <w:right w:val="single" w:sz="4" w:space="0" w:color="auto"/>
            </w:tcBorders>
            <w:shd w:val="clear" w:color="auto" w:fill="auto"/>
            <w:noWrap/>
            <w:vAlign w:val="center"/>
            <w:hideMark/>
          </w:tcPr>
          <w:p w14:paraId="38D52C8A" w14:textId="77777777" w:rsidR="00EB3DE2" w:rsidRPr="008919B7" w:rsidRDefault="00EB3DE2" w:rsidP="00AB4B56">
            <w:pPr>
              <w:jc w:val="center"/>
              <w:rPr>
                <w:rFonts w:eastAsia="Times New Roman"/>
                <w:bCs/>
                <w:lang w:eastAsia="hu-HU"/>
              </w:rPr>
            </w:pPr>
            <w:r w:rsidRPr="008919B7">
              <w:rPr>
                <w:rFonts w:eastAsia="Times New Roman"/>
                <w:lang w:eastAsia="hu-HU"/>
              </w:rPr>
              <w:t>2011/1</w:t>
            </w:r>
          </w:p>
        </w:tc>
        <w:tc>
          <w:tcPr>
            <w:tcW w:w="5017" w:type="dxa"/>
            <w:tcBorders>
              <w:top w:val="single" w:sz="8" w:space="0" w:color="auto"/>
              <w:left w:val="nil"/>
              <w:bottom w:val="nil"/>
              <w:right w:val="single" w:sz="4" w:space="0" w:color="auto"/>
            </w:tcBorders>
            <w:shd w:val="clear" w:color="auto" w:fill="auto"/>
            <w:noWrap/>
            <w:vAlign w:val="bottom"/>
            <w:hideMark/>
          </w:tcPr>
          <w:p w14:paraId="651A6EEA" w14:textId="77777777" w:rsidR="00EB3DE2" w:rsidRPr="008919B7" w:rsidRDefault="00EB3DE2" w:rsidP="00AB4B56">
            <w:pPr>
              <w:rPr>
                <w:rFonts w:eastAsia="Times New Roman"/>
                <w:bCs/>
                <w:lang w:eastAsia="hu-HU"/>
              </w:rPr>
            </w:pPr>
            <w:r w:rsidRPr="008919B7">
              <w:rPr>
                <w:rFonts w:eastAsia="Times New Roman"/>
                <w:lang w:eastAsia="hu-HU"/>
              </w:rPr>
              <w:t>Bácsalmás, Gr. Teleki u. 12. (dr. Czúth)</w:t>
            </w:r>
          </w:p>
        </w:tc>
        <w:tc>
          <w:tcPr>
            <w:tcW w:w="1204" w:type="dxa"/>
            <w:tcBorders>
              <w:top w:val="single" w:sz="8" w:space="0" w:color="auto"/>
              <w:left w:val="nil"/>
              <w:bottom w:val="single" w:sz="4" w:space="0" w:color="auto"/>
              <w:right w:val="single" w:sz="8" w:space="0" w:color="auto"/>
            </w:tcBorders>
            <w:shd w:val="clear" w:color="auto" w:fill="auto"/>
            <w:noWrap/>
            <w:vAlign w:val="bottom"/>
            <w:hideMark/>
          </w:tcPr>
          <w:p w14:paraId="421DFD78"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4D220870" w14:textId="77777777" w:rsidTr="00AB4B56">
        <w:trPr>
          <w:trHeight w:val="315"/>
        </w:trPr>
        <w:tc>
          <w:tcPr>
            <w:tcW w:w="553" w:type="dxa"/>
            <w:tcBorders>
              <w:top w:val="nil"/>
              <w:left w:val="single" w:sz="8" w:space="0" w:color="auto"/>
              <w:bottom w:val="single" w:sz="8" w:space="0" w:color="auto"/>
              <w:right w:val="single" w:sz="4" w:space="0" w:color="auto"/>
            </w:tcBorders>
            <w:shd w:val="clear" w:color="auto" w:fill="auto"/>
            <w:noWrap/>
            <w:vAlign w:val="center"/>
            <w:hideMark/>
          </w:tcPr>
          <w:p w14:paraId="5A434E7C" w14:textId="77777777" w:rsidR="00EB3DE2" w:rsidRPr="008919B7" w:rsidRDefault="00EB3DE2" w:rsidP="00AB4B56">
            <w:pPr>
              <w:jc w:val="center"/>
              <w:rPr>
                <w:rFonts w:eastAsia="Times New Roman"/>
                <w:bCs/>
                <w:lang w:eastAsia="hu-HU"/>
              </w:rPr>
            </w:pPr>
            <w:r w:rsidRPr="008919B7">
              <w:rPr>
                <w:rFonts w:eastAsia="Times New Roman"/>
                <w:lang w:eastAsia="hu-HU"/>
              </w:rPr>
              <w:t>22</w:t>
            </w:r>
          </w:p>
        </w:tc>
        <w:tc>
          <w:tcPr>
            <w:tcW w:w="1660" w:type="dxa"/>
            <w:tcBorders>
              <w:top w:val="nil"/>
              <w:left w:val="nil"/>
              <w:bottom w:val="single" w:sz="8" w:space="0" w:color="auto"/>
              <w:right w:val="single" w:sz="4" w:space="0" w:color="auto"/>
            </w:tcBorders>
            <w:shd w:val="clear" w:color="auto" w:fill="auto"/>
            <w:noWrap/>
            <w:vAlign w:val="center"/>
            <w:hideMark/>
          </w:tcPr>
          <w:p w14:paraId="6326D54B" w14:textId="77777777" w:rsidR="00EB3DE2" w:rsidRPr="008919B7" w:rsidRDefault="00EB3DE2" w:rsidP="00AB4B56">
            <w:pPr>
              <w:jc w:val="center"/>
              <w:rPr>
                <w:rFonts w:eastAsia="Times New Roman"/>
                <w:bCs/>
                <w:lang w:eastAsia="hu-HU"/>
              </w:rPr>
            </w:pPr>
            <w:r w:rsidRPr="008919B7">
              <w:rPr>
                <w:rFonts w:eastAsia="Times New Roman"/>
                <w:lang w:eastAsia="hu-HU"/>
              </w:rPr>
              <w:t>2011/2</w:t>
            </w:r>
          </w:p>
        </w:tc>
        <w:tc>
          <w:tcPr>
            <w:tcW w:w="5017" w:type="dxa"/>
            <w:tcBorders>
              <w:top w:val="single" w:sz="4" w:space="0" w:color="auto"/>
              <w:left w:val="nil"/>
              <w:bottom w:val="single" w:sz="8" w:space="0" w:color="auto"/>
              <w:right w:val="single" w:sz="4" w:space="0" w:color="auto"/>
            </w:tcBorders>
            <w:shd w:val="clear" w:color="auto" w:fill="auto"/>
            <w:noWrap/>
            <w:vAlign w:val="bottom"/>
            <w:hideMark/>
          </w:tcPr>
          <w:p w14:paraId="63D18DD0" w14:textId="77777777" w:rsidR="00EB3DE2" w:rsidRPr="008919B7" w:rsidRDefault="00EB3DE2" w:rsidP="00AB4B56">
            <w:pPr>
              <w:rPr>
                <w:rFonts w:eastAsia="Times New Roman"/>
                <w:bCs/>
                <w:lang w:eastAsia="hu-HU"/>
              </w:rPr>
            </w:pPr>
            <w:r w:rsidRPr="008919B7">
              <w:rPr>
                <w:rFonts w:eastAsia="Times New Roman"/>
                <w:lang w:eastAsia="hu-HU"/>
              </w:rPr>
              <w:t>Bácsalmás, Gr. Teleki u. 12. (orv.rend szuterén)</w:t>
            </w:r>
          </w:p>
        </w:tc>
        <w:tc>
          <w:tcPr>
            <w:tcW w:w="1204" w:type="dxa"/>
            <w:tcBorders>
              <w:top w:val="nil"/>
              <w:left w:val="nil"/>
              <w:bottom w:val="single" w:sz="8" w:space="0" w:color="auto"/>
              <w:right w:val="single" w:sz="8" w:space="0" w:color="auto"/>
            </w:tcBorders>
            <w:shd w:val="clear" w:color="auto" w:fill="auto"/>
            <w:noWrap/>
            <w:vAlign w:val="bottom"/>
            <w:hideMark/>
          </w:tcPr>
          <w:p w14:paraId="793A5028"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4D908C47"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2DAA9EE9" w14:textId="77777777" w:rsidR="00EB3DE2" w:rsidRPr="008919B7" w:rsidRDefault="00EB3DE2" w:rsidP="00AB4B56">
            <w:pPr>
              <w:jc w:val="center"/>
              <w:rPr>
                <w:rFonts w:eastAsia="Times New Roman"/>
                <w:bCs/>
                <w:lang w:eastAsia="hu-HU"/>
              </w:rPr>
            </w:pPr>
            <w:r w:rsidRPr="008919B7">
              <w:rPr>
                <w:rFonts w:eastAsia="Times New Roman"/>
                <w:lang w:eastAsia="hu-HU"/>
              </w:rPr>
              <w:t>23</w:t>
            </w:r>
          </w:p>
        </w:tc>
        <w:tc>
          <w:tcPr>
            <w:tcW w:w="1660" w:type="dxa"/>
            <w:tcBorders>
              <w:top w:val="nil"/>
              <w:left w:val="nil"/>
              <w:bottom w:val="single" w:sz="4" w:space="0" w:color="auto"/>
              <w:right w:val="single" w:sz="4" w:space="0" w:color="auto"/>
            </w:tcBorders>
            <w:shd w:val="clear" w:color="auto" w:fill="auto"/>
            <w:noWrap/>
            <w:vAlign w:val="center"/>
            <w:hideMark/>
          </w:tcPr>
          <w:p w14:paraId="059F0B8B" w14:textId="77777777" w:rsidR="00EB3DE2" w:rsidRPr="008919B7" w:rsidRDefault="00EB3DE2" w:rsidP="00AB4B56">
            <w:pPr>
              <w:jc w:val="center"/>
              <w:rPr>
                <w:rFonts w:eastAsia="Times New Roman"/>
                <w:bCs/>
                <w:lang w:eastAsia="hu-HU"/>
              </w:rPr>
            </w:pPr>
            <w:r w:rsidRPr="008919B7">
              <w:rPr>
                <w:rFonts w:eastAsia="Times New Roman"/>
                <w:lang w:eastAsia="hu-HU"/>
              </w:rPr>
              <w:t>1716/6</w:t>
            </w:r>
          </w:p>
        </w:tc>
        <w:tc>
          <w:tcPr>
            <w:tcW w:w="5017" w:type="dxa"/>
            <w:tcBorders>
              <w:top w:val="nil"/>
              <w:left w:val="nil"/>
              <w:bottom w:val="single" w:sz="4" w:space="0" w:color="auto"/>
              <w:right w:val="single" w:sz="4" w:space="0" w:color="auto"/>
            </w:tcBorders>
            <w:shd w:val="clear" w:color="auto" w:fill="auto"/>
            <w:vAlign w:val="bottom"/>
            <w:hideMark/>
          </w:tcPr>
          <w:p w14:paraId="418A7E21" w14:textId="77777777" w:rsidR="00EB3DE2" w:rsidRPr="008919B7" w:rsidRDefault="00EB3DE2" w:rsidP="00AB4B56">
            <w:pPr>
              <w:rPr>
                <w:rFonts w:eastAsia="Times New Roman"/>
                <w:bCs/>
                <w:lang w:eastAsia="hu-HU"/>
              </w:rPr>
            </w:pPr>
            <w:r w:rsidRPr="008919B7">
              <w:rPr>
                <w:rFonts w:eastAsia="Times New Roman"/>
                <w:lang w:eastAsia="hu-HU"/>
              </w:rPr>
              <w:t>Bácsalmás belterületi 1716/6</w:t>
            </w:r>
          </w:p>
        </w:tc>
        <w:tc>
          <w:tcPr>
            <w:tcW w:w="1204" w:type="dxa"/>
            <w:tcBorders>
              <w:top w:val="nil"/>
              <w:left w:val="nil"/>
              <w:bottom w:val="single" w:sz="4" w:space="0" w:color="auto"/>
              <w:right w:val="single" w:sz="4" w:space="0" w:color="auto"/>
            </w:tcBorders>
            <w:shd w:val="clear" w:color="auto" w:fill="auto"/>
            <w:vAlign w:val="bottom"/>
            <w:hideMark/>
          </w:tcPr>
          <w:p w14:paraId="79159F63"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44DB3946"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3D626E9D" w14:textId="77777777" w:rsidR="00EB3DE2" w:rsidRPr="008919B7" w:rsidRDefault="00EB3DE2" w:rsidP="00AB4B56">
            <w:pPr>
              <w:jc w:val="center"/>
              <w:rPr>
                <w:rFonts w:eastAsia="Times New Roman"/>
                <w:bCs/>
                <w:lang w:eastAsia="hu-HU"/>
              </w:rPr>
            </w:pPr>
            <w:r w:rsidRPr="008919B7">
              <w:rPr>
                <w:rFonts w:eastAsia="Times New Roman"/>
                <w:lang w:eastAsia="hu-HU"/>
              </w:rPr>
              <w:t>24</w:t>
            </w:r>
          </w:p>
        </w:tc>
        <w:tc>
          <w:tcPr>
            <w:tcW w:w="1660" w:type="dxa"/>
            <w:tcBorders>
              <w:top w:val="nil"/>
              <w:left w:val="nil"/>
              <w:bottom w:val="single" w:sz="4" w:space="0" w:color="auto"/>
              <w:right w:val="single" w:sz="4" w:space="0" w:color="auto"/>
            </w:tcBorders>
            <w:shd w:val="clear" w:color="auto" w:fill="auto"/>
            <w:noWrap/>
            <w:vAlign w:val="center"/>
            <w:hideMark/>
          </w:tcPr>
          <w:p w14:paraId="043A4951" w14:textId="77777777" w:rsidR="00EB3DE2" w:rsidRPr="008919B7" w:rsidRDefault="00EB3DE2" w:rsidP="00AB4B56">
            <w:pPr>
              <w:jc w:val="center"/>
              <w:rPr>
                <w:rFonts w:eastAsia="Times New Roman"/>
                <w:bCs/>
                <w:lang w:eastAsia="hu-HU"/>
              </w:rPr>
            </w:pPr>
            <w:r w:rsidRPr="008919B7">
              <w:rPr>
                <w:rFonts w:eastAsia="Times New Roman"/>
                <w:lang w:eastAsia="hu-HU"/>
              </w:rPr>
              <w:t>1716/9</w:t>
            </w:r>
          </w:p>
        </w:tc>
        <w:tc>
          <w:tcPr>
            <w:tcW w:w="5017" w:type="dxa"/>
            <w:tcBorders>
              <w:top w:val="nil"/>
              <w:left w:val="nil"/>
              <w:bottom w:val="single" w:sz="4" w:space="0" w:color="auto"/>
              <w:right w:val="single" w:sz="4" w:space="0" w:color="auto"/>
            </w:tcBorders>
            <w:shd w:val="clear" w:color="auto" w:fill="auto"/>
            <w:vAlign w:val="bottom"/>
            <w:hideMark/>
          </w:tcPr>
          <w:p w14:paraId="4B1B5874" w14:textId="77777777" w:rsidR="00EB3DE2" w:rsidRPr="008919B7" w:rsidRDefault="00EB3DE2" w:rsidP="00AB4B56">
            <w:pPr>
              <w:rPr>
                <w:rFonts w:eastAsia="Times New Roman"/>
                <w:bCs/>
                <w:lang w:eastAsia="hu-HU"/>
              </w:rPr>
            </w:pPr>
            <w:r w:rsidRPr="008919B7">
              <w:rPr>
                <w:rFonts w:eastAsia="Times New Roman"/>
                <w:lang w:eastAsia="hu-HU"/>
              </w:rPr>
              <w:t>Bácsalmás belterületi 1716/9</w:t>
            </w:r>
          </w:p>
        </w:tc>
        <w:tc>
          <w:tcPr>
            <w:tcW w:w="1204" w:type="dxa"/>
            <w:tcBorders>
              <w:top w:val="nil"/>
              <w:left w:val="nil"/>
              <w:bottom w:val="single" w:sz="4" w:space="0" w:color="auto"/>
              <w:right w:val="single" w:sz="4" w:space="0" w:color="auto"/>
            </w:tcBorders>
            <w:shd w:val="clear" w:color="auto" w:fill="auto"/>
            <w:vAlign w:val="bottom"/>
            <w:hideMark/>
          </w:tcPr>
          <w:p w14:paraId="731D4489"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70DAC542"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293115DC" w14:textId="77777777" w:rsidR="00EB3DE2" w:rsidRPr="008919B7" w:rsidRDefault="00EB3DE2" w:rsidP="00AB4B56">
            <w:pPr>
              <w:jc w:val="center"/>
              <w:rPr>
                <w:rFonts w:eastAsia="Times New Roman"/>
                <w:bCs/>
                <w:lang w:eastAsia="hu-HU"/>
              </w:rPr>
            </w:pPr>
            <w:r w:rsidRPr="008919B7">
              <w:rPr>
                <w:rFonts w:eastAsia="Times New Roman"/>
                <w:lang w:eastAsia="hu-HU"/>
              </w:rPr>
              <w:t>25</w:t>
            </w:r>
          </w:p>
        </w:tc>
        <w:tc>
          <w:tcPr>
            <w:tcW w:w="1660" w:type="dxa"/>
            <w:tcBorders>
              <w:top w:val="nil"/>
              <w:left w:val="nil"/>
              <w:bottom w:val="single" w:sz="4" w:space="0" w:color="auto"/>
              <w:right w:val="single" w:sz="4" w:space="0" w:color="auto"/>
            </w:tcBorders>
            <w:shd w:val="clear" w:color="auto" w:fill="auto"/>
            <w:noWrap/>
            <w:vAlign w:val="center"/>
            <w:hideMark/>
          </w:tcPr>
          <w:p w14:paraId="5B20742F" w14:textId="77777777" w:rsidR="00EB3DE2" w:rsidRPr="008919B7" w:rsidRDefault="00EB3DE2" w:rsidP="00AB4B56">
            <w:pPr>
              <w:jc w:val="center"/>
              <w:rPr>
                <w:rFonts w:eastAsia="Times New Roman"/>
                <w:bCs/>
                <w:lang w:eastAsia="hu-HU"/>
              </w:rPr>
            </w:pPr>
            <w:r w:rsidRPr="008919B7">
              <w:rPr>
                <w:rFonts w:eastAsia="Times New Roman"/>
                <w:lang w:eastAsia="hu-HU"/>
              </w:rPr>
              <w:t>1284</w:t>
            </w:r>
          </w:p>
        </w:tc>
        <w:tc>
          <w:tcPr>
            <w:tcW w:w="5017" w:type="dxa"/>
            <w:tcBorders>
              <w:top w:val="nil"/>
              <w:left w:val="nil"/>
              <w:bottom w:val="single" w:sz="4" w:space="0" w:color="auto"/>
              <w:right w:val="single" w:sz="4" w:space="0" w:color="auto"/>
            </w:tcBorders>
            <w:shd w:val="clear" w:color="auto" w:fill="auto"/>
            <w:vAlign w:val="bottom"/>
            <w:hideMark/>
          </w:tcPr>
          <w:p w14:paraId="0716120F" w14:textId="77777777" w:rsidR="00EB3DE2" w:rsidRPr="008919B7" w:rsidRDefault="00EB3DE2" w:rsidP="00AB4B56">
            <w:pPr>
              <w:rPr>
                <w:rFonts w:eastAsia="Times New Roman"/>
                <w:bCs/>
                <w:lang w:eastAsia="hu-HU"/>
              </w:rPr>
            </w:pPr>
            <w:r w:rsidRPr="008919B7">
              <w:rPr>
                <w:rFonts w:eastAsia="Times New Roman"/>
                <w:lang w:eastAsia="hu-HU"/>
              </w:rPr>
              <w:t>Bácsalmás Hősök tere 4. kapubejáró</w:t>
            </w:r>
          </w:p>
        </w:tc>
        <w:tc>
          <w:tcPr>
            <w:tcW w:w="1204" w:type="dxa"/>
            <w:tcBorders>
              <w:top w:val="nil"/>
              <w:left w:val="nil"/>
              <w:bottom w:val="single" w:sz="4" w:space="0" w:color="auto"/>
              <w:right w:val="single" w:sz="4" w:space="0" w:color="auto"/>
            </w:tcBorders>
            <w:shd w:val="clear" w:color="auto" w:fill="auto"/>
            <w:vAlign w:val="bottom"/>
            <w:hideMark/>
          </w:tcPr>
          <w:p w14:paraId="74BF7AE6"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79EA6E88"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13CE70FC" w14:textId="77777777" w:rsidR="00EB3DE2" w:rsidRPr="008919B7" w:rsidRDefault="00EB3DE2" w:rsidP="00AB4B56">
            <w:pPr>
              <w:jc w:val="center"/>
              <w:rPr>
                <w:rFonts w:eastAsia="Times New Roman"/>
                <w:bCs/>
                <w:lang w:eastAsia="hu-HU"/>
              </w:rPr>
            </w:pPr>
            <w:r w:rsidRPr="008919B7">
              <w:rPr>
                <w:rFonts w:eastAsia="Times New Roman"/>
                <w:lang w:eastAsia="hu-HU"/>
              </w:rPr>
              <w:t>26</w:t>
            </w:r>
          </w:p>
        </w:tc>
        <w:tc>
          <w:tcPr>
            <w:tcW w:w="1660" w:type="dxa"/>
            <w:tcBorders>
              <w:top w:val="nil"/>
              <w:left w:val="nil"/>
              <w:bottom w:val="single" w:sz="4" w:space="0" w:color="auto"/>
              <w:right w:val="single" w:sz="4" w:space="0" w:color="auto"/>
            </w:tcBorders>
            <w:shd w:val="clear" w:color="auto" w:fill="auto"/>
            <w:noWrap/>
            <w:vAlign w:val="center"/>
            <w:hideMark/>
          </w:tcPr>
          <w:p w14:paraId="71D13EB2" w14:textId="77777777" w:rsidR="00EB3DE2" w:rsidRPr="008919B7" w:rsidRDefault="00EB3DE2" w:rsidP="00AB4B56">
            <w:pPr>
              <w:jc w:val="center"/>
              <w:rPr>
                <w:rFonts w:eastAsia="Times New Roman"/>
                <w:bCs/>
                <w:lang w:eastAsia="hu-HU"/>
              </w:rPr>
            </w:pPr>
            <w:r w:rsidRPr="008919B7">
              <w:rPr>
                <w:rFonts w:eastAsia="Times New Roman"/>
                <w:lang w:eastAsia="hu-HU"/>
              </w:rPr>
              <w:t>1198</w:t>
            </w:r>
          </w:p>
        </w:tc>
        <w:tc>
          <w:tcPr>
            <w:tcW w:w="5017" w:type="dxa"/>
            <w:tcBorders>
              <w:top w:val="nil"/>
              <w:left w:val="nil"/>
              <w:bottom w:val="single" w:sz="4" w:space="0" w:color="auto"/>
              <w:right w:val="single" w:sz="4" w:space="0" w:color="auto"/>
            </w:tcBorders>
            <w:shd w:val="clear" w:color="auto" w:fill="auto"/>
            <w:vAlign w:val="bottom"/>
            <w:hideMark/>
          </w:tcPr>
          <w:p w14:paraId="035F39FD" w14:textId="77777777" w:rsidR="00EB3DE2" w:rsidRPr="008919B7" w:rsidRDefault="00EB3DE2" w:rsidP="00AB4B56">
            <w:pPr>
              <w:rPr>
                <w:rFonts w:eastAsia="Times New Roman"/>
                <w:bCs/>
                <w:lang w:eastAsia="hu-HU"/>
              </w:rPr>
            </w:pPr>
            <w:r w:rsidRPr="008919B7">
              <w:rPr>
                <w:rFonts w:eastAsia="Times New Roman"/>
                <w:lang w:eastAsia="hu-HU"/>
              </w:rPr>
              <w:t>Bácsalmás Hősök tere 14. (ügyelet)</w:t>
            </w:r>
          </w:p>
        </w:tc>
        <w:tc>
          <w:tcPr>
            <w:tcW w:w="1204" w:type="dxa"/>
            <w:tcBorders>
              <w:top w:val="nil"/>
              <w:left w:val="nil"/>
              <w:bottom w:val="single" w:sz="4" w:space="0" w:color="auto"/>
              <w:right w:val="single" w:sz="4" w:space="0" w:color="auto"/>
            </w:tcBorders>
            <w:shd w:val="clear" w:color="auto" w:fill="auto"/>
            <w:vAlign w:val="bottom"/>
            <w:hideMark/>
          </w:tcPr>
          <w:p w14:paraId="7740542E"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5FFA868F"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319F4122" w14:textId="77777777" w:rsidR="00EB3DE2" w:rsidRPr="008919B7" w:rsidRDefault="00EB3DE2" w:rsidP="00AB4B56">
            <w:pPr>
              <w:jc w:val="center"/>
              <w:rPr>
                <w:rFonts w:eastAsia="Times New Roman"/>
                <w:bCs/>
                <w:lang w:eastAsia="hu-HU"/>
              </w:rPr>
            </w:pPr>
            <w:r w:rsidRPr="008919B7">
              <w:rPr>
                <w:rFonts w:eastAsia="Times New Roman"/>
                <w:lang w:eastAsia="hu-HU"/>
              </w:rPr>
              <w:t>27</w:t>
            </w:r>
          </w:p>
        </w:tc>
        <w:tc>
          <w:tcPr>
            <w:tcW w:w="1660" w:type="dxa"/>
            <w:tcBorders>
              <w:top w:val="nil"/>
              <w:left w:val="nil"/>
              <w:bottom w:val="single" w:sz="4" w:space="0" w:color="auto"/>
              <w:right w:val="single" w:sz="4" w:space="0" w:color="auto"/>
            </w:tcBorders>
            <w:shd w:val="clear" w:color="auto" w:fill="auto"/>
            <w:noWrap/>
            <w:vAlign w:val="center"/>
            <w:hideMark/>
          </w:tcPr>
          <w:p w14:paraId="45927437" w14:textId="77777777" w:rsidR="00EB3DE2" w:rsidRPr="008919B7" w:rsidRDefault="00EB3DE2" w:rsidP="00AB4B56">
            <w:pPr>
              <w:jc w:val="center"/>
              <w:rPr>
                <w:rFonts w:eastAsia="Times New Roman"/>
                <w:bCs/>
                <w:lang w:eastAsia="hu-HU"/>
              </w:rPr>
            </w:pPr>
            <w:r w:rsidRPr="008919B7">
              <w:rPr>
                <w:rFonts w:eastAsia="Times New Roman"/>
                <w:lang w:eastAsia="hu-HU"/>
              </w:rPr>
              <w:t>1188/A/1</w:t>
            </w:r>
          </w:p>
        </w:tc>
        <w:tc>
          <w:tcPr>
            <w:tcW w:w="5017" w:type="dxa"/>
            <w:tcBorders>
              <w:top w:val="nil"/>
              <w:left w:val="nil"/>
              <w:bottom w:val="single" w:sz="4" w:space="0" w:color="auto"/>
              <w:right w:val="single" w:sz="4" w:space="0" w:color="auto"/>
            </w:tcBorders>
            <w:shd w:val="clear" w:color="auto" w:fill="auto"/>
            <w:noWrap/>
            <w:vAlign w:val="bottom"/>
            <w:hideMark/>
          </w:tcPr>
          <w:p w14:paraId="1E814B08" w14:textId="77777777" w:rsidR="00EB3DE2" w:rsidRPr="008919B7" w:rsidRDefault="00EB3DE2" w:rsidP="00AB4B56">
            <w:pPr>
              <w:rPr>
                <w:rFonts w:eastAsia="Times New Roman"/>
                <w:bCs/>
                <w:lang w:eastAsia="hu-HU"/>
              </w:rPr>
            </w:pPr>
            <w:r w:rsidRPr="008919B7">
              <w:rPr>
                <w:rFonts w:eastAsia="Times New Roman"/>
                <w:lang w:eastAsia="hu-HU"/>
              </w:rPr>
              <w:t>Bácsalmás, Szent János u. 16.</w:t>
            </w:r>
          </w:p>
        </w:tc>
        <w:tc>
          <w:tcPr>
            <w:tcW w:w="1204" w:type="dxa"/>
            <w:tcBorders>
              <w:top w:val="nil"/>
              <w:left w:val="nil"/>
              <w:bottom w:val="single" w:sz="4" w:space="0" w:color="auto"/>
              <w:right w:val="single" w:sz="4" w:space="0" w:color="auto"/>
            </w:tcBorders>
            <w:shd w:val="clear" w:color="auto" w:fill="auto"/>
            <w:noWrap/>
            <w:vAlign w:val="bottom"/>
            <w:hideMark/>
          </w:tcPr>
          <w:p w14:paraId="61283EB5"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4C6E0306"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29090FDD" w14:textId="77777777" w:rsidR="00EB3DE2" w:rsidRPr="008919B7" w:rsidRDefault="00EB3DE2" w:rsidP="00AB4B56">
            <w:pPr>
              <w:jc w:val="center"/>
              <w:rPr>
                <w:rFonts w:eastAsia="Times New Roman"/>
                <w:bCs/>
                <w:lang w:eastAsia="hu-HU"/>
              </w:rPr>
            </w:pPr>
            <w:r w:rsidRPr="008919B7">
              <w:rPr>
                <w:rFonts w:eastAsia="Times New Roman"/>
                <w:lang w:eastAsia="hu-HU"/>
              </w:rPr>
              <w:t>28</w:t>
            </w:r>
          </w:p>
        </w:tc>
        <w:tc>
          <w:tcPr>
            <w:tcW w:w="1660" w:type="dxa"/>
            <w:tcBorders>
              <w:top w:val="nil"/>
              <w:left w:val="nil"/>
              <w:bottom w:val="single" w:sz="4" w:space="0" w:color="auto"/>
              <w:right w:val="single" w:sz="4" w:space="0" w:color="auto"/>
            </w:tcBorders>
            <w:shd w:val="clear" w:color="auto" w:fill="auto"/>
            <w:noWrap/>
            <w:vAlign w:val="center"/>
            <w:hideMark/>
          </w:tcPr>
          <w:p w14:paraId="5BB26B0C" w14:textId="77777777" w:rsidR="00EB3DE2" w:rsidRPr="008919B7" w:rsidRDefault="00EB3DE2" w:rsidP="00AB4B56">
            <w:pPr>
              <w:jc w:val="center"/>
              <w:rPr>
                <w:rFonts w:eastAsia="Times New Roman"/>
                <w:bCs/>
                <w:lang w:eastAsia="hu-HU"/>
              </w:rPr>
            </w:pPr>
            <w:r w:rsidRPr="008919B7">
              <w:rPr>
                <w:rFonts w:eastAsia="Times New Roman"/>
                <w:lang w:eastAsia="hu-HU"/>
              </w:rPr>
              <w:t>1188/A/3</w:t>
            </w:r>
          </w:p>
        </w:tc>
        <w:tc>
          <w:tcPr>
            <w:tcW w:w="5017" w:type="dxa"/>
            <w:tcBorders>
              <w:top w:val="nil"/>
              <w:left w:val="nil"/>
              <w:bottom w:val="single" w:sz="4" w:space="0" w:color="auto"/>
              <w:right w:val="single" w:sz="4" w:space="0" w:color="auto"/>
            </w:tcBorders>
            <w:shd w:val="clear" w:color="auto" w:fill="auto"/>
            <w:noWrap/>
            <w:vAlign w:val="bottom"/>
            <w:hideMark/>
          </w:tcPr>
          <w:p w14:paraId="66C19C6D" w14:textId="77777777" w:rsidR="00EB3DE2" w:rsidRPr="008919B7" w:rsidRDefault="00EB3DE2" w:rsidP="00AB4B56">
            <w:pPr>
              <w:rPr>
                <w:rFonts w:eastAsia="Times New Roman"/>
                <w:bCs/>
                <w:lang w:eastAsia="hu-HU"/>
              </w:rPr>
            </w:pPr>
            <w:r w:rsidRPr="008919B7">
              <w:rPr>
                <w:rFonts w:eastAsia="Times New Roman"/>
                <w:lang w:eastAsia="hu-HU"/>
              </w:rPr>
              <w:t>Bácsalmás, Szent János u. 16.</w:t>
            </w:r>
          </w:p>
        </w:tc>
        <w:tc>
          <w:tcPr>
            <w:tcW w:w="1204" w:type="dxa"/>
            <w:tcBorders>
              <w:top w:val="nil"/>
              <w:left w:val="nil"/>
              <w:bottom w:val="single" w:sz="4" w:space="0" w:color="auto"/>
              <w:right w:val="single" w:sz="4" w:space="0" w:color="auto"/>
            </w:tcBorders>
            <w:shd w:val="clear" w:color="auto" w:fill="auto"/>
            <w:noWrap/>
            <w:vAlign w:val="bottom"/>
            <w:hideMark/>
          </w:tcPr>
          <w:p w14:paraId="2C9ADF1C"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29663DC1"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3376CC74" w14:textId="77777777" w:rsidR="00EB3DE2" w:rsidRPr="008919B7" w:rsidRDefault="00EB3DE2" w:rsidP="00AB4B56">
            <w:pPr>
              <w:jc w:val="center"/>
              <w:rPr>
                <w:rFonts w:eastAsia="Times New Roman"/>
                <w:bCs/>
                <w:lang w:eastAsia="hu-HU"/>
              </w:rPr>
            </w:pPr>
            <w:r w:rsidRPr="008919B7">
              <w:rPr>
                <w:rFonts w:eastAsia="Times New Roman"/>
                <w:lang w:eastAsia="hu-HU"/>
              </w:rPr>
              <w:t>29</w:t>
            </w:r>
          </w:p>
        </w:tc>
        <w:tc>
          <w:tcPr>
            <w:tcW w:w="1660" w:type="dxa"/>
            <w:tcBorders>
              <w:top w:val="nil"/>
              <w:left w:val="nil"/>
              <w:bottom w:val="single" w:sz="4" w:space="0" w:color="auto"/>
              <w:right w:val="single" w:sz="4" w:space="0" w:color="auto"/>
            </w:tcBorders>
            <w:shd w:val="clear" w:color="auto" w:fill="auto"/>
            <w:noWrap/>
            <w:vAlign w:val="center"/>
            <w:hideMark/>
          </w:tcPr>
          <w:p w14:paraId="6F8E5EB8" w14:textId="77777777" w:rsidR="00EB3DE2" w:rsidRPr="008919B7" w:rsidRDefault="00EB3DE2" w:rsidP="00AB4B56">
            <w:pPr>
              <w:jc w:val="center"/>
              <w:rPr>
                <w:rFonts w:eastAsia="Times New Roman"/>
                <w:bCs/>
                <w:lang w:eastAsia="hu-HU"/>
              </w:rPr>
            </w:pPr>
            <w:r w:rsidRPr="008919B7">
              <w:rPr>
                <w:rFonts w:eastAsia="Times New Roman"/>
                <w:lang w:eastAsia="hu-HU"/>
              </w:rPr>
              <w:t>1264/1</w:t>
            </w:r>
          </w:p>
        </w:tc>
        <w:tc>
          <w:tcPr>
            <w:tcW w:w="5017" w:type="dxa"/>
            <w:tcBorders>
              <w:top w:val="nil"/>
              <w:left w:val="nil"/>
              <w:bottom w:val="single" w:sz="4" w:space="0" w:color="auto"/>
              <w:right w:val="single" w:sz="4" w:space="0" w:color="auto"/>
            </w:tcBorders>
            <w:shd w:val="clear" w:color="auto" w:fill="auto"/>
            <w:noWrap/>
            <w:vAlign w:val="bottom"/>
            <w:hideMark/>
          </w:tcPr>
          <w:p w14:paraId="43D4BE37" w14:textId="77777777" w:rsidR="00EB3DE2" w:rsidRPr="008919B7" w:rsidRDefault="00EB3DE2" w:rsidP="00AB4B56">
            <w:pPr>
              <w:rPr>
                <w:rFonts w:eastAsia="Times New Roman"/>
                <w:bCs/>
                <w:lang w:eastAsia="hu-HU"/>
              </w:rPr>
            </w:pPr>
            <w:r w:rsidRPr="008919B7">
              <w:rPr>
                <w:rFonts w:eastAsia="Times New Roman"/>
                <w:lang w:eastAsia="hu-HU"/>
              </w:rPr>
              <w:t>Bácsalmás, Hősök tere 7. (17,80 m</w:t>
            </w:r>
            <w:r w:rsidRPr="008919B7">
              <w:rPr>
                <w:rFonts w:eastAsia="Times New Roman"/>
                <w:vertAlign w:val="superscript"/>
                <w:lang w:eastAsia="hu-HU"/>
              </w:rPr>
              <w:t>2</w:t>
            </w:r>
            <w:r w:rsidRPr="008919B7">
              <w:rPr>
                <w:rFonts w:eastAsia="Times New Roman"/>
                <w:lang w:eastAsia="hu-HU"/>
              </w:rPr>
              <w:t>)</w:t>
            </w:r>
          </w:p>
        </w:tc>
        <w:tc>
          <w:tcPr>
            <w:tcW w:w="1204" w:type="dxa"/>
            <w:tcBorders>
              <w:top w:val="nil"/>
              <w:left w:val="nil"/>
              <w:bottom w:val="single" w:sz="4" w:space="0" w:color="auto"/>
              <w:right w:val="single" w:sz="4" w:space="0" w:color="auto"/>
            </w:tcBorders>
            <w:shd w:val="clear" w:color="auto" w:fill="auto"/>
            <w:noWrap/>
            <w:vAlign w:val="bottom"/>
            <w:hideMark/>
          </w:tcPr>
          <w:p w14:paraId="53922A1B"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3CB7AB16"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525BD6D3" w14:textId="77777777" w:rsidR="00EB3DE2" w:rsidRPr="008919B7" w:rsidRDefault="00EB3DE2" w:rsidP="00AB4B56">
            <w:pPr>
              <w:jc w:val="center"/>
              <w:rPr>
                <w:rFonts w:eastAsia="Times New Roman"/>
                <w:bCs/>
                <w:lang w:eastAsia="hu-HU"/>
              </w:rPr>
            </w:pPr>
            <w:r w:rsidRPr="008919B7">
              <w:rPr>
                <w:rFonts w:eastAsia="Times New Roman"/>
                <w:lang w:eastAsia="hu-HU"/>
              </w:rPr>
              <w:t>30</w:t>
            </w:r>
          </w:p>
        </w:tc>
        <w:tc>
          <w:tcPr>
            <w:tcW w:w="1660" w:type="dxa"/>
            <w:tcBorders>
              <w:top w:val="nil"/>
              <w:left w:val="nil"/>
              <w:bottom w:val="single" w:sz="4" w:space="0" w:color="auto"/>
              <w:right w:val="single" w:sz="4" w:space="0" w:color="auto"/>
            </w:tcBorders>
            <w:shd w:val="clear" w:color="auto" w:fill="auto"/>
            <w:noWrap/>
            <w:vAlign w:val="center"/>
            <w:hideMark/>
          </w:tcPr>
          <w:p w14:paraId="284D41F5" w14:textId="77777777" w:rsidR="00EB3DE2" w:rsidRPr="008919B7" w:rsidRDefault="00EB3DE2" w:rsidP="00AB4B56">
            <w:pPr>
              <w:jc w:val="center"/>
              <w:rPr>
                <w:rFonts w:eastAsia="Times New Roman"/>
                <w:bCs/>
                <w:lang w:eastAsia="hu-HU"/>
              </w:rPr>
            </w:pPr>
            <w:r w:rsidRPr="008919B7">
              <w:rPr>
                <w:rFonts w:eastAsia="Times New Roman"/>
                <w:lang w:eastAsia="hu-HU"/>
              </w:rPr>
              <w:t>2015/A/5</w:t>
            </w:r>
          </w:p>
        </w:tc>
        <w:tc>
          <w:tcPr>
            <w:tcW w:w="5017" w:type="dxa"/>
            <w:tcBorders>
              <w:top w:val="nil"/>
              <w:left w:val="nil"/>
              <w:bottom w:val="single" w:sz="4" w:space="0" w:color="auto"/>
              <w:right w:val="single" w:sz="4" w:space="0" w:color="auto"/>
            </w:tcBorders>
            <w:shd w:val="clear" w:color="auto" w:fill="auto"/>
            <w:noWrap/>
            <w:vAlign w:val="bottom"/>
            <w:hideMark/>
          </w:tcPr>
          <w:p w14:paraId="36E81DA9" w14:textId="77777777" w:rsidR="00EB3DE2" w:rsidRPr="008919B7" w:rsidRDefault="00EB3DE2" w:rsidP="00AB4B56">
            <w:pPr>
              <w:rPr>
                <w:rFonts w:eastAsia="Times New Roman"/>
                <w:bCs/>
                <w:lang w:eastAsia="hu-HU"/>
              </w:rPr>
            </w:pPr>
            <w:r w:rsidRPr="008919B7">
              <w:rPr>
                <w:rFonts w:eastAsia="Times New Roman"/>
                <w:lang w:eastAsia="hu-HU"/>
              </w:rPr>
              <w:t>Bácsalmás Gróf Teleki J. u. 4-8. II. emelet</w:t>
            </w:r>
          </w:p>
        </w:tc>
        <w:tc>
          <w:tcPr>
            <w:tcW w:w="1204" w:type="dxa"/>
            <w:tcBorders>
              <w:top w:val="nil"/>
              <w:left w:val="nil"/>
              <w:bottom w:val="single" w:sz="4" w:space="0" w:color="auto"/>
              <w:right w:val="single" w:sz="4" w:space="0" w:color="auto"/>
            </w:tcBorders>
            <w:shd w:val="clear" w:color="auto" w:fill="auto"/>
            <w:noWrap/>
            <w:vAlign w:val="bottom"/>
            <w:hideMark/>
          </w:tcPr>
          <w:p w14:paraId="01C6A514"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00F8B2C5"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14:paraId="6D2B3505" w14:textId="77777777" w:rsidR="00EB3DE2" w:rsidRPr="008919B7" w:rsidRDefault="00EB3DE2" w:rsidP="00AB4B56">
            <w:pPr>
              <w:jc w:val="center"/>
              <w:rPr>
                <w:rFonts w:eastAsia="Times New Roman"/>
                <w:bCs/>
                <w:lang w:eastAsia="hu-HU"/>
              </w:rPr>
            </w:pPr>
            <w:r w:rsidRPr="008919B7">
              <w:rPr>
                <w:rFonts w:eastAsia="Times New Roman"/>
                <w:lang w:eastAsia="hu-HU"/>
              </w:rPr>
              <w:t>31</w:t>
            </w:r>
          </w:p>
        </w:tc>
        <w:tc>
          <w:tcPr>
            <w:tcW w:w="1660" w:type="dxa"/>
            <w:tcBorders>
              <w:top w:val="nil"/>
              <w:left w:val="nil"/>
              <w:bottom w:val="single" w:sz="4" w:space="0" w:color="auto"/>
              <w:right w:val="single" w:sz="4" w:space="0" w:color="auto"/>
            </w:tcBorders>
            <w:shd w:val="clear" w:color="auto" w:fill="auto"/>
            <w:noWrap/>
            <w:vAlign w:val="center"/>
            <w:hideMark/>
          </w:tcPr>
          <w:p w14:paraId="2D9E0358" w14:textId="77777777" w:rsidR="00EB3DE2" w:rsidRPr="008919B7" w:rsidRDefault="00EB3DE2" w:rsidP="00AB4B56">
            <w:pPr>
              <w:jc w:val="center"/>
              <w:rPr>
                <w:rFonts w:eastAsia="Times New Roman"/>
                <w:bCs/>
                <w:lang w:eastAsia="hu-HU"/>
              </w:rPr>
            </w:pPr>
            <w:r w:rsidRPr="008919B7">
              <w:rPr>
                <w:rFonts w:eastAsia="Times New Roman"/>
                <w:lang w:eastAsia="hu-HU"/>
              </w:rPr>
              <w:t>1240</w:t>
            </w:r>
          </w:p>
        </w:tc>
        <w:tc>
          <w:tcPr>
            <w:tcW w:w="5017" w:type="dxa"/>
            <w:tcBorders>
              <w:top w:val="nil"/>
              <w:left w:val="nil"/>
              <w:bottom w:val="single" w:sz="4" w:space="0" w:color="auto"/>
              <w:right w:val="single" w:sz="4" w:space="0" w:color="auto"/>
            </w:tcBorders>
            <w:shd w:val="clear" w:color="auto" w:fill="auto"/>
            <w:vAlign w:val="bottom"/>
            <w:hideMark/>
          </w:tcPr>
          <w:p w14:paraId="21F30AA2" w14:textId="77777777" w:rsidR="00EB3DE2" w:rsidRPr="008919B7" w:rsidRDefault="00EB3DE2" w:rsidP="00AB4B56">
            <w:pPr>
              <w:rPr>
                <w:rFonts w:eastAsia="Times New Roman"/>
                <w:bCs/>
                <w:lang w:eastAsia="hu-HU"/>
              </w:rPr>
            </w:pPr>
            <w:r w:rsidRPr="008919B7">
              <w:rPr>
                <w:rFonts w:eastAsia="Times New Roman"/>
                <w:lang w:eastAsia="hu-HU"/>
              </w:rPr>
              <w:t xml:space="preserve">Bácsalmás, Korona u. 31. </w:t>
            </w:r>
          </w:p>
        </w:tc>
        <w:tc>
          <w:tcPr>
            <w:tcW w:w="1204" w:type="dxa"/>
            <w:tcBorders>
              <w:top w:val="nil"/>
              <w:left w:val="nil"/>
              <w:bottom w:val="single" w:sz="4" w:space="0" w:color="auto"/>
              <w:right w:val="single" w:sz="4" w:space="0" w:color="auto"/>
            </w:tcBorders>
            <w:shd w:val="clear" w:color="auto" w:fill="auto"/>
            <w:vAlign w:val="bottom"/>
            <w:hideMark/>
          </w:tcPr>
          <w:p w14:paraId="03EB9D28"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56771791" w14:textId="77777777" w:rsidTr="00AB4B56">
        <w:trPr>
          <w:trHeight w:val="197"/>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EDB9F" w14:textId="77777777" w:rsidR="00EB3DE2" w:rsidRPr="008919B7" w:rsidRDefault="00EB3DE2" w:rsidP="00AB4B56">
            <w:pPr>
              <w:jc w:val="center"/>
              <w:rPr>
                <w:rFonts w:eastAsia="Times New Roman"/>
                <w:bCs/>
                <w:lang w:eastAsia="hu-HU"/>
              </w:rPr>
            </w:pPr>
            <w:r w:rsidRPr="008919B7">
              <w:rPr>
                <w:rFonts w:eastAsia="Times New Roman"/>
                <w:lang w:eastAsia="hu-HU"/>
              </w:rPr>
              <w:t>32</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696C5B78" w14:textId="77777777" w:rsidR="00EB3DE2" w:rsidRPr="008919B7" w:rsidRDefault="00EB3DE2" w:rsidP="00AB4B56">
            <w:pPr>
              <w:jc w:val="center"/>
              <w:rPr>
                <w:rFonts w:eastAsia="Times New Roman"/>
                <w:bCs/>
                <w:lang w:eastAsia="hu-HU"/>
              </w:rPr>
            </w:pPr>
          </w:p>
        </w:tc>
        <w:tc>
          <w:tcPr>
            <w:tcW w:w="5017" w:type="dxa"/>
            <w:tcBorders>
              <w:top w:val="single" w:sz="4" w:space="0" w:color="auto"/>
              <w:left w:val="nil"/>
              <w:bottom w:val="single" w:sz="4" w:space="0" w:color="auto"/>
              <w:right w:val="single" w:sz="4" w:space="0" w:color="auto"/>
            </w:tcBorders>
            <w:shd w:val="clear" w:color="auto" w:fill="auto"/>
            <w:vAlign w:val="bottom"/>
            <w:hideMark/>
          </w:tcPr>
          <w:p w14:paraId="7CFE07CC" w14:textId="77777777" w:rsidR="00EB3DE2" w:rsidRPr="008919B7" w:rsidRDefault="00EB3DE2" w:rsidP="00AB4B56">
            <w:pPr>
              <w:rPr>
                <w:rFonts w:eastAsia="Times New Roman"/>
                <w:bCs/>
                <w:lang w:eastAsia="hu-HU"/>
              </w:rPr>
            </w:pPr>
            <w:r w:rsidRPr="008919B7">
              <w:rPr>
                <w:rFonts w:eastAsia="Times New Roman"/>
                <w:lang w:eastAsia="hu-HU"/>
              </w:rPr>
              <w:t xml:space="preserve">Bácsalmás Gróf Teleki J. u. 4-8. fszt. és I. emelet </w:t>
            </w: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14:paraId="387E0AF4" w14:textId="77777777" w:rsidR="00EB3DE2" w:rsidRPr="008919B7" w:rsidRDefault="00EB3DE2" w:rsidP="00AB4B56">
            <w:pPr>
              <w:rPr>
                <w:rFonts w:eastAsia="Times New Roman"/>
                <w:bCs/>
                <w:lang w:eastAsia="hu-HU"/>
              </w:rPr>
            </w:pPr>
            <w:r w:rsidRPr="008919B7">
              <w:rPr>
                <w:rFonts w:eastAsia="Times New Roman"/>
                <w:lang w:eastAsia="hu-HU"/>
              </w:rPr>
              <w:t> </w:t>
            </w:r>
          </w:p>
        </w:tc>
      </w:tr>
      <w:tr w:rsidR="00EB3DE2" w:rsidRPr="008919B7" w14:paraId="6875851A" w14:textId="77777777" w:rsidTr="00AB4B56">
        <w:trPr>
          <w:trHeight w:val="300"/>
        </w:trPr>
        <w:tc>
          <w:tcPr>
            <w:tcW w:w="553" w:type="dxa"/>
            <w:tcBorders>
              <w:top w:val="nil"/>
              <w:left w:val="nil"/>
              <w:right w:val="nil"/>
            </w:tcBorders>
            <w:shd w:val="clear" w:color="auto" w:fill="auto"/>
            <w:noWrap/>
            <w:vAlign w:val="bottom"/>
            <w:hideMark/>
          </w:tcPr>
          <w:p w14:paraId="31D00937" w14:textId="77777777" w:rsidR="00EB3DE2" w:rsidRPr="008919B7" w:rsidRDefault="00EB3DE2" w:rsidP="00AB4B56">
            <w:pPr>
              <w:rPr>
                <w:rFonts w:eastAsia="Times New Roman"/>
                <w:bCs/>
                <w:lang w:eastAsia="hu-HU"/>
              </w:rPr>
            </w:pPr>
          </w:p>
        </w:tc>
        <w:tc>
          <w:tcPr>
            <w:tcW w:w="1660" w:type="dxa"/>
            <w:tcBorders>
              <w:top w:val="nil"/>
              <w:left w:val="nil"/>
              <w:right w:val="nil"/>
            </w:tcBorders>
            <w:shd w:val="clear" w:color="auto" w:fill="auto"/>
            <w:noWrap/>
            <w:vAlign w:val="bottom"/>
            <w:hideMark/>
          </w:tcPr>
          <w:p w14:paraId="14FE6045" w14:textId="77777777" w:rsidR="00EB3DE2" w:rsidRPr="008919B7" w:rsidRDefault="00EB3DE2" w:rsidP="00AB4B56">
            <w:pPr>
              <w:rPr>
                <w:rFonts w:eastAsia="Times New Roman"/>
                <w:bCs/>
                <w:lang w:eastAsia="hu-HU"/>
              </w:rPr>
            </w:pPr>
          </w:p>
        </w:tc>
        <w:tc>
          <w:tcPr>
            <w:tcW w:w="5017" w:type="dxa"/>
            <w:tcBorders>
              <w:top w:val="nil"/>
              <w:left w:val="nil"/>
              <w:right w:val="nil"/>
            </w:tcBorders>
            <w:shd w:val="clear" w:color="auto" w:fill="auto"/>
            <w:noWrap/>
            <w:vAlign w:val="bottom"/>
            <w:hideMark/>
          </w:tcPr>
          <w:p w14:paraId="7DBFF002" w14:textId="77777777" w:rsidR="00EB3DE2" w:rsidRPr="008919B7" w:rsidRDefault="00EB3DE2" w:rsidP="00AB4B56">
            <w:pPr>
              <w:rPr>
                <w:rFonts w:eastAsia="Times New Roman"/>
                <w:bCs/>
                <w:lang w:eastAsia="hu-HU"/>
              </w:rPr>
            </w:pPr>
          </w:p>
        </w:tc>
        <w:tc>
          <w:tcPr>
            <w:tcW w:w="1204" w:type="dxa"/>
            <w:tcBorders>
              <w:top w:val="nil"/>
              <w:left w:val="nil"/>
              <w:right w:val="nil"/>
            </w:tcBorders>
            <w:shd w:val="clear" w:color="auto" w:fill="auto"/>
            <w:noWrap/>
            <w:vAlign w:val="bottom"/>
            <w:hideMark/>
          </w:tcPr>
          <w:p w14:paraId="47677EBA" w14:textId="77777777" w:rsidR="00EB3DE2" w:rsidRPr="008919B7" w:rsidRDefault="00EB3DE2" w:rsidP="00AB4B56">
            <w:pPr>
              <w:rPr>
                <w:rFonts w:eastAsia="Times New Roman"/>
                <w:bCs/>
                <w:lang w:eastAsia="hu-HU"/>
              </w:rPr>
            </w:pPr>
          </w:p>
        </w:tc>
      </w:tr>
      <w:tr w:rsidR="00EB3DE2" w:rsidRPr="008919B7" w14:paraId="72648B01" w14:textId="77777777" w:rsidTr="00AB4B56">
        <w:trPr>
          <w:trHeight w:val="300"/>
        </w:trPr>
        <w:tc>
          <w:tcPr>
            <w:tcW w:w="8434" w:type="dxa"/>
            <w:gridSpan w:val="4"/>
            <w:tcBorders>
              <w:bottom w:val="single" w:sz="4" w:space="0" w:color="auto"/>
            </w:tcBorders>
            <w:shd w:val="clear" w:color="auto" w:fill="auto"/>
            <w:noWrap/>
            <w:vAlign w:val="bottom"/>
            <w:hideMark/>
          </w:tcPr>
          <w:p w14:paraId="7F8026FC" w14:textId="77777777" w:rsidR="00EB3DE2" w:rsidRPr="008919B7" w:rsidRDefault="00EB3DE2" w:rsidP="00AB4B56">
            <w:pPr>
              <w:jc w:val="center"/>
              <w:rPr>
                <w:rFonts w:eastAsia="Times New Roman"/>
                <w:bCs/>
                <w:lang w:eastAsia="hu-HU"/>
              </w:rPr>
            </w:pPr>
            <w:r w:rsidRPr="008919B7">
              <w:rPr>
                <w:rFonts w:eastAsia="Times New Roman"/>
                <w:lang w:eastAsia="hu-HU"/>
              </w:rPr>
              <w:t>2. Éven belül, alkalomszerűen bérbe adható helyiségek</w:t>
            </w:r>
          </w:p>
        </w:tc>
      </w:tr>
      <w:tr w:rsidR="00EB3DE2" w:rsidRPr="008919B7" w14:paraId="05F985C0"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bottom"/>
          </w:tcPr>
          <w:p w14:paraId="16359024" w14:textId="77777777" w:rsidR="00EB3DE2" w:rsidRPr="008919B7" w:rsidRDefault="00EB3DE2" w:rsidP="00AB4B56">
            <w:pPr>
              <w:jc w:val="center"/>
              <w:rPr>
                <w:rFonts w:eastAsia="Times New Roman"/>
                <w:bCs/>
                <w:lang w:eastAsia="hu-HU"/>
              </w:rPr>
            </w:pPr>
          </w:p>
        </w:tc>
        <w:tc>
          <w:tcPr>
            <w:tcW w:w="1660" w:type="dxa"/>
            <w:tcBorders>
              <w:top w:val="nil"/>
              <w:left w:val="nil"/>
              <w:bottom w:val="single" w:sz="4" w:space="0" w:color="auto"/>
              <w:right w:val="single" w:sz="4" w:space="0" w:color="auto"/>
            </w:tcBorders>
            <w:shd w:val="clear" w:color="auto" w:fill="auto"/>
            <w:vAlign w:val="center"/>
          </w:tcPr>
          <w:p w14:paraId="1FE76269" w14:textId="77777777" w:rsidR="00EB3DE2" w:rsidRPr="008919B7" w:rsidRDefault="00EB3DE2" w:rsidP="00AB4B56">
            <w:pPr>
              <w:jc w:val="center"/>
              <w:rPr>
                <w:rFonts w:eastAsia="Times New Roman"/>
                <w:bCs/>
                <w:lang w:eastAsia="hu-HU"/>
              </w:rPr>
            </w:pPr>
            <w:r w:rsidRPr="008919B7">
              <w:rPr>
                <w:rFonts w:eastAsia="Times New Roman"/>
                <w:lang w:eastAsia="hu-HU"/>
              </w:rPr>
              <w:t>A</w:t>
            </w:r>
          </w:p>
        </w:tc>
        <w:tc>
          <w:tcPr>
            <w:tcW w:w="5017" w:type="dxa"/>
            <w:tcBorders>
              <w:top w:val="nil"/>
              <w:left w:val="nil"/>
              <w:bottom w:val="single" w:sz="4" w:space="0" w:color="auto"/>
              <w:right w:val="single" w:sz="4" w:space="0" w:color="auto"/>
            </w:tcBorders>
            <w:shd w:val="clear" w:color="auto" w:fill="auto"/>
            <w:vAlign w:val="center"/>
          </w:tcPr>
          <w:p w14:paraId="0AB72BDE" w14:textId="77777777" w:rsidR="00EB3DE2" w:rsidRPr="008919B7" w:rsidRDefault="00EB3DE2" w:rsidP="00AB4B56">
            <w:pPr>
              <w:jc w:val="center"/>
              <w:rPr>
                <w:rFonts w:eastAsia="Times New Roman"/>
                <w:bCs/>
                <w:lang w:eastAsia="hu-HU"/>
              </w:rPr>
            </w:pPr>
            <w:r w:rsidRPr="008919B7">
              <w:rPr>
                <w:rFonts w:eastAsia="Times New Roman"/>
                <w:lang w:eastAsia="hu-HU"/>
              </w:rPr>
              <w:t>B</w:t>
            </w:r>
          </w:p>
        </w:tc>
        <w:tc>
          <w:tcPr>
            <w:tcW w:w="1204" w:type="dxa"/>
            <w:tcBorders>
              <w:top w:val="nil"/>
              <w:left w:val="nil"/>
              <w:bottom w:val="single" w:sz="4" w:space="0" w:color="auto"/>
              <w:right w:val="single" w:sz="4" w:space="0" w:color="auto"/>
            </w:tcBorders>
            <w:shd w:val="clear" w:color="auto" w:fill="auto"/>
            <w:noWrap/>
            <w:vAlign w:val="center"/>
          </w:tcPr>
          <w:p w14:paraId="301A8F55" w14:textId="77777777" w:rsidR="00EB3DE2" w:rsidRPr="008919B7" w:rsidRDefault="00EB3DE2" w:rsidP="00AB4B56">
            <w:pPr>
              <w:jc w:val="center"/>
              <w:rPr>
                <w:rFonts w:eastAsia="Times New Roman"/>
                <w:bCs/>
                <w:lang w:eastAsia="hu-HU"/>
              </w:rPr>
            </w:pPr>
            <w:r w:rsidRPr="008919B7">
              <w:rPr>
                <w:rFonts w:eastAsia="Times New Roman"/>
                <w:lang w:eastAsia="hu-HU"/>
              </w:rPr>
              <w:t>C</w:t>
            </w:r>
          </w:p>
        </w:tc>
      </w:tr>
      <w:tr w:rsidR="00EB3DE2" w:rsidRPr="008919B7" w14:paraId="7C67BA4E"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508CD05F" w14:textId="77777777" w:rsidR="00EB3DE2" w:rsidRPr="008919B7" w:rsidRDefault="00EB3DE2" w:rsidP="00AB4B56">
            <w:pPr>
              <w:jc w:val="center"/>
              <w:rPr>
                <w:rFonts w:eastAsia="Times New Roman"/>
                <w:bCs/>
                <w:lang w:eastAsia="hu-HU"/>
              </w:rPr>
            </w:pPr>
            <w:r w:rsidRPr="008919B7">
              <w:rPr>
                <w:rFonts w:eastAsia="Times New Roman"/>
                <w:lang w:eastAsia="hu-HU"/>
              </w:rPr>
              <w:t>1</w:t>
            </w:r>
          </w:p>
        </w:tc>
        <w:tc>
          <w:tcPr>
            <w:tcW w:w="1660" w:type="dxa"/>
            <w:tcBorders>
              <w:top w:val="nil"/>
              <w:left w:val="nil"/>
              <w:bottom w:val="single" w:sz="4" w:space="0" w:color="auto"/>
              <w:right w:val="single" w:sz="4" w:space="0" w:color="auto"/>
            </w:tcBorders>
            <w:shd w:val="clear" w:color="auto" w:fill="auto"/>
            <w:vAlign w:val="center"/>
            <w:hideMark/>
          </w:tcPr>
          <w:p w14:paraId="45229A23"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Hrsz</w:t>
            </w:r>
          </w:p>
        </w:tc>
        <w:tc>
          <w:tcPr>
            <w:tcW w:w="5017" w:type="dxa"/>
            <w:tcBorders>
              <w:top w:val="nil"/>
              <w:left w:val="nil"/>
              <w:bottom w:val="single" w:sz="4" w:space="0" w:color="auto"/>
              <w:right w:val="single" w:sz="4" w:space="0" w:color="auto"/>
            </w:tcBorders>
            <w:shd w:val="clear" w:color="auto" w:fill="auto"/>
            <w:vAlign w:val="center"/>
            <w:hideMark/>
          </w:tcPr>
          <w:p w14:paraId="5B801172"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Bérlemény címe</w:t>
            </w:r>
          </w:p>
        </w:tc>
        <w:tc>
          <w:tcPr>
            <w:tcW w:w="1204" w:type="dxa"/>
            <w:tcBorders>
              <w:top w:val="nil"/>
              <w:left w:val="nil"/>
              <w:bottom w:val="single" w:sz="4" w:space="0" w:color="auto"/>
              <w:right w:val="single" w:sz="4" w:space="0" w:color="auto"/>
            </w:tcBorders>
            <w:shd w:val="clear" w:color="auto" w:fill="auto"/>
            <w:noWrap/>
            <w:vAlign w:val="center"/>
            <w:hideMark/>
          </w:tcPr>
          <w:p w14:paraId="5B2A2F5C" w14:textId="77777777" w:rsidR="00EB3DE2" w:rsidRPr="008919B7" w:rsidRDefault="00EB3DE2" w:rsidP="00AB4B56">
            <w:pPr>
              <w:jc w:val="center"/>
              <w:rPr>
                <w:rFonts w:eastAsia="Times New Roman"/>
                <w:bCs/>
                <w:i/>
                <w:iCs/>
                <w:lang w:eastAsia="hu-HU"/>
              </w:rPr>
            </w:pPr>
            <w:r w:rsidRPr="008919B7">
              <w:rPr>
                <w:rFonts w:eastAsia="Times New Roman"/>
                <w:i/>
                <w:iCs/>
                <w:lang w:eastAsia="hu-HU"/>
              </w:rPr>
              <w:t>Megjegyzés</w:t>
            </w:r>
          </w:p>
        </w:tc>
      </w:tr>
      <w:tr w:rsidR="00EB3DE2" w:rsidRPr="008919B7" w14:paraId="5D5501FA"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32633307" w14:textId="77777777" w:rsidR="00EB3DE2" w:rsidRPr="008919B7" w:rsidRDefault="00EB3DE2" w:rsidP="00AB4B56">
            <w:pPr>
              <w:jc w:val="center"/>
              <w:rPr>
                <w:rFonts w:eastAsia="Times New Roman"/>
                <w:bCs/>
                <w:lang w:eastAsia="hu-HU"/>
              </w:rPr>
            </w:pPr>
            <w:r w:rsidRPr="008919B7">
              <w:rPr>
                <w:rFonts w:eastAsia="Times New Roman"/>
                <w:lang w:eastAsia="hu-HU"/>
              </w:rPr>
              <w:t>2</w:t>
            </w:r>
          </w:p>
        </w:tc>
        <w:tc>
          <w:tcPr>
            <w:tcW w:w="1660" w:type="dxa"/>
            <w:tcBorders>
              <w:top w:val="nil"/>
              <w:left w:val="nil"/>
              <w:bottom w:val="single" w:sz="4" w:space="0" w:color="auto"/>
              <w:right w:val="single" w:sz="4" w:space="0" w:color="auto"/>
            </w:tcBorders>
            <w:shd w:val="clear" w:color="auto" w:fill="auto"/>
            <w:noWrap/>
            <w:vAlign w:val="bottom"/>
            <w:hideMark/>
          </w:tcPr>
          <w:p w14:paraId="22A97494" w14:textId="77777777" w:rsidR="00EB3DE2" w:rsidRPr="008919B7" w:rsidRDefault="00EB3DE2" w:rsidP="00AB4B56">
            <w:pPr>
              <w:jc w:val="center"/>
              <w:rPr>
                <w:rFonts w:eastAsia="Times New Roman"/>
                <w:bCs/>
                <w:lang w:eastAsia="hu-HU"/>
              </w:rPr>
            </w:pPr>
            <w:r w:rsidRPr="008919B7">
              <w:rPr>
                <w:rFonts w:eastAsia="Times New Roman"/>
                <w:lang w:eastAsia="hu-HU"/>
              </w:rPr>
              <w:t>2015/A/…</w:t>
            </w:r>
          </w:p>
        </w:tc>
        <w:tc>
          <w:tcPr>
            <w:tcW w:w="5017" w:type="dxa"/>
            <w:tcBorders>
              <w:top w:val="nil"/>
              <w:left w:val="nil"/>
              <w:bottom w:val="single" w:sz="4" w:space="0" w:color="auto"/>
              <w:right w:val="single" w:sz="4" w:space="0" w:color="auto"/>
            </w:tcBorders>
            <w:shd w:val="clear" w:color="auto" w:fill="auto"/>
            <w:noWrap/>
            <w:vAlign w:val="bottom"/>
            <w:hideMark/>
          </w:tcPr>
          <w:p w14:paraId="59EA0DDB" w14:textId="77777777" w:rsidR="00EB3DE2" w:rsidRPr="008919B7" w:rsidRDefault="00EB3DE2" w:rsidP="00AB4B56">
            <w:pPr>
              <w:rPr>
                <w:rFonts w:eastAsia="Times New Roman"/>
                <w:bCs/>
                <w:i/>
                <w:iCs/>
                <w:lang w:eastAsia="hu-HU"/>
              </w:rPr>
            </w:pPr>
            <w:r w:rsidRPr="008919B7">
              <w:rPr>
                <w:rFonts w:eastAsia="Times New Roman"/>
                <w:lang w:eastAsia="hu-HU"/>
              </w:rPr>
              <w:t>Bácsalmás, Gróf Teleki J. u. 4-8.</w:t>
            </w:r>
          </w:p>
        </w:tc>
        <w:tc>
          <w:tcPr>
            <w:tcW w:w="1204" w:type="dxa"/>
            <w:tcBorders>
              <w:top w:val="nil"/>
              <w:left w:val="nil"/>
              <w:bottom w:val="single" w:sz="4" w:space="0" w:color="auto"/>
              <w:right w:val="single" w:sz="4" w:space="0" w:color="auto"/>
            </w:tcBorders>
            <w:shd w:val="clear" w:color="auto" w:fill="auto"/>
            <w:noWrap/>
            <w:vAlign w:val="bottom"/>
            <w:hideMark/>
          </w:tcPr>
          <w:p w14:paraId="03227E54" w14:textId="77777777" w:rsidR="00EB3DE2" w:rsidRPr="008919B7" w:rsidRDefault="00EB3DE2" w:rsidP="00AB4B56">
            <w:pPr>
              <w:rPr>
                <w:rFonts w:eastAsia="Times New Roman"/>
                <w:bCs/>
                <w:lang w:eastAsia="hu-HU"/>
              </w:rPr>
            </w:pPr>
            <w:r w:rsidRPr="008919B7">
              <w:rPr>
                <w:rFonts w:eastAsia="Times New Roman"/>
                <w:lang w:eastAsia="hu-HU"/>
              </w:rPr>
              <w:t>díszterem</w:t>
            </w:r>
          </w:p>
        </w:tc>
      </w:tr>
      <w:tr w:rsidR="00EB3DE2" w:rsidRPr="008919B7" w14:paraId="2B4F99E6" w14:textId="77777777" w:rsidTr="00AB4B56">
        <w:trPr>
          <w:trHeight w:val="300"/>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14:paraId="2139CD22" w14:textId="77777777" w:rsidR="00EB3DE2" w:rsidRPr="008919B7" w:rsidRDefault="00EB3DE2" w:rsidP="00AB4B56">
            <w:pPr>
              <w:jc w:val="center"/>
              <w:rPr>
                <w:rFonts w:eastAsia="Times New Roman"/>
                <w:bCs/>
                <w:lang w:eastAsia="hu-HU"/>
              </w:rPr>
            </w:pPr>
            <w:r w:rsidRPr="008919B7">
              <w:rPr>
                <w:rFonts w:eastAsia="Times New Roman"/>
                <w:lang w:eastAsia="hu-HU"/>
              </w:rPr>
              <w:t>3</w:t>
            </w:r>
          </w:p>
        </w:tc>
        <w:tc>
          <w:tcPr>
            <w:tcW w:w="1660" w:type="dxa"/>
            <w:tcBorders>
              <w:top w:val="nil"/>
              <w:left w:val="nil"/>
              <w:bottom w:val="single" w:sz="4" w:space="0" w:color="auto"/>
              <w:right w:val="single" w:sz="4" w:space="0" w:color="auto"/>
            </w:tcBorders>
            <w:shd w:val="clear" w:color="auto" w:fill="auto"/>
            <w:noWrap/>
            <w:vAlign w:val="bottom"/>
            <w:hideMark/>
          </w:tcPr>
          <w:p w14:paraId="417F5EC1" w14:textId="77777777" w:rsidR="00EB3DE2" w:rsidRPr="008919B7" w:rsidRDefault="00EB3DE2" w:rsidP="00AB4B56">
            <w:pPr>
              <w:jc w:val="center"/>
              <w:rPr>
                <w:rFonts w:eastAsia="Times New Roman"/>
                <w:bCs/>
                <w:lang w:eastAsia="hu-HU"/>
              </w:rPr>
            </w:pPr>
            <w:r w:rsidRPr="008919B7">
              <w:rPr>
                <w:rFonts w:eastAsia="Times New Roman"/>
                <w:lang w:eastAsia="hu-HU"/>
              </w:rPr>
              <w:t>2024</w:t>
            </w:r>
          </w:p>
        </w:tc>
        <w:tc>
          <w:tcPr>
            <w:tcW w:w="5017" w:type="dxa"/>
            <w:tcBorders>
              <w:top w:val="nil"/>
              <w:left w:val="nil"/>
              <w:bottom w:val="single" w:sz="4" w:space="0" w:color="auto"/>
              <w:right w:val="single" w:sz="4" w:space="0" w:color="auto"/>
            </w:tcBorders>
            <w:shd w:val="clear" w:color="auto" w:fill="auto"/>
            <w:noWrap/>
            <w:vAlign w:val="bottom"/>
            <w:hideMark/>
          </w:tcPr>
          <w:p w14:paraId="4E62DDF1" w14:textId="77777777" w:rsidR="00EB3DE2" w:rsidRPr="008919B7" w:rsidRDefault="00EB3DE2" w:rsidP="00AB4B56">
            <w:pPr>
              <w:rPr>
                <w:rFonts w:eastAsia="Times New Roman"/>
                <w:bCs/>
                <w:lang w:eastAsia="hu-HU"/>
              </w:rPr>
            </w:pPr>
            <w:r w:rsidRPr="008919B7">
              <w:rPr>
                <w:rFonts w:eastAsia="Times New Roman"/>
                <w:lang w:eastAsia="hu-HU"/>
              </w:rPr>
              <w:t>Bácsalmás, Szent János u. 13.</w:t>
            </w:r>
          </w:p>
        </w:tc>
        <w:tc>
          <w:tcPr>
            <w:tcW w:w="1204" w:type="dxa"/>
            <w:tcBorders>
              <w:top w:val="nil"/>
              <w:left w:val="nil"/>
              <w:bottom w:val="single" w:sz="4" w:space="0" w:color="auto"/>
              <w:right w:val="single" w:sz="4" w:space="0" w:color="auto"/>
            </w:tcBorders>
            <w:shd w:val="clear" w:color="auto" w:fill="auto"/>
            <w:noWrap/>
            <w:vAlign w:val="bottom"/>
            <w:hideMark/>
          </w:tcPr>
          <w:p w14:paraId="41E9397F" w14:textId="77777777" w:rsidR="00EB3DE2" w:rsidRPr="008919B7" w:rsidRDefault="00EB3DE2" w:rsidP="00AB4B56">
            <w:pPr>
              <w:rPr>
                <w:rFonts w:eastAsia="Times New Roman"/>
                <w:bCs/>
                <w:lang w:eastAsia="hu-HU"/>
              </w:rPr>
            </w:pPr>
            <w:r w:rsidRPr="008919B7">
              <w:rPr>
                <w:rFonts w:eastAsia="Times New Roman"/>
                <w:lang w:eastAsia="hu-HU"/>
              </w:rPr>
              <w:t>Fészekház</w:t>
            </w:r>
          </w:p>
        </w:tc>
      </w:tr>
    </w:tbl>
    <w:p w14:paraId="27CFE173" w14:textId="77777777" w:rsidR="00EB3DE2" w:rsidRPr="008919B7" w:rsidRDefault="00EB3DE2" w:rsidP="00EB3DE2"/>
    <w:p w14:paraId="6D08CAE5" w14:textId="77777777" w:rsidR="00EB3DE2" w:rsidRPr="008919B7" w:rsidRDefault="00EB3DE2" w:rsidP="00EB3DE2">
      <w:pPr>
        <w:tabs>
          <w:tab w:val="center" w:pos="2310"/>
          <w:tab w:val="center" w:pos="7150"/>
        </w:tabs>
        <w:jc w:val="both"/>
      </w:pPr>
    </w:p>
    <w:p w14:paraId="055CB665" w14:textId="77777777" w:rsidR="00EB3DE2" w:rsidRDefault="00EB3DE2" w:rsidP="00EB3DE2">
      <w:r>
        <w:br w:type="page"/>
      </w:r>
    </w:p>
    <w:p w14:paraId="50CDF644" w14:textId="5C154F41" w:rsidR="00EB3DE2" w:rsidRPr="008919B7" w:rsidRDefault="00EB3DE2" w:rsidP="00EB3DE2">
      <w:pPr>
        <w:jc w:val="right"/>
        <w:rPr>
          <w:i/>
          <w:iCs/>
        </w:rPr>
      </w:pPr>
      <w:r w:rsidRPr="008919B7">
        <w:rPr>
          <w:i/>
          <w:iCs/>
        </w:rPr>
        <w:lastRenderedPageBreak/>
        <w:t>3. melléklet a 1</w:t>
      </w:r>
      <w:r w:rsidR="008106EA">
        <w:rPr>
          <w:i/>
          <w:iCs/>
        </w:rPr>
        <w:t>9</w:t>
      </w:r>
      <w:r w:rsidRPr="008919B7">
        <w:rPr>
          <w:i/>
          <w:iCs/>
        </w:rPr>
        <w:t>/2023. (XI. 2.) önkormányzati rendelethez</w:t>
      </w:r>
    </w:p>
    <w:p w14:paraId="086D63AD" w14:textId="77777777" w:rsidR="00EB3DE2" w:rsidRPr="008919B7" w:rsidRDefault="00EB3DE2" w:rsidP="00EB3DE2">
      <w:pPr>
        <w:jc w:val="right"/>
        <w:rPr>
          <w:i/>
          <w:iCs/>
        </w:rPr>
      </w:pPr>
    </w:p>
    <w:p w14:paraId="67959692" w14:textId="77777777" w:rsidR="00EB3DE2" w:rsidRPr="008919B7" w:rsidRDefault="00EB3DE2" w:rsidP="00EB3DE2">
      <w:pPr>
        <w:jc w:val="right"/>
        <w:rPr>
          <w:i/>
          <w:iCs/>
        </w:rPr>
      </w:pPr>
    </w:p>
    <w:p w14:paraId="70BE5E1D" w14:textId="77777777" w:rsidR="00EB3DE2" w:rsidRPr="008919B7" w:rsidRDefault="00EB3DE2" w:rsidP="00EB3DE2">
      <w:pPr>
        <w:jc w:val="center"/>
        <w:rPr>
          <w:b/>
          <w:bCs/>
        </w:rPr>
      </w:pPr>
      <w:r w:rsidRPr="008919B7">
        <w:rPr>
          <w:b/>
          <w:bCs/>
        </w:rPr>
        <w:t xml:space="preserve">1. </w:t>
      </w:r>
      <w:r w:rsidRPr="008919B7">
        <w:rPr>
          <w:rFonts w:eastAsia="Times New Roman"/>
          <w:b/>
          <w:bCs/>
          <w:lang w:eastAsia="hu-HU"/>
        </w:rPr>
        <w:t>Szociális helyzet alapján megállapított lakbér</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176"/>
        <w:gridCol w:w="2593"/>
        <w:gridCol w:w="4011"/>
      </w:tblGrid>
      <w:tr w:rsidR="00EB3DE2" w:rsidRPr="008919B7" w14:paraId="4AFE0E15" w14:textId="77777777" w:rsidTr="00AB4B56">
        <w:trPr>
          <w:tblHeader/>
          <w:tblCellSpacing w:w="15" w:type="dxa"/>
        </w:trPr>
        <w:tc>
          <w:tcPr>
            <w:tcW w:w="277" w:type="pct"/>
            <w:tcBorders>
              <w:top w:val="single" w:sz="4" w:space="0" w:color="auto"/>
              <w:left w:val="single" w:sz="4" w:space="0" w:color="auto"/>
              <w:bottom w:val="single" w:sz="4" w:space="0" w:color="auto"/>
              <w:right w:val="single" w:sz="4" w:space="0" w:color="auto"/>
            </w:tcBorders>
            <w:vAlign w:val="center"/>
          </w:tcPr>
          <w:p w14:paraId="522D8122" w14:textId="77777777" w:rsidR="00EB3DE2" w:rsidRPr="008919B7" w:rsidRDefault="00EB3DE2" w:rsidP="00AB4B56">
            <w:pPr>
              <w:spacing w:before="100" w:beforeAutospacing="1" w:after="100" w:afterAutospacing="1"/>
              <w:jc w:val="center"/>
              <w:rPr>
                <w:rFonts w:eastAsia="Times New Roman"/>
                <w:lang w:eastAsia="hu-HU"/>
              </w:rPr>
            </w:pPr>
          </w:p>
        </w:tc>
        <w:tc>
          <w:tcPr>
            <w:tcW w:w="11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6BFE645"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A</w:t>
            </w:r>
          </w:p>
        </w:tc>
        <w:tc>
          <w:tcPr>
            <w:tcW w:w="137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AF1B4A3"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B</w:t>
            </w:r>
          </w:p>
        </w:tc>
        <w:tc>
          <w:tcPr>
            <w:tcW w:w="212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5ABCDAC"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C</w:t>
            </w:r>
          </w:p>
        </w:tc>
      </w:tr>
      <w:tr w:rsidR="00EB3DE2" w:rsidRPr="008919B7" w14:paraId="212D5A2F" w14:textId="77777777" w:rsidTr="00AB4B56">
        <w:trPr>
          <w:tblCellSpacing w:w="15" w:type="dxa"/>
        </w:trPr>
        <w:tc>
          <w:tcPr>
            <w:tcW w:w="277" w:type="pct"/>
            <w:tcBorders>
              <w:top w:val="single" w:sz="4" w:space="0" w:color="auto"/>
              <w:left w:val="single" w:sz="4" w:space="0" w:color="auto"/>
              <w:bottom w:val="single" w:sz="4" w:space="0" w:color="auto"/>
              <w:right w:val="single" w:sz="4" w:space="0" w:color="auto"/>
            </w:tcBorders>
            <w:vAlign w:val="center"/>
          </w:tcPr>
          <w:p w14:paraId="0F6F2A3A"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1</w:t>
            </w:r>
          </w:p>
        </w:tc>
        <w:tc>
          <w:tcPr>
            <w:tcW w:w="11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B3AA71" w14:textId="77777777" w:rsidR="00EB3DE2" w:rsidRPr="008919B7" w:rsidRDefault="00EB3DE2" w:rsidP="00AB4B56">
            <w:pPr>
              <w:spacing w:before="100" w:beforeAutospacing="1" w:after="100" w:afterAutospacing="1"/>
              <w:jc w:val="center"/>
              <w:rPr>
                <w:rFonts w:eastAsia="Times New Roman"/>
                <w:i/>
                <w:iCs/>
                <w:lang w:eastAsia="hu-HU"/>
              </w:rPr>
            </w:pPr>
            <w:r w:rsidRPr="008919B7">
              <w:rPr>
                <w:rFonts w:eastAsia="Times New Roman"/>
                <w:i/>
                <w:iCs/>
                <w:lang w:eastAsia="hu-HU"/>
              </w:rPr>
              <w:t>Komfortfokozat</w:t>
            </w:r>
          </w:p>
        </w:tc>
        <w:tc>
          <w:tcPr>
            <w:tcW w:w="137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9E93CF" w14:textId="77777777" w:rsidR="00EB3DE2" w:rsidRPr="008919B7" w:rsidRDefault="00EB3DE2" w:rsidP="00AB4B56">
            <w:pPr>
              <w:spacing w:before="100" w:beforeAutospacing="1" w:after="100" w:afterAutospacing="1"/>
              <w:jc w:val="center"/>
              <w:rPr>
                <w:rFonts w:eastAsia="Times New Roman"/>
                <w:i/>
                <w:iCs/>
                <w:lang w:eastAsia="hu-HU"/>
              </w:rPr>
            </w:pPr>
            <w:r w:rsidRPr="008919B7">
              <w:rPr>
                <w:rFonts w:eastAsia="Times New Roman"/>
                <w:i/>
                <w:iCs/>
                <w:lang w:eastAsia="hu-HU"/>
              </w:rPr>
              <w:t>A lakás elhelyezkedése</w:t>
            </w:r>
          </w:p>
        </w:tc>
        <w:tc>
          <w:tcPr>
            <w:tcW w:w="212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992F1C" w14:textId="77777777" w:rsidR="00EB3DE2" w:rsidRPr="008919B7" w:rsidRDefault="00EB3DE2" w:rsidP="00AB4B56">
            <w:pPr>
              <w:jc w:val="center"/>
              <w:rPr>
                <w:rFonts w:eastAsia="Times New Roman"/>
                <w:i/>
                <w:iCs/>
                <w:lang w:eastAsia="hu-HU"/>
              </w:rPr>
            </w:pPr>
            <w:r w:rsidRPr="008919B7">
              <w:rPr>
                <w:rFonts w:eastAsia="Times New Roman"/>
                <w:i/>
                <w:iCs/>
                <w:lang w:eastAsia="hu-HU"/>
              </w:rPr>
              <w:t>A lakbér mértéke (Ft/m²/hó)</w:t>
            </w:r>
          </w:p>
          <w:p w14:paraId="42B126E1" w14:textId="77777777" w:rsidR="00EB3DE2" w:rsidRPr="008919B7" w:rsidRDefault="00EB3DE2" w:rsidP="00AB4B56">
            <w:pPr>
              <w:jc w:val="center"/>
              <w:rPr>
                <w:rFonts w:eastAsia="Times New Roman"/>
                <w:i/>
                <w:iCs/>
                <w:lang w:eastAsia="hu-HU"/>
              </w:rPr>
            </w:pPr>
            <w:r w:rsidRPr="008919B7">
              <w:rPr>
                <w:rFonts w:eastAsia="Times New Roman"/>
                <w:i/>
                <w:iCs/>
                <w:lang w:eastAsia="hu-HU"/>
              </w:rPr>
              <w:t>(a lakbér összege általános forgalmi adót nem tartalmaz)</w:t>
            </w:r>
          </w:p>
        </w:tc>
      </w:tr>
      <w:tr w:rsidR="00EB3DE2" w:rsidRPr="008919B7" w14:paraId="14634FC2" w14:textId="77777777" w:rsidTr="00AB4B56">
        <w:trPr>
          <w:tblCellSpacing w:w="15" w:type="dxa"/>
        </w:trPr>
        <w:tc>
          <w:tcPr>
            <w:tcW w:w="277" w:type="pct"/>
            <w:tcBorders>
              <w:top w:val="single" w:sz="4" w:space="0" w:color="auto"/>
              <w:left w:val="single" w:sz="4" w:space="0" w:color="auto"/>
              <w:bottom w:val="single" w:sz="4" w:space="0" w:color="auto"/>
              <w:right w:val="single" w:sz="4" w:space="0" w:color="auto"/>
            </w:tcBorders>
            <w:vAlign w:val="center"/>
          </w:tcPr>
          <w:p w14:paraId="63E98BBF" w14:textId="77777777" w:rsidR="00EB3DE2" w:rsidRPr="008919B7" w:rsidRDefault="00EB3DE2" w:rsidP="00AB4B56">
            <w:pPr>
              <w:jc w:val="center"/>
              <w:rPr>
                <w:rFonts w:eastAsia="Times New Roman"/>
                <w:lang w:eastAsia="hu-HU"/>
              </w:rPr>
            </w:pPr>
            <w:r w:rsidRPr="008919B7">
              <w:rPr>
                <w:rFonts w:eastAsia="Times New Roman"/>
                <w:lang w:eastAsia="hu-HU"/>
              </w:rPr>
              <w:t>2</w:t>
            </w:r>
          </w:p>
        </w:tc>
        <w:tc>
          <w:tcPr>
            <w:tcW w:w="114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A313F4" w14:textId="77777777" w:rsidR="00EB3DE2" w:rsidRPr="008919B7" w:rsidRDefault="00EB3DE2" w:rsidP="00AB4B56">
            <w:pPr>
              <w:rPr>
                <w:rFonts w:eastAsia="Times New Roman"/>
                <w:lang w:eastAsia="hu-HU"/>
              </w:rPr>
            </w:pPr>
            <w:r w:rsidRPr="008919B7">
              <w:rPr>
                <w:rFonts w:eastAsia="Times New Roman"/>
                <w:lang w:eastAsia="hu-HU"/>
              </w:rPr>
              <w:t>Komfortos</w:t>
            </w:r>
          </w:p>
        </w:tc>
        <w:tc>
          <w:tcPr>
            <w:tcW w:w="137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412AE4"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belterület</w:t>
            </w:r>
          </w:p>
        </w:tc>
        <w:tc>
          <w:tcPr>
            <w:tcW w:w="212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74FF6"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320</w:t>
            </w:r>
          </w:p>
        </w:tc>
      </w:tr>
      <w:tr w:rsidR="00EB3DE2" w:rsidRPr="008919B7" w14:paraId="0F6AD1F9" w14:textId="77777777" w:rsidTr="00AB4B56">
        <w:trPr>
          <w:tblCellSpacing w:w="15" w:type="dxa"/>
        </w:trPr>
        <w:tc>
          <w:tcPr>
            <w:tcW w:w="277" w:type="pct"/>
            <w:tcBorders>
              <w:top w:val="single" w:sz="4" w:space="0" w:color="auto"/>
              <w:left w:val="single" w:sz="4" w:space="0" w:color="auto"/>
              <w:bottom w:val="single" w:sz="4" w:space="0" w:color="auto"/>
              <w:right w:val="single" w:sz="4" w:space="0" w:color="auto"/>
            </w:tcBorders>
            <w:vAlign w:val="center"/>
          </w:tcPr>
          <w:p w14:paraId="40F79294" w14:textId="77777777" w:rsidR="00EB3DE2" w:rsidRPr="008919B7" w:rsidRDefault="00EB3DE2" w:rsidP="00AB4B56">
            <w:pPr>
              <w:jc w:val="center"/>
              <w:rPr>
                <w:rFonts w:eastAsia="Times New Roman"/>
                <w:lang w:eastAsia="hu-HU"/>
              </w:rPr>
            </w:pPr>
            <w:r w:rsidRPr="008919B7">
              <w:rPr>
                <w:rFonts w:eastAsia="Times New Roman"/>
                <w:lang w:eastAsia="hu-HU"/>
              </w:rPr>
              <w:t>3</w:t>
            </w:r>
          </w:p>
        </w:tc>
        <w:tc>
          <w:tcPr>
            <w:tcW w:w="1148" w:type="pct"/>
            <w:tcBorders>
              <w:top w:val="single" w:sz="4" w:space="0" w:color="auto"/>
              <w:left w:val="single" w:sz="4" w:space="0" w:color="auto"/>
              <w:right w:val="single" w:sz="4" w:space="0" w:color="auto"/>
            </w:tcBorders>
            <w:tcMar>
              <w:top w:w="15" w:type="dxa"/>
              <w:left w:w="15" w:type="dxa"/>
              <w:bottom w:w="15" w:type="dxa"/>
              <w:right w:w="15" w:type="dxa"/>
            </w:tcMar>
            <w:vAlign w:val="center"/>
            <w:hideMark/>
          </w:tcPr>
          <w:p w14:paraId="74BF0E15" w14:textId="77777777" w:rsidR="00EB3DE2" w:rsidRPr="008919B7" w:rsidRDefault="00EB3DE2" w:rsidP="00AB4B56">
            <w:pPr>
              <w:rPr>
                <w:rFonts w:eastAsia="Times New Roman"/>
                <w:lang w:eastAsia="hu-HU"/>
              </w:rPr>
            </w:pPr>
            <w:r w:rsidRPr="008919B7">
              <w:rPr>
                <w:rFonts w:eastAsia="Times New Roman"/>
                <w:lang w:eastAsia="hu-HU"/>
              </w:rPr>
              <w:t>Komfort nélküli</w:t>
            </w:r>
          </w:p>
        </w:tc>
        <w:tc>
          <w:tcPr>
            <w:tcW w:w="137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C1F0F"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 xml:space="preserve">belterület </w:t>
            </w:r>
            <w:r w:rsidRPr="008919B7">
              <w:rPr>
                <w:rFonts w:eastAsia="Times New Roman"/>
                <w:i/>
                <w:iCs/>
                <w:lang w:eastAsia="hu-HU"/>
              </w:rPr>
              <w:t>3830.- Ft/hó</w:t>
            </w:r>
          </w:p>
        </w:tc>
        <w:tc>
          <w:tcPr>
            <w:tcW w:w="212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05DC9"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100</w:t>
            </w:r>
          </w:p>
        </w:tc>
      </w:tr>
      <w:tr w:rsidR="00EB3DE2" w:rsidRPr="008919B7" w14:paraId="043ADD4E" w14:textId="77777777" w:rsidTr="00AB4B56">
        <w:trPr>
          <w:tblCellSpacing w:w="15" w:type="dxa"/>
        </w:trPr>
        <w:tc>
          <w:tcPr>
            <w:tcW w:w="277" w:type="pct"/>
            <w:tcBorders>
              <w:top w:val="single" w:sz="4" w:space="0" w:color="auto"/>
              <w:left w:val="single" w:sz="4" w:space="0" w:color="auto"/>
              <w:bottom w:val="single" w:sz="4" w:space="0" w:color="auto"/>
              <w:right w:val="single" w:sz="4" w:space="0" w:color="auto"/>
            </w:tcBorders>
            <w:vAlign w:val="center"/>
          </w:tcPr>
          <w:p w14:paraId="1005EAF1" w14:textId="77777777" w:rsidR="00EB3DE2" w:rsidRPr="008919B7" w:rsidRDefault="00EB3DE2" w:rsidP="00AB4B56">
            <w:pPr>
              <w:jc w:val="center"/>
              <w:rPr>
                <w:rFonts w:eastAsia="Times New Roman"/>
                <w:lang w:eastAsia="hu-HU"/>
              </w:rPr>
            </w:pPr>
            <w:r w:rsidRPr="008919B7">
              <w:rPr>
                <w:rFonts w:eastAsia="Times New Roman"/>
                <w:lang w:eastAsia="hu-HU"/>
              </w:rPr>
              <w:t>4</w:t>
            </w:r>
          </w:p>
        </w:tc>
        <w:tc>
          <w:tcPr>
            <w:tcW w:w="1148" w:type="pct"/>
            <w:tcBorders>
              <w:left w:val="single" w:sz="4" w:space="0" w:color="auto"/>
              <w:bottom w:val="single" w:sz="4" w:space="0" w:color="auto"/>
              <w:right w:val="single" w:sz="4" w:space="0" w:color="auto"/>
            </w:tcBorders>
            <w:tcMar>
              <w:top w:w="15" w:type="dxa"/>
              <w:left w:w="15" w:type="dxa"/>
              <w:bottom w:w="15" w:type="dxa"/>
              <w:right w:w="15" w:type="dxa"/>
            </w:tcMar>
            <w:vAlign w:val="center"/>
          </w:tcPr>
          <w:p w14:paraId="4E12DCD7" w14:textId="77777777" w:rsidR="00EB3DE2" w:rsidRPr="008919B7" w:rsidRDefault="00EB3DE2" w:rsidP="00AB4B56">
            <w:pPr>
              <w:rPr>
                <w:rFonts w:eastAsia="Times New Roman"/>
                <w:lang w:eastAsia="hu-HU"/>
              </w:rPr>
            </w:pPr>
            <w:r w:rsidRPr="008919B7">
              <w:rPr>
                <w:rFonts w:eastAsia="Times New Roman"/>
                <w:lang w:eastAsia="hu-HU"/>
              </w:rPr>
              <w:t>Komfortos</w:t>
            </w:r>
          </w:p>
        </w:tc>
        <w:tc>
          <w:tcPr>
            <w:tcW w:w="137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F1446"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 xml:space="preserve">külterület </w:t>
            </w:r>
            <w:r w:rsidRPr="008919B7">
              <w:rPr>
                <w:rFonts w:eastAsia="Times New Roman"/>
                <w:i/>
                <w:iCs/>
                <w:lang w:eastAsia="hu-HU"/>
              </w:rPr>
              <w:t>12.000.- Ft/h</w:t>
            </w:r>
            <w:r w:rsidRPr="008919B7">
              <w:rPr>
                <w:rFonts w:eastAsia="Times New Roman"/>
                <w:lang w:eastAsia="hu-HU"/>
              </w:rPr>
              <w:t>ó</w:t>
            </w:r>
          </w:p>
        </w:tc>
        <w:tc>
          <w:tcPr>
            <w:tcW w:w="2121"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A9980D"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180</w:t>
            </w:r>
          </w:p>
        </w:tc>
      </w:tr>
    </w:tbl>
    <w:p w14:paraId="61489DC0" w14:textId="77777777" w:rsidR="00EB3DE2" w:rsidRPr="008919B7" w:rsidRDefault="00EB3DE2" w:rsidP="00EB3DE2"/>
    <w:p w14:paraId="39D8B33B" w14:textId="77777777" w:rsidR="00EB3DE2" w:rsidRPr="008919B7" w:rsidRDefault="00EB3DE2" w:rsidP="00EB3DE2">
      <w:pPr>
        <w:jc w:val="center"/>
        <w:rPr>
          <w:b/>
          <w:bCs/>
        </w:rPr>
      </w:pPr>
      <w:r w:rsidRPr="008919B7">
        <w:rPr>
          <w:b/>
          <w:bCs/>
        </w:rPr>
        <w:t xml:space="preserve">2. </w:t>
      </w:r>
      <w:r w:rsidRPr="008919B7">
        <w:rPr>
          <w:rFonts w:eastAsia="Times New Roman"/>
          <w:b/>
          <w:bCs/>
          <w:lang w:eastAsia="hu-HU"/>
        </w:rPr>
        <w:t>Költségelven megállapított lakbér</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246"/>
        <w:gridCol w:w="2579"/>
        <w:gridCol w:w="4013"/>
      </w:tblGrid>
      <w:tr w:rsidR="00EB3DE2" w:rsidRPr="008919B7" w14:paraId="1D1A0984" w14:textId="77777777" w:rsidTr="00AB4B56">
        <w:trPr>
          <w:tblCellSpacing w:w="15" w:type="dxa"/>
        </w:trPr>
        <w:tc>
          <w:tcPr>
            <w:tcW w:w="249" w:type="pct"/>
            <w:tcBorders>
              <w:top w:val="single" w:sz="4" w:space="0" w:color="auto"/>
              <w:left w:val="single" w:sz="4" w:space="0" w:color="auto"/>
              <w:bottom w:val="single" w:sz="4" w:space="0" w:color="auto"/>
              <w:right w:val="single" w:sz="4" w:space="0" w:color="auto"/>
            </w:tcBorders>
          </w:tcPr>
          <w:p w14:paraId="4960A82A" w14:textId="77777777" w:rsidR="00EB3DE2" w:rsidRPr="008919B7" w:rsidRDefault="00EB3DE2" w:rsidP="00AB4B56">
            <w:pPr>
              <w:spacing w:before="100" w:beforeAutospacing="1" w:after="100" w:afterAutospacing="1"/>
              <w:jc w:val="center"/>
              <w:rPr>
                <w:rFonts w:eastAsia="Times New Roman"/>
                <w:lang w:eastAsia="hu-HU"/>
              </w:rPr>
            </w:pPr>
          </w:p>
        </w:tc>
        <w:tc>
          <w:tcPr>
            <w:tcW w:w="119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C2022E9"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A</w:t>
            </w:r>
          </w:p>
        </w:tc>
        <w:tc>
          <w:tcPr>
            <w:tcW w:w="1372" w:type="pct"/>
            <w:tcBorders>
              <w:top w:val="single" w:sz="4" w:space="0" w:color="auto"/>
              <w:left w:val="single" w:sz="4" w:space="0" w:color="auto"/>
              <w:bottom w:val="single" w:sz="4" w:space="0" w:color="auto"/>
              <w:right w:val="single" w:sz="4" w:space="0" w:color="auto"/>
            </w:tcBorders>
          </w:tcPr>
          <w:p w14:paraId="17E7FB58"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B</w:t>
            </w:r>
          </w:p>
        </w:tc>
        <w:tc>
          <w:tcPr>
            <w:tcW w:w="2103" w:type="pct"/>
            <w:tcBorders>
              <w:top w:val="single" w:sz="4" w:space="0" w:color="auto"/>
              <w:left w:val="single" w:sz="4" w:space="0" w:color="auto"/>
              <w:bottom w:val="single" w:sz="4" w:space="0" w:color="auto"/>
              <w:right w:val="single" w:sz="4" w:space="0" w:color="auto"/>
            </w:tcBorders>
          </w:tcPr>
          <w:p w14:paraId="39A22960" w14:textId="77777777" w:rsidR="00EB3DE2" w:rsidRPr="008919B7" w:rsidRDefault="00EB3DE2" w:rsidP="00AB4B56">
            <w:pPr>
              <w:jc w:val="center"/>
              <w:rPr>
                <w:rFonts w:eastAsia="Times New Roman"/>
                <w:lang w:eastAsia="hu-HU"/>
              </w:rPr>
            </w:pPr>
            <w:r w:rsidRPr="008919B7">
              <w:rPr>
                <w:rFonts w:eastAsia="Times New Roman"/>
                <w:lang w:eastAsia="hu-HU"/>
              </w:rPr>
              <w:t>C</w:t>
            </w:r>
          </w:p>
        </w:tc>
      </w:tr>
      <w:tr w:rsidR="00EB3DE2" w:rsidRPr="008919B7" w14:paraId="4BA9913A" w14:textId="77777777" w:rsidTr="00AB4B56">
        <w:trPr>
          <w:tblCellSpacing w:w="15" w:type="dxa"/>
        </w:trPr>
        <w:tc>
          <w:tcPr>
            <w:tcW w:w="249" w:type="pct"/>
            <w:tcBorders>
              <w:top w:val="single" w:sz="4" w:space="0" w:color="auto"/>
              <w:left w:val="single" w:sz="4" w:space="0" w:color="auto"/>
              <w:bottom w:val="single" w:sz="4" w:space="0" w:color="auto"/>
              <w:right w:val="single" w:sz="4" w:space="0" w:color="auto"/>
            </w:tcBorders>
            <w:vAlign w:val="center"/>
          </w:tcPr>
          <w:p w14:paraId="0AEBC4EE"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1</w:t>
            </w:r>
          </w:p>
        </w:tc>
        <w:tc>
          <w:tcPr>
            <w:tcW w:w="119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1EE85E0" w14:textId="77777777" w:rsidR="00EB3DE2" w:rsidRPr="008919B7" w:rsidRDefault="00EB3DE2" w:rsidP="00AB4B56">
            <w:pPr>
              <w:spacing w:before="100" w:beforeAutospacing="1" w:after="100" w:afterAutospacing="1"/>
              <w:jc w:val="center"/>
              <w:rPr>
                <w:rFonts w:eastAsia="Times New Roman"/>
                <w:i/>
                <w:iCs/>
                <w:lang w:eastAsia="hu-HU"/>
              </w:rPr>
            </w:pPr>
            <w:r w:rsidRPr="008919B7">
              <w:rPr>
                <w:rFonts w:eastAsia="Times New Roman"/>
                <w:i/>
                <w:iCs/>
                <w:lang w:eastAsia="hu-HU"/>
              </w:rPr>
              <w:t>Komfortfokozat</w:t>
            </w:r>
          </w:p>
        </w:tc>
        <w:tc>
          <w:tcPr>
            <w:tcW w:w="1372" w:type="pct"/>
            <w:tcBorders>
              <w:top w:val="single" w:sz="4" w:space="0" w:color="auto"/>
              <w:left w:val="single" w:sz="4" w:space="0" w:color="auto"/>
              <w:bottom w:val="single" w:sz="4" w:space="0" w:color="auto"/>
              <w:right w:val="single" w:sz="4" w:space="0" w:color="auto"/>
            </w:tcBorders>
            <w:vAlign w:val="center"/>
          </w:tcPr>
          <w:p w14:paraId="0692AAAF" w14:textId="77777777" w:rsidR="00EB3DE2" w:rsidRPr="008919B7" w:rsidRDefault="00EB3DE2" w:rsidP="00AB4B56">
            <w:pPr>
              <w:spacing w:before="100" w:beforeAutospacing="1" w:after="100" w:afterAutospacing="1"/>
              <w:jc w:val="center"/>
              <w:rPr>
                <w:rFonts w:eastAsia="Times New Roman"/>
                <w:i/>
                <w:iCs/>
                <w:lang w:eastAsia="hu-HU"/>
              </w:rPr>
            </w:pPr>
            <w:r w:rsidRPr="008919B7">
              <w:rPr>
                <w:rFonts w:eastAsia="Times New Roman"/>
                <w:i/>
                <w:iCs/>
                <w:lang w:eastAsia="hu-HU"/>
              </w:rPr>
              <w:t>A lakás elhelyezkedése</w:t>
            </w:r>
          </w:p>
        </w:tc>
        <w:tc>
          <w:tcPr>
            <w:tcW w:w="2103" w:type="pct"/>
            <w:tcBorders>
              <w:top w:val="single" w:sz="4" w:space="0" w:color="auto"/>
              <w:left w:val="single" w:sz="4" w:space="0" w:color="auto"/>
              <w:bottom w:val="single" w:sz="4" w:space="0" w:color="auto"/>
              <w:right w:val="single" w:sz="4" w:space="0" w:color="auto"/>
            </w:tcBorders>
            <w:vAlign w:val="center"/>
          </w:tcPr>
          <w:p w14:paraId="43AAB9EA" w14:textId="77777777" w:rsidR="00EB3DE2" w:rsidRPr="008919B7" w:rsidRDefault="00EB3DE2" w:rsidP="00AB4B56">
            <w:pPr>
              <w:jc w:val="center"/>
              <w:rPr>
                <w:rFonts w:eastAsia="Times New Roman"/>
                <w:i/>
                <w:iCs/>
                <w:lang w:eastAsia="hu-HU"/>
              </w:rPr>
            </w:pPr>
            <w:r w:rsidRPr="008919B7">
              <w:rPr>
                <w:rFonts w:eastAsia="Times New Roman"/>
                <w:i/>
                <w:iCs/>
                <w:lang w:eastAsia="hu-HU"/>
              </w:rPr>
              <w:t>A lakbér mértéke (Ft/m²/hó)</w:t>
            </w:r>
          </w:p>
          <w:p w14:paraId="07AB24A5" w14:textId="77777777" w:rsidR="00EB3DE2" w:rsidRPr="008919B7" w:rsidRDefault="00EB3DE2" w:rsidP="00AB4B56">
            <w:pPr>
              <w:jc w:val="center"/>
              <w:rPr>
                <w:rFonts w:eastAsia="Times New Roman"/>
                <w:i/>
                <w:iCs/>
                <w:lang w:eastAsia="hu-HU"/>
              </w:rPr>
            </w:pPr>
            <w:r w:rsidRPr="008919B7">
              <w:rPr>
                <w:rFonts w:eastAsia="Times New Roman"/>
                <w:i/>
                <w:iCs/>
                <w:lang w:eastAsia="hu-HU"/>
              </w:rPr>
              <w:t>(a lakbér összege általános forgalmi adót nem tartalmaz)</w:t>
            </w:r>
          </w:p>
        </w:tc>
      </w:tr>
      <w:tr w:rsidR="00EB3DE2" w:rsidRPr="008919B7" w14:paraId="24AF757A" w14:textId="77777777" w:rsidTr="00AB4B56">
        <w:trPr>
          <w:trHeight w:val="226"/>
          <w:tblCellSpacing w:w="15" w:type="dxa"/>
        </w:trPr>
        <w:tc>
          <w:tcPr>
            <w:tcW w:w="249" w:type="pct"/>
            <w:tcBorders>
              <w:top w:val="single" w:sz="4" w:space="0" w:color="auto"/>
              <w:left w:val="single" w:sz="4" w:space="0" w:color="auto"/>
              <w:bottom w:val="single" w:sz="4" w:space="0" w:color="auto"/>
              <w:right w:val="single" w:sz="4" w:space="0" w:color="auto"/>
            </w:tcBorders>
            <w:vAlign w:val="center"/>
          </w:tcPr>
          <w:p w14:paraId="43353C41" w14:textId="77777777" w:rsidR="00EB3DE2" w:rsidRPr="008919B7" w:rsidRDefault="00EB3DE2" w:rsidP="00AB4B56">
            <w:pPr>
              <w:rPr>
                <w:rFonts w:eastAsia="Times New Roman"/>
                <w:lang w:eastAsia="hu-HU"/>
              </w:rPr>
            </w:pPr>
            <w:r w:rsidRPr="008919B7">
              <w:rPr>
                <w:rFonts w:eastAsia="Times New Roman"/>
                <w:lang w:eastAsia="hu-HU"/>
              </w:rPr>
              <w:t>2</w:t>
            </w:r>
          </w:p>
        </w:tc>
        <w:tc>
          <w:tcPr>
            <w:tcW w:w="470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56FD0"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Jogosultsághoz kötött bérbeadás</w:t>
            </w:r>
            <w:r w:rsidRPr="008919B7">
              <w:rPr>
                <w:rFonts w:eastAsia="Times New Roman"/>
                <w:b/>
                <w:bCs/>
                <w:lang w:eastAsia="hu-HU"/>
              </w:rPr>
              <w:t xml:space="preserve"> </w:t>
            </w:r>
            <w:r w:rsidRPr="008919B7">
              <w:rPr>
                <w:rFonts w:eastAsia="Times New Roman"/>
                <w:lang w:eastAsia="hu-HU"/>
              </w:rPr>
              <w:t>(szolgálati lakás, bérlőkijelölés)</w:t>
            </w:r>
          </w:p>
        </w:tc>
      </w:tr>
      <w:tr w:rsidR="00EB3DE2" w:rsidRPr="008919B7" w14:paraId="73C98335" w14:textId="77777777" w:rsidTr="00AB4B56">
        <w:trPr>
          <w:trHeight w:val="504"/>
          <w:tblCellSpacing w:w="15" w:type="dxa"/>
        </w:trPr>
        <w:tc>
          <w:tcPr>
            <w:tcW w:w="249" w:type="pct"/>
            <w:tcBorders>
              <w:top w:val="single" w:sz="4" w:space="0" w:color="auto"/>
              <w:left w:val="single" w:sz="4" w:space="0" w:color="auto"/>
              <w:bottom w:val="single" w:sz="4" w:space="0" w:color="auto"/>
              <w:right w:val="single" w:sz="4" w:space="0" w:color="auto"/>
            </w:tcBorders>
            <w:vAlign w:val="center"/>
          </w:tcPr>
          <w:p w14:paraId="7A3A86FC" w14:textId="77777777" w:rsidR="00EB3DE2" w:rsidRPr="008919B7" w:rsidRDefault="00EB3DE2" w:rsidP="00AB4B56">
            <w:pPr>
              <w:rPr>
                <w:rFonts w:eastAsia="Times New Roman"/>
                <w:lang w:eastAsia="hu-HU"/>
              </w:rPr>
            </w:pPr>
            <w:r w:rsidRPr="008919B7">
              <w:rPr>
                <w:rFonts w:eastAsia="Times New Roman"/>
                <w:lang w:eastAsia="hu-HU"/>
              </w:rPr>
              <w:t>3</w:t>
            </w:r>
          </w:p>
        </w:tc>
        <w:tc>
          <w:tcPr>
            <w:tcW w:w="119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595E32" w14:textId="77777777" w:rsidR="00EB3DE2" w:rsidRPr="008919B7" w:rsidRDefault="00EB3DE2" w:rsidP="00AB4B56">
            <w:pPr>
              <w:rPr>
                <w:rFonts w:eastAsia="Times New Roman"/>
                <w:lang w:eastAsia="hu-HU"/>
              </w:rPr>
            </w:pPr>
            <w:r w:rsidRPr="008919B7">
              <w:rPr>
                <w:rFonts w:eastAsia="Times New Roman"/>
                <w:lang w:eastAsia="hu-HU"/>
              </w:rPr>
              <w:t>Összkomfortos, komfortos</w:t>
            </w:r>
          </w:p>
        </w:tc>
        <w:tc>
          <w:tcPr>
            <w:tcW w:w="137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7F6654" w14:textId="77777777" w:rsidR="00EB3DE2" w:rsidRPr="008919B7" w:rsidRDefault="00EB3DE2" w:rsidP="00AB4B56">
            <w:pPr>
              <w:jc w:val="center"/>
              <w:rPr>
                <w:rFonts w:eastAsia="Times New Roman"/>
                <w:lang w:eastAsia="hu-HU"/>
              </w:rPr>
            </w:pPr>
            <w:r w:rsidRPr="008919B7">
              <w:rPr>
                <w:rFonts w:eastAsia="Times New Roman"/>
                <w:lang w:eastAsia="hu-HU"/>
              </w:rPr>
              <w:t>belterület</w:t>
            </w:r>
          </w:p>
        </w:tc>
        <w:tc>
          <w:tcPr>
            <w:tcW w:w="210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8566E8" w14:textId="77777777" w:rsidR="00EB3DE2" w:rsidRPr="008919B7" w:rsidRDefault="00EB3DE2" w:rsidP="00AB4B56">
            <w:pPr>
              <w:jc w:val="center"/>
              <w:rPr>
                <w:rFonts w:eastAsia="Times New Roman"/>
                <w:lang w:eastAsia="hu-HU"/>
              </w:rPr>
            </w:pPr>
            <w:r w:rsidRPr="008919B7">
              <w:rPr>
                <w:rFonts w:eastAsia="Times New Roman"/>
                <w:lang w:eastAsia="hu-HU"/>
              </w:rPr>
              <w:t>320</w:t>
            </w:r>
          </w:p>
        </w:tc>
      </w:tr>
    </w:tbl>
    <w:p w14:paraId="14BB798C" w14:textId="77777777" w:rsidR="00EB3DE2" w:rsidRPr="008919B7" w:rsidRDefault="00EB3DE2" w:rsidP="00EB3DE2"/>
    <w:p w14:paraId="7732BBE9" w14:textId="77777777" w:rsidR="00EB3DE2" w:rsidRPr="008919B7" w:rsidRDefault="00EB3DE2" w:rsidP="00EB3DE2">
      <w:pPr>
        <w:jc w:val="center"/>
      </w:pPr>
      <w:r w:rsidRPr="008919B7">
        <w:rPr>
          <w:rFonts w:eastAsia="Times New Roman"/>
          <w:b/>
          <w:bCs/>
          <w:lang w:eastAsia="hu-HU"/>
        </w:rPr>
        <w:t>3. Piaci alapon megállapított lakbér</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2344"/>
        <w:gridCol w:w="2514"/>
        <w:gridCol w:w="4074"/>
      </w:tblGrid>
      <w:tr w:rsidR="00EB3DE2" w:rsidRPr="008919B7" w14:paraId="7989173A" w14:textId="77777777" w:rsidTr="00AB4B56">
        <w:trPr>
          <w:tblCellSpacing w:w="15" w:type="dxa"/>
        </w:trPr>
        <w:tc>
          <w:tcPr>
            <w:tcW w:w="198" w:type="pct"/>
            <w:tcBorders>
              <w:top w:val="single" w:sz="4" w:space="0" w:color="auto"/>
              <w:left w:val="single" w:sz="4" w:space="0" w:color="auto"/>
              <w:bottom w:val="single" w:sz="4" w:space="0" w:color="auto"/>
              <w:right w:val="single" w:sz="4" w:space="0" w:color="auto"/>
            </w:tcBorders>
            <w:vAlign w:val="center"/>
          </w:tcPr>
          <w:p w14:paraId="705FC17E" w14:textId="77777777" w:rsidR="00EB3DE2" w:rsidRPr="008919B7" w:rsidRDefault="00EB3DE2" w:rsidP="00AB4B56">
            <w:pPr>
              <w:spacing w:before="100" w:beforeAutospacing="1" w:after="100" w:afterAutospacing="1"/>
              <w:rPr>
                <w:rFonts w:eastAsia="Times New Roman"/>
                <w:lang w:eastAsia="hu-HU"/>
              </w:rPr>
            </w:pPr>
          </w:p>
        </w:tc>
        <w:tc>
          <w:tcPr>
            <w:tcW w:w="1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48EF5B0"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A</w:t>
            </w:r>
          </w:p>
        </w:tc>
        <w:tc>
          <w:tcPr>
            <w:tcW w:w="1337" w:type="pct"/>
            <w:tcBorders>
              <w:top w:val="single" w:sz="4" w:space="0" w:color="auto"/>
              <w:left w:val="single" w:sz="4" w:space="0" w:color="auto"/>
              <w:bottom w:val="single" w:sz="4" w:space="0" w:color="auto"/>
              <w:right w:val="single" w:sz="4" w:space="0" w:color="auto"/>
            </w:tcBorders>
          </w:tcPr>
          <w:p w14:paraId="1B741E9B"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B</w:t>
            </w:r>
          </w:p>
        </w:tc>
        <w:tc>
          <w:tcPr>
            <w:tcW w:w="2135" w:type="pct"/>
            <w:tcBorders>
              <w:top w:val="single" w:sz="4" w:space="0" w:color="auto"/>
              <w:left w:val="single" w:sz="4" w:space="0" w:color="auto"/>
              <w:bottom w:val="single" w:sz="4" w:space="0" w:color="auto"/>
              <w:right w:val="single" w:sz="4" w:space="0" w:color="auto"/>
            </w:tcBorders>
          </w:tcPr>
          <w:p w14:paraId="50C6E697"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C</w:t>
            </w:r>
          </w:p>
        </w:tc>
      </w:tr>
      <w:tr w:rsidR="00EB3DE2" w:rsidRPr="008919B7" w14:paraId="6005F35F" w14:textId="77777777" w:rsidTr="00AB4B56">
        <w:trPr>
          <w:tblCellSpacing w:w="15" w:type="dxa"/>
        </w:trPr>
        <w:tc>
          <w:tcPr>
            <w:tcW w:w="198" w:type="pct"/>
            <w:tcBorders>
              <w:top w:val="single" w:sz="4" w:space="0" w:color="auto"/>
              <w:left w:val="single" w:sz="4" w:space="0" w:color="auto"/>
              <w:bottom w:val="single" w:sz="4" w:space="0" w:color="auto"/>
              <w:right w:val="single" w:sz="4" w:space="0" w:color="auto"/>
            </w:tcBorders>
            <w:vAlign w:val="center"/>
          </w:tcPr>
          <w:p w14:paraId="1B4D0D40"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1</w:t>
            </w:r>
          </w:p>
        </w:tc>
        <w:tc>
          <w:tcPr>
            <w:tcW w:w="1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2096B"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i/>
                <w:iCs/>
                <w:lang w:eastAsia="hu-HU"/>
              </w:rPr>
              <w:t>Komfortfokozat</w:t>
            </w:r>
          </w:p>
        </w:tc>
        <w:tc>
          <w:tcPr>
            <w:tcW w:w="1337" w:type="pct"/>
            <w:tcBorders>
              <w:top w:val="single" w:sz="4" w:space="0" w:color="auto"/>
              <w:left w:val="single" w:sz="4" w:space="0" w:color="auto"/>
              <w:bottom w:val="single" w:sz="4" w:space="0" w:color="auto"/>
              <w:right w:val="single" w:sz="4" w:space="0" w:color="auto"/>
            </w:tcBorders>
            <w:vAlign w:val="center"/>
          </w:tcPr>
          <w:p w14:paraId="47303E6A"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i/>
                <w:iCs/>
                <w:lang w:eastAsia="hu-HU"/>
              </w:rPr>
              <w:t>A lakás elhelyezkedése</w:t>
            </w:r>
          </w:p>
        </w:tc>
        <w:tc>
          <w:tcPr>
            <w:tcW w:w="2135" w:type="pct"/>
            <w:tcBorders>
              <w:top w:val="single" w:sz="4" w:space="0" w:color="auto"/>
              <w:left w:val="single" w:sz="4" w:space="0" w:color="auto"/>
              <w:bottom w:val="single" w:sz="4" w:space="0" w:color="auto"/>
              <w:right w:val="single" w:sz="4" w:space="0" w:color="auto"/>
            </w:tcBorders>
            <w:vAlign w:val="center"/>
          </w:tcPr>
          <w:p w14:paraId="20D73BC1" w14:textId="77777777" w:rsidR="00EB3DE2" w:rsidRPr="008919B7" w:rsidRDefault="00EB3DE2" w:rsidP="00AB4B56">
            <w:pPr>
              <w:jc w:val="center"/>
              <w:rPr>
                <w:rFonts w:eastAsia="Times New Roman"/>
                <w:i/>
                <w:iCs/>
                <w:lang w:eastAsia="hu-HU"/>
              </w:rPr>
            </w:pPr>
            <w:r w:rsidRPr="008919B7">
              <w:rPr>
                <w:rFonts w:eastAsia="Times New Roman"/>
                <w:i/>
                <w:iCs/>
                <w:lang w:eastAsia="hu-HU"/>
              </w:rPr>
              <w:t>A lakbér mértéke (Ft/m²/hó)</w:t>
            </w:r>
          </w:p>
          <w:p w14:paraId="7C1C2D62" w14:textId="77777777" w:rsidR="00EB3DE2" w:rsidRPr="008919B7" w:rsidRDefault="00EB3DE2" w:rsidP="00AB4B56">
            <w:pPr>
              <w:jc w:val="center"/>
              <w:rPr>
                <w:rFonts w:eastAsia="Times New Roman"/>
                <w:lang w:eastAsia="hu-HU"/>
              </w:rPr>
            </w:pPr>
            <w:r w:rsidRPr="008919B7">
              <w:rPr>
                <w:rFonts w:eastAsia="Times New Roman"/>
                <w:i/>
                <w:iCs/>
                <w:lang w:eastAsia="hu-HU"/>
              </w:rPr>
              <w:t>(a lakbér összege általános forgalmi adót nem tartalmaz)</w:t>
            </w:r>
          </w:p>
        </w:tc>
      </w:tr>
      <w:tr w:rsidR="00EB3DE2" w:rsidRPr="008919B7" w14:paraId="15FB2787" w14:textId="77777777" w:rsidTr="00AB4B56">
        <w:trPr>
          <w:tblCellSpacing w:w="15" w:type="dxa"/>
        </w:trPr>
        <w:tc>
          <w:tcPr>
            <w:tcW w:w="198" w:type="pct"/>
            <w:tcBorders>
              <w:top w:val="single" w:sz="4" w:space="0" w:color="auto"/>
              <w:left w:val="single" w:sz="4" w:space="0" w:color="auto"/>
              <w:bottom w:val="single" w:sz="4" w:space="0" w:color="auto"/>
              <w:right w:val="single" w:sz="4" w:space="0" w:color="auto"/>
            </w:tcBorders>
            <w:vAlign w:val="center"/>
          </w:tcPr>
          <w:p w14:paraId="5F567D91"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2</w:t>
            </w:r>
          </w:p>
        </w:tc>
        <w:tc>
          <w:tcPr>
            <w:tcW w:w="475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41C1FC3"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Közérdekű feladatellátáshoz kapcsolódó bérbeadás (nem önkormányzati szakemberek)</w:t>
            </w:r>
          </w:p>
        </w:tc>
      </w:tr>
      <w:tr w:rsidR="00EB3DE2" w:rsidRPr="008919B7" w14:paraId="7E2910CB" w14:textId="77777777" w:rsidTr="00AB4B56">
        <w:trPr>
          <w:tblCellSpacing w:w="15" w:type="dxa"/>
        </w:trPr>
        <w:tc>
          <w:tcPr>
            <w:tcW w:w="198" w:type="pct"/>
            <w:tcBorders>
              <w:top w:val="single" w:sz="4" w:space="0" w:color="auto"/>
              <w:left w:val="single" w:sz="4" w:space="0" w:color="auto"/>
              <w:bottom w:val="single" w:sz="4" w:space="0" w:color="auto"/>
              <w:right w:val="single" w:sz="4" w:space="0" w:color="auto"/>
            </w:tcBorders>
            <w:vAlign w:val="center"/>
          </w:tcPr>
          <w:p w14:paraId="5F28158C"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3</w:t>
            </w:r>
          </w:p>
        </w:tc>
        <w:tc>
          <w:tcPr>
            <w:tcW w:w="1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FCF7BD8"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Összkomfortos, komfortos</w:t>
            </w:r>
          </w:p>
        </w:tc>
        <w:tc>
          <w:tcPr>
            <w:tcW w:w="133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CEDB17"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belterület</w:t>
            </w:r>
          </w:p>
        </w:tc>
        <w:tc>
          <w:tcPr>
            <w:tcW w:w="21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B80874"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520</w:t>
            </w:r>
          </w:p>
        </w:tc>
      </w:tr>
      <w:tr w:rsidR="00EB3DE2" w:rsidRPr="008919B7" w14:paraId="10AD9357" w14:textId="77777777" w:rsidTr="00AB4B56">
        <w:trPr>
          <w:tblCellSpacing w:w="15" w:type="dxa"/>
        </w:trPr>
        <w:tc>
          <w:tcPr>
            <w:tcW w:w="198" w:type="pct"/>
            <w:tcBorders>
              <w:top w:val="single" w:sz="4" w:space="0" w:color="auto"/>
              <w:left w:val="single" w:sz="4" w:space="0" w:color="auto"/>
              <w:bottom w:val="single" w:sz="4" w:space="0" w:color="auto"/>
              <w:right w:val="single" w:sz="4" w:space="0" w:color="auto"/>
            </w:tcBorders>
            <w:vAlign w:val="center"/>
          </w:tcPr>
          <w:p w14:paraId="087646F7"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4</w:t>
            </w:r>
          </w:p>
        </w:tc>
        <w:tc>
          <w:tcPr>
            <w:tcW w:w="4752"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C8D3817"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Piaci alapon pályázat útján történő bérbeadás</w:t>
            </w:r>
          </w:p>
        </w:tc>
      </w:tr>
      <w:tr w:rsidR="00EB3DE2" w:rsidRPr="008919B7" w14:paraId="7CCCE157" w14:textId="77777777" w:rsidTr="00AB4B56">
        <w:trPr>
          <w:tblCellSpacing w:w="15" w:type="dxa"/>
        </w:trPr>
        <w:tc>
          <w:tcPr>
            <w:tcW w:w="198" w:type="pct"/>
            <w:tcBorders>
              <w:top w:val="single" w:sz="4" w:space="0" w:color="auto"/>
              <w:left w:val="single" w:sz="4" w:space="0" w:color="auto"/>
              <w:bottom w:val="single" w:sz="4" w:space="0" w:color="auto"/>
              <w:right w:val="single" w:sz="4" w:space="0" w:color="auto"/>
            </w:tcBorders>
            <w:vAlign w:val="center"/>
          </w:tcPr>
          <w:p w14:paraId="6DFA20EF"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5</w:t>
            </w:r>
          </w:p>
        </w:tc>
        <w:tc>
          <w:tcPr>
            <w:tcW w:w="1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FCE50BC" w14:textId="77777777" w:rsidR="00EB3DE2" w:rsidRPr="008919B7" w:rsidRDefault="00EB3DE2" w:rsidP="00AB4B56">
            <w:pPr>
              <w:spacing w:before="100" w:beforeAutospacing="1" w:after="100" w:afterAutospacing="1"/>
              <w:rPr>
                <w:rFonts w:eastAsia="Times New Roman"/>
                <w:lang w:eastAsia="hu-HU"/>
              </w:rPr>
            </w:pPr>
            <w:r w:rsidRPr="008919B7">
              <w:rPr>
                <w:rFonts w:eastAsia="Times New Roman"/>
                <w:lang w:eastAsia="hu-HU"/>
              </w:rPr>
              <w:t>Összkomfortos, komfortos</w:t>
            </w:r>
          </w:p>
        </w:tc>
        <w:tc>
          <w:tcPr>
            <w:tcW w:w="133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FC02F5"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belterület</w:t>
            </w:r>
          </w:p>
        </w:tc>
        <w:tc>
          <w:tcPr>
            <w:tcW w:w="213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0A2F7F" w14:textId="77777777" w:rsidR="00EB3DE2" w:rsidRPr="008919B7" w:rsidRDefault="00EB3DE2" w:rsidP="00AB4B56">
            <w:pPr>
              <w:spacing w:before="100" w:beforeAutospacing="1" w:after="100" w:afterAutospacing="1"/>
              <w:jc w:val="center"/>
              <w:rPr>
                <w:rFonts w:eastAsia="Times New Roman"/>
                <w:lang w:eastAsia="hu-HU"/>
              </w:rPr>
            </w:pPr>
            <w:r w:rsidRPr="008919B7">
              <w:rPr>
                <w:rFonts w:eastAsia="Times New Roman"/>
                <w:lang w:eastAsia="hu-HU"/>
              </w:rPr>
              <w:t>520</w:t>
            </w:r>
          </w:p>
        </w:tc>
      </w:tr>
    </w:tbl>
    <w:p w14:paraId="5AEDCE60" w14:textId="77777777" w:rsidR="00EB3DE2" w:rsidRPr="008919B7" w:rsidRDefault="00EB3DE2" w:rsidP="00EB3DE2"/>
    <w:p w14:paraId="701317CE" w14:textId="77777777" w:rsidR="00EB3DE2" w:rsidRDefault="00EB3DE2" w:rsidP="00EB3DE2">
      <w:pPr>
        <w:tabs>
          <w:tab w:val="center" w:pos="2310"/>
          <w:tab w:val="center" w:pos="7150"/>
        </w:tabs>
        <w:jc w:val="both"/>
      </w:pPr>
    </w:p>
    <w:p w14:paraId="27853F5C" w14:textId="77777777" w:rsidR="00EB3DE2" w:rsidRDefault="00EB3DE2" w:rsidP="00EB3DE2">
      <w:pPr>
        <w:tabs>
          <w:tab w:val="center" w:pos="2310"/>
          <w:tab w:val="center" w:pos="7150"/>
        </w:tabs>
        <w:jc w:val="both"/>
      </w:pPr>
    </w:p>
    <w:p w14:paraId="47456354" w14:textId="6BC90EF3" w:rsidR="00E66CAD" w:rsidRDefault="00E66CAD">
      <w:r>
        <w:br w:type="page"/>
      </w:r>
    </w:p>
    <w:p w14:paraId="1353DFA5" w14:textId="77777777" w:rsidR="00E66CAD" w:rsidRPr="008C1214" w:rsidRDefault="00E66CAD" w:rsidP="00E66CAD">
      <w:pPr>
        <w:widowControl w:val="0"/>
      </w:pPr>
      <w:r w:rsidRPr="008C1214">
        <w:rPr>
          <w:b/>
          <w:bCs/>
        </w:rPr>
        <w:lastRenderedPageBreak/>
        <w:t>Bácsalmás Város Önkormányzatának</w:t>
      </w:r>
    </w:p>
    <w:p w14:paraId="13B78254" w14:textId="77777777" w:rsidR="00E66CAD" w:rsidRPr="008C1214" w:rsidRDefault="00E66CAD" w:rsidP="00E66CAD">
      <w:pPr>
        <w:widowControl w:val="0"/>
        <w:jc w:val="both"/>
        <w:rPr>
          <w:b/>
          <w:bCs/>
        </w:rPr>
      </w:pPr>
      <w:r w:rsidRPr="008C1214">
        <w:rPr>
          <w:b/>
          <w:bCs/>
        </w:rPr>
        <w:t xml:space="preserve">                Képviselő-testülete </w:t>
      </w:r>
    </w:p>
    <w:p w14:paraId="020F8BA3" w14:textId="77777777" w:rsidR="00E66CAD" w:rsidRPr="008C1214" w:rsidRDefault="00E66CAD" w:rsidP="00E66CAD">
      <w:pPr>
        <w:widowControl w:val="0"/>
        <w:jc w:val="both"/>
        <w:rPr>
          <w:b/>
          <w:bCs/>
        </w:rPr>
      </w:pPr>
    </w:p>
    <w:p w14:paraId="296CABC1" w14:textId="77777777" w:rsidR="00E66CAD" w:rsidRPr="008C1214" w:rsidRDefault="00E66CAD" w:rsidP="00E66CAD">
      <w:pPr>
        <w:widowControl w:val="0"/>
        <w:jc w:val="center"/>
        <w:rPr>
          <w:b/>
          <w:bCs/>
        </w:rPr>
      </w:pPr>
      <w:r w:rsidRPr="008C1214">
        <w:rPr>
          <w:b/>
          <w:bCs/>
        </w:rPr>
        <w:t xml:space="preserve">K i v o n a t </w:t>
      </w:r>
    </w:p>
    <w:p w14:paraId="4905E627" w14:textId="77777777" w:rsidR="00E66CAD" w:rsidRPr="008C1214" w:rsidRDefault="00E66CAD" w:rsidP="00E66CAD">
      <w:pPr>
        <w:widowControl w:val="0"/>
        <w:jc w:val="center"/>
        <w:rPr>
          <w:b/>
          <w:bCs/>
        </w:rPr>
      </w:pPr>
    </w:p>
    <w:p w14:paraId="025B4B40" w14:textId="77777777" w:rsidR="00E66CAD" w:rsidRPr="008C1214" w:rsidRDefault="00E66CAD" w:rsidP="00E66CAD">
      <w:pPr>
        <w:widowControl w:val="0"/>
        <w:jc w:val="center"/>
        <w:rPr>
          <w:b/>
          <w:bCs/>
        </w:rPr>
      </w:pPr>
      <w:r w:rsidRPr="008C1214">
        <w:rPr>
          <w:b/>
          <w:bCs/>
        </w:rPr>
        <w:t>a Bácsalmás Város Önkormányzata Képviselő-testületének</w:t>
      </w:r>
    </w:p>
    <w:p w14:paraId="03628B01" w14:textId="77777777" w:rsidR="00E66CAD" w:rsidRPr="008C1214" w:rsidRDefault="00E66CAD" w:rsidP="00E66CAD">
      <w:pPr>
        <w:widowControl w:val="0"/>
        <w:jc w:val="center"/>
        <w:rPr>
          <w:b/>
          <w:bCs/>
        </w:rPr>
      </w:pPr>
      <w:r w:rsidRPr="008C1214">
        <w:rPr>
          <w:b/>
          <w:bCs/>
        </w:rPr>
        <w:t xml:space="preserve">2023. október 31-i soros nyílt ülésének jegyzőkönyvéből </w:t>
      </w:r>
    </w:p>
    <w:p w14:paraId="767B540B" w14:textId="77777777" w:rsidR="00E66CAD" w:rsidRPr="008C1214" w:rsidRDefault="00E66CAD" w:rsidP="00E66CAD">
      <w:pPr>
        <w:widowControl w:val="0"/>
        <w:jc w:val="center"/>
      </w:pPr>
    </w:p>
    <w:p w14:paraId="7454210B" w14:textId="77777777" w:rsidR="00E66CAD" w:rsidRPr="008C1214" w:rsidRDefault="00E66CAD" w:rsidP="00E66CAD">
      <w:pPr>
        <w:widowControl w:val="0"/>
        <w:jc w:val="both"/>
        <w:rPr>
          <w:u w:val="single"/>
        </w:rPr>
      </w:pPr>
      <w:r w:rsidRPr="008C1214">
        <w:t>(Kihagyva a kihagyandókat.)</w:t>
      </w:r>
    </w:p>
    <w:p w14:paraId="5A84AC0A" w14:textId="77777777" w:rsidR="00E66CAD" w:rsidRDefault="00E66CAD" w:rsidP="00E66CAD">
      <w:pPr>
        <w:widowControl w:val="0"/>
        <w:jc w:val="both"/>
      </w:pPr>
    </w:p>
    <w:p w14:paraId="2EC8DE04" w14:textId="0BE0D6D3" w:rsidR="00E66CAD" w:rsidRPr="008C1214" w:rsidRDefault="00B43054" w:rsidP="00E66CAD">
      <w:pPr>
        <w:widowControl w:val="0"/>
        <w:jc w:val="both"/>
        <w:rPr>
          <w:b/>
          <w:u w:val="single"/>
        </w:rPr>
      </w:pPr>
      <w:r>
        <w:rPr>
          <w:b/>
          <w:u w:val="single"/>
        </w:rPr>
        <w:t>187</w:t>
      </w:r>
      <w:r w:rsidR="00E66CAD" w:rsidRPr="008C1214">
        <w:rPr>
          <w:b/>
          <w:u w:val="single"/>
        </w:rPr>
        <w:t xml:space="preserve">/2023. (X. 31.) Bácsalmás v. öh. </w:t>
      </w:r>
    </w:p>
    <w:p w14:paraId="6AFA05E2" w14:textId="77777777" w:rsidR="00E66CAD" w:rsidRPr="008C1214" w:rsidRDefault="00E66CAD" w:rsidP="00E66CAD">
      <w:pPr>
        <w:widowControl w:val="0"/>
        <w:jc w:val="both"/>
      </w:pPr>
    </w:p>
    <w:p w14:paraId="28E955C9" w14:textId="77777777" w:rsidR="0070271C" w:rsidRDefault="0070271C" w:rsidP="001851C3">
      <w:pPr>
        <w:widowControl w:val="0"/>
        <w:jc w:val="both"/>
        <w:rPr>
          <w:rFonts w:eastAsia="Calibri"/>
          <w:b/>
          <w:bCs/>
        </w:rPr>
      </w:pPr>
      <w:r w:rsidRPr="0070271C">
        <w:rPr>
          <w:rFonts w:eastAsia="Calibri"/>
          <w:b/>
          <w:bCs/>
        </w:rPr>
        <w:t xml:space="preserve">Köztemetői díjmértékek </w:t>
      </w:r>
    </w:p>
    <w:p w14:paraId="1B4F7FE2" w14:textId="1A8CBA64" w:rsidR="001851C3" w:rsidRPr="0070271C" w:rsidRDefault="0070271C" w:rsidP="0070271C">
      <w:pPr>
        <w:widowControl w:val="0"/>
        <w:tabs>
          <w:tab w:val="left" w:pos="6379"/>
        </w:tabs>
        <w:jc w:val="both"/>
        <w:rPr>
          <w:rFonts w:eastAsia="Calibri"/>
          <w:b/>
          <w:bCs/>
        </w:rPr>
      </w:pPr>
      <w:r w:rsidRPr="0070271C">
        <w:rPr>
          <w:rFonts w:eastAsia="Calibri"/>
          <w:b/>
          <w:bCs/>
        </w:rPr>
        <w:t xml:space="preserve">felülvizsgálata </w:t>
      </w:r>
      <w:r>
        <w:rPr>
          <w:rFonts w:eastAsia="Calibri"/>
          <w:b/>
          <w:bCs/>
        </w:rPr>
        <w:tab/>
      </w:r>
      <w:r w:rsidRPr="0070271C">
        <w:rPr>
          <w:rFonts w:eastAsia="Calibri"/>
          <w:b/>
          <w:bCs/>
          <w:u w:val="single"/>
        </w:rPr>
        <w:t>Határozat</w:t>
      </w:r>
    </w:p>
    <w:p w14:paraId="0FF2629A" w14:textId="77777777" w:rsidR="0070271C" w:rsidRPr="00B87BDE" w:rsidRDefault="0070271C" w:rsidP="00B87BDE">
      <w:pPr>
        <w:widowControl w:val="0"/>
        <w:jc w:val="both"/>
        <w:rPr>
          <w:rFonts w:eastAsia="Calibri"/>
        </w:rPr>
      </w:pPr>
    </w:p>
    <w:p w14:paraId="66AB01CB" w14:textId="77777777" w:rsidR="00B87BDE" w:rsidRPr="00B87BDE" w:rsidRDefault="00B87BDE" w:rsidP="00B87BDE">
      <w:pPr>
        <w:ind w:left="1701"/>
        <w:jc w:val="both"/>
      </w:pPr>
      <w:r w:rsidRPr="00B87BDE">
        <w:t>Bácsalmás Város Önkormányzatának Képviselő-testülete úgy határoz, hogy a jelenleg érvényben lévő köztemetői díjmértékeket változatlanul hagyja.</w:t>
      </w:r>
    </w:p>
    <w:p w14:paraId="4970A5E2" w14:textId="77777777" w:rsidR="00B87BDE" w:rsidRPr="00B87BDE" w:rsidRDefault="00B87BDE" w:rsidP="00B87BDE">
      <w:pPr>
        <w:ind w:left="1701"/>
      </w:pPr>
    </w:p>
    <w:p w14:paraId="0198A07A" w14:textId="3FE013CA" w:rsidR="00B87BDE" w:rsidRPr="00B87BDE" w:rsidRDefault="00B87BDE" w:rsidP="00B87BDE">
      <w:pPr>
        <w:ind w:left="1701"/>
      </w:pPr>
      <w:r w:rsidRPr="00B87BDE">
        <w:t>Határidő: azonnal</w:t>
      </w:r>
    </w:p>
    <w:p w14:paraId="575125D6" w14:textId="1263F032" w:rsidR="00B87BDE" w:rsidRPr="00B87BDE" w:rsidRDefault="00B87BDE" w:rsidP="00B87BDE">
      <w:pPr>
        <w:ind w:left="1701"/>
      </w:pPr>
      <w:r w:rsidRPr="00B87BDE">
        <w:t>Felelős: Németh Balázs polgármester</w:t>
      </w:r>
    </w:p>
    <w:p w14:paraId="5F256173" w14:textId="77777777" w:rsidR="00B87BDE" w:rsidRPr="00B87BDE" w:rsidRDefault="00B87BDE" w:rsidP="00B87BDE">
      <w:pPr>
        <w:ind w:left="1701"/>
      </w:pPr>
    </w:p>
    <w:p w14:paraId="381874DC" w14:textId="77777777" w:rsidR="00B87BDE" w:rsidRPr="00B87BDE" w:rsidRDefault="00B87BDE" w:rsidP="00B87BDE">
      <w:pPr>
        <w:ind w:left="1701"/>
      </w:pPr>
      <w:r w:rsidRPr="00B87BDE">
        <w:t>Operatív felelős: Vérné Soltész Ilona városüzemeltetési ügyintéző</w:t>
      </w:r>
    </w:p>
    <w:p w14:paraId="1D47EDF9" w14:textId="77777777" w:rsidR="00B87BDE" w:rsidRPr="00B87BDE" w:rsidRDefault="00B87BDE" w:rsidP="00B87BDE">
      <w:pPr>
        <w:ind w:left="1701"/>
      </w:pPr>
    </w:p>
    <w:p w14:paraId="6B8118F6" w14:textId="77777777" w:rsidR="00B87BDE" w:rsidRPr="00B87BDE" w:rsidRDefault="00B87BDE" w:rsidP="00B87BDE">
      <w:pPr>
        <w:ind w:left="1701"/>
      </w:pPr>
      <w:r w:rsidRPr="00B87BDE">
        <w:t>A határozatról értesül:</w:t>
      </w:r>
    </w:p>
    <w:p w14:paraId="52A77559" w14:textId="2D5318A4" w:rsidR="00B87BDE" w:rsidRPr="00B87BDE" w:rsidRDefault="00B87BDE" w:rsidP="00B87BDE">
      <w:pPr>
        <w:ind w:left="1701"/>
      </w:pPr>
      <w:r w:rsidRPr="00B87BDE">
        <w:t>- kivonattal:</w:t>
      </w:r>
      <w:r>
        <w:tab/>
      </w:r>
      <w:r w:rsidRPr="00B87BDE">
        <w:t>1. Németh Balázs polgármester</w:t>
      </w:r>
    </w:p>
    <w:p w14:paraId="7D4DCB64" w14:textId="67E51621" w:rsidR="00B87BDE" w:rsidRPr="00B87BDE" w:rsidRDefault="00B87BDE" w:rsidP="00B87BDE">
      <w:pPr>
        <w:ind w:left="1701"/>
      </w:pPr>
      <w:r w:rsidRPr="00B87BDE">
        <w:tab/>
      </w:r>
      <w:r w:rsidRPr="00B87BDE">
        <w:tab/>
        <w:t>2. Patocskai Ibolya jegyző</w:t>
      </w:r>
    </w:p>
    <w:p w14:paraId="2C80C965" w14:textId="1751758F" w:rsidR="00B87BDE" w:rsidRPr="00B87BDE" w:rsidRDefault="00B87BDE" w:rsidP="00B87BDE">
      <w:pPr>
        <w:ind w:left="2124" w:firstLine="708"/>
      </w:pPr>
      <w:r w:rsidRPr="00B87BDE">
        <w:t>3. Horváth István Attila PBÜ osztályvezető</w:t>
      </w:r>
    </w:p>
    <w:p w14:paraId="63BAEA27" w14:textId="77777777" w:rsidR="00B87BDE" w:rsidRPr="00B87BDE" w:rsidRDefault="00B87BDE" w:rsidP="00B87BDE">
      <w:pPr>
        <w:ind w:left="2124" w:firstLine="708"/>
      </w:pPr>
      <w:r w:rsidRPr="00B87BDE">
        <w:t>4. Vérné Soltész Ilona városüzemeltetési ügyintéző</w:t>
      </w:r>
    </w:p>
    <w:p w14:paraId="14B5B86E" w14:textId="77777777" w:rsidR="00B87BDE" w:rsidRPr="00B87BDE" w:rsidRDefault="00B87BDE" w:rsidP="00B87BDE">
      <w:pPr>
        <w:ind w:left="2124" w:firstLine="708"/>
      </w:pPr>
      <w:r w:rsidRPr="00B87BDE">
        <w:t>5. Kerényi Réka ügyvezető, JUSIFA Fafaragó Kft.</w:t>
      </w:r>
    </w:p>
    <w:p w14:paraId="35A652BC" w14:textId="77777777" w:rsidR="0070271C" w:rsidRDefault="0070271C" w:rsidP="00B87BDE">
      <w:pPr>
        <w:widowControl w:val="0"/>
        <w:jc w:val="both"/>
        <w:rPr>
          <w:rFonts w:eastAsia="Calibri"/>
        </w:rPr>
      </w:pPr>
    </w:p>
    <w:p w14:paraId="49F28483" w14:textId="400F8CA2" w:rsidR="00546B10" w:rsidRDefault="00546B10" w:rsidP="00546B10">
      <w:pPr>
        <w:widowControl w:val="0"/>
        <w:ind w:left="1701"/>
        <w:jc w:val="both"/>
        <w:rPr>
          <w:rFonts w:eastAsia="Calibri"/>
        </w:rPr>
      </w:pPr>
      <w:r>
        <w:rPr>
          <w:rFonts w:eastAsia="Calibri"/>
        </w:rPr>
        <w:t>A Képviselő-testület nem kéri jelenteni a határozatban foglaltak végrehajtásának megtörténtét.</w:t>
      </w:r>
    </w:p>
    <w:p w14:paraId="5EB64462" w14:textId="77777777" w:rsidR="00546B10" w:rsidRPr="00B87BDE" w:rsidRDefault="00546B10" w:rsidP="00B87BDE">
      <w:pPr>
        <w:widowControl w:val="0"/>
        <w:jc w:val="both"/>
        <w:rPr>
          <w:rFonts w:eastAsia="Calibri"/>
        </w:rPr>
      </w:pPr>
    </w:p>
    <w:p w14:paraId="31791FA6" w14:textId="77777777" w:rsidR="00B87BDE" w:rsidRPr="00647BC0" w:rsidRDefault="00B87BDE" w:rsidP="00B87BDE">
      <w:pPr>
        <w:widowControl w:val="0"/>
        <w:jc w:val="center"/>
      </w:pPr>
      <w:r w:rsidRPr="00647BC0">
        <w:t>K. m. f.</w:t>
      </w:r>
    </w:p>
    <w:p w14:paraId="0EBFF3B5" w14:textId="77777777" w:rsidR="00B87BDE" w:rsidRPr="00647BC0" w:rsidRDefault="00B87BDE" w:rsidP="00B87BDE">
      <w:pPr>
        <w:widowControl w:val="0"/>
        <w:tabs>
          <w:tab w:val="center" w:pos="2268"/>
          <w:tab w:val="center" w:pos="7088"/>
        </w:tabs>
        <w:jc w:val="both"/>
      </w:pPr>
    </w:p>
    <w:p w14:paraId="74F51668" w14:textId="77777777" w:rsidR="00B87BDE" w:rsidRPr="00647BC0" w:rsidRDefault="00B87BDE" w:rsidP="00B87BDE">
      <w:pPr>
        <w:widowControl w:val="0"/>
        <w:tabs>
          <w:tab w:val="center" w:pos="2552"/>
          <w:tab w:val="center" w:pos="7088"/>
        </w:tabs>
        <w:jc w:val="both"/>
      </w:pPr>
      <w:r w:rsidRPr="00647BC0">
        <w:tab/>
        <w:t>Németh Balázs s.k.</w:t>
      </w:r>
      <w:r w:rsidRPr="00647BC0">
        <w:tab/>
        <w:t>Patocskai Ibolya s.k.</w:t>
      </w:r>
    </w:p>
    <w:p w14:paraId="796981B3" w14:textId="77777777" w:rsidR="00B87BDE" w:rsidRPr="00647BC0" w:rsidRDefault="00B87BDE" w:rsidP="00B87BDE">
      <w:pPr>
        <w:widowControl w:val="0"/>
        <w:tabs>
          <w:tab w:val="center" w:pos="2552"/>
          <w:tab w:val="center" w:pos="7088"/>
        </w:tabs>
        <w:jc w:val="both"/>
      </w:pPr>
      <w:r w:rsidRPr="00647BC0">
        <w:tab/>
        <w:t>polgármester</w:t>
      </w:r>
      <w:r w:rsidRPr="00647BC0">
        <w:tab/>
        <w:t>jegyző</w:t>
      </w:r>
    </w:p>
    <w:p w14:paraId="5FA19BD9" w14:textId="77777777" w:rsidR="00B87BDE" w:rsidRPr="00647BC0" w:rsidRDefault="00B87BDE" w:rsidP="00B87BDE">
      <w:pPr>
        <w:widowControl w:val="0"/>
        <w:jc w:val="both"/>
      </w:pPr>
    </w:p>
    <w:p w14:paraId="55E4BC5B" w14:textId="77777777" w:rsidR="00B87BDE" w:rsidRPr="00647BC0" w:rsidRDefault="00B87BDE" w:rsidP="00B87BDE">
      <w:pPr>
        <w:widowControl w:val="0"/>
        <w:jc w:val="both"/>
      </w:pPr>
    </w:p>
    <w:p w14:paraId="341F76A4"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77D5F77D" w14:textId="77777777" w:rsidR="00B87BDE" w:rsidRPr="00012387" w:rsidRDefault="00B87BDE" w:rsidP="00B87BDE">
      <w:pPr>
        <w:widowControl w:val="0"/>
        <w:tabs>
          <w:tab w:val="center" w:pos="2835"/>
          <w:tab w:val="center" w:pos="6521"/>
        </w:tabs>
        <w:jc w:val="center"/>
      </w:pPr>
      <w:r w:rsidRPr="00647BC0">
        <w:t>képviselők, jegyzőkönyv-hitelesítők</w:t>
      </w:r>
    </w:p>
    <w:p w14:paraId="668467B3" w14:textId="77777777" w:rsidR="00B87BDE" w:rsidRPr="00012387" w:rsidRDefault="00B87BDE" w:rsidP="00B87BDE">
      <w:pPr>
        <w:widowControl w:val="0"/>
        <w:jc w:val="both"/>
      </w:pPr>
    </w:p>
    <w:p w14:paraId="008B3072" w14:textId="77777777" w:rsidR="00B87BDE" w:rsidRPr="00012387" w:rsidRDefault="00B87BDE" w:rsidP="00B87BDE">
      <w:pPr>
        <w:widowControl w:val="0"/>
        <w:jc w:val="both"/>
      </w:pPr>
    </w:p>
    <w:p w14:paraId="76CE46E6" w14:textId="77777777" w:rsidR="00B87BDE" w:rsidRPr="00B121FF" w:rsidRDefault="00B87BDE" w:rsidP="00B87BDE">
      <w:pPr>
        <w:widowControl w:val="0"/>
        <w:tabs>
          <w:tab w:val="center" w:pos="4677"/>
        </w:tabs>
        <w:jc w:val="both"/>
      </w:pPr>
      <w:r w:rsidRPr="00B121FF">
        <w:t>A kivonat hiteles.</w:t>
      </w:r>
    </w:p>
    <w:p w14:paraId="6282DC51" w14:textId="77777777" w:rsidR="00B87BDE" w:rsidRPr="00B121FF" w:rsidRDefault="00B87BDE" w:rsidP="00B87BDE">
      <w:pPr>
        <w:widowControl w:val="0"/>
        <w:jc w:val="both"/>
      </w:pPr>
      <w:r>
        <w:t>Bácsalmás, 2023. november 2.</w:t>
      </w:r>
    </w:p>
    <w:p w14:paraId="514AF10E" w14:textId="77777777" w:rsidR="00B87BDE" w:rsidRPr="00B121FF" w:rsidRDefault="00B87BDE" w:rsidP="00B87BDE">
      <w:pPr>
        <w:widowControl w:val="0"/>
        <w:jc w:val="both"/>
      </w:pPr>
    </w:p>
    <w:p w14:paraId="430E99ED" w14:textId="77777777" w:rsidR="00B87BDE" w:rsidRDefault="00B87BDE" w:rsidP="00B87BDE">
      <w:pPr>
        <w:widowControl w:val="0"/>
        <w:jc w:val="both"/>
      </w:pPr>
    </w:p>
    <w:p w14:paraId="2233EBE5" w14:textId="77777777" w:rsidR="00B87BDE" w:rsidRPr="00B121FF" w:rsidRDefault="00B87BDE" w:rsidP="00B87BDE">
      <w:pPr>
        <w:widowControl w:val="0"/>
        <w:jc w:val="both"/>
      </w:pPr>
    </w:p>
    <w:p w14:paraId="3CED7F04" w14:textId="77777777" w:rsidR="00B87BDE" w:rsidRPr="00B121FF" w:rsidRDefault="00B87BDE" w:rsidP="00B87BDE">
      <w:pPr>
        <w:widowControl w:val="0"/>
        <w:jc w:val="both"/>
      </w:pPr>
      <w:r>
        <w:t>Zobokiné Bite Gyöngyi</w:t>
      </w:r>
      <w:r w:rsidRPr="00B121FF">
        <w:t xml:space="preserve"> </w:t>
      </w:r>
    </w:p>
    <w:p w14:paraId="7E2E9996" w14:textId="77777777" w:rsidR="00B87BDE" w:rsidRPr="00B121FF" w:rsidRDefault="00B87BDE" w:rsidP="00B87BDE">
      <w:pPr>
        <w:widowControl w:val="0"/>
        <w:jc w:val="both"/>
      </w:pPr>
      <w:r w:rsidRPr="00B121FF">
        <w:t xml:space="preserve">testületi </w:t>
      </w:r>
      <w:r>
        <w:t>adminisztrátor</w:t>
      </w:r>
    </w:p>
    <w:p w14:paraId="5CC7073A" w14:textId="77777777" w:rsidR="00B87BDE" w:rsidRDefault="00B87BDE" w:rsidP="00B87BDE">
      <w:pPr>
        <w:widowControl w:val="0"/>
        <w:jc w:val="both"/>
      </w:pPr>
    </w:p>
    <w:p w14:paraId="5A6D2019" w14:textId="77777777" w:rsidR="00B87BDE" w:rsidRPr="00B121FF" w:rsidRDefault="00B87BDE" w:rsidP="00B87BDE">
      <w:pPr>
        <w:widowControl w:val="0"/>
        <w:jc w:val="both"/>
      </w:pPr>
    </w:p>
    <w:p w14:paraId="27754BBB" w14:textId="77777777" w:rsidR="00B87BDE" w:rsidRDefault="00B87BDE" w:rsidP="00B87BDE">
      <w:pPr>
        <w:widowControl w:val="0"/>
      </w:pPr>
      <w:r>
        <w:br w:type="page"/>
      </w:r>
    </w:p>
    <w:p w14:paraId="7B256A5E" w14:textId="77777777" w:rsidR="00B87BDE" w:rsidRPr="008C1214" w:rsidRDefault="00B87BDE" w:rsidP="00B87BDE">
      <w:pPr>
        <w:widowControl w:val="0"/>
      </w:pPr>
      <w:r w:rsidRPr="008C1214">
        <w:rPr>
          <w:b/>
          <w:bCs/>
        </w:rPr>
        <w:lastRenderedPageBreak/>
        <w:t>Bácsalmás Város Önkormányzatának</w:t>
      </w:r>
    </w:p>
    <w:p w14:paraId="656E8AA3" w14:textId="77777777" w:rsidR="00B87BDE" w:rsidRPr="008C1214" w:rsidRDefault="00B87BDE" w:rsidP="00B87BDE">
      <w:pPr>
        <w:widowControl w:val="0"/>
        <w:jc w:val="both"/>
        <w:rPr>
          <w:b/>
          <w:bCs/>
        </w:rPr>
      </w:pPr>
      <w:r w:rsidRPr="008C1214">
        <w:rPr>
          <w:b/>
          <w:bCs/>
        </w:rPr>
        <w:t xml:space="preserve">                Képviselő-testülete </w:t>
      </w:r>
    </w:p>
    <w:p w14:paraId="5CC97E08" w14:textId="77777777" w:rsidR="00B87BDE" w:rsidRPr="008C1214" w:rsidRDefault="00B87BDE" w:rsidP="00B87BDE">
      <w:pPr>
        <w:widowControl w:val="0"/>
        <w:jc w:val="both"/>
        <w:rPr>
          <w:b/>
          <w:bCs/>
        </w:rPr>
      </w:pPr>
    </w:p>
    <w:p w14:paraId="38F4EB8C" w14:textId="77777777" w:rsidR="00B87BDE" w:rsidRPr="008C1214" w:rsidRDefault="00B87BDE" w:rsidP="00B87BDE">
      <w:pPr>
        <w:widowControl w:val="0"/>
        <w:jc w:val="center"/>
        <w:rPr>
          <w:b/>
          <w:bCs/>
        </w:rPr>
      </w:pPr>
      <w:r w:rsidRPr="008C1214">
        <w:rPr>
          <w:b/>
          <w:bCs/>
        </w:rPr>
        <w:t xml:space="preserve">K i v o n a t </w:t>
      </w:r>
    </w:p>
    <w:p w14:paraId="26FD3041" w14:textId="77777777" w:rsidR="00B87BDE" w:rsidRPr="008C1214" w:rsidRDefault="00B87BDE" w:rsidP="00B87BDE">
      <w:pPr>
        <w:widowControl w:val="0"/>
        <w:jc w:val="center"/>
        <w:rPr>
          <w:b/>
          <w:bCs/>
        </w:rPr>
      </w:pPr>
    </w:p>
    <w:p w14:paraId="5A30F1A6" w14:textId="77777777" w:rsidR="00B87BDE" w:rsidRPr="008C1214" w:rsidRDefault="00B87BDE" w:rsidP="00B87BDE">
      <w:pPr>
        <w:widowControl w:val="0"/>
        <w:jc w:val="center"/>
        <w:rPr>
          <w:b/>
          <w:bCs/>
        </w:rPr>
      </w:pPr>
      <w:r w:rsidRPr="008C1214">
        <w:rPr>
          <w:b/>
          <w:bCs/>
        </w:rPr>
        <w:t>a Bácsalmás Város Önkormányzata Képviselő-testületének</w:t>
      </w:r>
    </w:p>
    <w:p w14:paraId="22B34473" w14:textId="77777777" w:rsidR="00B87BDE" w:rsidRPr="008C1214" w:rsidRDefault="00B87BDE" w:rsidP="00B87BDE">
      <w:pPr>
        <w:widowControl w:val="0"/>
        <w:jc w:val="center"/>
        <w:rPr>
          <w:b/>
          <w:bCs/>
        </w:rPr>
      </w:pPr>
      <w:r w:rsidRPr="008C1214">
        <w:rPr>
          <w:b/>
          <w:bCs/>
        </w:rPr>
        <w:t xml:space="preserve">2023. október 31-i soros nyílt ülésének jegyzőkönyvéből </w:t>
      </w:r>
    </w:p>
    <w:p w14:paraId="5255ACC5" w14:textId="77777777" w:rsidR="00B87BDE" w:rsidRPr="008C1214" w:rsidRDefault="00B87BDE" w:rsidP="00B87BDE">
      <w:pPr>
        <w:widowControl w:val="0"/>
        <w:jc w:val="center"/>
      </w:pPr>
    </w:p>
    <w:p w14:paraId="3BD1D5DC" w14:textId="77777777" w:rsidR="00B87BDE" w:rsidRPr="008C1214" w:rsidRDefault="00B87BDE" w:rsidP="00B87BDE">
      <w:pPr>
        <w:widowControl w:val="0"/>
        <w:jc w:val="both"/>
        <w:rPr>
          <w:u w:val="single"/>
        </w:rPr>
      </w:pPr>
      <w:r w:rsidRPr="008C1214">
        <w:t>(Kihagyva a kihagyandókat.)</w:t>
      </w:r>
    </w:p>
    <w:p w14:paraId="7C064005" w14:textId="77777777" w:rsidR="00B87BDE" w:rsidRDefault="00B87BDE" w:rsidP="00B87BDE">
      <w:pPr>
        <w:widowControl w:val="0"/>
        <w:jc w:val="both"/>
      </w:pPr>
    </w:p>
    <w:p w14:paraId="16D2FDA0" w14:textId="00B6FC82" w:rsidR="00B87BDE" w:rsidRPr="008C1214" w:rsidRDefault="00B43054" w:rsidP="00B87BDE">
      <w:pPr>
        <w:widowControl w:val="0"/>
        <w:jc w:val="both"/>
        <w:rPr>
          <w:b/>
          <w:u w:val="single"/>
        </w:rPr>
      </w:pPr>
      <w:r>
        <w:rPr>
          <w:b/>
          <w:u w:val="single"/>
        </w:rPr>
        <w:t>188</w:t>
      </w:r>
      <w:r w:rsidR="00B87BDE" w:rsidRPr="008C1214">
        <w:rPr>
          <w:b/>
          <w:u w:val="single"/>
        </w:rPr>
        <w:t xml:space="preserve">/2023. (X. 31.) Bácsalmás v. öh. </w:t>
      </w:r>
    </w:p>
    <w:p w14:paraId="375895B4" w14:textId="77777777" w:rsidR="00B87BDE" w:rsidRPr="008C1214" w:rsidRDefault="00B87BDE" w:rsidP="00B87BDE">
      <w:pPr>
        <w:widowControl w:val="0"/>
        <w:jc w:val="both"/>
      </w:pPr>
    </w:p>
    <w:p w14:paraId="51F511ED" w14:textId="77777777" w:rsidR="00EA34F4" w:rsidRPr="00EA34F4" w:rsidRDefault="00EA34F4" w:rsidP="00EA34F4">
      <w:pPr>
        <w:widowControl w:val="0"/>
        <w:tabs>
          <w:tab w:val="left" w:pos="6379"/>
        </w:tabs>
        <w:jc w:val="both"/>
        <w:rPr>
          <w:rFonts w:eastAsia="Calibri"/>
          <w:b/>
          <w:bCs/>
        </w:rPr>
      </w:pPr>
      <w:r w:rsidRPr="00EA34F4">
        <w:rPr>
          <w:rFonts w:eastAsia="Calibri"/>
          <w:b/>
          <w:bCs/>
        </w:rPr>
        <w:t xml:space="preserve">Beszámoló a Bácsalmás Vagyonvédelmi </w:t>
      </w:r>
    </w:p>
    <w:p w14:paraId="6035A739" w14:textId="00D8812B" w:rsidR="0070271C" w:rsidRPr="00EA34F4" w:rsidRDefault="00EA34F4" w:rsidP="00EA34F4">
      <w:pPr>
        <w:widowControl w:val="0"/>
        <w:tabs>
          <w:tab w:val="left" w:pos="6379"/>
        </w:tabs>
        <w:jc w:val="both"/>
        <w:rPr>
          <w:b/>
          <w:bCs/>
        </w:rPr>
      </w:pPr>
      <w:r w:rsidRPr="00EA34F4">
        <w:rPr>
          <w:rFonts w:eastAsia="Calibri"/>
          <w:b/>
          <w:bCs/>
        </w:rPr>
        <w:t xml:space="preserve">Közalapítvány 2022. évi tevékenységéről </w:t>
      </w:r>
      <w:r>
        <w:rPr>
          <w:rFonts w:eastAsia="Calibri"/>
          <w:b/>
          <w:bCs/>
        </w:rPr>
        <w:tab/>
      </w:r>
      <w:r w:rsidRPr="00EA34F4">
        <w:rPr>
          <w:rFonts w:eastAsia="Calibri"/>
          <w:b/>
          <w:bCs/>
          <w:u w:val="single"/>
        </w:rPr>
        <w:t>Határozat</w:t>
      </w:r>
    </w:p>
    <w:p w14:paraId="2CF1F2F7" w14:textId="77777777" w:rsidR="00EA34F4" w:rsidRDefault="00EA34F4" w:rsidP="00B87BDE">
      <w:pPr>
        <w:widowControl w:val="0"/>
        <w:jc w:val="both"/>
      </w:pPr>
    </w:p>
    <w:p w14:paraId="097B0239" w14:textId="25DF5C51" w:rsidR="00EA34F4" w:rsidRDefault="00EA34F4" w:rsidP="00EA34F4">
      <w:pPr>
        <w:widowControl w:val="0"/>
        <w:ind w:left="1701"/>
        <w:jc w:val="both"/>
      </w:pPr>
      <w:r>
        <w:t>Bácsalmás Város Önkormányzatának Képviselő-testülete a Bácsalmás Vagyonvédelmi Közalapítvány 2022. évi tevékenységről szóló beszámolóját az előterjesztés szerint elfogadja.</w:t>
      </w:r>
    </w:p>
    <w:p w14:paraId="6F99CC28" w14:textId="77777777" w:rsidR="00EA34F4" w:rsidRDefault="00EA34F4" w:rsidP="00EA34F4">
      <w:pPr>
        <w:widowControl w:val="0"/>
        <w:ind w:left="1701"/>
        <w:jc w:val="both"/>
      </w:pPr>
    </w:p>
    <w:p w14:paraId="2197C196" w14:textId="77777777" w:rsidR="00D63251" w:rsidRPr="00B87BDE" w:rsidRDefault="00D63251" w:rsidP="00D63251">
      <w:pPr>
        <w:ind w:left="1701"/>
      </w:pPr>
      <w:r w:rsidRPr="00B87BDE">
        <w:t>Határidő: azonnal</w:t>
      </w:r>
    </w:p>
    <w:p w14:paraId="55EA5A07" w14:textId="77777777" w:rsidR="00D63251" w:rsidRPr="00B87BDE" w:rsidRDefault="00D63251" w:rsidP="00D63251">
      <w:pPr>
        <w:ind w:left="1701"/>
      </w:pPr>
      <w:r w:rsidRPr="00B87BDE">
        <w:t>Felelős: Németh Balázs polgármester</w:t>
      </w:r>
    </w:p>
    <w:p w14:paraId="1A8CA3C6" w14:textId="77777777" w:rsidR="00D63251" w:rsidRPr="00B87BDE" w:rsidRDefault="00D63251" w:rsidP="00D63251">
      <w:pPr>
        <w:ind w:left="1701"/>
      </w:pPr>
    </w:p>
    <w:p w14:paraId="2073A59E" w14:textId="63CEB189" w:rsidR="00D63251" w:rsidRPr="00B87BDE" w:rsidRDefault="00D63251" w:rsidP="00D63251">
      <w:pPr>
        <w:ind w:left="1701"/>
      </w:pPr>
      <w:r w:rsidRPr="00B87BDE">
        <w:t xml:space="preserve">Operatív felelős: </w:t>
      </w:r>
      <w:r>
        <w:t>Prikidánovics Antal szociális és hatósági osztályvezető</w:t>
      </w:r>
    </w:p>
    <w:p w14:paraId="0FA56B34" w14:textId="77777777" w:rsidR="00D63251" w:rsidRPr="00B87BDE" w:rsidRDefault="00D63251" w:rsidP="00D63251">
      <w:pPr>
        <w:ind w:left="1701"/>
      </w:pPr>
    </w:p>
    <w:p w14:paraId="580E6455" w14:textId="77777777" w:rsidR="00D63251" w:rsidRPr="00B87BDE" w:rsidRDefault="00D63251" w:rsidP="00D63251">
      <w:pPr>
        <w:ind w:left="1701"/>
      </w:pPr>
      <w:r w:rsidRPr="00B87BDE">
        <w:t>A határozatról értesül:</w:t>
      </w:r>
    </w:p>
    <w:p w14:paraId="3B2C04CB" w14:textId="77777777" w:rsidR="00D63251" w:rsidRPr="00B87BDE" w:rsidRDefault="00D63251" w:rsidP="00D63251">
      <w:pPr>
        <w:ind w:left="1701"/>
      </w:pPr>
      <w:r w:rsidRPr="00B87BDE">
        <w:t>- kivonattal:</w:t>
      </w:r>
      <w:r>
        <w:tab/>
      </w:r>
      <w:r w:rsidRPr="00B87BDE">
        <w:t>1. Németh Balázs polgármester</w:t>
      </w:r>
    </w:p>
    <w:p w14:paraId="22C0B983" w14:textId="77777777" w:rsidR="00D63251" w:rsidRPr="00B87BDE" w:rsidRDefault="00D63251" w:rsidP="00D63251">
      <w:pPr>
        <w:ind w:left="1701"/>
      </w:pPr>
      <w:r w:rsidRPr="00B87BDE">
        <w:tab/>
      </w:r>
      <w:r w:rsidRPr="00B87BDE">
        <w:tab/>
        <w:t>2. Patocskai Ibolya jegyző</w:t>
      </w:r>
    </w:p>
    <w:p w14:paraId="5699A14B" w14:textId="7F084F8D" w:rsidR="00D63251" w:rsidRPr="00B87BDE" w:rsidRDefault="00D63251" w:rsidP="00D63251">
      <w:pPr>
        <w:ind w:left="2124" w:firstLine="708"/>
      </w:pPr>
      <w:r w:rsidRPr="00B87BDE">
        <w:t xml:space="preserve">3. </w:t>
      </w:r>
      <w:r>
        <w:t>Prikidánovics Antal szociális és hatósági</w:t>
      </w:r>
      <w:r w:rsidRPr="00B87BDE">
        <w:t xml:space="preserve"> osztályvezető</w:t>
      </w:r>
    </w:p>
    <w:p w14:paraId="5ECD97C1" w14:textId="0752240B" w:rsidR="00D63251" w:rsidRPr="00B87BDE" w:rsidRDefault="00D63251" w:rsidP="00D63251">
      <w:pPr>
        <w:ind w:left="2124" w:firstLine="708"/>
      </w:pPr>
      <w:r w:rsidRPr="00B87BDE">
        <w:t xml:space="preserve">4. </w:t>
      </w:r>
      <w:r>
        <w:t>Juhász Tamás kuratóriumi tag</w:t>
      </w:r>
    </w:p>
    <w:p w14:paraId="09C6903A" w14:textId="77777777" w:rsidR="00D63251" w:rsidRDefault="00D63251" w:rsidP="00EA34F4">
      <w:pPr>
        <w:widowControl w:val="0"/>
        <w:ind w:left="1701"/>
        <w:jc w:val="both"/>
      </w:pPr>
    </w:p>
    <w:p w14:paraId="21E9D26E" w14:textId="23BC5C6D" w:rsidR="00EA34F4" w:rsidRDefault="00EA34F4" w:rsidP="00EA34F4">
      <w:pPr>
        <w:widowControl w:val="0"/>
        <w:ind w:left="1701"/>
        <w:jc w:val="both"/>
      </w:pPr>
      <w:r>
        <w:t>A Képviselő-testület nem kéri jelenteni a határozatban foglaltak végrehajtásának megtörténtét.</w:t>
      </w:r>
    </w:p>
    <w:p w14:paraId="5A31B79E" w14:textId="77777777" w:rsidR="00EA34F4" w:rsidRDefault="00EA34F4" w:rsidP="00B87BDE">
      <w:pPr>
        <w:widowControl w:val="0"/>
        <w:jc w:val="both"/>
      </w:pPr>
    </w:p>
    <w:p w14:paraId="036E5E01" w14:textId="77777777" w:rsidR="009973A5" w:rsidRPr="00647BC0" w:rsidRDefault="009973A5" w:rsidP="009973A5">
      <w:pPr>
        <w:widowControl w:val="0"/>
        <w:jc w:val="center"/>
      </w:pPr>
      <w:r w:rsidRPr="00647BC0">
        <w:t>K. m. f.</w:t>
      </w:r>
    </w:p>
    <w:p w14:paraId="3C18EF35" w14:textId="77777777" w:rsidR="009973A5" w:rsidRPr="00647BC0" w:rsidRDefault="009973A5" w:rsidP="009973A5">
      <w:pPr>
        <w:widowControl w:val="0"/>
        <w:tabs>
          <w:tab w:val="center" w:pos="2268"/>
          <w:tab w:val="center" w:pos="7088"/>
        </w:tabs>
        <w:jc w:val="both"/>
      </w:pPr>
    </w:p>
    <w:p w14:paraId="239DA07C" w14:textId="77777777" w:rsidR="009973A5" w:rsidRPr="00647BC0" w:rsidRDefault="009973A5" w:rsidP="009973A5">
      <w:pPr>
        <w:widowControl w:val="0"/>
        <w:tabs>
          <w:tab w:val="center" w:pos="2552"/>
          <w:tab w:val="center" w:pos="7088"/>
        </w:tabs>
        <w:jc w:val="both"/>
      </w:pPr>
      <w:r w:rsidRPr="00647BC0">
        <w:tab/>
        <w:t>Németh Balázs s.k.</w:t>
      </w:r>
      <w:r w:rsidRPr="00647BC0">
        <w:tab/>
        <w:t>Patocskai Ibolya s.k.</w:t>
      </w:r>
    </w:p>
    <w:p w14:paraId="7122703D" w14:textId="77777777" w:rsidR="009973A5" w:rsidRPr="00647BC0" w:rsidRDefault="009973A5" w:rsidP="009973A5">
      <w:pPr>
        <w:widowControl w:val="0"/>
        <w:tabs>
          <w:tab w:val="center" w:pos="2552"/>
          <w:tab w:val="center" w:pos="7088"/>
        </w:tabs>
        <w:jc w:val="both"/>
      </w:pPr>
      <w:r w:rsidRPr="00647BC0">
        <w:tab/>
        <w:t>polgármester</w:t>
      </w:r>
      <w:r w:rsidRPr="00647BC0">
        <w:tab/>
        <w:t>jegyző</w:t>
      </w:r>
    </w:p>
    <w:p w14:paraId="5138C108" w14:textId="77777777" w:rsidR="009973A5" w:rsidRPr="00647BC0" w:rsidRDefault="009973A5" w:rsidP="009973A5">
      <w:pPr>
        <w:widowControl w:val="0"/>
        <w:jc w:val="both"/>
      </w:pPr>
    </w:p>
    <w:p w14:paraId="095226E7" w14:textId="77777777" w:rsidR="009973A5" w:rsidRPr="00647BC0" w:rsidRDefault="009973A5" w:rsidP="009973A5">
      <w:pPr>
        <w:widowControl w:val="0"/>
        <w:jc w:val="both"/>
      </w:pPr>
    </w:p>
    <w:p w14:paraId="36174FFD"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52369EFE" w14:textId="77777777" w:rsidR="009973A5" w:rsidRPr="00012387" w:rsidRDefault="009973A5" w:rsidP="009973A5">
      <w:pPr>
        <w:widowControl w:val="0"/>
        <w:tabs>
          <w:tab w:val="center" w:pos="2835"/>
          <w:tab w:val="center" w:pos="6521"/>
        </w:tabs>
        <w:jc w:val="center"/>
      </w:pPr>
      <w:r w:rsidRPr="00647BC0">
        <w:t>képviselők, jegyzőkönyv-hitelesítők</w:t>
      </w:r>
    </w:p>
    <w:p w14:paraId="147E5CA1" w14:textId="77777777" w:rsidR="009973A5" w:rsidRPr="00012387" w:rsidRDefault="009973A5" w:rsidP="009973A5">
      <w:pPr>
        <w:widowControl w:val="0"/>
        <w:jc w:val="both"/>
      </w:pPr>
    </w:p>
    <w:p w14:paraId="4EB4449C" w14:textId="77777777" w:rsidR="009973A5" w:rsidRPr="00012387" w:rsidRDefault="009973A5" w:rsidP="009973A5">
      <w:pPr>
        <w:widowControl w:val="0"/>
        <w:jc w:val="both"/>
      </w:pPr>
    </w:p>
    <w:p w14:paraId="74B8F062" w14:textId="77777777" w:rsidR="009973A5" w:rsidRPr="00B121FF" w:rsidRDefault="009973A5" w:rsidP="009973A5">
      <w:pPr>
        <w:widowControl w:val="0"/>
        <w:tabs>
          <w:tab w:val="center" w:pos="4677"/>
        </w:tabs>
        <w:jc w:val="both"/>
      </w:pPr>
      <w:r w:rsidRPr="00B121FF">
        <w:t>A kivonat hiteles.</w:t>
      </w:r>
    </w:p>
    <w:p w14:paraId="75EAC607" w14:textId="77777777" w:rsidR="009973A5" w:rsidRPr="00B121FF" w:rsidRDefault="009973A5" w:rsidP="009973A5">
      <w:pPr>
        <w:widowControl w:val="0"/>
        <w:jc w:val="both"/>
      </w:pPr>
      <w:r>
        <w:t>Bácsalmás, 2023. november 2.</w:t>
      </w:r>
    </w:p>
    <w:p w14:paraId="4ABBE012" w14:textId="77777777" w:rsidR="009973A5" w:rsidRPr="00B121FF" w:rsidRDefault="009973A5" w:rsidP="009973A5">
      <w:pPr>
        <w:widowControl w:val="0"/>
        <w:jc w:val="both"/>
      </w:pPr>
    </w:p>
    <w:p w14:paraId="248FF12D" w14:textId="77777777" w:rsidR="009973A5" w:rsidRDefault="009973A5" w:rsidP="009973A5">
      <w:pPr>
        <w:widowControl w:val="0"/>
        <w:jc w:val="both"/>
      </w:pPr>
    </w:p>
    <w:p w14:paraId="41240EA2" w14:textId="77777777" w:rsidR="009973A5" w:rsidRPr="00B121FF" w:rsidRDefault="009973A5" w:rsidP="009973A5">
      <w:pPr>
        <w:widowControl w:val="0"/>
        <w:jc w:val="both"/>
      </w:pPr>
    </w:p>
    <w:p w14:paraId="1F523B0A" w14:textId="77777777" w:rsidR="009973A5" w:rsidRPr="00B121FF" w:rsidRDefault="009973A5" w:rsidP="009973A5">
      <w:pPr>
        <w:widowControl w:val="0"/>
        <w:jc w:val="both"/>
      </w:pPr>
      <w:r>
        <w:t>Zobokiné Bite Gyöngyi</w:t>
      </w:r>
      <w:r w:rsidRPr="00B121FF">
        <w:t xml:space="preserve"> </w:t>
      </w:r>
    </w:p>
    <w:p w14:paraId="30AFAE79" w14:textId="77777777" w:rsidR="009973A5" w:rsidRPr="00B121FF" w:rsidRDefault="009973A5" w:rsidP="009973A5">
      <w:pPr>
        <w:widowControl w:val="0"/>
        <w:jc w:val="both"/>
      </w:pPr>
      <w:r w:rsidRPr="00B121FF">
        <w:t xml:space="preserve">testületi </w:t>
      </w:r>
      <w:r>
        <w:t>adminisztrátor</w:t>
      </w:r>
    </w:p>
    <w:p w14:paraId="5EC52881" w14:textId="77777777" w:rsidR="009973A5" w:rsidRDefault="009973A5" w:rsidP="009973A5">
      <w:pPr>
        <w:widowControl w:val="0"/>
        <w:jc w:val="both"/>
      </w:pPr>
    </w:p>
    <w:p w14:paraId="4CAFC0D1" w14:textId="77777777" w:rsidR="009973A5" w:rsidRPr="00B121FF" w:rsidRDefault="009973A5" w:rsidP="009973A5">
      <w:pPr>
        <w:widowControl w:val="0"/>
        <w:jc w:val="both"/>
      </w:pPr>
    </w:p>
    <w:p w14:paraId="0D84F79B" w14:textId="77777777" w:rsidR="009973A5" w:rsidRDefault="009973A5" w:rsidP="009973A5">
      <w:pPr>
        <w:widowControl w:val="0"/>
      </w:pPr>
      <w:r>
        <w:br w:type="page"/>
      </w:r>
    </w:p>
    <w:p w14:paraId="291C5ED0" w14:textId="77777777" w:rsidR="009973A5" w:rsidRPr="008C1214" w:rsidRDefault="009973A5" w:rsidP="009973A5">
      <w:pPr>
        <w:widowControl w:val="0"/>
      </w:pPr>
      <w:r w:rsidRPr="008C1214">
        <w:rPr>
          <w:b/>
          <w:bCs/>
        </w:rPr>
        <w:lastRenderedPageBreak/>
        <w:t>Bácsalmás Város Önkormányzatának</w:t>
      </w:r>
    </w:p>
    <w:p w14:paraId="406E282E" w14:textId="77777777" w:rsidR="009973A5" w:rsidRPr="008C1214" w:rsidRDefault="009973A5" w:rsidP="009973A5">
      <w:pPr>
        <w:widowControl w:val="0"/>
        <w:jc w:val="both"/>
        <w:rPr>
          <w:b/>
          <w:bCs/>
        </w:rPr>
      </w:pPr>
      <w:r w:rsidRPr="008C1214">
        <w:rPr>
          <w:b/>
          <w:bCs/>
        </w:rPr>
        <w:t xml:space="preserve">                Képviselő-testülete </w:t>
      </w:r>
    </w:p>
    <w:p w14:paraId="5D0845A6" w14:textId="77777777" w:rsidR="009973A5" w:rsidRPr="008C1214" w:rsidRDefault="009973A5" w:rsidP="009973A5">
      <w:pPr>
        <w:widowControl w:val="0"/>
        <w:jc w:val="both"/>
        <w:rPr>
          <w:b/>
          <w:bCs/>
        </w:rPr>
      </w:pPr>
    </w:p>
    <w:p w14:paraId="2164E273" w14:textId="77777777" w:rsidR="009973A5" w:rsidRPr="008C1214" w:rsidRDefault="009973A5" w:rsidP="009973A5">
      <w:pPr>
        <w:widowControl w:val="0"/>
        <w:jc w:val="center"/>
        <w:rPr>
          <w:b/>
          <w:bCs/>
        </w:rPr>
      </w:pPr>
      <w:r w:rsidRPr="008C1214">
        <w:rPr>
          <w:b/>
          <w:bCs/>
        </w:rPr>
        <w:t xml:space="preserve">K i v o n a t </w:t>
      </w:r>
    </w:p>
    <w:p w14:paraId="365013E5" w14:textId="77777777" w:rsidR="009973A5" w:rsidRPr="008C1214" w:rsidRDefault="009973A5" w:rsidP="009973A5">
      <w:pPr>
        <w:widowControl w:val="0"/>
        <w:jc w:val="center"/>
        <w:rPr>
          <w:b/>
          <w:bCs/>
        </w:rPr>
      </w:pPr>
    </w:p>
    <w:p w14:paraId="391801EC" w14:textId="77777777" w:rsidR="009973A5" w:rsidRPr="008C1214" w:rsidRDefault="009973A5" w:rsidP="009973A5">
      <w:pPr>
        <w:widowControl w:val="0"/>
        <w:jc w:val="center"/>
        <w:rPr>
          <w:b/>
          <w:bCs/>
        </w:rPr>
      </w:pPr>
      <w:r w:rsidRPr="008C1214">
        <w:rPr>
          <w:b/>
          <w:bCs/>
        </w:rPr>
        <w:t>a Bácsalmás Város Önkormányzata Képviselő-testületének</w:t>
      </w:r>
    </w:p>
    <w:p w14:paraId="690E8A62" w14:textId="77777777" w:rsidR="009973A5" w:rsidRPr="008C1214" w:rsidRDefault="009973A5" w:rsidP="009973A5">
      <w:pPr>
        <w:widowControl w:val="0"/>
        <w:jc w:val="center"/>
        <w:rPr>
          <w:b/>
          <w:bCs/>
        </w:rPr>
      </w:pPr>
      <w:r w:rsidRPr="008C1214">
        <w:rPr>
          <w:b/>
          <w:bCs/>
        </w:rPr>
        <w:t xml:space="preserve">2023. október 31-i soros nyílt ülésének jegyzőkönyvéből </w:t>
      </w:r>
    </w:p>
    <w:p w14:paraId="6DDFAEA9" w14:textId="77777777" w:rsidR="009973A5" w:rsidRPr="008C1214" w:rsidRDefault="009973A5" w:rsidP="009973A5">
      <w:pPr>
        <w:widowControl w:val="0"/>
        <w:jc w:val="center"/>
      </w:pPr>
    </w:p>
    <w:p w14:paraId="393C7A2A" w14:textId="77777777" w:rsidR="009973A5" w:rsidRPr="008C1214" w:rsidRDefault="009973A5" w:rsidP="009973A5">
      <w:pPr>
        <w:widowControl w:val="0"/>
        <w:jc w:val="both"/>
        <w:rPr>
          <w:u w:val="single"/>
        </w:rPr>
      </w:pPr>
      <w:r w:rsidRPr="008C1214">
        <w:t>(Kihagyva a kihagyandókat.)</w:t>
      </w:r>
    </w:p>
    <w:p w14:paraId="60275EF8" w14:textId="77777777" w:rsidR="009973A5" w:rsidRDefault="009973A5" w:rsidP="009973A5">
      <w:pPr>
        <w:widowControl w:val="0"/>
        <w:jc w:val="both"/>
      </w:pPr>
    </w:p>
    <w:p w14:paraId="61733565" w14:textId="196F0117" w:rsidR="009973A5" w:rsidRPr="008C1214" w:rsidRDefault="00B43054" w:rsidP="009973A5">
      <w:pPr>
        <w:widowControl w:val="0"/>
        <w:jc w:val="both"/>
        <w:rPr>
          <w:b/>
          <w:u w:val="single"/>
        </w:rPr>
      </w:pPr>
      <w:r>
        <w:rPr>
          <w:b/>
          <w:u w:val="single"/>
        </w:rPr>
        <w:t>189</w:t>
      </w:r>
      <w:r w:rsidR="009973A5" w:rsidRPr="008C1214">
        <w:rPr>
          <w:b/>
          <w:u w:val="single"/>
        </w:rPr>
        <w:t xml:space="preserve">/2023. (X. 31.) Bácsalmás v. öh. </w:t>
      </w:r>
    </w:p>
    <w:p w14:paraId="1BD453B6" w14:textId="77777777" w:rsidR="009973A5" w:rsidRPr="008C1214" w:rsidRDefault="009973A5" w:rsidP="009973A5">
      <w:pPr>
        <w:widowControl w:val="0"/>
        <w:jc w:val="both"/>
      </w:pPr>
    </w:p>
    <w:p w14:paraId="6716BA24" w14:textId="77777777" w:rsidR="009973A5" w:rsidRDefault="009973A5" w:rsidP="00B87BDE">
      <w:pPr>
        <w:widowControl w:val="0"/>
        <w:jc w:val="both"/>
        <w:rPr>
          <w:rFonts w:eastAsia="Calibri"/>
          <w:b/>
          <w:bCs/>
          <w:color w:val="000000"/>
        </w:rPr>
      </w:pPr>
      <w:r w:rsidRPr="009973A5">
        <w:rPr>
          <w:rFonts w:eastAsia="Calibri"/>
          <w:b/>
          <w:bCs/>
          <w:color w:val="000000"/>
        </w:rPr>
        <w:t xml:space="preserve">Földhaszonbérleti díjak </w:t>
      </w:r>
    </w:p>
    <w:p w14:paraId="74E42929" w14:textId="6DEFD26A" w:rsidR="00EA34F4" w:rsidRPr="004E5634" w:rsidRDefault="009973A5" w:rsidP="009973A5">
      <w:pPr>
        <w:widowControl w:val="0"/>
        <w:tabs>
          <w:tab w:val="left" w:pos="6379"/>
        </w:tabs>
        <w:jc w:val="both"/>
        <w:rPr>
          <w:b/>
          <w:bCs/>
        </w:rPr>
      </w:pPr>
      <w:r w:rsidRPr="004E5634">
        <w:rPr>
          <w:rFonts w:eastAsia="Calibri"/>
          <w:b/>
          <w:bCs/>
          <w:color w:val="000000"/>
        </w:rPr>
        <w:t xml:space="preserve">megállapítása 2024. évre </w:t>
      </w:r>
      <w:r w:rsidRPr="004E5634">
        <w:rPr>
          <w:rFonts w:eastAsia="Calibri"/>
          <w:b/>
          <w:bCs/>
          <w:color w:val="000000"/>
        </w:rPr>
        <w:tab/>
      </w:r>
      <w:r w:rsidRPr="004E5634">
        <w:rPr>
          <w:rFonts w:eastAsia="Calibri"/>
          <w:b/>
          <w:bCs/>
          <w:color w:val="000000"/>
          <w:u w:val="single"/>
        </w:rPr>
        <w:t>Határozat</w:t>
      </w:r>
    </w:p>
    <w:p w14:paraId="18B96B47" w14:textId="77777777" w:rsidR="009973A5" w:rsidRPr="004E5634" w:rsidRDefault="009973A5" w:rsidP="00B87BDE">
      <w:pPr>
        <w:widowControl w:val="0"/>
        <w:jc w:val="both"/>
      </w:pPr>
    </w:p>
    <w:p w14:paraId="210671B7" w14:textId="648A0C25" w:rsidR="004E5634" w:rsidRDefault="004E5634" w:rsidP="00757640">
      <w:pPr>
        <w:ind w:left="1701"/>
        <w:jc w:val="both"/>
      </w:pPr>
      <w:r w:rsidRPr="004E5634">
        <w:t>Bácsalmás Város Önkormányzatának Képviselő-testülete a 283/2017. (X.</w:t>
      </w:r>
      <w:r>
        <w:t xml:space="preserve"> </w:t>
      </w:r>
      <w:r w:rsidRPr="004E5634">
        <w:t>31.)</w:t>
      </w:r>
      <w:r>
        <w:t xml:space="preserve"> Bácsalmás v. öh.</w:t>
      </w:r>
      <w:r w:rsidRPr="004E5634">
        <w:t xml:space="preserve"> számú határozattal megállapított földhaszonbérleti díjakon nem változtat.</w:t>
      </w:r>
    </w:p>
    <w:p w14:paraId="693A0198" w14:textId="77777777" w:rsidR="00757640" w:rsidRDefault="00757640" w:rsidP="004E5634">
      <w:pPr>
        <w:ind w:left="1985" w:hanging="284"/>
        <w:jc w:val="both"/>
      </w:pPr>
    </w:p>
    <w:p w14:paraId="6DAC2FB9" w14:textId="2B923CB4" w:rsidR="004E5634" w:rsidRDefault="004E5634" w:rsidP="004E5634">
      <w:pPr>
        <w:widowControl w:val="0"/>
        <w:ind w:left="1701"/>
        <w:jc w:val="both"/>
      </w:pPr>
      <w:r w:rsidRPr="004E5634">
        <w:t>Határidő:</w:t>
      </w:r>
      <w:r>
        <w:t xml:space="preserve"> </w:t>
      </w:r>
      <w:r w:rsidRPr="004E5634">
        <w:t>azonnal</w:t>
      </w:r>
    </w:p>
    <w:p w14:paraId="01AFBC87" w14:textId="77777777" w:rsidR="004E5634" w:rsidRPr="004E5634" w:rsidRDefault="004E5634" w:rsidP="004E5634">
      <w:pPr>
        <w:widowControl w:val="0"/>
        <w:ind w:left="1701"/>
        <w:jc w:val="both"/>
      </w:pPr>
    </w:p>
    <w:p w14:paraId="4DE0454F" w14:textId="1B81F198" w:rsidR="004E5634" w:rsidRPr="004E5634" w:rsidRDefault="004E5634" w:rsidP="004E5634">
      <w:pPr>
        <w:widowControl w:val="0"/>
        <w:ind w:left="1701"/>
        <w:jc w:val="both"/>
      </w:pPr>
      <w:r w:rsidRPr="004E5634">
        <w:t>Felelős: Németh Balázs polgármester</w:t>
      </w:r>
    </w:p>
    <w:p w14:paraId="2FCFBF5E" w14:textId="631E145B" w:rsidR="004E5634" w:rsidRPr="004E5634" w:rsidRDefault="004E5634" w:rsidP="004E5634">
      <w:pPr>
        <w:widowControl w:val="0"/>
        <w:ind w:left="1701"/>
        <w:jc w:val="both"/>
      </w:pPr>
      <w:r w:rsidRPr="004E5634">
        <w:t>Operatív felelős: Tóth Attila városüzemeltetési ügyintéző</w:t>
      </w:r>
    </w:p>
    <w:p w14:paraId="4FED578F" w14:textId="77777777" w:rsidR="004E5634" w:rsidRPr="004E5634" w:rsidRDefault="004E5634" w:rsidP="004E5634">
      <w:pPr>
        <w:widowControl w:val="0"/>
        <w:ind w:left="1701"/>
        <w:jc w:val="both"/>
      </w:pPr>
    </w:p>
    <w:p w14:paraId="5F44DDB1" w14:textId="13FFD37C" w:rsidR="004E5634" w:rsidRPr="004E5634" w:rsidRDefault="004E5634" w:rsidP="004E5634">
      <w:pPr>
        <w:widowControl w:val="0"/>
        <w:ind w:left="1701"/>
        <w:jc w:val="both"/>
      </w:pPr>
      <w:r w:rsidRPr="004E5634">
        <w:t>A határozatról értesül:</w:t>
      </w:r>
    </w:p>
    <w:p w14:paraId="6FF9B9D9" w14:textId="5860E927" w:rsidR="004E5634" w:rsidRPr="004E5634" w:rsidRDefault="004E5634" w:rsidP="004E5634">
      <w:pPr>
        <w:widowControl w:val="0"/>
        <w:ind w:left="1701"/>
        <w:jc w:val="both"/>
      </w:pPr>
      <w:r w:rsidRPr="004E5634">
        <w:t>- kivonattal:</w:t>
      </w:r>
      <w:r w:rsidRPr="004E5634">
        <w:tab/>
        <w:t>1. Németh Balázs polgármester</w:t>
      </w:r>
    </w:p>
    <w:p w14:paraId="5A5B9EE9" w14:textId="664DF7FB" w:rsidR="004E5634" w:rsidRPr="004E5634" w:rsidRDefault="004E5634" w:rsidP="004E5634">
      <w:pPr>
        <w:widowControl w:val="0"/>
        <w:ind w:left="1701"/>
        <w:jc w:val="both"/>
      </w:pPr>
      <w:r w:rsidRPr="004E5634">
        <w:tab/>
      </w:r>
      <w:r w:rsidRPr="004E5634">
        <w:tab/>
        <w:t>2. Patocskai Ibolya jegyző</w:t>
      </w:r>
    </w:p>
    <w:p w14:paraId="48325A59" w14:textId="38530204" w:rsidR="009973A5" w:rsidRDefault="004E5634" w:rsidP="004E5634">
      <w:pPr>
        <w:widowControl w:val="0"/>
        <w:ind w:left="1701"/>
        <w:jc w:val="both"/>
      </w:pPr>
      <w:r w:rsidRPr="004E5634">
        <w:tab/>
      </w:r>
      <w:r w:rsidRPr="004E5634">
        <w:tab/>
        <w:t>3. Horváth István Attila PBÜ osztályvezető</w:t>
      </w:r>
    </w:p>
    <w:p w14:paraId="6D62EB89" w14:textId="6F89120A" w:rsidR="006A787A" w:rsidRPr="004E5634" w:rsidRDefault="006A787A" w:rsidP="004E5634">
      <w:pPr>
        <w:widowControl w:val="0"/>
        <w:ind w:left="1701"/>
        <w:jc w:val="both"/>
      </w:pPr>
      <w:r>
        <w:tab/>
      </w:r>
      <w:r>
        <w:tab/>
        <w:t>4. Tóth Attila városüzemeltetési ügyintéző</w:t>
      </w:r>
    </w:p>
    <w:p w14:paraId="5A2A12B7" w14:textId="77777777" w:rsidR="009973A5" w:rsidRDefault="009973A5" w:rsidP="00B87BDE">
      <w:pPr>
        <w:widowControl w:val="0"/>
        <w:jc w:val="both"/>
      </w:pPr>
    </w:p>
    <w:p w14:paraId="7BD58F62" w14:textId="2EB74C7C" w:rsidR="00757640" w:rsidRDefault="00757640" w:rsidP="00757640">
      <w:pPr>
        <w:widowControl w:val="0"/>
        <w:ind w:left="1701"/>
        <w:jc w:val="both"/>
      </w:pPr>
      <w:r>
        <w:t>A Képviselő-testület nem kéri jelenteni a határozatban foglaltak végrehajtásának megtörténtét.</w:t>
      </w:r>
    </w:p>
    <w:p w14:paraId="274C20F6" w14:textId="77777777" w:rsidR="00757640" w:rsidRPr="004E5634" w:rsidRDefault="00757640" w:rsidP="00B87BDE">
      <w:pPr>
        <w:widowControl w:val="0"/>
        <w:jc w:val="both"/>
      </w:pPr>
    </w:p>
    <w:p w14:paraId="75968EC3" w14:textId="77777777" w:rsidR="0031790F" w:rsidRPr="00647BC0" w:rsidRDefault="0031790F" w:rsidP="0031790F">
      <w:pPr>
        <w:widowControl w:val="0"/>
        <w:jc w:val="center"/>
      </w:pPr>
      <w:r w:rsidRPr="00647BC0">
        <w:t>K. m. f.</w:t>
      </w:r>
    </w:p>
    <w:p w14:paraId="2BEFC561" w14:textId="77777777" w:rsidR="0031790F" w:rsidRPr="00647BC0" w:rsidRDefault="0031790F" w:rsidP="0031790F">
      <w:pPr>
        <w:widowControl w:val="0"/>
        <w:tabs>
          <w:tab w:val="center" w:pos="2268"/>
          <w:tab w:val="center" w:pos="7088"/>
        </w:tabs>
        <w:jc w:val="both"/>
      </w:pPr>
    </w:p>
    <w:p w14:paraId="2873DB81" w14:textId="77777777" w:rsidR="0031790F" w:rsidRPr="00647BC0" w:rsidRDefault="0031790F" w:rsidP="0031790F">
      <w:pPr>
        <w:widowControl w:val="0"/>
        <w:tabs>
          <w:tab w:val="center" w:pos="2552"/>
          <w:tab w:val="center" w:pos="7088"/>
        </w:tabs>
        <w:jc w:val="both"/>
      </w:pPr>
      <w:r w:rsidRPr="00647BC0">
        <w:tab/>
        <w:t>Németh Balázs s.k.</w:t>
      </w:r>
      <w:r w:rsidRPr="00647BC0">
        <w:tab/>
        <w:t>Patocskai Ibolya s.k.</w:t>
      </w:r>
    </w:p>
    <w:p w14:paraId="7FB89F5A" w14:textId="77777777" w:rsidR="0031790F" w:rsidRPr="00647BC0" w:rsidRDefault="0031790F" w:rsidP="0031790F">
      <w:pPr>
        <w:widowControl w:val="0"/>
        <w:tabs>
          <w:tab w:val="center" w:pos="2552"/>
          <w:tab w:val="center" w:pos="7088"/>
        </w:tabs>
        <w:jc w:val="both"/>
      </w:pPr>
      <w:r w:rsidRPr="00647BC0">
        <w:tab/>
        <w:t>polgármester</w:t>
      </w:r>
      <w:r w:rsidRPr="00647BC0">
        <w:tab/>
        <w:t>jegyző</w:t>
      </w:r>
    </w:p>
    <w:p w14:paraId="68C64870" w14:textId="77777777" w:rsidR="0031790F" w:rsidRPr="00647BC0" w:rsidRDefault="0031790F" w:rsidP="0031790F">
      <w:pPr>
        <w:widowControl w:val="0"/>
        <w:jc w:val="both"/>
      </w:pPr>
    </w:p>
    <w:p w14:paraId="19D5DD90" w14:textId="77777777" w:rsidR="0031790F" w:rsidRPr="00647BC0" w:rsidRDefault="0031790F" w:rsidP="0031790F">
      <w:pPr>
        <w:widowControl w:val="0"/>
        <w:jc w:val="both"/>
      </w:pPr>
    </w:p>
    <w:p w14:paraId="376471A8"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1CCC4C1A" w14:textId="77777777" w:rsidR="0031790F" w:rsidRPr="00012387" w:rsidRDefault="0031790F" w:rsidP="0031790F">
      <w:pPr>
        <w:widowControl w:val="0"/>
        <w:tabs>
          <w:tab w:val="center" w:pos="2835"/>
          <w:tab w:val="center" w:pos="6521"/>
        </w:tabs>
        <w:jc w:val="center"/>
      </w:pPr>
      <w:r w:rsidRPr="00647BC0">
        <w:t>képviselők, jegyzőkönyv-hitelesítők</w:t>
      </w:r>
    </w:p>
    <w:p w14:paraId="64903BBD" w14:textId="77777777" w:rsidR="0031790F" w:rsidRPr="00012387" w:rsidRDefault="0031790F" w:rsidP="0031790F">
      <w:pPr>
        <w:widowControl w:val="0"/>
        <w:jc w:val="both"/>
      </w:pPr>
    </w:p>
    <w:p w14:paraId="0C50A7A4" w14:textId="77777777" w:rsidR="0031790F" w:rsidRPr="00012387" w:rsidRDefault="0031790F" w:rsidP="0031790F">
      <w:pPr>
        <w:widowControl w:val="0"/>
        <w:jc w:val="both"/>
      </w:pPr>
    </w:p>
    <w:p w14:paraId="0D3BFA39" w14:textId="77777777" w:rsidR="0031790F" w:rsidRPr="00B121FF" w:rsidRDefault="0031790F" w:rsidP="0031790F">
      <w:pPr>
        <w:widowControl w:val="0"/>
        <w:tabs>
          <w:tab w:val="center" w:pos="4677"/>
        </w:tabs>
        <w:jc w:val="both"/>
      </w:pPr>
      <w:r w:rsidRPr="00B121FF">
        <w:t>A kivonat hiteles.</w:t>
      </w:r>
    </w:p>
    <w:p w14:paraId="50FB26A9" w14:textId="77777777" w:rsidR="0031790F" w:rsidRPr="00B121FF" w:rsidRDefault="0031790F" w:rsidP="0031790F">
      <w:pPr>
        <w:widowControl w:val="0"/>
        <w:jc w:val="both"/>
      </w:pPr>
      <w:r>
        <w:t>Bácsalmás, 2023. november 2.</w:t>
      </w:r>
    </w:p>
    <w:p w14:paraId="4E0705F3" w14:textId="77777777" w:rsidR="0031790F" w:rsidRPr="00B121FF" w:rsidRDefault="0031790F" w:rsidP="0031790F">
      <w:pPr>
        <w:widowControl w:val="0"/>
        <w:jc w:val="both"/>
      </w:pPr>
    </w:p>
    <w:p w14:paraId="7E7C0BF9" w14:textId="77777777" w:rsidR="0031790F" w:rsidRDefault="0031790F" w:rsidP="0031790F">
      <w:pPr>
        <w:widowControl w:val="0"/>
        <w:jc w:val="both"/>
      </w:pPr>
    </w:p>
    <w:p w14:paraId="77E44158" w14:textId="77777777" w:rsidR="0031790F" w:rsidRPr="00B121FF" w:rsidRDefault="0031790F" w:rsidP="0031790F">
      <w:pPr>
        <w:widowControl w:val="0"/>
        <w:jc w:val="both"/>
      </w:pPr>
    </w:p>
    <w:p w14:paraId="0AABD0C5" w14:textId="77777777" w:rsidR="0031790F" w:rsidRPr="00B121FF" w:rsidRDefault="0031790F" w:rsidP="0031790F">
      <w:pPr>
        <w:widowControl w:val="0"/>
        <w:jc w:val="both"/>
      </w:pPr>
      <w:r>
        <w:t>Zobokiné Bite Gyöngyi</w:t>
      </w:r>
      <w:r w:rsidRPr="00B121FF">
        <w:t xml:space="preserve"> </w:t>
      </w:r>
    </w:p>
    <w:p w14:paraId="7C74DC85" w14:textId="77777777" w:rsidR="0031790F" w:rsidRPr="00B121FF" w:rsidRDefault="0031790F" w:rsidP="0031790F">
      <w:pPr>
        <w:widowControl w:val="0"/>
        <w:jc w:val="both"/>
      </w:pPr>
      <w:r w:rsidRPr="00B121FF">
        <w:t xml:space="preserve">testületi </w:t>
      </w:r>
      <w:r>
        <w:t>adminisztrátor</w:t>
      </w:r>
    </w:p>
    <w:p w14:paraId="2A3CDB0B" w14:textId="77777777" w:rsidR="0031790F" w:rsidRDefault="0031790F" w:rsidP="0031790F">
      <w:pPr>
        <w:widowControl w:val="0"/>
        <w:jc w:val="both"/>
      </w:pPr>
    </w:p>
    <w:p w14:paraId="7BAC113B" w14:textId="77777777" w:rsidR="0031790F" w:rsidRPr="00B121FF" w:rsidRDefault="0031790F" w:rsidP="0031790F">
      <w:pPr>
        <w:widowControl w:val="0"/>
        <w:jc w:val="both"/>
      </w:pPr>
    </w:p>
    <w:p w14:paraId="131DF547" w14:textId="77777777" w:rsidR="0031790F" w:rsidRDefault="0031790F" w:rsidP="0031790F">
      <w:pPr>
        <w:widowControl w:val="0"/>
      </w:pPr>
      <w:r>
        <w:br w:type="page"/>
      </w:r>
    </w:p>
    <w:p w14:paraId="1623D2E7" w14:textId="77777777" w:rsidR="0031790F" w:rsidRPr="008C1214" w:rsidRDefault="0031790F" w:rsidP="0031790F">
      <w:pPr>
        <w:widowControl w:val="0"/>
      </w:pPr>
      <w:r w:rsidRPr="008C1214">
        <w:rPr>
          <w:b/>
          <w:bCs/>
        </w:rPr>
        <w:lastRenderedPageBreak/>
        <w:t>Bácsalmás Város Önkormányzatának</w:t>
      </w:r>
    </w:p>
    <w:p w14:paraId="775E95EC" w14:textId="77777777" w:rsidR="0031790F" w:rsidRPr="008C1214" w:rsidRDefault="0031790F" w:rsidP="0031790F">
      <w:pPr>
        <w:widowControl w:val="0"/>
        <w:jc w:val="both"/>
        <w:rPr>
          <w:b/>
          <w:bCs/>
        </w:rPr>
      </w:pPr>
      <w:r w:rsidRPr="008C1214">
        <w:rPr>
          <w:b/>
          <w:bCs/>
        </w:rPr>
        <w:t xml:space="preserve">                Képviselő-testülete </w:t>
      </w:r>
    </w:p>
    <w:p w14:paraId="02AA6CCF" w14:textId="77777777" w:rsidR="0031790F" w:rsidRPr="008C1214" w:rsidRDefault="0031790F" w:rsidP="0031790F">
      <w:pPr>
        <w:widowControl w:val="0"/>
        <w:jc w:val="both"/>
        <w:rPr>
          <w:b/>
          <w:bCs/>
        </w:rPr>
      </w:pPr>
    </w:p>
    <w:p w14:paraId="5F1CEE3B" w14:textId="77777777" w:rsidR="0031790F" w:rsidRPr="008C1214" w:rsidRDefault="0031790F" w:rsidP="0031790F">
      <w:pPr>
        <w:widowControl w:val="0"/>
        <w:jc w:val="center"/>
        <w:rPr>
          <w:b/>
          <w:bCs/>
        </w:rPr>
      </w:pPr>
      <w:r w:rsidRPr="008C1214">
        <w:rPr>
          <w:b/>
          <w:bCs/>
        </w:rPr>
        <w:t xml:space="preserve">K i v o n a t </w:t>
      </w:r>
    </w:p>
    <w:p w14:paraId="73EC2DA4" w14:textId="77777777" w:rsidR="0031790F" w:rsidRPr="008C1214" w:rsidRDefault="0031790F" w:rsidP="0031790F">
      <w:pPr>
        <w:widowControl w:val="0"/>
        <w:jc w:val="center"/>
        <w:rPr>
          <w:b/>
          <w:bCs/>
        </w:rPr>
      </w:pPr>
    </w:p>
    <w:p w14:paraId="469FE61D" w14:textId="77777777" w:rsidR="0031790F" w:rsidRPr="008C1214" w:rsidRDefault="0031790F" w:rsidP="0031790F">
      <w:pPr>
        <w:widowControl w:val="0"/>
        <w:jc w:val="center"/>
        <w:rPr>
          <w:b/>
          <w:bCs/>
        </w:rPr>
      </w:pPr>
      <w:r w:rsidRPr="008C1214">
        <w:rPr>
          <w:b/>
          <w:bCs/>
        </w:rPr>
        <w:t>a Bácsalmás Város Önkormányzata Képviselő-testületének</w:t>
      </w:r>
    </w:p>
    <w:p w14:paraId="7F4BB1FC" w14:textId="77777777" w:rsidR="0031790F" w:rsidRPr="008C1214" w:rsidRDefault="0031790F" w:rsidP="0031790F">
      <w:pPr>
        <w:widowControl w:val="0"/>
        <w:jc w:val="center"/>
        <w:rPr>
          <w:b/>
          <w:bCs/>
        </w:rPr>
      </w:pPr>
      <w:r w:rsidRPr="008C1214">
        <w:rPr>
          <w:b/>
          <w:bCs/>
        </w:rPr>
        <w:t xml:space="preserve">2023. október 31-i soros nyílt ülésének jegyzőkönyvéből </w:t>
      </w:r>
    </w:p>
    <w:p w14:paraId="15F80D61" w14:textId="77777777" w:rsidR="0031790F" w:rsidRPr="008C1214" w:rsidRDefault="0031790F" w:rsidP="0031790F">
      <w:pPr>
        <w:widowControl w:val="0"/>
        <w:jc w:val="center"/>
      </w:pPr>
    </w:p>
    <w:p w14:paraId="68260D64" w14:textId="77777777" w:rsidR="0031790F" w:rsidRPr="008C1214" w:rsidRDefault="0031790F" w:rsidP="0031790F">
      <w:pPr>
        <w:widowControl w:val="0"/>
        <w:jc w:val="both"/>
        <w:rPr>
          <w:u w:val="single"/>
        </w:rPr>
      </w:pPr>
      <w:r w:rsidRPr="008C1214">
        <w:t>(Kihagyva a kihagyandókat.)</w:t>
      </w:r>
    </w:p>
    <w:p w14:paraId="16DC964A" w14:textId="77777777" w:rsidR="0031790F" w:rsidRDefault="0031790F" w:rsidP="0031790F">
      <w:pPr>
        <w:widowControl w:val="0"/>
        <w:jc w:val="both"/>
      </w:pPr>
    </w:p>
    <w:p w14:paraId="277E4A02" w14:textId="12645C03" w:rsidR="0031790F" w:rsidRPr="008C1214" w:rsidRDefault="00B43054" w:rsidP="0031790F">
      <w:pPr>
        <w:widowControl w:val="0"/>
        <w:jc w:val="both"/>
        <w:rPr>
          <w:b/>
          <w:u w:val="single"/>
        </w:rPr>
      </w:pPr>
      <w:r>
        <w:rPr>
          <w:b/>
          <w:u w:val="single"/>
        </w:rPr>
        <w:t>190</w:t>
      </w:r>
      <w:r w:rsidR="0031790F" w:rsidRPr="008C1214">
        <w:rPr>
          <w:b/>
          <w:u w:val="single"/>
        </w:rPr>
        <w:t xml:space="preserve">/2023. (X. 31.) Bácsalmás v. öh. </w:t>
      </w:r>
    </w:p>
    <w:p w14:paraId="32EA0040" w14:textId="77777777" w:rsidR="0031790F" w:rsidRPr="008C1214" w:rsidRDefault="0031790F" w:rsidP="0031790F">
      <w:pPr>
        <w:widowControl w:val="0"/>
        <w:jc w:val="both"/>
      </w:pPr>
    </w:p>
    <w:p w14:paraId="4640ED12" w14:textId="77777777" w:rsidR="0031790F" w:rsidRDefault="0031790F" w:rsidP="00B87BDE">
      <w:pPr>
        <w:widowControl w:val="0"/>
        <w:jc w:val="both"/>
        <w:rPr>
          <w:b/>
          <w:bCs/>
        </w:rPr>
      </w:pPr>
      <w:r w:rsidRPr="0031790F">
        <w:rPr>
          <w:b/>
          <w:bCs/>
        </w:rPr>
        <w:t xml:space="preserve">A „Pro-Team” Rehabilitációs Közhasznú </w:t>
      </w:r>
    </w:p>
    <w:p w14:paraId="286B3833" w14:textId="77777777" w:rsidR="0031790F" w:rsidRPr="0041558F" w:rsidRDefault="0031790F" w:rsidP="00B87BDE">
      <w:pPr>
        <w:widowControl w:val="0"/>
        <w:jc w:val="both"/>
        <w:rPr>
          <w:b/>
          <w:bCs/>
        </w:rPr>
      </w:pPr>
      <w:r w:rsidRPr="0041558F">
        <w:rPr>
          <w:b/>
          <w:bCs/>
        </w:rPr>
        <w:t xml:space="preserve">Nkft. részére bérbeadott Bácsalmás, </w:t>
      </w:r>
    </w:p>
    <w:p w14:paraId="24247B3C" w14:textId="3F6327BC" w:rsidR="0031790F" w:rsidRPr="0041558F" w:rsidRDefault="0031790F" w:rsidP="00B87BDE">
      <w:pPr>
        <w:widowControl w:val="0"/>
        <w:jc w:val="both"/>
        <w:rPr>
          <w:b/>
          <w:bCs/>
        </w:rPr>
      </w:pPr>
      <w:r w:rsidRPr="0041558F">
        <w:rPr>
          <w:b/>
          <w:bCs/>
        </w:rPr>
        <w:t xml:space="preserve">Dugonics u. 21. sz. alatti önkormányzati </w:t>
      </w:r>
    </w:p>
    <w:p w14:paraId="3AF51106" w14:textId="21008335" w:rsidR="009973A5" w:rsidRPr="0041558F" w:rsidRDefault="0031790F" w:rsidP="0031790F">
      <w:pPr>
        <w:widowControl w:val="0"/>
        <w:tabs>
          <w:tab w:val="left" w:pos="6379"/>
        </w:tabs>
        <w:jc w:val="both"/>
        <w:rPr>
          <w:b/>
          <w:bCs/>
        </w:rPr>
      </w:pPr>
      <w:r w:rsidRPr="0041558F">
        <w:rPr>
          <w:b/>
          <w:bCs/>
        </w:rPr>
        <w:t xml:space="preserve">ingatlan bérleti díjának felülvizsgálata </w:t>
      </w:r>
      <w:r w:rsidRPr="0041558F">
        <w:rPr>
          <w:b/>
          <w:bCs/>
        </w:rPr>
        <w:tab/>
      </w:r>
      <w:r w:rsidRPr="0041558F">
        <w:rPr>
          <w:b/>
          <w:bCs/>
          <w:u w:val="single"/>
        </w:rPr>
        <w:t>Határozat</w:t>
      </w:r>
    </w:p>
    <w:p w14:paraId="008F69DD" w14:textId="77777777" w:rsidR="0031790F" w:rsidRPr="0041558F" w:rsidRDefault="0031790F" w:rsidP="00B87BDE">
      <w:pPr>
        <w:widowControl w:val="0"/>
        <w:jc w:val="both"/>
      </w:pPr>
    </w:p>
    <w:p w14:paraId="21522D19" w14:textId="799C55B0" w:rsidR="0041558F" w:rsidRPr="0041558F" w:rsidRDefault="0041558F" w:rsidP="0041558F">
      <w:pPr>
        <w:tabs>
          <w:tab w:val="center" w:pos="6480"/>
        </w:tabs>
        <w:ind w:left="1701"/>
        <w:jc w:val="both"/>
      </w:pPr>
      <w:r w:rsidRPr="0041558F">
        <w:t xml:space="preserve">Bácsalmás Város Önkormányzatának Képviselő-testülete (a továbbiakban: Képviselő-testület) úgy határoz, hogy lakások és helyiségek bérletéről és elidegenítéséről szóló 19/2020. (XII. 16.) </w:t>
      </w:r>
      <w:r>
        <w:t xml:space="preserve">önkormányzati </w:t>
      </w:r>
      <w:r w:rsidRPr="0041558F">
        <w:t>rendelet 26.</w:t>
      </w:r>
      <w:r>
        <w:t xml:space="preserve"> </w:t>
      </w:r>
      <w:r w:rsidRPr="0041558F">
        <w:t>§-a alapján és a „Pro-Team” Rehabilitációs Közhasznú Nkft. (székh.: Nyíregyháza, Lujza u. 4.), Bácsalmás, Dugonics u. 21. szám alatti ingatlanra vonatkozó bérleti szerződés</w:t>
      </w:r>
      <w:r>
        <w:t>é</w:t>
      </w:r>
      <w:r w:rsidRPr="0041558F">
        <w:t xml:space="preserve">nek a Képviselő-testület </w:t>
      </w:r>
      <w:r w:rsidRPr="0041558F">
        <w:rPr>
          <w:bCs/>
        </w:rPr>
        <w:t>225/2021. (XI.</w:t>
      </w:r>
      <w:r>
        <w:rPr>
          <w:bCs/>
        </w:rPr>
        <w:t xml:space="preserve"> </w:t>
      </w:r>
      <w:r w:rsidRPr="0041558F">
        <w:rPr>
          <w:bCs/>
        </w:rPr>
        <w:t>30.) Bácsalmás v. öh. határozatába</w:t>
      </w:r>
      <w:r>
        <w:rPr>
          <w:bCs/>
        </w:rPr>
        <w:t>n</w:t>
      </w:r>
      <w:r w:rsidRPr="0041558F">
        <w:rPr>
          <w:bCs/>
        </w:rPr>
        <w:t xml:space="preserve"> foglaltak </w:t>
      </w:r>
      <w:r w:rsidRPr="0041558F">
        <w:rPr>
          <w:bCs/>
          <w:spacing w:val="-2"/>
        </w:rPr>
        <w:t>szerint a bérleti díj mértékének 2023. október 3-ig elvégzendő felülvizsgálatára tett intézkedést</w:t>
      </w:r>
      <w:r w:rsidRPr="0041558F">
        <w:rPr>
          <w:bCs/>
        </w:rPr>
        <w:t>: a bérleti időszak változatlan fenntartása mellet</w:t>
      </w:r>
      <w:r>
        <w:rPr>
          <w:bCs/>
        </w:rPr>
        <w:t>t</w:t>
      </w:r>
      <w:r w:rsidRPr="0041558F">
        <w:rPr>
          <w:bCs/>
        </w:rPr>
        <w:t xml:space="preserve"> a díjtétel </w:t>
      </w:r>
      <w:r>
        <w:rPr>
          <w:bCs/>
        </w:rPr>
        <w:t xml:space="preserve">100 000 Ft/hó + 27 000 Ft Áfa/hó = 127 000 Ft/hó </w:t>
      </w:r>
      <w:r w:rsidRPr="0041558F">
        <w:rPr>
          <w:bCs/>
        </w:rPr>
        <w:t>mértékének 2023. október 9. napjától történő megemelését jóváhagyólag tudomásul veszi.</w:t>
      </w:r>
    </w:p>
    <w:p w14:paraId="6898D3A6" w14:textId="77777777" w:rsidR="0041558F" w:rsidRPr="0041558F" w:rsidRDefault="0041558F" w:rsidP="0041558F">
      <w:pPr>
        <w:ind w:left="1701"/>
        <w:jc w:val="both"/>
      </w:pPr>
    </w:p>
    <w:p w14:paraId="49FC70A7" w14:textId="0764B2D5" w:rsidR="0041558F" w:rsidRPr="0041558F" w:rsidRDefault="0041558F" w:rsidP="0041558F">
      <w:pPr>
        <w:tabs>
          <w:tab w:val="center" w:pos="6480"/>
        </w:tabs>
        <w:ind w:left="1701"/>
      </w:pPr>
      <w:r w:rsidRPr="0041558F">
        <w:t>Határidő: azonnal</w:t>
      </w:r>
    </w:p>
    <w:p w14:paraId="1F3FC34B" w14:textId="77777777" w:rsidR="0041558F" w:rsidRDefault="0041558F" w:rsidP="0041558F">
      <w:pPr>
        <w:tabs>
          <w:tab w:val="center" w:pos="6480"/>
        </w:tabs>
        <w:ind w:left="1701"/>
      </w:pPr>
      <w:r w:rsidRPr="0041558F">
        <w:t>Felelős: Németh Balázs polgármester</w:t>
      </w:r>
    </w:p>
    <w:p w14:paraId="0D4B0B7E" w14:textId="77777777" w:rsidR="0041558F" w:rsidRPr="0041558F" w:rsidRDefault="0041558F" w:rsidP="0041558F">
      <w:pPr>
        <w:tabs>
          <w:tab w:val="center" w:pos="6480"/>
        </w:tabs>
        <w:ind w:left="1701"/>
      </w:pPr>
    </w:p>
    <w:p w14:paraId="6C33E34B" w14:textId="77777777" w:rsidR="0041558F" w:rsidRPr="0041558F" w:rsidRDefault="0041558F" w:rsidP="0041558F">
      <w:pPr>
        <w:tabs>
          <w:tab w:val="center" w:pos="6480"/>
        </w:tabs>
        <w:ind w:left="1701"/>
      </w:pPr>
      <w:r w:rsidRPr="0041558F">
        <w:t>Operatív felelős: Tóth Attila városüzemeltetési ügyintéző</w:t>
      </w:r>
    </w:p>
    <w:p w14:paraId="2A2F2A0B" w14:textId="77777777" w:rsidR="0041558F" w:rsidRPr="0041558F" w:rsidRDefault="0041558F" w:rsidP="0041558F">
      <w:pPr>
        <w:tabs>
          <w:tab w:val="center" w:pos="6480"/>
        </w:tabs>
        <w:ind w:left="1701"/>
      </w:pPr>
    </w:p>
    <w:p w14:paraId="6E6CB492" w14:textId="77777777" w:rsidR="0041558F" w:rsidRPr="0041558F" w:rsidRDefault="0041558F" w:rsidP="0041558F">
      <w:pPr>
        <w:tabs>
          <w:tab w:val="center" w:pos="6480"/>
        </w:tabs>
        <w:ind w:left="1701"/>
      </w:pPr>
      <w:r w:rsidRPr="0041558F">
        <w:t>A határozatról értesül:</w:t>
      </w:r>
    </w:p>
    <w:p w14:paraId="5B58374E" w14:textId="77777777" w:rsidR="0041558F" w:rsidRPr="0041558F" w:rsidRDefault="0041558F" w:rsidP="0041558F">
      <w:pPr>
        <w:tabs>
          <w:tab w:val="center" w:pos="6480"/>
        </w:tabs>
        <w:ind w:left="1701"/>
      </w:pPr>
      <w:r w:rsidRPr="0041558F">
        <w:t xml:space="preserve"> </w:t>
      </w:r>
    </w:p>
    <w:p w14:paraId="624E8553" w14:textId="33612D48" w:rsidR="0041558F" w:rsidRPr="0041558F" w:rsidRDefault="0041558F" w:rsidP="00982C21">
      <w:pPr>
        <w:ind w:left="1701"/>
      </w:pPr>
      <w:r w:rsidRPr="0041558F">
        <w:t>- kivonattal:</w:t>
      </w:r>
      <w:r w:rsidR="00982C21">
        <w:tab/>
        <w:t xml:space="preserve">1. </w:t>
      </w:r>
      <w:r w:rsidRPr="0041558F">
        <w:t>Németh Balázs polgármester</w:t>
      </w:r>
    </w:p>
    <w:p w14:paraId="795DA0C2" w14:textId="79231379" w:rsidR="0041558F" w:rsidRPr="0041558F" w:rsidRDefault="0041558F" w:rsidP="00982C21">
      <w:pPr>
        <w:tabs>
          <w:tab w:val="left" w:pos="1260"/>
        </w:tabs>
        <w:ind w:left="1701"/>
      </w:pPr>
      <w:r w:rsidRPr="0041558F">
        <w:tab/>
      </w:r>
      <w:r w:rsidR="00982C21">
        <w:tab/>
        <w:t xml:space="preserve">2. </w:t>
      </w:r>
      <w:r w:rsidRPr="0041558F">
        <w:t>Patocskai Ibolya jegyző</w:t>
      </w:r>
    </w:p>
    <w:p w14:paraId="17ED29FD" w14:textId="4DD9D7F9" w:rsidR="0041558F" w:rsidRPr="0041558F" w:rsidRDefault="0041558F" w:rsidP="00982C21">
      <w:pPr>
        <w:tabs>
          <w:tab w:val="left" w:pos="1260"/>
        </w:tabs>
        <w:ind w:left="1701"/>
      </w:pPr>
      <w:r w:rsidRPr="0041558F">
        <w:tab/>
      </w:r>
      <w:r w:rsidR="00982C21">
        <w:tab/>
        <w:t xml:space="preserve">3. </w:t>
      </w:r>
      <w:r w:rsidRPr="0041558F">
        <w:t>Horváth István Attila PBÜ osztályvezető</w:t>
      </w:r>
    </w:p>
    <w:p w14:paraId="00709DF7" w14:textId="59601274" w:rsidR="0041558F" w:rsidRPr="0041558F" w:rsidRDefault="0041558F" w:rsidP="00982C21">
      <w:pPr>
        <w:tabs>
          <w:tab w:val="left" w:pos="1260"/>
        </w:tabs>
        <w:ind w:left="1701"/>
      </w:pPr>
      <w:r w:rsidRPr="0041558F">
        <w:tab/>
      </w:r>
      <w:r w:rsidR="00982C21">
        <w:tab/>
        <w:t xml:space="preserve">4. </w:t>
      </w:r>
      <w:r w:rsidRPr="0041558F">
        <w:t xml:space="preserve">Tóth Attila városüzemeltetési ügyintéző </w:t>
      </w:r>
    </w:p>
    <w:p w14:paraId="00408EA8" w14:textId="77777777" w:rsidR="00982C21" w:rsidRDefault="0041558F" w:rsidP="0041558F">
      <w:pPr>
        <w:tabs>
          <w:tab w:val="center" w:pos="6480"/>
        </w:tabs>
        <w:ind w:left="1701" w:right="-144"/>
      </w:pPr>
      <w:r w:rsidRPr="0041558F">
        <w:t>- levélben:</w:t>
      </w:r>
      <w:r w:rsidR="00982C21">
        <w:tab/>
        <w:t xml:space="preserve">1. </w:t>
      </w:r>
      <w:r w:rsidRPr="0041558F">
        <w:t xml:space="preserve">„Pro-Team” Rehabilitációs Közhasznú Nkft. (székh.: Nyíregyháza, </w:t>
      </w:r>
    </w:p>
    <w:p w14:paraId="7A833B5E" w14:textId="4E5A7B7F" w:rsidR="0041558F" w:rsidRPr="0041558F" w:rsidRDefault="0041558F" w:rsidP="00982C21">
      <w:pPr>
        <w:tabs>
          <w:tab w:val="center" w:pos="6480"/>
        </w:tabs>
        <w:ind w:left="1701" w:right="-144"/>
        <w:jc w:val="right"/>
      </w:pPr>
      <w:r w:rsidRPr="0041558F">
        <w:t>Lujza u. 4.), mint Bérlő</w:t>
      </w:r>
    </w:p>
    <w:p w14:paraId="7B07639D" w14:textId="77777777" w:rsidR="0031790F" w:rsidRPr="0041558F" w:rsidRDefault="0031790F" w:rsidP="00B87BDE">
      <w:pPr>
        <w:widowControl w:val="0"/>
        <w:jc w:val="both"/>
      </w:pPr>
    </w:p>
    <w:p w14:paraId="4D349CBD" w14:textId="000D0F9B" w:rsidR="0031790F" w:rsidRDefault="00982C21" w:rsidP="00982C21">
      <w:pPr>
        <w:widowControl w:val="0"/>
        <w:ind w:left="1701"/>
        <w:jc w:val="both"/>
      </w:pPr>
      <w:r>
        <w:t>A Képviselő-testület nem kéri jelenteni a határozatban foglaltak végrehajtásának megtörténtét.</w:t>
      </w:r>
    </w:p>
    <w:p w14:paraId="658E208D" w14:textId="77777777" w:rsidR="00982C21" w:rsidRDefault="00982C21" w:rsidP="00B87BDE">
      <w:pPr>
        <w:widowControl w:val="0"/>
        <w:jc w:val="both"/>
      </w:pPr>
    </w:p>
    <w:p w14:paraId="40779F36" w14:textId="77777777" w:rsidR="00982C21" w:rsidRPr="00647BC0" w:rsidRDefault="00982C21" w:rsidP="00982C21">
      <w:pPr>
        <w:widowControl w:val="0"/>
        <w:jc w:val="center"/>
      </w:pPr>
      <w:r w:rsidRPr="00647BC0">
        <w:t>K. m. f.</w:t>
      </w:r>
    </w:p>
    <w:p w14:paraId="4823ABB0" w14:textId="77777777" w:rsidR="00982C21" w:rsidRPr="00647BC0" w:rsidRDefault="00982C21" w:rsidP="00982C21">
      <w:pPr>
        <w:widowControl w:val="0"/>
        <w:tabs>
          <w:tab w:val="center" w:pos="2268"/>
          <w:tab w:val="center" w:pos="7088"/>
        </w:tabs>
        <w:jc w:val="both"/>
      </w:pPr>
    </w:p>
    <w:p w14:paraId="1B7E6D4F" w14:textId="77777777" w:rsidR="00982C21" w:rsidRPr="00647BC0" w:rsidRDefault="00982C21" w:rsidP="00982C21">
      <w:pPr>
        <w:widowControl w:val="0"/>
        <w:tabs>
          <w:tab w:val="center" w:pos="2552"/>
          <w:tab w:val="center" w:pos="7088"/>
        </w:tabs>
        <w:jc w:val="both"/>
      </w:pPr>
      <w:r w:rsidRPr="00647BC0">
        <w:tab/>
        <w:t>Németh Balázs s.k.</w:t>
      </w:r>
      <w:r w:rsidRPr="00647BC0">
        <w:tab/>
        <w:t>Patocskai Ibolya s.k.</w:t>
      </w:r>
    </w:p>
    <w:p w14:paraId="5C343887" w14:textId="77777777" w:rsidR="00982C21" w:rsidRPr="00647BC0" w:rsidRDefault="00982C21" w:rsidP="00982C21">
      <w:pPr>
        <w:widowControl w:val="0"/>
        <w:tabs>
          <w:tab w:val="center" w:pos="2552"/>
          <w:tab w:val="center" w:pos="7088"/>
        </w:tabs>
        <w:jc w:val="both"/>
      </w:pPr>
      <w:r w:rsidRPr="00647BC0">
        <w:tab/>
        <w:t>polgármester</w:t>
      </w:r>
      <w:r w:rsidRPr="00647BC0">
        <w:tab/>
        <w:t>jegyző</w:t>
      </w:r>
    </w:p>
    <w:p w14:paraId="1CB3470C" w14:textId="77777777" w:rsidR="00982C21" w:rsidRPr="00647BC0" w:rsidRDefault="00982C21" w:rsidP="00982C21">
      <w:pPr>
        <w:widowControl w:val="0"/>
        <w:jc w:val="both"/>
      </w:pPr>
    </w:p>
    <w:p w14:paraId="2368FE38"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763BE599" w14:textId="77777777" w:rsidR="00982C21" w:rsidRPr="00012387" w:rsidRDefault="00982C21" w:rsidP="00982C21">
      <w:pPr>
        <w:widowControl w:val="0"/>
        <w:tabs>
          <w:tab w:val="center" w:pos="2835"/>
          <w:tab w:val="center" w:pos="6521"/>
        </w:tabs>
        <w:jc w:val="center"/>
      </w:pPr>
      <w:r w:rsidRPr="00647BC0">
        <w:t>képviselők, jegyzőkönyv-hitelesítők</w:t>
      </w:r>
    </w:p>
    <w:p w14:paraId="72E40DFF" w14:textId="77777777" w:rsidR="00982C21" w:rsidRPr="00012387" w:rsidRDefault="00982C21" w:rsidP="00982C21">
      <w:pPr>
        <w:widowControl w:val="0"/>
        <w:jc w:val="both"/>
      </w:pPr>
    </w:p>
    <w:p w14:paraId="31F9F3BD" w14:textId="77777777" w:rsidR="00982C21" w:rsidRPr="00012387" w:rsidRDefault="00982C21" w:rsidP="00982C21">
      <w:pPr>
        <w:widowControl w:val="0"/>
        <w:jc w:val="both"/>
      </w:pPr>
    </w:p>
    <w:p w14:paraId="5D085620" w14:textId="77777777" w:rsidR="00982C21" w:rsidRPr="00B121FF" w:rsidRDefault="00982C21" w:rsidP="00982C21">
      <w:pPr>
        <w:widowControl w:val="0"/>
        <w:tabs>
          <w:tab w:val="center" w:pos="4677"/>
        </w:tabs>
        <w:jc w:val="both"/>
      </w:pPr>
      <w:r w:rsidRPr="00B121FF">
        <w:t>A kivonat hiteles.</w:t>
      </w:r>
    </w:p>
    <w:p w14:paraId="23DCF9DF" w14:textId="77777777" w:rsidR="00982C21" w:rsidRPr="00B121FF" w:rsidRDefault="00982C21" w:rsidP="00982C21">
      <w:pPr>
        <w:widowControl w:val="0"/>
        <w:jc w:val="both"/>
      </w:pPr>
      <w:r>
        <w:t>Bácsalmás, 2023. november 2.</w:t>
      </w:r>
    </w:p>
    <w:p w14:paraId="4DC19FD0" w14:textId="10A76A83" w:rsidR="00982C21" w:rsidRDefault="00982C21" w:rsidP="00982C21">
      <w:pPr>
        <w:widowControl w:val="0"/>
        <w:jc w:val="both"/>
      </w:pPr>
      <w:r>
        <w:t xml:space="preserve">                                                          Zobokiné Bite Gyöngyi</w:t>
      </w:r>
      <w:r w:rsidRPr="00B121FF">
        <w:t xml:space="preserve"> testületi </w:t>
      </w:r>
      <w:r>
        <w:t>adminisztrátor</w:t>
      </w:r>
      <w:r>
        <w:br w:type="page"/>
      </w:r>
    </w:p>
    <w:p w14:paraId="5BD9F18A" w14:textId="77777777" w:rsidR="00982C21" w:rsidRPr="008C1214" w:rsidRDefault="00982C21" w:rsidP="00982C21">
      <w:pPr>
        <w:widowControl w:val="0"/>
      </w:pPr>
      <w:r w:rsidRPr="008C1214">
        <w:rPr>
          <w:b/>
          <w:bCs/>
        </w:rPr>
        <w:lastRenderedPageBreak/>
        <w:t>Bácsalmás Város Önkormányzatának</w:t>
      </w:r>
    </w:p>
    <w:p w14:paraId="5314303F" w14:textId="77777777" w:rsidR="00982C21" w:rsidRPr="008C1214" w:rsidRDefault="00982C21" w:rsidP="00982C21">
      <w:pPr>
        <w:widowControl w:val="0"/>
        <w:jc w:val="both"/>
        <w:rPr>
          <w:b/>
          <w:bCs/>
        </w:rPr>
      </w:pPr>
      <w:r w:rsidRPr="008C1214">
        <w:rPr>
          <w:b/>
          <w:bCs/>
        </w:rPr>
        <w:t xml:space="preserve">                Képviselő-testülete </w:t>
      </w:r>
    </w:p>
    <w:p w14:paraId="488BB70E" w14:textId="77777777" w:rsidR="00982C21" w:rsidRPr="00F7531D" w:rsidRDefault="00982C21" w:rsidP="00982C21">
      <w:pPr>
        <w:widowControl w:val="0"/>
        <w:jc w:val="both"/>
        <w:rPr>
          <w:b/>
          <w:bCs/>
          <w:sz w:val="16"/>
          <w:szCs w:val="16"/>
        </w:rPr>
      </w:pPr>
    </w:p>
    <w:p w14:paraId="32FA6995" w14:textId="77777777" w:rsidR="00982C21" w:rsidRPr="008C1214" w:rsidRDefault="00982C21" w:rsidP="00982C21">
      <w:pPr>
        <w:widowControl w:val="0"/>
        <w:jc w:val="center"/>
        <w:rPr>
          <w:b/>
          <w:bCs/>
        </w:rPr>
      </w:pPr>
      <w:r w:rsidRPr="008C1214">
        <w:rPr>
          <w:b/>
          <w:bCs/>
        </w:rPr>
        <w:t xml:space="preserve">K i v o n a t </w:t>
      </w:r>
    </w:p>
    <w:p w14:paraId="4BB13645" w14:textId="77777777" w:rsidR="00982C21" w:rsidRPr="00F7531D" w:rsidRDefault="00982C21" w:rsidP="00982C21">
      <w:pPr>
        <w:widowControl w:val="0"/>
        <w:jc w:val="center"/>
        <w:rPr>
          <w:b/>
          <w:bCs/>
          <w:sz w:val="16"/>
          <w:szCs w:val="16"/>
        </w:rPr>
      </w:pPr>
    </w:p>
    <w:p w14:paraId="687BD74C" w14:textId="77777777" w:rsidR="00982C21" w:rsidRPr="008C1214" w:rsidRDefault="00982C21" w:rsidP="00F7531D">
      <w:pPr>
        <w:widowControl w:val="0"/>
        <w:tabs>
          <w:tab w:val="left" w:pos="1843"/>
        </w:tabs>
        <w:jc w:val="center"/>
        <w:rPr>
          <w:b/>
          <w:bCs/>
        </w:rPr>
      </w:pPr>
      <w:r w:rsidRPr="008C1214">
        <w:rPr>
          <w:b/>
          <w:bCs/>
        </w:rPr>
        <w:t>a Bácsalmás Város Önkormányzata Képviselő-testületének</w:t>
      </w:r>
    </w:p>
    <w:p w14:paraId="71FF5D77" w14:textId="77777777" w:rsidR="00982C21" w:rsidRPr="008C1214" w:rsidRDefault="00982C21" w:rsidP="00982C21">
      <w:pPr>
        <w:widowControl w:val="0"/>
        <w:jc w:val="center"/>
        <w:rPr>
          <w:b/>
          <w:bCs/>
        </w:rPr>
      </w:pPr>
      <w:r w:rsidRPr="008C1214">
        <w:rPr>
          <w:b/>
          <w:bCs/>
        </w:rPr>
        <w:t xml:space="preserve">2023. október 31-i soros nyílt ülésének jegyzőkönyvéből </w:t>
      </w:r>
    </w:p>
    <w:p w14:paraId="6CB19CC8" w14:textId="77777777" w:rsidR="00982C21" w:rsidRPr="008C1214" w:rsidRDefault="00982C21" w:rsidP="00982C21">
      <w:pPr>
        <w:widowControl w:val="0"/>
        <w:jc w:val="center"/>
      </w:pPr>
    </w:p>
    <w:p w14:paraId="74D89CEA" w14:textId="77777777" w:rsidR="00982C21" w:rsidRPr="008C1214" w:rsidRDefault="00982C21" w:rsidP="00982C21">
      <w:pPr>
        <w:widowControl w:val="0"/>
        <w:jc w:val="both"/>
        <w:rPr>
          <w:u w:val="single"/>
        </w:rPr>
      </w:pPr>
      <w:r w:rsidRPr="008C1214">
        <w:t>(Kihagyva a kihagyandókat.)</w:t>
      </w:r>
    </w:p>
    <w:p w14:paraId="3508AB61" w14:textId="77777777" w:rsidR="00982C21" w:rsidRDefault="00982C21" w:rsidP="00982C21">
      <w:pPr>
        <w:widowControl w:val="0"/>
        <w:jc w:val="both"/>
      </w:pPr>
    </w:p>
    <w:p w14:paraId="28A37125" w14:textId="5D0F696F" w:rsidR="00982C21" w:rsidRPr="008C1214" w:rsidRDefault="00B43054" w:rsidP="00982C21">
      <w:pPr>
        <w:widowControl w:val="0"/>
        <w:jc w:val="both"/>
        <w:rPr>
          <w:b/>
          <w:u w:val="single"/>
        </w:rPr>
      </w:pPr>
      <w:r>
        <w:rPr>
          <w:b/>
          <w:u w:val="single"/>
        </w:rPr>
        <w:t>191</w:t>
      </w:r>
      <w:r w:rsidR="00982C21" w:rsidRPr="008C1214">
        <w:rPr>
          <w:b/>
          <w:u w:val="single"/>
        </w:rPr>
        <w:t xml:space="preserve">/2023. (X. 31.) Bácsalmás v. öh. </w:t>
      </w:r>
    </w:p>
    <w:p w14:paraId="2138682B" w14:textId="77777777" w:rsidR="00982C21" w:rsidRPr="008C1214" w:rsidRDefault="00982C21" w:rsidP="00982C21">
      <w:pPr>
        <w:widowControl w:val="0"/>
        <w:jc w:val="both"/>
      </w:pPr>
    </w:p>
    <w:p w14:paraId="0896B59C" w14:textId="77777777" w:rsidR="00A82392" w:rsidRDefault="00A82392" w:rsidP="00B87BDE">
      <w:pPr>
        <w:widowControl w:val="0"/>
        <w:jc w:val="both"/>
        <w:rPr>
          <w:b/>
          <w:bCs/>
        </w:rPr>
      </w:pPr>
      <w:r w:rsidRPr="00A82392">
        <w:rPr>
          <w:b/>
          <w:bCs/>
        </w:rPr>
        <w:t xml:space="preserve">TOP_PLUSZ-1.2.3-21-BK1-2022-00008 </w:t>
      </w:r>
    </w:p>
    <w:p w14:paraId="5C8B81F6" w14:textId="77777777" w:rsidR="00A82392" w:rsidRDefault="00A82392" w:rsidP="00B87BDE">
      <w:pPr>
        <w:widowControl w:val="0"/>
        <w:jc w:val="both"/>
        <w:rPr>
          <w:b/>
          <w:bCs/>
        </w:rPr>
      </w:pPr>
      <w:r w:rsidRPr="00A82392">
        <w:rPr>
          <w:b/>
          <w:bCs/>
        </w:rPr>
        <w:t xml:space="preserve">számú, "Belterületi utak fejlesztése </w:t>
      </w:r>
    </w:p>
    <w:p w14:paraId="46D6A71D" w14:textId="77777777" w:rsidR="00A82392" w:rsidRDefault="00A82392" w:rsidP="00B87BDE">
      <w:pPr>
        <w:widowControl w:val="0"/>
        <w:jc w:val="both"/>
        <w:rPr>
          <w:b/>
          <w:bCs/>
        </w:rPr>
      </w:pPr>
      <w:r w:rsidRPr="00A82392">
        <w:rPr>
          <w:b/>
          <w:bCs/>
        </w:rPr>
        <w:t xml:space="preserve">Bácsalmáson" című projekt keretében </w:t>
      </w:r>
    </w:p>
    <w:p w14:paraId="2C169A84" w14:textId="77777777" w:rsidR="00A82392" w:rsidRDefault="00A82392" w:rsidP="00B87BDE">
      <w:pPr>
        <w:widowControl w:val="0"/>
        <w:jc w:val="both"/>
        <w:rPr>
          <w:b/>
          <w:bCs/>
        </w:rPr>
      </w:pPr>
      <w:r w:rsidRPr="00A82392">
        <w:rPr>
          <w:b/>
          <w:bCs/>
        </w:rPr>
        <w:t xml:space="preserve">műszaki ellenőri tevékenység elvégzéséhez </w:t>
      </w:r>
    </w:p>
    <w:p w14:paraId="104D1388" w14:textId="7A3295BD" w:rsidR="00982C21" w:rsidRPr="00A82392" w:rsidRDefault="00A82392" w:rsidP="00A82392">
      <w:pPr>
        <w:widowControl w:val="0"/>
        <w:tabs>
          <w:tab w:val="left" w:pos="6379"/>
        </w:tabs>
        <w:jc w:val="both"/>
        <w:rPr>
          <w:b/>
          <w:bCs/>
        </w:rPr>
      </w:pPr>
      <w:r w:rsidRPr="00A82392">
        <w:rPr>
          <w:b/>
          <w:bCs/>
        </w:rPr>
        <w:t xml:space="preserve">árajánlatadó szolgáltatók kijelölése </w:t>
      </w:r>
      <w:r>
        <w:rPr>
          <w:b/>
          <w:bCs/>
        </w:rPr>
        <w:tab/>
      </w:r>
      <w:r w:rsidRPr="00A82392">
        <w:rPr>
          <w:b/>
          <w:bCs/>
          <w:u w:val="single"/>
        </w:rPr>
        <w:t>Határozat</w:t>
      </w:r>
    </w:p>
    <w:p w14:paraId="159194B2" w14:textId="77777777" w:rsidR="00A82392" w:rsidRDefault="00A82392" w:rsidP="00A82392">
      <w:pPr>
        <w:widowControl w:val="0"/>
        <w:jc w:val="both"/>
      </w:pPr>
    </w:p>
    <w:p w14:paraId="02962BCC" w14:textId="35549272" w:rsidR="00A82392" w:rsidRPr="00A82392" w:rsidRDefault="00A82392" w:rsidP="00A82392">
      <w:pPr>
        <w:pStyle w:val="Listaszerbekezds"/>
        <w:numPr>
          <w:ilvl w:val="0"/>
          <w:numId w:val="6"/>
        </w:numPr>
        <w:jc w:val="both"/>
        <w:rPr>
          <w:bCs/>
        </w:rPr>
      </w:pPr>
      <w:r w:rsidRPr="00A82392">
        <w:rPr>
          <w:bCs/>
        </w:rPr>
        <w:t>Bácsalmás Város Önkormányzatának képviselő-testülete (a továbbiakban</w:t>
      </w:r>
      <w:r>
        <w:rPr>
          <w:bCs/>
        </w:rPr>
        <w:t>:</w:t>
      </w:r>
      <w:r w:rsidRPr="00A82392">
        <w:rPr>
          <w:bCs/>
        </w:rPr>
        <w:t xml:space="preserve"> Képviselő-testület) úgy határoz, hogy a Bácsalmás Város Önkormányzata, mint Kedvezményezett által megvalósítandó, TOP_PLUSZ-1.2.3-21-BK1-2022-00008 azonosító számon igényelt „Belterületi utak fejlesztése Bácsalmáson” elnevezésű támogatott projekt műszaki ellenőri szolgáltatásának elvégzéséhez az alábbi három gazdasági szereplőt kéri fel ajánlattételre:</w:t>
      </w:r>
    </w:p>
    <w:p w14:paraId="67DE775C" w14:textId="77777777" w:rsidR="00A82392" w:rsidRPr="00F7531D" w:rsidRDefault="00A82392" w:rsidP="00A82392">
      <w:pPr>
        <w:ind w:left="1701"/>
        <w:jc w:val="both"/>
        <w:rPr>
          <w:sz w:val="16"/>
          <w:szCs w:val="16"/>
        </w:rPr>
      </w:pPr>
    </w:p>
    <w:p w14:paraId="2DB26330" w14:textId="522DAA6C" w:rsidR="00A82392" w:rsidRDefault="00A82392" w:rsidP="00A82392">
      <w:pPr>
        <w:pStyle w:val="Listaszerbekezds"/>
        <w:numPr>
          <w:ilvl w:val="0"/>
          <w:numId w:val="7"/>
        </w:numPr>
        <w:ind w:left="2268" w:hanging="283"/>
        <w:jc w:val="both"/>
      </w:pPr>
      <w:r w:rsidRPr="00004399">
        <w:t xml:space="preserve">Ramonád Bt. (6500 Baja, Kölcsey F. u. 23/B. B. ép. 1.; </w:t>
      </w:r>
    </w:p>
    <w:p w14:paraId="561AECFA" w14:textId="72C293F0" w:rsidR="00A82392" w:rsidRPr="00004399" w:rsidRDefault="00A82392" w:rsidP="00A82392">
      <w:pPr>
        <w:pStyle w:val="Listaszerbekezds"/>
        <w:ind w:left="2268"/>
        <w:jc w:val="both"/>
      </w:pPr>
      <w:r w:rsidRPr="00004399">
        <w:t>adószám: 20517106-2-03)</w:t>
      </w:r>
    </w:p>
    <w:p w14:paraId="620211AE" w14:textId="459DDEDA" w:rsidR="00A82392" w:rsidRPr="00004399" w:rsidRDefault="00A82392" w:rsidP="00A82392">
      <w:pPr>
        <w:pStyle w:val="Listaszerbekezds"/>
        <w:ind w:left="2268" w:hanging="283"/>
        <w:jc w:val="both"/>
      </w:pPr>
      <w:r w:rsidRPr="00004399">
        <w:t>-</w:t>
      </w:r>
      <w:r>
        <w:tab/>
      </w:r>
      <w:r w:rsidRPr="00004399">
        <w:t>Klingler Mérnöki Iroda Bt. (6430 Bácsalmás, Mausz Rezső u. 6.; adószám: 22220543-2-03)</w:t>
      </w:r>
    </w:p>
    <w:p w14:paraId="046D2F69" w14:textId="16C6E313" w:rsidR="00A82392" w:rsidRDefault="00A82392" w:rsidP="00A82392">
      <w:pPr>
        <w:pStyle w:val="Listaszerbekezds"/>
        <w:ind w:left="2268" w:hanging="283"/>
        <w:jc w:val="both"/>
      </w:pPr>
      <w:r w:rsidRPr="005E626E">
        <w:t>-</w:t>
      </w:r>
      <w:r>
        <w:tab/>
      </w:r>
      <w:r w:rsidRPr="005E626E">
        <w:t>Rutay Péter István ev. (6500 Baja, Ybl sétány 4., 3/11.; adószám: 68914903-2-23)</w:t>
      </w:r>
    </w:p>
    <w:p w14:paraId="6BC07189" w14:textId="77777777" w:rsidR="00A82392" w:rsidRDefault="00A82392" w:rsidP="00A82392">
      <w:pPr>
        <w:ind w:left="425"/>
      </w:pPr>
    </w:p>
    <w:p w14:paraId="50D07CEB" w14:textId="6B547370" w:rsidR="00A82392" w:rsidRDefault="00A82392" w:rsidP="00A82392">
      <w:pPr>
        <w:pStyle w:val="Listaszerbekezds"/>
        <w:numPr>
          <w:ilvl w:val="0"/>
          <w:numId w:val="6"/>
        </w:numPr>
        <w:jc w:val="both"/>
      </w:pPr>
      <w:r w:rsidRPr="00070864">
        <w:t>A Képviselő-testület felkéri Németh Balázs polgármestert a szükséges intézkedések megtételére.</w:t>
      </w:r>
    </w:p>
    <w:p w14:paraId="2378C619" w14:textId="77777777" w:rsidR="00A82392" w:rsidRPr="00070864" w:rsidRDefault="00A82392" w:rsidP="00A82392">
      <w:pPr>
        <w:ind w:left="1701"/>
        <w:jc w:val="both"/>
      </w:pPr>
    </w:p>
    <w:p w14:paraId="69552FCA" w14:textId="517AE5BF" w:rsidR="00A82392" w:rsidRPr="00070864" w:rsidRDefault="00A82392" w:rsidP="00A82392">
      <w:pPr>
        <w:widowControl w:val="0"/>
        <w:ind w:left="1701"/>
        <w:jc w:val="both"/>
      </w:pPr>
      <w:r w:rsidRPr="00070864">
        <w:t>Határidő: haladéktalanul</w:t>
      </w:r>
    </w:p>
    <w:p w14:paraId="04175238" w14:textId="57C7C5F1" w:rsidR="00A82392" w:rsidRDefault="00A82392" w:rsidP="00A82392">
      <w:pPr>
        <w:widowControl w:val="0"/>
        <w:ind w:left="1701"/>
        <w:jc w:val="both"/>
      </w:pPr>
      <w:r w:rsidRPr="00070864">
        <w:t>Felelős: Németh Balázs polgármeste</w:t>
      </w:r>
      <w:r>
        <w:t>r</w:t>
      </w:r>
    </w:p>
    <w:p w14:paraId="271610C2" w14:textId="77777777" w:rsidR="00A82392" w:rsidRPr="00070864" w:rsidRDefault="00A82392" w:rsidP="00A82392">
      <w:pPr>
        <w:widowControl w:val="0"/>
        <w:ind w:left="1701"/>
        <w:jc w:val="both"/>
      </w:pPr>
    </w:p>
    <w:p w14:paraId="0DB9EF29" w14:textId="7449454B" w:rsidR="00A82392" w:rsidRPr="00070864" w:rsidRDefault="00A82392" w:rsidP="00A82392">
      <w:pPr>
        <w:widowControl w:val="0"/>
        <w:ind w:left="1701"/>
        <w:jc w:val="both"/>
      </w:pPr>
      <w:r w:rsidRPr="00070864">
        <w:t>Operatív felelős: Bakos Zoltán István pályázati referens</w:t>
      </w:r>
    </w:p>
    <w:p w14:paraId="3118AFF1" w14:textId="77777777" w:rsidR="00A82392" w:rsidRPr="00571F4B" w:rsidRDefault="00A82392" w:rsidP="00A82392">
      <w:pPr>
        <w:widowControl w:val="0"/>
        <w:ind w:left="1701"/>
        <w:jc w:val="both"/>
        <w:rPr>
          <w:sz w:val="16"/>
          <w:szCs w:val="16"/>
        </w:rPr>
      </w:pPr>
    </w:p>
    <w:p w14:paraId="1B22854C" w14:textId="39F44FB9" w:rsidR="00A82392" w:rsidRPr="00070864" w:rsidRDefault="00A82392" w:rsidP="00A82392">
      <w:pPr>
        <w:widowControl w:val="0"/>
        <w:ind w:left="1701"/>
        <w:jc w:val="both"/>
      </w:pPr>
      <w:r w:rsidRPr="00070864">
        <w:t>A határozatról értesül:</w:t>
      </w:r>
    </w:p>
    <w:p w14:paraId="166078CC" w14:textId="4E0B144F" w:rsidR="00A82392" w:rsidRPr="00070864" w:rsidRDefault="00A82392" w:rsidP="00A82392">
      <w:pPr>
        <w:ind w:left="1701"/>
        <w:jc w:val="both"/>
      </w:pPr>
      <w:r w:rsidRPr="00070864">
        <w:t>- kivonattal:</w:t>
      </w:r>
      <w:r w:rsidRPr="00070864">
        <w:tab/>
        <w:t>1. Németh Balázs polgármester</w:t>
      </w:r>
    </w:p>
    <w:p w14:paraId="0E06E8D4" w14:textId="7CECAC98" w:rsidR="00A82392" w:rsidRPr="00070864" w:rsidRDefault="00A82392" w:rsidP="00A82392">
      <w:pPr>
        <w:ind w:left="1701"/>
        <w:jc w:val="both"/>
      </w:pPr>
      <w:r w:rsidRPr="00070864">
        <w:tab/>
      </w:r>
      <w:r w:rsidRPr="00070864">
        <w:tab/>
        <w:t>2. Patocskai Ibolya jegyző</w:t>
      </w:r>
    </w:p>
    <w:p w14:paraId="3A1EC1C4" w14:textId="343D7B1A" w:rsidR="00A82392" w:rsidRPr="00070864" w:rsidRDefault="00A82392" w:rsidP="00A82392">
      <w:pPr>
        <w:ind w:left="1701"/>
        <w:jc w:val="both"/>
      </w:pPr>
      <w:r w:rsidRPr="00070864">
        <w:tab/>
      </w:r>
      <w:r w:rsidRPr="00070864">
        <w:tab/>
        <w:t>3. Horváth István Attila</w:t>
      </w:r>
      <w:r>
        <w:t xml:space="preserve"> PBÜ</w:t>
      </w:r>
      <w:r w:rsidRPr="00070864">
        <w:t xml:space="preserve"> osztályvezető</w:t>
      </w:r>
    </w:p>
    <w:p w14:paraId="48FC513F" w14:textId="531A5504" w:rsidR="00A82392" w:rsidRPr="00070864" w:rsidRDefault="00A82392" w:rsidP="00A82392">
      <w:pPr>
        <w:ind w:left="1701"/>
        <w:jc w:val="both"/>
      </w:pPr>
      <w:r w:rsidRPr="00070864">
        <w:tab/>
      </w:r>
      <w:r w:rsidRPr="00070864">
        <w:tab/>
        <w:t>4. Bakos Zoltán István pályázati referens</w:t>
      </w:r>
    </w:p>
    <w:p w14:paraId="0D43376C" w14:textId="77777777" w:rsidR="00A82392" w:rsidRDefault="00A82392" w:rsidP="00A82392">
      <w:pPr>
        <w:widowControl w:val="0"/>
        <w:jc w:val="both"/>
      </w:pPr>
    </w:p>
    <w:p w14:paraId="756B2A57" w14:textId="77777777" w:rsidR="00F7531D" w:rsidRPr="00647BC0" w:rsidRDefault="00F7531D" w:rsidP="00F7531D">
      <w:pPr>
        <w:widowControl w:val="0"/>
        <w:jc w:val="center"/>
      </w:pPr>
      <w:r w:rsidRPr="00647BC0">
        <w:t>K. m. f.</w:t>
      </w:r>
    </w:p>
    <w:p w14:paraId="2B4435C8" w14:textId="77777777" w:rsidR="00F7531D" w:rsidRPr="00647BC0" w:rsidRDefault="00F7531D" w:rsidP="00F7531D">
      <w:pPr>
        <w:widowControl w:val="0"/>
        <w:tabs>
          <w:tab w:val="center" w:pos="2268"/>
          <w:tab w:val="center" w:pos="7088"/>
        </w:tabs>
        <w:jc w:val="both"/>
      </w:pPr>
    </w:p>
    <w:p w14:paraId="72CFFBF7" w14:textId="77777777" w:rsidR="00F7531D" w:rsidRPr="00647BC0" w:rsidRDefault="00F7531D" w:rsidP="00F7531D">
      <w:pPr>
        <w:widowControl w:val="0"/>
        <w:tabs>
          <w:tab w:val="center" w:pos="2552"/>
          <w:tab w:val="center" w:pos="7088"/>
        </w:tabs>
        <w:jc w:val="both"/>
      </w:pPr>
      <w:r w:rsidRPr="00647BC0">
        <w:tab/>
        <w:t>Németh Balázs s.k.</w:t>
      </w:r>
      <w:r w:rsidRPr="00647BC0">
        <w:tab/>
        <w:t>Patocskai Ibolya s.k.</w:t>
      </w:r>
    </w:p>
    <w:p w14:paraId="3002296B" w14:textId="77777777" w:rsidR="00F7531D" w:rsidRPr="00647BC0" w:rsidRDefault="00F7531D" w:rsidP="00F7531D">
      <w:pPr>
        <w:widowControl w:val="0"/>
        <w:tabs>
          <w:tab w:val="center" w:pos="2552"/>
          <w:tab w:val="center" w:pos="7088"/>
        </w:tabs>
        <w:jc w:val="both"/>
      </w:pPr>
      <w:r w:rsidRPr="00647BC0">
        <w:tab/>
        <w:t>polgármester</w:t>
      </w:r>
      <w:r w:rsidRPr="00647BC0">
        <w:tab/>
        <w:t>jegyző</w:t>
      </w:r>
    </w:p>
    <w:p w14:paraId="5DFBBCEB" w14:textId="77777777" w:rsidR="00F7531D" w:rsidRPr="00647BC0" w:rsidRDefault="00F7531D" w:rsidP="00F7531D">
      <w:pPr>
        <w:widowControl w:val="0"/>
        <w:jc w:val="both"/>
      </w:pPr>
    </w:p>
    <w:p w14:paraId="0DED6910"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0A242885" w14:textId="77777777" w:rsidR="00F7531D" w:rsidRPr="00012387" w:rsidRDefault="00F7531D" w:rsidP="00F7531D">
      <w:pPr>
        <w:widowControl w:val="0"/>
        <w:tabs>
          <w:tab w:val="center" w:pos="2835"/>
          <w:tab w:val="center" w:pos="6521"/>
        </w:tabs>
        <w:jc w:val="center"/>
      </w:pPr>
      <w:r w:rsidRPr="00647BC0">
        <w:t>képviselők, jegyzőkönyv-hitelesítők</w:t>
      </w:r>
    </w:p>
    <w:p w14:paraId="283334F5" w14:textId="77777777" w:rsidR="00F7531D" w:rsidRPr="00012387" w:rsidRDefault="00F7531D" w:rsidP="00F7531D">
      <w:pPr>
        <w:widowControl w:val="0"/>
        <w:jc w:val="both"/>
      </w:pPr>
    </w:p>
    <w:p w14:paraId="4F836F26" w14:textId="77777777" w:rsidR="00F7531D" w:rsidRPr="00012387" w:rsidRDefault="00F7531D" w:rsidP="00F7531D">
      <w:pPr>
        <w:widowControl w:val="0"/>
        <w:jc w:val="both"/>
      </w:pPr>
    </w:p>
    <w:p w14:paraId="004BDDF9" w14:textId="77777777" w:rsidR="00F7531D" w:rsidRPr="00B121FF" w:rsidRDefault="00F7531D" w:rsidP="00F7531D">
      <w:pPr>
        <w:widowControl w:val="0"/>
        <w:tabs>
          <w:tab w:val="center" w:pos="4677"/>
        </w:tabs>
        <w:jc w:val="both"/>
      </w:pPr>
      <w:r w:rsidRPr="00B121FF">
        <w:t>A kivonat hiteles.</w:t>
      </w:r>
    </w:p>
    <w:p w14:paraId="556B4D67" w14:textId="108557D7" w:rsidR="00C44F6C" w:rsidRPr="00B121FF" w:rsidRDefault="00F7531D" w:rsidP="00F7531D">
      <w:pPr>
        <w:widowControl w:val="0"/>
        <w:jc w:val="both"/>
      </w:pPr>
      <w:r>
        <w:t>Bácsalmás, 2023. november 2.</w:t>
      </w:r>
    </w:p>
    <w:p w14:paraId="0A67746A" w14:textId="77777777" w:rsidR="00F7531D" w:rsidRDefault="00F7531D" w:rsidP="00F7531D">
      <w:pPr>
        <w:widowControl w:val="0"/>
        <w:jc w:val="both"/>
      </w:pPr>
      <w:r>
        <w:t xml:space="preserve">                                                          Zobokiné Bite Gyöngyi</w:t>
      </w:r>
      <w:r w:rsidRPr="00B121FF">
        <w:t xml:space="preserve"> testületi </w:t>
      </w:r>
      <w:r>
        <w:t>adminisztrátor</w:t>
      </w:r>
      <w:r>
        <w:br w:type="page"/>
      </w:r>
    </w:p>
    <w:p w14:paraId="2BE1BDC2" w14:textId="77777777" w:rsidR="00CA48F9" w:rsidRPr="00CA48F9" w:rsidRDefault="00CA48F9" w:rsidP="00CA48F9">
      <w:pPr>
        <w:widowControl w:val="0"/>
      </w:pPr>
      <w:r w:rsidRPr="00CA48F9">
        <w:rPr>
          <w:b/>
          <w:bCs/>
        </w:rPr>
        <w:lastRenderedPageBreak/>
        <w:t>Bácsalmás Város Önkormányzatának</w:t>
      </w:r>
    </w:p>
    <w:p w14:paraId="0E39795F" w14:textId="77777777" w:rsidR="00CA48F9" w:rsidRPr="00CA48F9" w:rsidRDefault="00CA48F9" w:rsidP="00CA48F9">
      <w:pPr>
        <w:widowControl w:val="0"/>
        <w:jc w:val="both"/>
        <w:rPr>
          <w:b/>
          <w:bCs/>
        </w:rPr>
      </w:pPr>
      <w:r w:rsidRPr="00CA48F9">
        <w:rPr>
          <w:b/>
          <w:bCs/>
        </w:rPr>
        <w:t xml:space="preserve">                Képviselő-testülete </w:t>
      </w:r>
    </w:p>
    <w:p w14:paraId="4DF1E656" w14:textId="77777777" w:rsidR="00CA48F9" w:rsidRPr="00CA48F9" w:rsidRDefault="00CA48F9" w:rsidP="00CA48F9">
      <w:pPr>
        <w:widowControl w:val="0"/>
        <w:jc w:val="both"/>
        <w:rPr>
          <w:b/>
          <w:bCs/>
        </w:rPr>
      </w:pPr>
    </w:p>
    <w:p w14:paraId="541E4D41" w14:textId="77777777" w:rsidR="00CA48F9" w:rsidRPr="00CA48F9" w:rsidRDefault="00CA48F9" w:rsidP="00CA48F9">
      <w:pPr>
        <w:widowControl w:val="0"/>
        <w:jc w:val="center"/>
        <w:rPr>
          <w:b/>
          <w:bCs/>
        </w:rPr>
      </w:pPr>
      <w:r w:rsidRPr="00CA48F9">
        <w:rPr>
          <w:b/>
          <w:bCs/>
        </w:rPr>
        <w:t xml:space="preserve">K i v o n a t </w:t>
      </w:r>
    </w:p>
    <w:p w14:paraId="2986928D" w14:textId="77777777" w:rsidR="00CA48F9" w:rsidRPr="00CA48F9" w:rsidRDefault="00CA48F9" w:rsidP="00CA48F9">
      <w:pPr>
        <w:widowControl w:val="0"/>
        <w:jc w:val="center"/>
        <w:rPr>
          <w:b/>
          <w:bCs/>
        </w:rPr>
      </w:pPr>
    </w:p>
    <w:p w14:paraId="2AB10031" w14:textId="77777777" w:rsidR="00CA48F9" w:rsidRPr="00CA48F9" w:rsidRDefault="00CA48F9" w:rsidP="00CA48F9">
      <w:pPr>
        <w:widowControl w:val="0"/>
        <w:tabs>
          <w:tab w:val="left" w:pos="1843"/>
        </w:tabs>
        <w:jc w:val="center"/>
        <w:rPr>
          <w:b/>
          <w:bCs/>
        </w:rPr>
      </w:pPr>
      <w:r w:rsidRPr="00CA48F9">
        <w:rPr>
          <w:b/>
          <w:bCs/>
        </w:rPr>
        <w:t>a Bácsalmás Város Önkormányzata Képviselő-testületének</w:t>
      </w:r>
    </w:p>
    <w:p w14:paraId="636130E4" w14:textId="77777777" w:rsidR="00CA48F9" w:rsidRPr="00CA48F9" w:rsidRDefault="00CA48F9" w:rsidP="00CA48F9">
      <w:pPr>
        <w:widowControl w:val="0"/>
        <w:jc w:val="center"/>
        <w:rPr>
          <w:b/>
          <w:bCs/>
        </w:rPr>
      </w:pPr>
      <w:r w:rsidRPr="00CA48F9">
        <w:rPr>
          <w:b/>
          <w:bCs/>
        </w:rPr>
        <w:t xml:space="preserve">2023. október 31-i soros nyílt ülésének jegyzőkönyvéből </w:t>
      </w:r>
    </w:p>
    <w:p w14:paraId="229D738C" w14:textId="77777777" w:rsidR="00CA48F9" w:rsidRPr="00CA48F9" w:rsidRDefault="00CA48F9" w:rsidP="00CA48F9">
      <w:pPr>
        <w:widowControl w:val="0"/>
        <w:jc w:val="center"/>
      </w:pPr>
    </w:p>
    <w:p w14:paraId="0D6677BC" w14:textId="77777777" w:rsidR="00CA48F9" w:rsidRPr="00CA48F9" w:rsidRDefault="00CA48F9" w:rsidP="00CA48F9">
      <w:pPr>
        <w:widowControl w:val="0"/>
        <w:jc w:val="both"/>
        <w:rPr>
          <w:u w:val="single"/>
        </w:rPr>
      </w:pPr>
      <w:r w:rsidRPr="00CA48F9">
        <w:t>(Kihagyva a kihagyandókat.)</w:t>
      </w:r>
    </w:p>
    <w:p w14:paraId="2F0C31C7" w14:textId="77777777" w:rsidR="00CA48F9" w:rsidRPr="00CA48F9" w:rsidRDefault="00CA48F9" w:rsidP="00CA48F9">
      <w:pPr>
        <w:widowControl w:val="0"/>
        <w:jc w:val="both"/>
      </w:pPr>
    </w:p>
    <w:p w14:paraId="01DE67E7" w14:textId="74E249A4" w:rsidR="00CA48F9" w:rsidRPr="00CA48F9" w:rsidRDefault="00B43054" w:rsidP="00CA48F9">
      <w:pPr>
        <w:widowControl w:val="0"/>
        <w:jc w:val="both"/>
        <w:rPr>
          <w:b/>
          <w:u w:val="single"/>
        </w:rPr>
      </w:pPr>
      <w:r>
        <w:rPr>
          <w:b/>
          <w:u w:val="single"/>
        </w:rPr>
        <w:t>192</w:t>
      </w:r>
      <w:r w:rsidR="00CA48F9" w:rsidRPr="00CA48F9">
        <w:rPr>
          <w:b/>
          <w:u w:val="single"/>
        </w:rPr>
        <w:t xml:space="preserve">/2023. (X. 31.) Bácsalmás v. öh. </w:t>
      </w:r>
    </w:p>
    <w:p w14:paraId="4C44BCC5" w14:textId="77777777" w:rsidR="00CA48F9" w:rsidRPr="00CA48F9" w:rsidRDefault="00CA48F9" w:rsidP="00CA48F9">
      <w:pPr>
        <w:widowControl w:val="0"/>
        <w:jc w:val="both"/>
      </w:pPr>
    </w:p>
    <w:p w14:paraId="7F0DF5A7" w14:textId="77777777" w:rsidR="00025595" w:rsidRDefault="00025595" w:rsidP="00A82392">
      <w:pPr>
        <w:widowControl w:val="0"/>
        <w:jc w:val="both"/>
        <w:rPr>
          <w:rFonts w:eastAsia="Calibri"/>
          <w:b/>
          <w:bCs/>
          <w:color w:val="000000"/>
        </w:rPr>
      </w:pPr>
      <w:r w:rsidRPr="00025595">
        <w:rPr>
          <w:rFonts w:eastAsia="Calibri"/>
          <w:b/>
          <w:bCs/>
          <w:color w:val="000000"/>
        </w:rPr>
        <w:t xml:space="preserve">Tájékoztató a Bácsalmásért Feldolgozó </w:t>
      </w:r>
    </w:p>
    <w:p w14:paraId="761DBA2D" w14:textId="77777777" w:rsidR="00025595" w:rsidRDefault="00025595" w:rsidP="00A82392">
      <w:pPr>
        <w:widowControl w:val="0"/>
        <w:jc w:val="both"/>
        <w:rPr>
          <w:rFonts w:eastAsia="Calibri"/>
          <w:b/>
          <w:bCs/>
          <w:color w:val="000000"/>
        </w:rPr>
      </w:pPr>
      <w:r w:rsidRPr="00025595">
        <w:rPr>
          <w:rFonts w:eastAsia="Calibri"/>
          <w:b/>
          <w:bCs/>
          <w:color w:val="000000"/>
        </w:rPr>
        <w:t xml:space="preserve">és Értékesítő Start Szociális Szövetkezet </w:t>
      </w:r>
    </w:p>
    <w:p w14:paraId="5EA4D93C" w14:textId="6D7C3799" w:rsidR="00A82392" w:rsidRPr="00025595" w:rsidRDefault="00025595" w:rsidP="00025595">
      <w:pPr>
        <w:widowControl w:val="0"/>
        <w:tabs>
          <w:tab w:val="left" w:pos="6379"/>
        </w:tabs>
        <w:jc w:val="both"/>
        <w:rPr>
          <w:b/>
          <w:bCs/>
        </w:rPr>
      </w:pPr>
      <w:r w:rsidRPr="00025595">
        <w:rPr>
          <w:rFonts w:eastAsia="Calibri"/>
          <w:b/>
          <w:bCs/>
          <w:color w:val="000000"/>
        </w:rPr>
        <w:t xml:space="preserve">2023. I. félévi tevékenységéről </w:t>
      </w:r>
      <w:r>
        <w:rPr>
          <w:rFonts w:eastAsia="Calibri"/>
          <w:b/>
          <w:bCs/>
          <w:color w:val="000000"/>
        </w:rPr>
        <w:tab/>
      </w:r>
      <w:r w:rsidRPr="00025595">
        <w:rPr>
          <w:rFonts w:eastAsia="Calibri"/>
          <w:b/>
          <w:bCs/>
          <w:color w:val="000000"/>
          <w:u w:val="single"/>
        </w:rPr>
        <w:t>Határozat</w:t>
      </w:r>
    </w:p>
    <w:p w14:paraId="14A7AD3F" w14:textId="77777777" w:rsidR="00025595" w:rsidRDefault="00025595" w:rsidP="00A82392">
      <w:pPr>
        <w:widowControl w:val="0"/>
        <w:jc w:val="both"/>
      </w:pPr>
    </w:p>
    <w:p w14:paraId="4CBFD3BF" w14:textId="77777777" w:rsidR="00E84C2E" w:rsidRPr="00640D0D" w:rsidRDefault="00E84C2E" w:rsidP="00E84C2E">
      <w:pPr>
        <w:ind w:left="1701" w:right="-288"/>
        <w:jc w:val="both"/>
        <w:rPr>
          <w:rFonts w:eastAsia="Calibri"/>
          <w:color w:val="000000"/>
        </w:rPr>
      </w:pPr>
      <w:r w:rsidRPr="00640D0D">
        <w:t xml:space="preserve">Bácsalmás Város Önkormányzatának Képviselő-testülete </w:t>
      </w:r>
      <w:r w:rsidRPr="00640D0D">
        <w:rPr>
          <w:rFonts w:eastAsia="Calibri"/>
          <w:color w:val="000000"/>
        </w:rPr>
        <w:t xml:space="preserve">a Bácsalmásért Feldolgozó és Értékesítő Start Szociális Szövetkezet 2023. I. félévi tevékenységéről </w:t>
      </w:r>
      <w:r w:rsidRPr="00640D0D">
        <w:t>szóló tájékoztatót az előterjesztés szerint tudomásul veszi.</w:t>
      </w:r>
    </w:p>
    <w:p w14:paraId="762B2D09" w14:textId="77777777" w:rsidR="00E84C2E" w:rsidRPr="00640D0D" w:rsidRDefault="00E84C2E" w:rsidP="00E84C2E">
      <w:pPr>
        <w:widowControl w:val="0"/>
        <w:ind w:left="1701"/>
        <w:jc w:val="both"/>
      </w:pPr>
    </w:p>
    <w:p w14:paraId="716BACA0" w14:textId="77777777" w:rsidR="00E84C2E" w:rsidRPr="00640D0D" w:rsidRDefault="00E84C2E" w:rsidP="00E84C2E">
      <w:pPr>
        <w:widowControl w:val="0"/>
        <w:ind w:left="1701"/>
        <w:jc w:val="both"/>
      </w:pPr>
      <w:r w:rsidRPr="00640D0D">
        <w:t>Határidő: azonnal</w:t>
      </w:r>
    </w:p>
    <w:p w14:paraId="4ACA67CA" w14:textId="77777777" w:rsidR="00E84C2E" w:rsidRPr="00640D0D" w:rsidRDefault="00E84C2E" w:rsidP="00E84C2E">
      <w:pPr>
        <w:widowControl w:val="0"/>
        <w:ind w:left="1701"/>
        <w:jc w:val="both"/>
      </w:pPr>
      <w:r w:rsidRPr="00640D0D">
        <w:t>Felelős: Németh Balázs polgármester</w:t>
      </w:r>
    </w:p>
    <w:p w14:paraId="51FC9F5A" w14:textId="77777777" w:rsidR="00E84C2E" w:rsidRPr="00640D0D" w:rsidRDefault="00E84C2E" w:rsidP="00E84C2E">
      <w:pPr>
        <w:widowControl w:val="0"/>
        <w:ind w:left="1701"/>
        <w:jc w:val="both"/>
      </w:pPr>
    </w:p>
    <w:p w14:paraId="637A19E8" w14:textId="77777777" w:rsidR="00E84C2E" w:rsidRPr="00640D0D" w:rsidRDefault="00E84C2E" w:rsidP="00E84C2E">
      <w:pPr>
        <w:widowControl w:val="0"/>
        <w:ind w:left="1701"/>
        <w:jc w:val="both"/>
      </w:pPr>
      <w:r w:rsidRPr="00640D0D">
        <w:t>Operatív felelős: Barta Tiborné Gáll Ágnes igazgatósági elnök</w:t>
      </w:r>
    </w:p>
    <w:p w14:paraId="5E40CDCB" w14:textId="77777777" w:rsidR="00E84C2E" w:rsidRPr="00640D0D" w:rsidRDefault="00E84C2E" w:rsidP="00E84C2E">
      <w:pPr>
        <w:widowControl w:val="0"/>
        <w:ind w:left="1701"/>
        <w:jc w:val="both"/>
      </w:pPr>
    </w:p>
    <w:p w14:paraId="7723CFE4" w14:textId="77777777" w:rsidR="00E84C2E" w:rsidRPr="00640D0D" w:rsidRDefault="00E84C2E" w:rsidP="00E84C2E">
      <w:pPr>
        <w:widowControl w:val="0"/>
        <w:ind w:left="1701"/>
        <w:jc w:val="both"/>
      </w:pPr>
      <w:r w:rsidRPr="00640D0D">
        <w:t>A határozatról értesül:</w:t>
      </w:r>
    </w:p>
    <w:p w14:paraId="33EB544A" w14:textId="77777777" w:rsidR="00E84C2E" w:rsidRPr="00640D0D" w:rsidRDefault="00E84C2E" w:rsidP="00E84C2E">
      <w:pPr>
        <w:widowControl w:val="0"/>
        <w:ind w:left="1701"/>
        <w:jc w:val="both"/>
      </w:pPr>
      <w:r w:rsidRPr="00640D0D">
        <w:t>- kivonattal:</w:t>
      </w:r>
      <w:r w:rsidRPr="00640D0D">
        <w:tab/>
        <w:t>1. Németh Balázs polgármester</w:t>
      </w:r>
    </w:p>
    <w:p w14:paraId="660D7B77" w14:textId="77777777" w:rsidR="00E84C2E" w:rsidRPr="00640D0D" w:rsidRDefault="00E84C2E" w:rsidP="00E84C2E">
      <w:pPr>
        <w:widowControl w:val="0"/>
        <w:ind w:left="2409" w:firstLine="423"/>
        <w:jc w:val="both"/>
      </w:pPr>
      <w:r w:rsidRPr="00640D0D">
        <w:t>2. Patocskai Ibolya jegyző</w:t>
      </w:r>
    </w:p>
    <w:p w14:paraId="2E46633E" w14:textId="77777777" w:rsidR="00E84C2E" w:rsidRPr="00640D0D" w:rsidRDefault="00E84C2E" w:rsidP="00E84C2E">
      <w:pPr>
        <w:widowControl w:val="0"/>
        <w:ind w:left="2409" w:firstLine="423"/>
        <w:jc w:val="both"/>
      </w:pPr>
      <w:r w:rsidRPr="00640D0D">
        <w:t>3. Horváth István Attila PBÜ osztályvezető</w:t>
      </w:r>
    </w:p>
    <w:p w14:paraId="5D5A0149" w14:textId="77777777" w:rsidR="00E84C2E" w:rsidRPr="00640D0D" w:rsidRDefault="00E84C2E" w:rsidP="00E84C2E">
      <w:pPr>
        <w:widowControl w:val="0"/>
        <w:ind w:left="2409" w:firstLine="423"/>
        <w:jc w:val="both"/>
      </w:pPr>
      <w:r w:rsidRPr="00640D0D">
        <w:t>4. Barta Tiborné Gáll Ágnes igazgatósági elnök</w:t>
      </w:r>
    </w:p>
    <w:p w14:paraId="60F03D76" w14:textId="77777777" w:rsidR="00E84C2E" w:rsidRPr="00640D0D" w:rsidRDefault="00E84C2E" w:rsidP="00E84C2E">
      <w:pPr>
        <w:widowControl w:val="0"/>
        <w:ind w:left="1701"/>
        <w:jc w:val="both"/>
      </w:pPr>
    </w:p>
    <w:p w14:paraId="7B72BFF0" w14:textId="77777777" w:rsidR="00E84C2E" w:rsidRPr="00640D0D" w:rsidRDefault="00E84C2E" w:rsidP="00E84C2E">
      <w:pPr>
        <w:widowControl w:val="0"/>
        <w:ind w:left="1701"/>
        <w:jc w:val="both"/>
      </w:pPr>
      <w:r w:rsidRPr="00640D0D">
        <w:t>A Képviselő-testület nem kéri jelenteni a határozatban foglaltak végrehajtásának megtörténtét.</w:t>
      </w:r>
    </w:p>
    <w:p w14:paraId="6D01B161" w14:textId="77777777" w:rsidR="00025595" w:rsidRDefault="00025595" w:rsidP="00A82392">
      <w:pPr>
        <w:widowControl w:val="0"/>
        <w:jc w:val="both"/>
      </w:pPr>
    </w:p>
    <w:p w14:paraId="2F60202A" w14:textId="77777777" w:rsidR="00E84C2E" w:rsidRPr="00647BC0" w:rsidRDefault="00E84C2E" w:rsidP="00E84C2E">
      <w:pPr>
        <w:widowControl w:val="0"/>
        <w:jc w:val="center"/>
      </w:pPr>
      <w:r w:rsidRPr="00647BC0">
        <w:t>K. m. f.</w:t>
      </w:r>
    </w:p>
    <w:p w14:paraId="15BEB211" w14:textId="77777777" w:rsidR="00E84C2E" w:rsidRPr="00647BC0" w:rsidRDefault="00E84C2E" w:rsidP="00E84C2E">
      <w:pPr>
        <w:widowControl w:val="0"/>
        <w:tabs>
          <w:tab w:val="center" w:pos="2268"/>
          <w:tab w:val="center" w:pos="7088"/>
        </w:tabs>
        <w:jc w:val="both"/>
      </w:pPr>
    </w:p>
    <w:p w14:paraId="4FC2029A" w14:textId="77777777" w:rsidR="00E84C2E" w:rsidRPr="00647BC0" w:rsidRDefault="00E84C2E" w:rsidP="00E84C2E">
      <w:pPr>
        <w:widowControl w:val="0"/>
        <w:tabs>
          <w:tab w:val="center" w:pos="2552"/>
          <w:tab w:val="center" w:pos="7088"/>
        </w:tabs>
        <w:jc w:val="both"/>
      </w:pPr>
      <w:r w:rsidRPr="00647BC0">
        <w:tab/>
        <w:t>Németh Balázs s.k.</w:t>
      </w:r>
      <w:r w:rsidRPr="00647BC0">
        <w:tab/>
        <w:t>Patocskai Ibolya s.k.</w:t>
      </w:r>
    </w:p>
    <w:p w14:paraId="60EAB246" w14:textId="77777777" w:rsidR="00E84C2E" w:rsidRPr="00647BC0" w:rsidRDefault="00E84C2E" w:rsidP="00E84C2E">
      <w:pPr>
        <w:widowControl w:val="0"/>
        <w:tabs>
          <w:tab w:val="center" w:pos="2552"/>
          <w:tab w:val="center" w:pos="7088"/>
        </w:tabs>
        <w:jc w:val="both"/>
      </w:pPr>
      <w:r w:rsidRPr="00647BC0">
        <w:tab/>
        <w:t>polgármester</w:t>
      </w:r>
      <w:r w:rsidRPr="00647BC0">
        <w:tab/>
        <w:t>jegyző</w:t>
      </w:r>
    </w:p>
    <w:p w14:paraId="26C60996" w14:textId="77777777" w:rsidR="00E84C2E" w:rsidRPr="00647BC0" w:rsidRDefault="00E84C2E" w:rsidP="00E84C2E">
      <w:pPr>
        <w:widowControl w:val="0"/>
        <w:jc w:val="both"/>
      </w:pPr>
    </w:p>
    <w:p w14:paraId="166A9763" w14:textId="77777777" w:rsidR="00E84C2E" w:rsidRPr="00647BC0" w:rsidRDefault="00E84C2E" w:rsidP="00E84C2E">
      <w:pPr>
        <w:widowControl w:val="0"/>
        <w:jc w:val="both"/>
      </w:pPr>
    </w:p>
    <w:p w14:paraId="67E43F8F"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7EFEF074" w14:textId="77777777" w:rsidR="00E84C2E" w:rsidRPr="00012387" w:rsidRDefault="00E84C2E" w:rsidP="00E84C2E">
      <w:pPr>
        <w:widowControl w:val="0"/>
        <w:tabs>
          <w:tab w:val="center" w:pos="2835"/>
          <w:tab w:val="center" w:pos="6521"/>
        </w:tabs>
        <w:jc w:val="center"/>
      </w:pPr>
      <w:r w:rsidRPr="00647BC0">
        <w:t>képviselők, jegyzőkönyv-hitelesítők</w:t>
      </w:r>
    </w:p>
    <w:p w14:paraId="155B7CFE" w14:textId="77777777" w:rsidR="00E84C2E" w:rsidRPr="00012387" w:rsidRDefault="00E84C2E" w:rsidP="00E84C2E">
      <w:pPr>
        <w:widowControl w:val="0"/>
        <w:jc w:val="both"/>
      </w:pPr>
    </w:p>
    <w:p w14:paraId="71D6D0A5" w14:textId="77777777" w:rsidR="00E84C2E" w:rsidRPr="00012387" w:rsidRDefault="00E84C2E" w:rsidP="00E84C2E">
      <w:pPr>
        <w:widowControl w:val="0"/>
        <w:jc w:val="both"/>
      </w:pPr>
    </w:p>
    <w:p w14:paraId="590F48DE" w14:textId="77777777" w:rsidR="00E84C2E" w:rsidRPr="00B121FF" w:rsidRDefault="00E84C2E" w:rsidP="00E84C2E">
      <w:pPr>
        <w:widowControl w:val="0"/>
        <w:tabs>
          <w:tab w:val="center" w:pos="4677"/>
        </w:tabs>
        <w:jc w:val="both"/>
      </w:pPr>
      <w:r w:rsidRPr="00B121FF">
        <w:t>A kivonat hiteles.</w:t>
      </w:r>
    </w:p>
    <w:p w14:paraId="3A6B6176" w14:textId="77777777" w:rsidR="00E84C2E" w:rsidRPr="00B121FF" w:rsidRDefault="00E84C2E" w:rsidP="00E84C2E">
      <w:pPr>
        <w:widowControl w:val="0"/>
        <w:jc w:val="both"/>
      </w:pPr>
      <w:r>
        <w:t>Bácsalmás, 2023. november 2.</w:t>
      </w:r>
    </w:p>
    <w:p w14:paraId="4486CC86" w14:textId="77777777" w:rsidR="00E84C2E" w:rsidRPr="00B121FF" w:rsidRDefault="00E84C2E" w:rsidP="00E84C2E">
      <w:pPr>
        <w:widowControl w:val="0"/>
        <w:jc w:val="both"/>
      </w:pPr>
    </w:p>
    <w:p w14:paraId="026116A9" w14:textId="77777777" w:rsidR="00E84C2E" w:rsidRDefault="00E84C2E" w:rsidP="00E84C2E">
      <w:pPr>
        <w:widowControl w:val="0"/>
        <w:jc w:val="both"/>
      </w:pPr>
    </w:p>
    <w:p w14:paraId="61AF0D09" w14:textId="77777777" w:rsidR="00E84C2E" w:rsidRPr="00B121FF" w:rsidRDefault="00E84C2E" w:rsidP="00E84C2E">
      <w:pPr>
        <w:widowControl w:val="0"/>
        <w:jc w:val="both"/>
      </w:pPr>
    </w:p>
    <w:p w14:paraId="13940298" w14:textId="77777777" w:rsidR="00E84C2E" w:rsidRPr="00B121FF" w:rsidRDefault="00E84C2E" w:rsidP="00E84C2E">
      <w:pPr>
        <w:widowControl w:val="0"/>
        <w:jc w:val="both"/>
      </w:pPr>
      <w:r>
        <w:t>Zobokiné Bite Gyöngyi</w:t>
      </w:r>
      <w:r w:rsidRPr="00B121FF">
        <w:t xml:space="preserve"> </w:t>
      </w:r>
    </w:p>
    <w:p w14:paraId="3034300D" w14:textId="77777777" w:rsidR="00E84C2E" w:rsidRPr="00B121FF" w:rsidRDefault="00E84C2E" w:rsidP="00E84C2E">
      <w:pPr>
        <w:widowControl w:val="0"/>
        <w:jc w:val="both"/>
      </w:pPr>
      <w:r w:rsidRPr="00B121FF">
        <w:t xml:space="preserve">testületi </w:t>
      </w:r>
      <w:r>
        <w:t>adminisztrátor</w:t>
      </w:r>
    </w:p>
    <w:p w14:paraId="5D242A5A" w14:textId="77777777" w:rsidR="00E84C2E" w:rsidRDefault="00E84C2E" w:rsidP="00E84C2E">
      <w:pPr>
        <w:widowControl w:val="0"/>
        <w:jc w:val="both"/>
      </w:pPr>
    </w:p>
    <w:p w14:paraId="4F79B169" w14:textId="77777777" w:rsidR="00E84C2E" w:rsidRPr="00B121FF" w:rsidRDefault="00E84C2E" w:rsidP="00E84C2E">
      <w:pPr>
        <w:widowControl w:val="0"/>
        <w:jc w:val="both"/>
      </w:pPr>
    </w:p>
    <w:p w14:paraId="0A97E682" w14:textId="77777777" w:rsidR="00E84C2E" w:rsidRDefault="00E84C2E" w:rsidP="00E84C2E">
      <w:pPr>
        <w:widowControl w:val="0"/>
      </w:pPr>
      <w:r>
        <w:br w:type="page"/>
      </w:r>
    </w:p>
    <w:p w14:paraId="26EC6B1C" w14:textId="77777777" w:rsidR="00E84C2E" w:rsidRPr="00CA48F9" w:rsidRDefault="00E84C2E" w:rsidP="00E84C2E">
      <w:pPr>
        <w:widowControl w:val="0"/>
      </w:pPr>
      <w:r w:rsidRPr="00CA48F9">
        <w:rPr>
          <w:b/>
          <w:bCs/>
        </w:rPr>
        <w:lastRenderedPageBreak/>
        <w:t>Bácsalmás Város Önkormányzatának</w:t>
      </w:r>
    </w:p>
    <w:p w14:paraId="56D5E40B" w14:textId="77777777" w:rsidR="00E84C2E" w:rsidRPr="00CA48F9" w:rsidRDefault="00E84C2E" w:rsidP="00E84C2E">
      <w:pPr>
        <w:widowControl w:val="0"/>
        <w:jc w:val="both"/>
        <w:rPr>
          <w:b/>
          <w:bCs/>
        </w:rPr>
      </w:pPr>
      <w:r w:rsidRPr="00CA48F9">
        <w:rPr>
          <w:b/>
          <w:bCs/>
        </w:rPr>
        <w:t xml:space="preserve">                Képviselő-testülete </w:t>
      </w:r>
    </w:p>
    <w:p w14:paraId="669A4FC9" w14:textId="77777777" w:rsidR="00E84C2E" w:rsidRPr="00CA48F9" w:rsidRDefault="00E84C2E" w:rsidP="00E84C2E">
      <w:pPr>
        <w:widowControl w:val="0"/>
        <w:jc w:val="both"/>
        <w:rPr>
          <w:b/>
          <w:bCs/>
        </w:rPr>
      </w:pPr>
    </w:p>
    <w:p w14:paraId="48F3D166" w14:textId="77777777" w:rsidR="00E84C2E" w:rsidRPr="00CA48F9" w:rsidRDefault="00E84C2E" w:rsidP="00E84C2E">
      <w:pPr>
        <w:widowControl w:val="0"/>
        <w:jc w:val="center"/>
        <w:rPr>
          <w:b/>
          <w:bCs/>
        </w:rPr>
      </w:pPr>
      <w:r w:rsidRPr="00CA48F9">
        <w:rPr>
          <w:b/>
          <w:bCs/>
        </w:rPr>
        <w:t xml:space="preserve">K i v o n a t </w:t>
      </w:r>
    </w:p>
    <w:p w14:paraId="4CB507CD" w14:textId="77777777" w:rsidR="00E84C2E" w:rsidRPr="00CA48F9" w:rsidRDefault="00E84C2E" w:rsidP="00E84C2E">
      <w:pPr>
        <w:widowControl w:val="0"/>
        <w:jc w:val="center"/>
        <w:rPr>
          <w:b/>
          <w:bCs/>
        </w:rPr>
      </w:pPr>
    </w:p>
    <w:p w14:paraId="57F923D4" w14:textId="77777777" w:rsidR="00E84C2E" w:rsidRPr="00CA48F9" w:rsidRDefault="00E84C2E" w:rsidP="00E84C2E">
      <w:pPr>
        <w:widowControl w:val="0"/>
        <w:tabs>
          <w:tab w:val="left" w:pos="1843"/>
        </w:tabs>
        <w:jc w:val="center"/>
        <w:rPr>
          <w:b/>
          <w:bCs/>
        </w:rPr>
      </w:pPr>
      <w:r w:rsidRPr="00CA48F9">
        <w:rPr>
          <w:b/>
          <w:bCs/>
        </w:rPr>
        <w:t>a Bácsalmás Város Önkormányzata Képviselő-testületének</w:t>
      </w:r>
    </w:p>
    <w:p w14:paraId="0BE06C7D" w14:textId="77777777" w:rsidR="00E84C2E" w:rsidRPr="00CA48F9" w:rsidRDefault="00E84C2E" w:rsidP="00E84C2E">
      <w:pPr>
        <w:widowControl w:val="0"/>
        <w:jc w:val="center"/>
        <w:rPr>
          <w:b/>
          <w:bCs/>
        </w:rPr>
      </w:pPr>
      <w:r w:rsidRPr="00CA48F9">
        <w:rPr>
          <w:b/>
          <w:bCs/>
        </w:rPr>
        <w:t xml:space="preserve">2023. október 31-i soros nyílt ülésének jegyzőkönyvéből </w:t>
      </w:r>
    </w:p>
    <w:p w14:paraId="3BAE9D2D" w14:textId="77777777" w:rsidR="00E84C2E" w:rsidRPr="00CA48F9" w:rsidRDefault="00E84C2E" w:rsidP="00E84C2E">
      <w:pPr>
        <w:widowControl w:val="0"/>
        <w:jc w:val="center"/>
      </w:pPr>
    </w:p>
    <w:p w14:paraId="34D08FCE" w14:textId="77777777" w:rsidR="00E84C2E" w:rsidRPr="00CA48F9" w:rsidRDefault="00E84C2E" w:rsidP="00E84C2E">
      <w:pPr>
        <w:widowControl w:val="0"/>
        <w:jc w:val="both"/>
        <w:rPr>
          <w:u w:val="single"/>
        </w:rPr>
      </w:pPr>
      <w:r w:rsidRPr="00CA48F9">
        <w:t>(Kihagyva a kihagyandókat.)</w:t>
      </w:r>
    </w:p>
    <w:p w14:paraId="40299E1D" w14:textId="77777777" w:rsidR="00E84C2E" w:rsidRPr="00CA48F9" w:rsidRDefault="00E84C2E" w:rsidP="00E84C2E">
      <w:pPr>
        <w:widowControl w:val="0"/>
        <w:jc w:val="both"/>
      </w:pPr>
    </w:p>
    <w:p w14:paraId="17A394EE" w14:textId="66D9E880" w:rsidR="00E84C2E" w:rsidRPr="00CA48F9" w:rsidRDefault="00B43054" w:rsidP="00E84C2E">
      <w:pPr>
        <w:widowControl w:val="0"/>
        <w:jc w:val="both"/>
        <w:rPr>
          <w:b/>
          <w:u w:val="single"/>
        </w:rPr>
      </w:pPr>
      <w:r>
        <w:rPr>
          <w:b/>
          <w:u w:val="single"/>
        </w:rPr>
        <w:t>193</w:t>
      </w:r>
      <w:r w:rsidR="00E84C2E" w:rsidRPr="00CA48F9">
        <w:rPr>
          <w:b/>
          <w:u w:val="single"/>
        </w:rPr>
        <w:t xml:space="preserve">/2023. (X. 31.) Bácsalmás v. öh. </w:t>
      </w:r>
    </w:p>
    <w:p w14:paraId="7995327E" w14:textId="77777777" w:rsidR="00E84C2E" w:rsidRPr="00CA48F9" w:rsidRDefault="00E84C2E" w:rsidP="00E84C2E">
      <w:pPr>
        <w:widowControl w:val="0"/>
        <w:jc w:val="both"/>
      </w:pPr>
    </w:p>
    <w:p w14:paraId="410AEA41" w14:textId="77777777" w:rsidR="00E84C2E" w:rsidRDefault="00E84C2E" w:rsidP="00A82392">
      <w:pPr>
        <w:widowControl w:val="0"/>
        <w:jc w:val="both"/>
        <w:rPr>
          <w:rFonts w:eastAsia="Calibri"/>
          <w:b/>
          <w:bCs/>
          <w:color w:val="000000"/>
        </w:rPr>
      </w:pPr>
      <w:r w:rsidRPr="00E84C2E">
        <w:rPr>
          <w:rFonts w:eastAsia="Calibri"/>
          <w:b/>
          <w:bCs/>
          <w:color w:val="000000"/>
        </w:rPr>
        <w:t xml:space="preserve">Tájékoztató a Bácsalmási Start </w:t>
      </w:r>
    </w:p>
    <w:p w14:paraId="03BA6130" w14:textId="77777777" w:rsidR="00E84C2E" w:rsidRDefault="00E84C2E" w:rsidP="00A82392">
      <w:pPr>
        <w:widowControl w:val="0"/>
        <w:jc w:val="both"/>
        <w:rPr>
          <w:rFonts w:eastAsia="Calibri"/>
          <w:b/>
          <w:bCs/>
          <w:color w:val="000000"/>
        </w:rPr>
      </w:pPr>
      <w:r w:rsidRPr="00E84C2E">
        <w:rPr>
          <w:rFonts w:eastAsia="Calibri"/>
          <w:b/>
          <w:bCs/>
          <w:color w:val="000000"/>
        </w:rPr>
        <w:t xml:space="preserve">Szolgáltató Szociális Szövetkezet </w:t>
      </w:r>
    </w:p>
    <w:p w14:paraId="6DA6B3B1" w14:textId="202F1481" w:rsidR="00025595" w:rsidRPr="008E6896" w:rsidRDefault="00E84C2E" w:rsidP="00E84C2E">
      <w:pPr>
        <w:widowControl w:val="0"/>
        <w:tabs>
          <w:tab w:val="left" w:pos="6379"/>
        </w:tabs>
        <w:jc w:val="both"/>
        <w:rPr>
          <w:rFonts w:eastAsia="Calibri"/>
          <w:b/>
          <w:bCs/>
          <w:color w:val="000000"/>
        </w:rPr>
      </w:pPr>
      <w:r w:rsidRPr="008E6896">
        <w:rPr>
          <w:rFonts w:eastAsia="Calibri"/>
          <w:b/>
          <w:bCs/>
          <w:color w:val="000000"/>
        </w:rPr>
        <w:t xml:space="preserve">2023. I. félévi tevékenységéről </w:t>
      </w:r>
      <w:r w:rsidRPr="008E6896">
        <w:rPr>
          <w:rFonts w:eastAsia="Calibri"/>
          <w:b/>
          <w:bCs/>
          <w:color w:val="000000"/>
        </w:rPr>
        <w:tab/>
      </w:r>
      <w:r w:rsidRPr="008E6896">
        <w:rPr>
          <w:rFonts w:eastAsia="Calibri"/>
          <w:b/>
          <w:bCs/>
          <w:color w:val="000000"/>
          <w:u w:val="single"/>
        </w:rPr>
        <w:t>Határozat</w:t>
      </w:r>
    </w:p>
    <w:p w14:paraId="130225C0" w14:textId="77777777" w:rsidR="00E84C2E" w:rsidRPr="008E6896" w:rsidRDefault="00E84C2E" w:rsidP="00A82392">
      <w:pPr>
        <w:widowControl w:val="0"/>
        <w:jc w:val="both"/>
        <w:rPr>
          <w:rFonts w:eastAsia="Calibri"/>
          <w:color w:val="000000"/>
        </w:rPr>
      </w:pPr>
    </w:p>
    <w:p w14:paraId="37D189CE" w14:textId="3ED2EDEE" w:rsidR="008E6896" w:rsidRPr="008E6896" w:rsidRDefault="008E6896" w:rsidP="008E6896">
      <w:pPr>
        <w:ind w:left="1701"/>
        <w:jc w:val="both"/>
        <w:rPr>
          <w:bCs/>
        </w:rPr>
      </w:pPr>
      <w:r w:rsidRPr="008E6896">
        <w:rPr>
          <w:bCs/>
        </w:rPr>
        <w:t xml:space="preserve">Bácsalmás Város </w:t>
      </w:r>
      <w:r>
        <w:rPr>
          <w:bCs/>
        </w:rPr>
        <w:t xml:space="preserve">Önkormányzatának </w:t>
      </w:r>
      <w:r w:rsidRPr="008E6896">
        <w:rPr>
          <w:bCs/>
        </w:rPr>
        <w:t xml:space="preserve">Képviselő-testülete a Bácsalmási START Szolgáltató Szociális Szövetkezet 2023. évi I. félévi működéséről szóló tájékoztatót </w:t>
      </w:r>
      <w:r>
        <w:rPr>
          <w:bCs/>
        </w:rPr>
        <w:t xml:space="preserve">az előterjesztés szerint </w:t>
      </w:r>
      <w:r w:rsidRPr="008E6896">
        <w:rPr>
          <w:bCs/>
        </w:rPr>
        <w:t>tudomásul veszi.</w:t>
      </w:r>
    </w:p>
    <w:p w14:paraId="7CA07B80" w14:textId="77777777" w:rsidR="008E6896" w:rsidRPr="008E6896" w:rsidRDefault="008E6896" w:rsidP="008E6896">
      <w:pPr>
        <w:ind w:left="1701"/>
        <w:jc w:val="both"/>
      </w:pPr>
    </w:p>
    <w:p w14:paraId="33AECB45" w14:textId="77777777" w:rsidR="008E6896" w:rsidRPr="008E6896" w:rsidRDefault="008E6896" w:rsidP="008E6896">
      <w:pPr>
        <w:ind w:left="1701"/>
        <w:jc w:val="both"/>
      </w:pPr>
      <w:r w:rsidRPr="008E6896">
        <w:t xml:space="preserve">Határidő: azonnal </w:t>
      </w:r>
    </w:p>
    <w:p w14:paraId="53B8F3F3" w14:textId="77777777" w:rsidR="008E6896" w:rsidRPr="008E6896" w:rsidRDefault="008E6896" w:rsidP="008E6896">
      <w:pPr>
        <w:ind w:left="1701"/>
        <w:jc w:val="both"/>
      </w:pPr>
      <w:r w:rsidRPr="008E6896">
        <w:t>Felelős: Németh Balázs polgármester</w:t>
      </w:r>
    </w:p>
    <w:p w14:paraId="7973A1F7" w14:textId="77777777" w:rsidR="008E6896" w:rsidRPr="008E6896" w:rsidRDefault="008E6896" w:rsidP="008E6896">
      <w:pPr>
        <w:ind w:left="1701"/>
        <w:jc w:val="both"/>
      </w:pPr>
    </w:p>
    <w:p w14:paraId="64198820" w14:textId="3CFEA94A" w:rsidR="008E6896" w:rsidRPr="008E6896" w:rsidRDefault="008E6896" w:rsidP="008E6896">
      <w:pPr>
        <w:ind w:left="1701"/>
        <w:jc w:val="both"/>
      </w:pPr>
      <w:r w:rsidRPr="008E6896">
        <w:t>Operatív felelős: Kulesevics</w:t>
      </w:r>
      <w:r>
        <w:t xml:space="preserve"> </w:t>
      </w:r>
      <w:r w:rsidRPr="008E6896">
        <w:t>János igazgatósági elnök</w:t>
      </w:r>
    </w:p>
    <w:p w14:paraId="42881628" w14:textId="77777777" w:rsidR="008E6896" w:rsidRPr="008E6896" w:rsidRDefault="008E6896" w:rsidP="008E6896">
      <w:pPr>
        <w:ind w:left="1701"/>
        <w:jc w:val="both"/>
      </w:pPr>
    </w:p>
    <w:p w14:paraId="79C6D0E6" w14:textId="77777777" w:rsidR="008E6896" w:rsidRPr="008E6896" w:rsidRDefault="008E6896" w:rsidP="008E6896">
      <w:pPr>
        <w:ind w:left="1701"/>
        <w:jc w:val="both"/>
      </w:pPr>
      <w:r w:rsidRPr="008E6896">
        <w:t>A határozatról értesül:</w:t>
      </w:r>
    </w:p>
    <w:p w14:paraId="5B48F59F" w14:textId="77777777" w:rsidR="008E6896" w:rsidRPr="008E6896" w:rsidRDefault="008E6896" w:rsidP="008E6896">
      <w:pPr>
        <w:ind w:left="1701"/>
        <w:jc w:val="both"/>
      </w:pPr>
      <w:r w:rsidRPr="008E6896">
        <w:t>- kivonattal:</w:t>
      </w:r>
      <w:r w:rsidRPr="008E6896">
        <w:tab/>
        <w:t>1. Németh Balázs polgármester</w:t>
      </w:r>
    </w:p>
    <w:p w14:paraId="1903CE86" w14:textId="10B14FF5" w:rsidR="008E6896" w:rsidRPr="008E6896" w:rsidRDefault="008E6896" w:rsidP="008E6896">
      <w:pPr>
        <w:ind w:left="1701"/>
        <w:jc w:val="both"/>
      </w:pPr>
      <w:r w:rsidRPr="008E6896">
        <w:tab/>
      </w:r>
      <w:r w:rsidRPr="008E6896">
        <w:tab/>
        <w:t>2. Patocskai Ibolya jegyző</w:t>
      </w:r>
    </w:p>
    <w:p w14:paraId="4216A486" w14:textId="7D5515D5" w:rsidR="008E6896" w:rsidRPr="008E6896" w:rsidRDefault="008E6896" w:rsidP="008E6896">
      <w:pPr>
        <w:ind w:left="1701"/>
        <w:jc w:val="both"/>
      </w:pPr>
      <w:r w:rsidRPr="008E6896">
        <w:tab/>
      </w:r>
      <w:r w:rsidRPr="008E6896">
        <w:tab/>
        <w:t>3. Horváth István Attila PBÜ osztályvezető</w:t>
      </w:r>
    </w:p>
    <w:p w14:paraId="79B28B35" w14:textId="4433968C" w:rsidR="008E6896" w:rsidRPr="008E6896" w:rsidRDefault="008E6896" w:rsidP="008E6896">
      <w:pPr>
        <w:ind w:left="1701"/>
        <w:jc w:val="both"/>
      </w:pPr>
      <w:r w:rsidRPr="008E6896">
        <w:tab/>
      </w:r>
      <w:r w:rsidRPr="008E6896">
        <w:tab/>
        <w:t xml:space="preserve">4. Kulesevics János igazgatósági elnök </w:t>
      </w:r>
    </w:p>
    <w:p w14:paraId="51936AFC" w14:textId="77777777" w:rsidR="008E6896" w:rsidRPr="008E6896" w:rsidRDefault="008E6896" w:rsidP="008E6896">
      <w:pPr>
        <w:ind w:left="1701"/>
        <w:jc w:val="both"/>
      </w:pPr>
    </w:p>
    <w:p w14:paraId="1F7C33C5" w14:textId="77777777" w:rsidR="008E6896" w:rsidRPr="008E6896" w:rsidRDefault="008E6896" w:rsidP="008E6896">
      <w:pPr>
        <w:ind w:left="1701"/>
        <w:jc w:val="both"/>
        <w:rPr>
          <w:bCs/>
        </w:rPr>
      </w:pPr>
      <w:r w:rsidRPr="008E6896">
        <w:rPr>
          <w:spacing w:val="-3"/>
        </w:rPr>
        <w:t>A Képviselő-testület nem kéri jelenteni a határozatban foglaltak végrehajtásának megtörténtét.</w:t>
      </w:r>
    </w:p>
    <w:p w14:paraId="7ADAC775" w14:textId="77777777" w:rsidR="008E6896" w:rsidRPr="008E6896" w:rsidRDefault="008E6896" w:rsidP="008E6896">
      <w:pPr>
        <w:widowControl w:val="0"/>
        <w:ind w:left="567" w:hanging="567"/>
        <w:jc w:val="both"/>
      </w:pPr>
    </w:p>
    <w:p w14:paraId="19F561CF" w14:textId="77777777" w:rsidR="008E6896" w:rsidRPr="00647BC0" w:rsidRDefault="008E6896" w:rsidP="008E6896">
      <w:pPr>
        <w:widowControl w:val="0"/>
        <w:jc w:val="center"/>
      </w:pPr>
      <w:r w:rsidRPr="00647BC0">
        <w:t>K. m. f.</w:t>
      </w:r>
    </w:p>
    <w:p w14:paraId="75B601E3" w14:textId="77777777" w:rsidR="008E6896" w:rsidRPr="00647BC0" w:rsidRDefault="008E6896" w:rsidP="008E6896">
      <w:pPr>
        <w:widowControl w:val="0"/>
        <w:tabs>
          <w:tab w:val="center" w:pos="2268"/>
          <w:tab w:val="center" w:pos="7088"/>
        </w:tabs>
        <w:jc w:val="both"/>
      </w:pPr>
    </w:p>
    <w:p w14:paraId="62734A70" w14:textId="77777777" w:rsidR="008E6896" w:rsidRPr="00647BC0" w:rsidRDefault="008E6896" w:rsidP="008E6896">
      <w:pPr>
        <w:widowControl w:val="0"/>
        <w:tabs>
          <w:tab w:val="center" w:pos="2552"/>
          <w:tab w:val="center" w:pos="7088"/>
        </w:tabs>
        <w:jc w:val="both"/>
      </w:pPr>
      <w:r w:rsidRPr="00647BC0">
        <w:tab/>
        <w:t>Németh Balázs s.k.</w:t>
      </w:r>
      <w:r w:rsidRPr="00647BC0">
        <w:tab/>
        <w:t>Patocskai Ibolya s.k.</w:t>
      </w:r>
    </w:p>
    <w:p w14:paraId="7BFB96F5" w14:textId="77777777" w:rsidR="008E6896" w:rsidRPr="00647BC0" w:rsidRDefault="008E6896" w:rsidP="008E6896">
      <w:pPr>
        <w:widowControl w:val="0"/>
        <w:tabs>
          <w:tab w:val="center" w:pos="2552"/>
          <w:tab w:val="center" w:pos="7088"/>
        </w:tabs>
        <w:jc w:val="both"/>
      </w:pPr>
      <w:r w:rsidRPr="00647BC0">
        <w:tab/>
        <w:t>polgármester</w:t>
      </w:r>
      <w:r w:rsidRPr="00647BC0">
        <w:tab/>
        <w:t>jegyző</w:t>
      </w:r>
    </w:p>
    <w:p w14:paraId="7DDB20E6" w14:textId="77777777" w:rsidR="008E6896" w:rsidRPr="00647BC0" w:rsidRDefault="008E6896" w:rsidP="008E6896">
      <w:pPr>
        <w:widowControl w:val="0"/>
        <w:jc w:val="both"/>
      </w:pPr>
    </w:p>
    <w:p w14:paraId="5A8A06F9" w14:textId="77777777" w:rsidR="008E6896" w:rsidRPr="00647BC0" w:rsidRDefault="008E6896" w:rsidP="008E6896">
      <w:pPr>
        <w:widowControl w:val="0"/>
        <w:jc w:val="both"/>
      </w:pPr>
    </w:p>
    <w:p w14:paraId="3A674C5B" w14:textId="77777777" w:rsidR="009C5CAA" w:rsidRPr="00647BC0" w:rsidRDefault="009C5CAA" w:rsidP="009C5CAA">
      <w:pPr>
        <w:widowControl w:val="0"/>
        <w:tabs>
          <w:tab w:val="center" w:pos="2552"/>
          <w:tab w:val="center" w:pos="7088"/>
        </w:tabs>
      </w:pPr>
      <w:r w:rsidRPr="00647BC0">
        <w:tab/>
      </w:r>
      <w:r w:rsidRPr="004B2C1B">
        <w:t>Somogyiné dr. Gazdag Andrea Eszter s.k.</w:t>
      </w:r>
      <w:r w:rsidRPr="004B2C1B">
        <w:tab/>
        <w:t>Nagy Gábor s.k.</w:t>
      </w:r>
    </w:p>
    <w:p w14:paraId="65EFA68E" w14:textId="77777777" w:rsidR="008E6896" w:rsidRPr="00012387" w:rsidRDefault="008E6896" w:rsidP="008E6896">
      <w:pPr>
        <w:widowControl w:val="0"/>
        <w:tabs>
          <w:tab w:val="center" w:pos="2835"/>
          <w:tab w:val="center" w:pos="6521"/>
        </w:tabs>
        <w:jc w:val="center"/>
      </w:pPr>
      <w:r w:rsidRPr="00647BC0">
        <w:t>képviselők, jegyzőkönyv-hitelesítők</w:t>
      </w:r>
    </w:p>
    <w:p w14:paraId="35D57F03" w14:textId="77777777" w:rsidR="008E6896" w:rsidRPr="00012387" w:rsidRDefault="008E6896" w:rsidP="008E6896">
      <w:pPr>
        <w:widowControl w:val="0"/>
        <w:jc w:val="both"/>
      </w:pPr>
    </w:p>
    <w:p w14:paraId="5A765F5E" w14:textId="77777777" w:rsidR="008E6896" w:rsidRPr="00012387" w:rsidRDefault="008E6896" w:rsidP="008E6896">
      <w:pPr>
        <w:widowControl w:val="0"/>
        <w:jc w:val="both"/>
      </w:pPr>
    </w:p>
    <w:p w14:paraId="0A358BB8" w14:textId="77777777" w:rsidR="008E6896" w:rsidRPr="00B121FF" w:rsidRDefault="008E6896" w:rsidP="008E6896">
      <w:pPr>
        <w:widowControl w:val="0"/>
        <w:tabs>
          <w:tab w:val="center" w:pos="4677"/>
        </w:tabs>
        <w:jc w:val="both"/>
      </w:pPr>
      <w:r w:rsidRPr="00B121FF">
        <w:t>A kivonat hiteles.</w:t>
      </w:r>
    </w:p>
    <w:p w14:paraId="433DBAE8" w14:textId="77777777" w:rsidR="008E6896" w:rsidRPr="00B121FF" w:rsidRDefault="008E6896" w:rsidP="008E6896">
      <w:pPr>
        <w:widowControl w:val="0"/>
        <w:jc w:val="both"/>
      </w:pPr>
      <w:r>
        <w:t>Bácsalmás, 2023. november 2.</w:t>
      </w:r>
    </w:p>
    <w:p w14:paraId="32381E70" w14:textId="77777777" w:rsidR="008E6896" w:rsidRPr="00B121FF" w:rsidRDefault="008E6896" w:rsidP="008E6896">
      <w:pPr>
        <w:widowControl w:val="0"/>
        <w:jc w:val="both"/>
      </w:pPr>
    </w:p>
    <w:p w14:paraId="2DF48575" w14:textId="77777777" w:rsidR="008E6896" w:rsidRDefault="008E6896" w:rsidP="008E6896">
      <w:pPr>
        <w:widowControl w:val="0"/>
        <w:jc w:val="both"/>
      </w:pPr>
    </w:p>
    <w:p w14:paraId="18B09A05" w14:textId="77777777" w:rsidR="008E6896" w:rsidRPr="00B121FF" w:rsidRDefault="008E6896" w:rsidP="008E6896">
      <w:pPr>
        <w:widowControl w:val="0"/>
        <w:jc w:val="both"/>
      </w:pPr>
    </w:p>
    <w:p w14:paraId="4A11745A" w14:textId="77777777" w:rsidR="008E6896" w:rsidRPr="00B121FF" w:rsidRDefault="008E6896" w:rsidP="008E6896">
      <w:pPr>
        <w:widowControl w:val="0"/>
        <w:jc w:val="both"/>
      </w:pPr>
      <w:r>
        <w:t>Zobokiné Bite Gyöngyi</w:t>
      </w:r>
      <w:r w:rsidRPr="00B121FF">
        <w:t xml:space="preserve"> </w:t>
      </w:r>
    </w:p>
    <w:p w14:paraId="1AA985ED" w14:textId="77777777" w:rsidR="008E6896" w:rsidRPr="00B121FF" w:rsidRDefault="008E6896" w:rsidP="008E6896">
      <w:pPr>
        <w:widowControl w:val="0"/>
        <w:jc w:val="both"/>
      </w:pPr>
      <w:r w:rsidRPr="00B121FF">
        <w:t xml:space="preserve">testületi </w:t>
      </w:r>
      <w:r>
        <w:t>adminisztrátor</w:t>
      </w:r>
    </w:p>
    <w:p w14:paraId="748397C8" w14:textId="77777777" w:rsidR="008E6896" w:rsidRDefault="008E6896" w:rsidP="008E6896">
      <w:pPr>
        <w:widowControl w:val="0"/>
        <w:jc w:val="both"/>
      </w:pPr>
    </w:p>
    <w:p w14:paraId="7762C6D1" w14:textId="77777777" w:rsidR="008E6896" w:rsidRPr="00B121FF" w:rsidRDefault="008E6896" w:rsidP="008E6896">
      <w:pPr>
        <w:widowControl w:val="0"/>
        <w:jc w:val="both"/>
      </w:pPr>
    </w:p>
    <w:p w14:paraId="2372472C" w14:textId="77777777" w:rsidR="008E6896" w:rsidRDefault="008E6896" w:rsidP="008E6896">
      <w:pPr>
        <w:widowControl w:val="0"/>
      </w:pPr>
      <w:r>
        <w:br w:type="page"/>
      </w:r>
    </w:p>
    <w:p w14:paraId="2A61A957" w14:textId="77777777" w:rsidR="008E6896" w:rsidRPr="00AD00DE" w:rsidRDefault="008E6896" w:rsidP="008E6896">
      <w:pPr>
        <w:widowControl w:val="0"/>
        <w:rPr>
          <w:sz w:val="20"/>
          <w:szCs w:val="20"/>
        </w:rPr>
      </w:pPr>
      <w:r w:rsidRPr="00AD00DE">
        <w:rPr>
          <w:b/>
          <w:bCs/>
          <w:sz w:val="20"/>
          <w:szCs w:val="20"/>
        </w:rPr>
        <w:lastRenderedPageBreak/>
        <w:t>Bácsalmás Város Önkormányzatának</w:t>
      </w:r>
    </w:p>
    <w:p w14:paraId="7FAA2646" w14:textId="77777777" w:rsidR="008E6896" w:rsidRPr="00AD00DE" w:rsidRDefault="008E6896" w:rsidP="008E6896">
      <w:pPr>
        <w:widowControl w:val="0"/>
        <w:jc w:val="both"/>
        <w:rPr>
          <w:b/>
          <w:bCs/>
          <w:sz w:val="20"/>
          <w:szCs w:val="20"/>
        </w:rPr>
      </w:pPr>
      <w:r w:rsidRPr="00AD00DE">
        <w:rPr>
          <w:b/>
          <w:bCs/>
          <w:sz w:val="20"/>
          <w:szCs w:val="20"/>
        </w:rPr>
        <w:t xml:space="preserve">                Képviselő-testülete </w:t>
      </w:r>
    </w:p>
    <w:p w14:paraId="23A4FA64" w14:textId="77777777" w:rsidR="008E6896" w:rsidRPr="00AD00DE" w:rsidRDefault="008E6896" w:rsidP="008E6896">
      <w:pPr>
        <w:widowControl w:val="0"/>
        <w:jc w:val="center"/>
        <w:rPr>
          <w:b/>
          <w:bCs/>
          <w:sz w:val="20"/>
          <w:szCs w:val="20"/>
        </w:rPr>
      </w:pPr>
      <w:r w:rsidRPr="00AD00DE">
        <w:rPr>
          <w:b/>
          <w:bCs/>
          <w:sz w:val="20"/>
          <w:szCs w:val="20"/>
        </w:rPr>
        <w:t xml:space="preserve">K i v o n a t </w:t>
      </w:r>
    </w:p>
    <w:p w14:paraId="0B26991C" w14:textId="77777777" w:rsidR="008E6896" w:rsidRPr="00AD00DE" w:rsidRDefault="008E6896" w:rsidP="008E6896">
      <w:pPr>
        <w:widowControl w:val="0"/>
        <w:jc w:val="center"/>
        <w:rPr>
          <w:b/>
          <w:bCs/>
          <w:sz w:val="20"/>
          <w:szCs w:val="20"/>
        </w:rPr>
      </w:pPr>
    </w:p>
    <w:p w14:paraId="62CC8549" w14:textId="77777777" w:rsidR="008E6896" w:rsidRPr="00AD00DE" w:rsidRDefault="008E6896" w:rsidP="008E6896">
      <w:pPr>
        <w:widowControl w:val="0"/>
        <w:tabs>
          <w:tab w:val="left" w:pos="1843"/>
        </w:tabs>
        <w:jc w:val="center"/>
        <w:rPr>
          <w:b/>
          <w:bCs/>
          <w:sz w:val="20"/>
          <w:szCs w:val="20"/>
        </w:rPr>
      </w:pPr>
      <w:r w:rsidRPr="00AD00DE">
        <w:rPr>
          <w:b/>
          <w:bCs/>
          <w:sz w:val="20"/>
          <w:szCs w:val="20"/>
        </w:rPr>
        <w:t>a Bácsalmás Város Önkormányzata Képviselő-testületének</w:t>
      </w:r>
    </w:p>
    <w:p w14:paraId="5B22319C" w14:textId="1ACB1A79" w:rsidR="008E6896" w:rsidRPr="00AD00DE" w:rsidRDefault="008E6896" w:rsidP="008E6896">
      <w:pPr>
        <w:widowControl w:val="0"/>
        <w:jc w:val="center"/>
        <w:rPr>
          <w:b/>
          <w:bCs/>
          <w:sz w:val="20"/>
          <w:szCs w:val="20"/>
        </w:rPr>
      </w:pPr>
      <w:r w:rsidRPr="00AD00DE">
        <w:rPr>
          <w:b/>
          <w:bCs/>
          <w:sz w:val="20"/>
          <w:szCs w:val="20"/>
        </w:rPr>
        <w:t xml:space="preserve">2023. október 31-i soros zárt ülésének jegyzőkönyvéből </w:t>
      </w:r>
    </w:p>
    <w:p w14:paraId="49D623AF" w14:textId="77777777" w:rsidR="008E6896" w:rsidRPr="00AD00DE" w:rsidRDefault="008E6896" w:rsidP="008E6896">
      <w:pPr>
        <w:widowControl w:val="0"/>
        <w:jc w:val="center"/>
        <w:rPr>
          <w:sz w:val="20"/>
          <w:szCs w:val="20"/>
        </w:rPr>
      </w:pPr>
    </w:p>
    <w:p w14:paraId="3723CDA3" w14:textId="77777777" w:rsidR="008E6896" w:rsidRPr="00AD00DE" w:rsidRDefault="008E6896" w:rsidP="008E6896">
      <w:pPr>
        <w:widowControl w:val="0"/>
        <w:jc w:val="both"/>
        <w:rPr>
          <w:sz w:val="20"/>
          <w:szCs w:val="20"/>
          <w:u w:val="single"/>
        </w:rPr>
      </w:pPr>
      <w:r w:rsidRPr="00AD00DE">
        <w:rPr>
          <w:sz w:val="20"/>
          <w:szCs w:val="20"/>
        </w:rPr>
        <w:t>(Kihagyva a kihagyandókat.)</w:t>
      </w:r>
    </w:p>
    <w:p w14:paraId="7394B09E" w14:textId="77777777" w:rsidR="008E6896" w:rsidRPr="00AD00DE" w:rsidRDefault="008E6896" w:rsidP="008E6896">
      <w:pPr>
        <w:widowControl w:val="0"/>
        <w:jc w:val="both"/>
        <w:rPr>
          <w:sz w:val="20"/>
          <w:szCs w:val="20"/>
        </w:rPr>
      </w:pPr>
    </w:p>
    <w:p w14:paraId="2A488567" w14:textId="28EC497B" w:rsidR="008E6896" w:rsidRPr="00AD00DE" w:rsidRDefault="00B43054" w:rsidP="008E6896">
      <w:pPr>
        <w:widowControl w:val="0"/>
        <w:jc w:val="both"/>
        <w:rPr>
          <w:b/>
          <w:sz w:val="20"/>
          <w:szCs w:val="20"/>
          <w:u w:val="single"/>
        </w:rPr>
      </w:pPr>
      <w:r>
        <w:rPr>
          <w:b/>
          <w:sz w:val="20"/>
          <w:szCs w:val="20"/>
          <w:u w:val="single"/>
        </w:rPr>
        <w:t>194</w:t>
      </w:r>
      <w:r w:rsidR="008E6896" w:rsidRPr="00AD00DE">
        <w:rPr>
          <w:b/>
          <w:sz w:val="20"/>
          <w:szCs w:val="20"/>
          <w:u w:val="single"/>
        </w:rPr>
        <w:t xml:space="preserve">/2023. (X. 31.) Bácsalmás v. öh. </w:t>
      </w:r>
    </w:p>
    <w:p w14:paraId="3B327864" w14:textId="77777777" w:rsidR="008E6896" w:rsidRPr="009C5CAA" w:rsidRDefault="008E6896" w:rsidP="008E6896">
      <w:pPr>
        <w:widowControl w:val="0"/>
        <w:jc w:val="both"/>
        <w:rPr>
          <w:sz w:val="16"/>
          <w:szCs w:val="16"/>
        </w:rPr>
      </w:pPr>
    </w:p>
    <w:p w14:paraId="6ABBCE9B" w14:textId="77777777" w:rsidR="00154CE1" w:rsidRPr="00AD00DE" w:rsidRDefault="004368D2" w:rsidP="00154CE1">
      <w:pPr>
        <w:widowControl w:val="0"/>
        <w:tabs>
          <w:tab w:val="left" w:pos="6379"/>
        </w:tabs>
        <w:jc w:val="both"/>
        <w:rPr>
          <w:rFonts w:eastAsia="Calibri"/>
          <w:b/>
          <w:bCs/>
          <w:sz w:val="20"/>
          <w:szCs w:val="20"/>
        </w:rPr>
      </w:pPr>
      <w:r w:rsidRPr="00AD00DE">
        <w:rPr>
          <w:rFonts w:eastAsia="Calibri"/>
          <w:b/>
          <w:bCs/>
          <w:sz w:val="20"/>
          <w:szCs w:val="20"/>
        </w:rPr>
        <w:t xml:space="preserve">A Bácsalmási Hunyadi János </w:t>
      </w:r>
    </w:p>
    <w:p w14:paraId="7BAA4334" w14:textId="77777777" w:rsidR="00154CE1" w:rsidRPr="00AD00DE" w:rsidRDefault="004368D2" w:rsidP="00154CE1">
      <w:pPr>
        <w:widowControl w:val="0"/>
        <w:tabs>
          <w:tab w:val="left" w:pos="6379"/>
        </w:tabs>
        <w:jc w:val="both"/>
        <w:rPr>
          <w:rFonts w:eastAsia="Calibri"/>
          <w:b/>
          <w:bCs/>
          <w:sz w:val="20"/>
          <w:szCs w:val="20"/>
        </w:rPr>
      </w:pPr>
      <w:r w:rsidRPr="00AD00DE">
        <w:rPr>
          <w:rFonts w:eastAsia="Calibri"/>
          <w:b/>
          <w:bCs/>
          <w:sz w:val="20"/>
          <w:szCs w:val="20"/>
        </w:rPr>
        <w:t xml:space="preserve">Gimnázium diákjai által benyújtott </w:t>
      </w:r>
    </w:p>
    <w:p w14:paraId="6DAFDEC0" w14:textId="2B2A7921" w:rsidR="00E84C2E" w:rsidRPr="00AD00DE" w:rsidRDefault="004368D2" w:rsidP="00154CE1">
      <w:pPr>
        <w:widowControl w:val="0"/>
        <w:tabs>
          <w:tab w:val="left" w:pos="6379"/>
        </w:tabs>
        <w:jc w:val="both"/>
        <w:rPr>
          <w:b/>
          <w:bCs/>
          <w:sz w:val="20"/>
          <w:szCs w:val="20"/>
        </w:rPr>
      </w:pPr>
      <w:r w:rsidRPr="00AD00DE">
        <w:rPr>
          <w:rFonts w:eastAsia="Calibri"/>
          <w:b/>
          <w:bCs/>
          <w:sz w:val="20"/>
          <w:szCs w:val="20"/>
        </w:rPr>
        <w:t>ösztöndíjpályázatok elbírálása</w:t>
      </w:r>
      <w:r w:rsidR="00154CE1" w:rsidRPr="00AD00DE">
        <w:rPr>
          <w:rFonts w:eastAsia="Calibri"/>
          <w:b/>
          <w:bCs/>
          <w:sz w:val="20"/>
          <w:szCs w:val="20"/>
        </w:rPr>
        <w:t xml:space="preserve"> </w:t>
      </w:r>
      <w:r w:rsidR="00154CE1" w:rsidRPr="00AD00DE">
        <w:rPr>
          <w:rFonts w:eastAsia="Calibri"/>
          <w:b/>
          <w:bCs/>
          <w:sz w:val="20"/>
          <w:szCs w:val="20"/>
        </w:rPr>
        <w:tab/>
      </w:r>
      <w:r w:rsidR="00154CE1" w:rsidRPr="00AD00DE">
        <w:rPr>
          <w:rFonts w:eastAsia="Calibri"/>
          <w:b/>
          <w:bCs/>
          <w:sz w:val="20"/>
          <w:szCs w:val="20"/>
          <w:u w:val="single"/>
        </w:rPr>
        <w:t>Határozat</w:t>
      </w:r>
    </w:p>
    <w:p w14:paraId="01F1EDD1" w14:textId="77777777" w:rsidR="004368D2" w:rsidRPr="00AD00DE" w:rsidRDefault="004368D2" w:rsidP="00A82392">
      <w:pPr>
        <w:widowControl w:val="0"/>
        <w:jc w:val="both"/>
        <w:rPr>
          <w:sz w:val="20"/>
          <w:szCs w:val="20"/>
        </w:rPr>
      </w:pPr>
    </w:p>
    <w:p w14:paraId="353F7C3E" w14:textId="238FF909" w:rsidR="004368D2" w:rsidRPr="00AD00DE" w:rsidRDefault="004368D2" w:rsidP="00C82F67">
      <w:pPr>
        <w:ind w:left="1701"/>
        <w:jc w:val="both"/>
        <w:rPr>
          <w:sz w:val="20"/>
          <w:szCs w:val="20"/>
        </w:rPr>
      </w:pPr>
      <w:r w:rsidRPr="00AD00DE">
        <w:rPr>
          <w:sz w:val="20"/>
          <w:szCs w:val="20"/>
        </w:rPr>
        <w:t xml:space="preserve">Bácsalmás Város Önkormányzatának Képviselő-testülete (a továbbiakban: Képviselő-testület) a </w:t>
      </w:r>
      <w:r w:rsidR="00154CE1" w:rsidRPr="00AD00DE">
        <w:rPr>
          <w:sz w:val="20"/>
          <w:szCs w:val="20"/>
        </w:rPr>
        <w:t>B</w:t>
      </w:r>
      <w:r w:rsidRPr="00AD00DE">
        <w:rPr>
          <w:sz w:val="20"/>
          <w:szCs w:val="20"/>
        </w:rPr>
        <w:t xml:space="preserve">ácsalmási Hunyadi János Gimnázium diákjai által benyújtott ösztöndíj pályázatokat az alábbiak szerint bírálja el: </w:t>
      </w:r>
    </w:p>
    <w:p w14:paraId="5F8E1F94" w14:textId="77777777" w:rsidR="004368D2" w:rsidRPr="00AD00DE" w:rsidRDefault="004368D2" w:rsidP="004368D2">
      <w:pPr>
        <w:ind w:right="-1"/>
        <w:jc w:val="both"/>
        <w:rPr>
          <w:sz w:val="20"/>
          <w:szCs w:val="20"/>
        </w:rPr>
      </w:pPr>
    </w:p>
    <w:p w14:paraId="6A5E4E6C" w14:textId="521DAA7A" w:rsidR="004368D2" w:rsidRPr="00AD00DE" w:rsidRDefault="004368D2" w:rsidP="00C82F67">
      <w:pPr>
        <w:widowControl w:val="0"/>
        <w:overflowPunct w:val="0"/>
        <w:autoSpaceDE w:val="0"/>
        <w:autoSpaceDN w:val="0"/>
        <w:adjustRightInd w:val="0"/>
        <w:ind w:left="1985" w:hanging="284"/>
        <w:jc w:val="both"/>
        <w:rPr>
          <w:bCs/>
          <w:sz w:val="20"/>
          <w:szCs w:val="20"/>
        </w:rPr>
      </w:pPr>
      <w:r w:rsidRPr="00AD00DE">
        <w:rPr>
          <w:bCs/>
          <w:sz w:val="20"/>
          <w:szCs w:val="20"/>
        </w:rPr>
        <w:t>1.</w:t>
      </w:r>
      <w:r w:rsidRPr="00AD00DE">
        <w:rPr>
          <w:bCs/>
          <w:sz w:val="20"/>
          <w:szCs w:val="20"/>
        </w:rPr>
        <w:tab/>
        <w:t xml:space="preserve">A </w:t>
      </w:r>
      <w:r w:rsidR="00C82F67">
        <w:rPr>
          <w:bCs/>
          <w:sz w:val="20"/>
          <w:szCs w:val="20"/>
        </w:rPr>
        <w:t xml:space="preserve">Képviselő-testület a </w:t>
      </w:r>
      <w:r w:rsidRPr="00AD00DE">
        <w:rPr>
          <w:bCs/>
          <w:sz w:val="20"/>
          <w:szCs w:val="20"/>
        </w:rPr>
        <w:t>202</w:t>
      </w:r>
      <w:r w:rsidR="00154CE1" w:rsidRPr="00AD00DE">
        <w:rPr>
          <w:bCs/>
          <w:sz w:val="20"/>
          <w:szCs w:val="20"/>
        </w:rPr>
        <w:t>3</w:t>
      </w:r>
      <w:r w:rsidRPr="00AD00DE">
        <w:rPr>
          <w:bCs/>
          <w:sz w:val="20"/>
          <w:szCs w:val="20"/>
        </w:rPr>
        <w:t>/202</w:t>
      </w:r>
      <w:r w:rsidR="00154CE1" w:rsidRPr="00AD00DE">
        <w:rPr>
          <w:bCs/>
          <w:sz w:val="20"/>
          <w:szCs w:val="20"/>
        </w:rPr>
        <w:t>4</w:t>
      </w:r>
      <w:r w:rsidRPr="00AD00DE">
        <w:rPr>
          <w:bCs/>
          <w:sz w:val="20"/>
          <w:szCs w:val="20"/>
        </w:rPr>
        <w:t>-</w:t>
      </w:r>
      <w:r w:rsidR="00154CE1" w:rsidRPr="00AD00DE">
        <w:rPr>
          <w:bCs/>
          <w:sz w:val="20"/>
          <w:szCs w:val="20"/>
        </w:rPr>
        <w:t>e</w:t>
      </w:r>
      <w:r w:rsidRPr="00AD00DE">
        <w:rPr>
          <w:bCs/>
          <w:sz w:val="20"/>
          <w:szCs w:val="20"/>
        </w:rPr>
        <w:t>s tanév I. félévében 5.000 Ft/hó tanulmányi ösztöndíjban részesíti az alábbi pályázókat:</w:t>
      </w:r>
    </w:p>
    <w:p w14:paraId="3EF38763" w14:textId="77777777" w:rsidR="004368D2" w:rsidRPr="00AD00DE" w:rsidRDefault="004368D2" w:rsidP="004368D2">
      <w:pPr>
        <w:jc w:val="both"/>
        <w:rPr>
          <w:bCs/>
          <w:sz w:val="20"/>
          <w:szCs w:val="20"/>
          <w:u w:val="single"/>
        </w:rPr>
      </w:pPr>
    </w:p>
    <w:tbl>
      <w:tblPr>
        <w:tblStyle w:val="Rcsostblzat"/>
        <w:tblW w:w="7513" w:type="dxa"/>
        <w:tblInd w:w="1980" w:type="dxa"/>
        <w:tblLayout w:type="fixed"/>
        <w:tblLook w:val="04A0" w:firstRow="1" w:lastRow="0" w:firstColumn="1" w:lastColumn="0" w:noHBand="0" w:noVBand="1"/>
      </w:tblPr>
      <w:tblGrid>
        <w:gridCol w:w="567"/>
        <w:gridCol w:w="2410"/>
        <w:gridCol w:w="1134"/>
        <w:gridCol w:w="3402"/>
      </w:tblGrid>
      <w:tr w:rsidR="004368D2" w:rsidRPr="00AD00DE" w14:paraId="775548FF" w14:textId="77777777" w:rsidTr="00C82F67">
        <w:tc>
          <w:tcPr>
            <w:tcW w:w="567" w:type="dxa"/>
            <w:vAlign w:val="center"/>
          </w:tcPr>
          <w:p w14:paraId="1F9DA800" w14:textId="77777777" w:rsidR="004368D2" w:rsidRPr="00AD00DE" w:rsidRDefault="004368D2" w:rsidP="00AB4B56">
            <w:pPr>
              <w:jc w:val="center"/>
              <w:rPr>
                <w:rFonts w:ascii="Arial" w:hAnsi="Arial"/>
                <w:i/>
                <w:szCs w:val="20"/>
              </w:rPr>
            </w:pPr>
          </w:p>
        </w:tc>
        <w:tc>
          <w:tcPr>
            <w:tcW w:w="2410" w:type="dxa"/>
            <w:vAlign w:val="center"/>
          </w:tcPr>
          <w:p w14:paraId="7E42C2F7" w14:textId="77777777" w:rsidR="004368D2" w:rsidRPr="00AD00DE" w:rsidRDefault="004368D2" w:rsidP="00AB4B56">
            <w:pPr>
              <w:jc w:val="center"/>
              <w:rPr>
                <w:rFonts w:ascii="Arial" w:hAnsi="Arial"/>
                <w:i/>
                <w:szCs w:val="20"/>
              </w:rPr>
            </w:pPr>
            <w:r w:rsidRPr="00AD00DE">
              <w:rPr>
                <w:rFonts w:ascii="Arial" w:hAnsi="Arial"/>
                <w:i/>
                <w:szCs w:val="20"/>
              </w:rPr>
              <w:t>Név</w:t>
            </w:r>
          </w:p>
        </w:tc>
        <w:tc>
          <w:tcPr>
            <w:tcW w:w="1134" w:type="dxa"/>
            <w:vAlign w:val="center"/>
          </w:tcPr>
          <w:p w14:paraId="623E7C0F" w14:textId="77777777" w:rsidR="004368D2" w:rsidRPr="00AD00DE" w:rsidRDefault="004368D2" w:rsidP="00AB4B56">
            <w:pPr>
              <w:jc w:val="center"/>
              <w:rPr>
                <w:rFonts w:ascii="Arial" w:hAnsi="Arial"/>
                <w:i/>
                <w:szCs w:val="20"/>
              </w:rPr>
            </w:pPr>
            <w:r w:rsidRPr="00AD00DE">
              <w:rPr>
                <w:rFonts w:ascii="Arial" w:hAnsi="Arial"/>
                <w:i/>
                <w:szCs w:val="20"/>
              </w:rPr>
              <w:t>Évfolyam</w:t>
            </w:r>
          </w:p>
        </w:tc>
        <w:tc>
          <w:tcPr>
            <w:tcW w:w="3402" w:type="dxa"/>
          </w:tcPr>
          <w:p w14:paraId="122A2EE2" w14:textId="77777777" w:rsidR="004368D2" w:rsidRPr="00AD00DE" w:rsidRDefault="004368D2" w:rsidP="00AB4B56">
            <w:pPr>
              <w:jc w:val="center"/>
              <w:rPr>
                <w:rFonts w:ascii="Arial" w:hAnsi="Arial"/>
                <w:i/>
                <w:szCs w:val="20"/>
              </w:rPr>
            </w:pPr>
            <w:r w:rsidRPr="00AD00DE">
              <w:rPr>
                <w:rFonts w:ascii="Arial" w:hAnsi="Arial"/>
                <w:i/>
                <w:szCs w:val="20"/>
              </w:rPr>
              <w:t>Lakcím</w:t>
            </w:r>
          </w:p>
        </w:tc>
      </w:tr>
      <w:tr w:rsidR="004368D2" w:rsidRPr="00AD00DE" w14:paraId="155B3086" w14:textId="77777777" w:rsidTr="00C82F67">
        <w:tc>
          <w:tcPr>
            <w:tcW w:w="567" w:type="dxa"/>
            <w:vAlign w:val="center"/>
          </w:tcPr>
          <w:p w14:paraId="1DDE67FC" w14:textId="77777777" w:rsidR="004368D2" w:rsidRPr="00AD00DE" w:rsidRDefault="004368D2" w:rsidP="00AB4B56">
            <w:pPr>
              <w:jc w:val="center"/>
              <w:rPr>
                <w:rFonts w:ascii="Arial" w:hAnsi="Arial"/>
                <w:szCs w:val="20"/>
              </w:rPr>
            </w:pPr>
            <w:r w:rsidRPr="00AD00DE">
              <w:rPr>
                <w:rFonts w:ascii="Arial" w:hAnsi="Arial"/>
                <w:szCs w:val="20"/>
              </w:rPr>
              <w:t>1.</w:t>
            </w:r>
          </w:p>
        </w:tc>
        <w:tc>
          <w:tcPr>
            <w:tcW w:w="2410" w:type="dxa"/>
            <w:vAlign w:val="center"/>
          </w:tcPr>
          <w:p w14:paraId="7847E012" w14:textId="75A692E2" w:rsidR="004368D2" w:rsidRPr="00AD00DE" w:rsidRDefault="00154CE1" w:rsidP="00AB4B56">
            <w:pPr>
              <w:rPr>
                <w:rFonts w:ascii="Arial" w:hAnsi="Arial"/>
                <w:szCs w:val="20"/>
              </w:rPr>
            </w:pPr>
            <w:r w:rsidRPr="00AD00DE">
              <w:rPr>
                <w:rFonts w:ascii="Arial" w:hAnsi="Arial"/>
                <w:szCs w:val="20"/>
              </w:rPr>
              <w:t>G</w:t>
            </w:r>
            <w:r w:rsidR="00292D3A">
              <w:rPr>
                <w:rFonts w:ascii="Arial" w:hAnsi="Arial"/>
                <w:szCs w:val="20"/>
              </w:rPr>
              <w:t>.</w:t>
            </w:r>
            <w:r w:rsidRPr="00AD00DE">
              <w:rPr>
                <w:rFonts w:ascii="Arial" w:hAnsi="Arial"/>
                <w:szCs w:val="20"/>
              </w:rPr>
              <w:t xml:space="preserve"> Eszter </w:t>
            </w:r>
            <w:r w:rsidR="004368D2" w:rsidRPr="00AD00DE">
              <w:rPr>
                <w:rFonts w:ascii="Arial" w:hAnsi="Arial"/>
                <w:szCs w:val="20"/>
              </w:rPr>
              <w:t xml:space="preserve"> </w:t>
            </w:r>
          </w:p>
        </w:tc>
        <w:tc>
          <w:tcPr>
            <w:tcW w:w="1134" w:type="dxa"/>
            <w:vAlign w:val="center"/>
          </w:tcPr>
          <w:p w14:paraId="786C1536" w14:textId="1E0F8197" w:rsidR="004368D2" w:rsidRPr="00AD00DE" w:rsidRDefault="004368D2" w:rsidP="00AB4B56">
            <w:pPr>
              <w:jc w:val="center"/>
              <w:rPr>
                <w:rFonts w:ascii="Arial" w:hAnsi="Arial"/>
                <w:szCs w:val="20"/>
              </w:rPr>
            </w:pPr>
          </w:p>
        </w:tc>
        <w:tc>
          <w:tcPr>
            <w:tcW w:w="3402" w:type="dxa"/>
          </w:tcPr>
          <w:p w14:paraId="6576B06D" w14:textId="75C83E6B" w:rsidR="004368D2" w:rsidRPr="00AD00DE" w:rsidRDefault="004368D2" w:rsidP="00AB4B56">
            <w:pPr>
              <w:rPr>
                <w:rFonts w:ascii="Arial" w:hAnsi="Arial"/>
                <w:szCs w:val="20"/>
              </w:rPr>
            </w:pPr>
          </w:p>
        </w:tc>
      </w:tr>
      <w:tr w:rsidR="004368D2" w:rsidRPr="00AD00DE" w14:paraId="5701E65C" w14:textId="77777777" w:rsidTr="00C82F67">
        <w:tc>
          <w:tcPr>
            <w:tcW w:w="567" w:type="dxa"/>
            <w:vAlign w:val="center"/>
          </w:tcPr>
          <w:p w14:paraId="66613FDF" w14:textId="77777777" w:rsidR="004368D2" w:rsidRPr="00AD00DE" w:rsidRDefault="004368D2" w:rsidP="00AB4B56">
            <w:pPr>
              <w:jc w:val="center"/>
              <w:rPr>
                <w:rFonts w:ascii="Arial" w:hAnsi="Arial"/>
                <w:szCs w:val="20"/>
              </w:rPr>
            </w:pPr>
            <w:r w:rsidRPr="00AD00DE">
              <w:rPr>
                <w:rFonts w:ascii="Arial" w:hAnsi="Arial"/>
                <w:szCs w:val="20"/>
              </w:rPr>
              <w:t>2.</w:t>
            </w:r>
          </w:p>
        </w:tc>
        <w:tc>
          <w:tcPr>
            <w:tcW w:w="2410" w:type="dxa"/>
            <w:vAlign w:val="center"/>
          </w:tcPr>
          <w:p w14:paraId="3BDC3AE2" w14:textId="14B6DBB2" w:rsidR="004368D2" w:rsidRPr="00AD00DE" w:rsidRDefault="00154CE1" w:rsidP="00AB4B56">
            <w:pPr>
              <w:rPr>
                <w:rFonts w:ascii="Arial" w:hAnsi="Arial"/>
                <w:szCs w:val="20"/>
              </w:rPr>
            </w:pPr>
            <w:r w:rsidRPr="00AD00DE">
              <w:rPr>
                <w:rFonts w:ascii="Arial" w:hAnsi="Arial"/>
                <w:szCs w:val="20"/>
              </w:rPr>
              <w:t>Gy</w:t>
            </w:r>
            <w:r w:rsidR="00292D3A">
              <w:rPr>
                <w:rFonts w:ascii="Arial" w:hAnsi="Arial"/>
                <w:szCs w:val="20"/>
              </w:rPr>
              <w:t>.</w:t>
            </w:r>
            <w:r w:rsidRPr="00AD00DE">
              <w:rPr>
                <w:rFonts w:ascii="Arial" w:hAnsi="Arial"/>
                <w:szCs w:val="20"/>
              </w:rPr>
              <w:t xml:space="preserve"> Beatrix</w:t>
            </w:r>
          </w:p>
        </w:tc>
        <w:tc>
          <w:tcPr>
            <w:tcW w:w="1134" w:type="dxa"/>
            <w:vAlign w:val="center"/>
          </w:tcPr>
          <w:p w14:paraId="0ACBC706" w14:textId="015A5559" w:rsidR="004368D2" w:rsidRPr="00AD00DE" w:rsidRDefault="004368D2" w:rsidP="00AB4B56">
            <w:pPr>
              <w:jc w:val="center"/>
              <w:rPr>
                <w:rFonts w:ascii="Arial" w:hAnsi="Arial"/>
                <w:szCs w:val="20"/>
              </w:rPr>
            </w:pPr>
          </w:p>
        </w:tc>
        <w:tc>
          <w:tcPr>
            <w:tcW w:w="3402" w:type="dxa"/>
          </w:tcPr>
          <w:p w14:paraId="469ED944" w14:textId="53EB34ED" w:rsidR="004368D2" w:rsidRPr="00AD00DE" w:rsidRDefault="004368D2" w:rsidP="00AB4B56">
            <w:pPr>
              <w:rPr>
                <w:rFonts w:ascii="Arial" w:hAnsi="Arial"/>
                <w:szCs w:val="20"/>
              </w:rPr>
            </w:pPr>
          </w:p>
        </w:tc>
      </w:tr>
      <w:tr w:rsidR="004368D2" w:rsidRPr="00AD00DE" w14:paraId="4215C553" w14:textId="77777777" w:rsidTr="00C82F67">
        <w:tc>
          <w:tcPr>
            <w:tcW w:w="567" w:type="dxa"/>
            <w:vAlign w:val="center"/>
          </w:tcPr>
          <w:p w14:paraId="7EEF3D65" w14:textId="77777777" w:rsidR="004368D2" w:rsidRPr="00AD00DE" w:rsidRDefault="004368D2" w:rsidP="00AB4B56">
            <w:pPr>
              <w:jc w:val="center"/>
              <w:rPr>
                <w:rFonts w:ascii="Arial" w:hAnsi="Arial"/>
                <w:szCs w:val="20"/>
              </w:rPr>
            </w:pPr>
            <w:r w:rsidRPr="00AD00DE">
              <w:rPr>
                <w:rFonts w:ascii="Arial" w:hAnsi="Arial"/>
                <w:szCs w:val="20"/>
              </w:rPr>
              <w:t>3.</w:t>
            </w:r>
          </w:p>
        </w:tc>
        <w:tc>
          <w:tcPr>
            <w:tcW w:w="2410" w:type="dxa"/>
            <w:vAlign w:val="center"/>
          </w:tcPr>
          <w:p w14:paraId="3B135410" w14:textId="0DC741B4" w:rsidR="004368D2" w:rsidRPr="00AD00DE" w:rsidRDefault="00154CE1" w:rsidP="00AB4B56">
            <w:pPr>
              <w:rPr>
                <w:rFonts w:ascii="Arial" w:hAnsi="Arial"/>
                <w:szCs w:val="20"/>
              </w:rPr>
            </w:pPr>
            <w:r w:rsidRPr="00AD00DE">
              <w:rPr>
                <w:rFonts w:ascii="Arial" w:hAnsi="Arial"/>
                <w:szCs w:val="20"/>
              </w:rPr>
              <w:t>P</w:t>
            </w:r>
            <w:r w:rsidR="00292D3A">
              <w:rPr>
                <w:rFonts w:ascii="Arial" w:hAnsi="Arial"/>
                <w:szCs w:val="20"/>
              </w:rPr>
              <w:t>.</w:t>
            </w:r>
            <w:r w:rsidRPr="00AD00DE">
              <w:rPr>
                <w:rFonts w:ascii="Arial" w:hAnsi="Arial"/>
                <w:szCs w:val="20"/>
              </w:rPr>
              <w:t xml:space="preserve"> Laura Anna</w:t>
            </w:r>
          </w:p>
        </w:tc>
        <w:tc>
          <w:tcPr>
            <w:tcW w:w="1134" w:type="dxa"/>
            <w:vAlign w:val="center"/>
          </w:tcPr>
          <w:p w14:paraId="6F8CB3C4" w14:textId="7BADA3FE" w:rsidR="004368D2" w:rsidRPr="00AD00DE" w:rsidRDefault="004368D2" w:rsidP="00AB4B56">
            <w:pPr>
              <w:jc w:val="center"/>
              <w:rPr>
                <w:rFonts w:ascii="Arial" w:hAnsi="Arial"/>
                <w:szCs w:val="20"/>
              </w:rPr>
            </w:pPr>
          </w:p>
        </w:tc>
        <w:tc>
          <w:tcPr>
            <w:tcW w:w="3402" w:type="dxa"/>
          </w:tcPr>
          <w:p w14:paraId="03D94AC3" w14:textId="0188E45E" w:rsidR="004368D2" w:rsidRPr="00AD00DE" w:rsidRDefault="004368D2" w:rsidP="00AB4B56">
            <w:pPr>
              <w:rPr>
                <w:rFonts w:ascii="Arial" w:hAnsi="Arial"/>
                <w:szCs w:val="20"/>
              </w:rPr>
            </w:pPr>
          </w:p>
        </w:tc>
      </w:tr>
      <w:tr w:rsidR="004368D2" w:rsidRPr="00AD00DE" w14:paraId="6B2E154B" w14:textId="77777777" w:rsidTr="00C82F67">
        <w:tc>
          <w:tcPr>
            <w:tcW w:w="567" w:type="dxa"/>
            <w:vAlign w:val="center"/>
          </w:tcPr>
          <w:p w14:paraId="583FDA9E" w14:textId="77777777" w:rsidR="004368D2" w:rsidRPr="00AD00DE" w:rsidRDefault="004368D2" w:rsidP="00AB4B56">
            <w:pPr>
              <w:jc w:val="center"/>
              <w:rPr>
                <w:rFonts w:ascii="Arial" w:hAnsi="Arial"/>
                <w:szCs w:val="20"/>
              </w:rPr>
            </w:pPr>
            <w:r w:rsidRPr="00AD00DE">
              <w:rPr>
                <w:rFonts w:ascii="Arial" w:hAnsi="Arial"/>
                <w:szCs w:val="20"/>
              </w:rPr>
              <w:t>4.</w:t>
            </w:r>
          </w:p>
        </w:tc>
        <w:tc>
          <w:tcPr>
            <w:tcW w:w="2410" w:type="dxa"/>
            <w:vAlign w:val="center"/>
          </w:tcPr>
          <w:p w14:paraId="24B2B498" w14:textId="79FEAAA1" w:rsidR="004368D2" w:rsidRPr="00AD00DE" w:rsidRDefault="00154CE1" w:rsidP="00AB4B56">
            <w:pPr>
              <w:rPr>
                <w:rFonts w:ascii="Arial" w:hAnsi="Arial"/>
                <w:szCs w:val="20"/>
              </w:rPr>
            </w:pPr>
            <w:r w:rsidRPr="00AD00DE">
              <w:rPr>
                <w:rFonts w:ascii="Arial" w:hAnsi="Arial"/>
                <w:szCs w:val="20"/>
              </w:rPr>
              <w:t>A</w:t>
            </w:r>
            <w:r w:rsidR="00292D3A">
              <w:rPr>
                <w:rFonts w:ascii="Arial" w:hAnsi="Arial"/>
                <w:szCs w:val="20"/>
              </w:rPr>
              <w:t>.</w:t>
            </w:r>
            <w:r w:rsidRPr="00AD00DE">
              <w:rPr>
                <w:rFonts w:ascii="Arial" w:hAnsi="Arial"/>
                <w:szCs w:val="20"/>
              </w:rPr>
              <w:t xml:space="preserve"> Enikő</w:t>
            </w:r>
          </w:p>
        </w:tc>
        <w:tc>
          <w:tcPr>
            <w:tcW w:w="1134" w:type="dxa"/>
            <w:vAlign w:val="center"/>
          </w:tcPr>
          <w:p w14:paraId="76C6F2D9" w14:textId="77FEBD63" w:rsidR="004368D2" w:rsidRPr="00AD00DE" w:rsidRDefault="004368D2" w:rsidP="00AB4B56">
            <w:pPr>
              <w:jc w:val="center"/>
              <w:rPr>
                <w:rFonts w:ascii="Arial" w:hAnsi="Arial"/>
                <w:szCs w:val="20"/>
              </w:rPr>
            </w:pPr>
          </w:p>
        </w:tc>
        <w:tc>
          <w:tcPr>
            <w:tcW w:w="3402" w:type="dxa"/>
          </w:tcPr>
          <w:p w14:paraId="495F618C" w14:textId="4F79354D" w:rsidR="004368D2" w:rsidRPr="00AD00DE" w:rsidRDefault="004368D2" w:rsidP="00AB4B56">
            <w:pPr>
              <w:rPr>
                <w:rFonts w:ascii="Arial" w:hAnsi="Arial"/>
                <w:szCs w:val="20"/>
              </w:rPr>
            </w:pPr>
          </w:p>
        </w:tc>
      </w:tr>
      <w:tr w:rsidR="004368D2" w:rsidRPr="00AD00DE" w14:paraId="0070F7A3" w14:textId="77777777" w:rsidTr="00C82F67">
        <w:tc>
          <w:tcPr>
            <w:tcW w:w="567" w:type="dxa"/>
            <w:vAlign w:val="center"/>
          </w:tcPr>
          <w:p w14:paraId="61F3CB7D" w14:textId="77777777" w:rsidR="004368D2" w:rsidRPr="00AD00DE" w:rsidRDefault="004368D2" w:rsidP="00AB4B56">
            <w:pPr>
              <w:jc w:val="center"/>
              <w:rPr>
                <w:rFonts w:ascii="Arial" w:hAnsi="Arial"/>
                <w:szCs w:val="20"/>
              </w:rPr>
            </w:pPr>
            <w:r w:rsidRPr="00AD00DE">
              <w:rPr>
                <w:rFonts w:ascii="Arial" w:hAnsi="Arial"/>
                <w:szCs w:val="20"/>
              </w:rPr>
              <w:t>5.</w:t>
            </w:r>
          </w:p>
        </w:tc>
        <w:tc>
          <w:tcPr>
            <w:tcW w:w="2410" w:type="dxa"/>
            <w:vAlign w:val="center"/>
          </w:tcPr>
          <w:p w14:paraId="60D27451" w14:textId="04DC9ABD" w:rsidR="004368D2" w:rsidRPr="00AD00DE" w:rsidRDefault="00154CE1" w:rsidP="00AB4B56">
            <w:pPr>
              <w:rPr>
                <w:rFonts w:ascii="Arial" w:hAnsi="Arial"/>
                <w:szCs w:val="20"/>
              </w:rPr>
            </w:pPr>
            <w:r w:rsidRPr="00AD00DE">
              <w:rPr>
                <w:rFonts w:ascii="Arial" w:hAnsi="Arial"/>
                <w:szCs w:val="20"/>
              </w:rPr>
              <w:t>R</w:t>
            </w:r>
            <w:r w:rsidR="00292D3A">
              <w:rPr>
                <w:rFonts w:ascii="Arial" w:hAnsi="Arial"/>
                <w:szCs w:val="20"/>
              </w:rPr>
              <w:t>.</w:t>
            </w:r>
            <w:r w:rsidRPr="00AD00DE">
              <w:rPr>
                <w:rFonts w:ascii="Arial" w:hAnsi="Arial"/>
                <w:szCs w:val="20"/>
              </w:rPr>
              <w:t xml:space="preserve"> Rebeka</w:t>
            </w:r>
          </w:p>
        </w:tc>
        <w:tc>
          <w:tcPr>
            <w:tcW w:w="1134" w:type="dxa"/>
            <w:vAlign w:val="center"/>
          </w:tcPr>
          <w:p w14:paraId="04C53593" w14:textId="5DD93079" w:rsidR="004368D2" w:rsidRPr="00AD00DE" w:rsidRDefault="004368D2" w:rsidP="00AB4B56">
            <w:pPr>
              <w:jc w:val="center"/>
              <w:rPr>
                <w:rFonts w:ascii="Arial" w:hAnsi="Arial"/>
                <w:szCs w:val="20"/>
              </w:rPr>
            </w:pPr>
          </w:p>
        </w:tc>
        <w:tc>
          <w:tcPr>
            <w:tcW w:w="3402" w:type="dxa"/>
          </w:tcPr>
          <w:p w14:paraId="1CA4FC55" w14:textId="02B466D2" w:rsidR="004368D2" w:rsidRPr="00AD00DE" w:rsidRDefault="004368D2" w:rsidP="00AB4B56">
            <w:pPr>
              <w:rPr>
                <w:rFonts w:ascii="Arial" w:hAnsi="Arial"/>
                <w:szCs w:val="20"/>
              </w:rPr>
            </w:pPr>
          </w:p>
        </w:tc>
      </w:tr>
    </w:tbl>
    <w:p w14:paraId="0A6B5A59" w14:textId="77777777" w:rsidR="004368D2" w:rsidRPr="00AD00DE" w:rsidRDefault="004368D2" w:rsidP="004368D2">
      <w:pPr>
        <w:jc w:val="both"/>
        <w:rPr>
          <w:bCs/>
          <w:sz w:val="20"/>
          <w:szCs w:val="20"/>
        </w:rPr>
      </w:pPr>
    </w:p>
    <w:p w14:paraId="5375D0DD" w14:textId="4EEDBA3D" w:rsidR="004368D2" w:rsidRPr="00AD00DE" w:rsidRDefault="004368D2" w:rsidP="00C82F67">
      <w:pPr>
        <w:widowControl w:val="0"/>
        <w:overflowPunct w:val="0"/>
        <w:autoSpaceDE w:val="0"/>
        <w:autoSpaceDN w:val="0"/>
        <w:adjustRightInd w:val="0"/>
        <w:ind w:left="1985" w:hanging="284"/>
        <w:jc w:val="both"/>
        <w:rPr>
          <w:bCs/>
          <w:sz w:val="20"/>
          <w:szCs w:val="20"/>
        </w:rPr>
      </w:pPr>
      <w:r w:rsidRPr="00AD00DE">
        <w:rPr>
          <w:bCs/>
          <w:sz w:val="20"/>
          <w:szCs w:val="20"/>
        </w:rPr>
        <w:t>2.</w:t>
      </w:r>
      <w:r w:rsidRPr="00AD00DE">
        <w:rPr>
          <w:bCs/>
          <w:sz w:val="20"/>
          <w:szCs w:val="20"/>
        </w:rPr>
        <w:tab/>
        <w:t xml:space="preserve">A </w:t>
      </w:r>
      <w:r w:rsidR="00C82F67">
        <w:rPr>
          <w:bCs/>
          <w:sz w:val="20"/>
          <w:szCs w:val="20"/>
        </w:rPr>
        <w:t xml:space="preserve">Képviselő-testület a </w:t>
      </w:r>
      <w:r w:rsidRPr="00AD00DE">
        <w:rPr>
          <w:bCs/>
          <w:sz w:val="20"/>
          <w:szCs w:val="20"/>
        </w:rPr>
        <w:t>202</w:t>
      </w:r>
      <w:r w:rsidR="00154CE1" w:rsidRPr="00AD00DE">
        <w:rPr>
          <w:bCs/>
          <w:sz w:val="20"/>
          <w:szCs w:val="20"/>
        </w:rPr>
        <w:t>3</w:t>
      </w:r>
      <w:r w:rsidRPr="00AD00DE">
        <w:rPr>
          <w:bCs/>
          <w:sz w:val="20"/>
          <w:szCs w:val="20"/>
        </w:rPr>
        <w:t>/202</w:t>
      </w:r>
      <w:r w:rsidR="00154CE1" w:rsidRPr="00AD00DE">
        <w:rPr>
          <w:bCs/>
          <w:sz w:val="20"/>
          <w:szCs w:val="20"/>
        </w:rPr>
        <w:t>4</w:t>
      </w:r>
      <w:r w:rsidRPr="00AD00DE">
        <w:rPr>
          <w:bCs/>
          <w:sz w:val="20"/>
          <w:szCs w:val="20"/>
        </w:rPr>
        <w:t>-</w:t>
      </w:r>
      <w:r w:rsidR="00154CE1" w:rsidRPr="00AD00DE">
        <w:rPr>
          <w:bCs/>
          <w:sz w:val="20"/>
          <w:szCs w:val="20"/>
        </w:rPr>
        <w:t>e</w:t>
      </w:r>
      <w:r w:rsidRPr="00AD00DE">
        <w:rPr>
          <w:bCs/>
          <w:sz w:val="20"/>
          <w:szCs w:val="20"/>
        </w:rPr>
        <w:t>s tanév I. félévében nem részesíti tanulmányi ösztöndíjban az alábbi pályázókat:</w:t>
      </w:r>
    </w:p>
    <w:p w14:paraId="69DA8D08" w14:textId="77777777" w:rsidR="004368D2" w:rsidRPr="00AD00DE" w:rsidRDefault="004368D2" w:rsidP="004368D2">
      <w:pPr>
        <w:widowControl w:val="0"/>
        <w:overflowPunct w:val="0"/>
        <w:autoSpaceDE w:val="0"/>
        <w:autoSpaceDN w:val="0"/>
        <w:adjustRightInd w:val="0"/>
        <w:ind w:left="1650"/>
        <w:jc w:val="both"/>
        <w:rPr>
          <w:bCs/>
          <w:sz w:val="20"/>
          <w:szCs w:val="20"/>
        </w:rPr>
      </w:pPr>
    </w:p>
    <w:tbl>
      <w:tblPr>
        <w:tblStyle w:val="Rcsostblzat"/>
        <w:tblW w:w="7513" w:type="dxa"/>
        <w:tblInd w:w="1980" w:type="dxa"/>
        <w:tblLayout w:type="fixed"/>
        <w:tblLook w:val="04A0" w:firstRow="1" w:lastRow="0" w:firstColumn="1" w:lastColumn="0" w:noHBand="0" w:noVBand="1"/>
      </w:tblPr>
      <w:tblGrid>
        <w:gridCol w:w="567"/>
        <w:gridCol w:w="2410"/>
        <w:gridCol w:w="1134"/>
        <w:gridCol w:w="3402"/>
      </w:tblGrid>
      <w:tr w:rsidR="004368D2" w:rsidRPr="00AD00DE" w14:paraId="0A05EBDC" w14:textId="77777777" w:rsidTr="00C82F67">
        <w:tc>
          <w:tcPr>
            <w:tcW w:w="567" w:type="dxa"/>
            <w:vAlign w:val="center"/>
          </w:tcPr>
          <w:p w14:paraId="00614CDE" w14:textId="77777777" w:rsidR="004368D2" w:rsidRPr="00AD00DE" w:rsidRDefault="004368D2" w:rsidP="00AB4B56">
            <w:pPr>
              <w:jc w:val="center"/>
              <w:rPr>
                <w:rFonts w:ascii="Arial" w:hAnsi="Arial"/>
                <w:i/>
                <w:szCs w:val="20"/>
              </w:rPr>
            </w:pPr>
          </w:p>
        </w:tc>
        <w:tc>
          <w:tcPr>
            <w:tcW w:w="2410" w:type="dxa"/>
            <w:vAlign w:val="center"/>
          </w:tcPr>
          <w:p w14:paraId="2FCE95C6" w14:textId="77777777" w:rsidR="004368D2" w:rsidRPr="00AD00DE" w:rsidRDefault="004368D2" w:rsidP="00AB4B56">
            <w:pPr>
              <w:jc w:val="center"/>
              <w:rPr>
                <w:rFonts w:ascii="Arial" w:hAnsi="Arial"/>
                <w:i/>
                <w:szCs w:val="20"/>
              </w:rPr>
            </w:pPr>
            <w:r w:rsidRPr="00AD00DE">
              <w:rPr>
                <w:rFonts w:ascii="Arial" w:hAnsi="Arial"/>
                <w:i/>
                <w:szCs w:val="20"/>
              </w:rPr>
              <w:t>Név</w:t>
            </w:r>
          </w:p>
        </w:tc>
        <w:tc>
          <w:tcPr>
            <w:tcW w:w="1134" w:type="dxa"/>
            <w:vAlign w:val="center"/>
          </w:tcPr>
          <w:p w14:paraId="23549E75" w14:textId="77777777" w:rsidR="004368D2" w:rsidRPr="00AD00DE" w:rsidRDefault="004368D2" w:rsidP="00AB4B56">
            <w:pPr>
              <w:jc w:val="center"/>
              <w:rPr>
                <w:rFonts w:ascii="Arial" w:hAnsi="Arial"/>
                <w:i/>
                <w:szCs w:val="20"/>
              </w:rPr>
            </w:pPr>
            <w:r w:rsidRPr="00AD00DE">
              <w:rPr>
                <w:rFonts w:ascii="Arial" w:hAnsi="Arial"/>
                <w:i/>
                <w:szCs w:val="20"/>
              </w:rPr>
              <w:t>Évfolyam</w:t>
            </w:r>
          </w:p>
        </w:tc>
        <w:tc>
          <w:tcPr>
            <w:tcW w:w="3402" w:type="dxa"/>
          </w:tcPr>
          <w:p w14:paraId="004FA1FC" w14:textId="77777777" w:rsidR="004368D2" w:rsidRPr="00AD00DE" w:rsidRDefault="004368D2" w:rsidP="00AB4B56">
            <w:pPr>
              <w:jc w:val="center"/>
              <w:rPr>
                <w:rFonts w:ascii="Arial" w:hAnsi="Arial"/>
                <w:i/>
                <w:szCs w:val="20"/>
              </w:rPr>
            </w:pPr>
            <w:r w:rsidRPr="00AD00DE">
              <w:rPr>
                <w:rFonts w:ascii="Arial" w:hAnsi="Arial"/>
                <w:i/>
                <w:szCs w:val="20"/>
              </w:rPr>
              <w:t>Lakcím</w:t>
            </w:r>
          </w:p>
        </w:tc>
      </w:tr>
      <w:tr w:rsidR="004368D2" w:rsidRPr="00AD00DE" w14:paraId="4936C3F7" w14:textId="77777777" w:rsidTr="00C82F67">
        <w:tc>
          <w:tcPr>
            <w:tcW w:w="567" w:type="dxa"/>
            <w:vAlign w:val="center"/>
          </w:tcPr>
          <w:p w14:paraId="203609F4" w14:textId="77777777" w:rsidR="004368D2" w:rsidRPr="00AD00DE" w:rsidRDefault="004368D2" w:rsidP="00AB4B56">
            <w:pPr>
              <w:jc w:val="center"/>
              <w:rPr>
                <w:rFonts w:ascii="Arial" w:hAnsi="Arial"/>
                <w:szCs w:val="20"/>
              </w:rPr>
            </w:pPr>
            <w:r w:rsidRPr="00AD00DE">
              <w:rPr>
                <w:rFonts w:ascii="Arial" w:hAnsi="Arial"/>
                <w:szCs w:val="20"/>
              </w:rPr>
              <w:t>1.</w:t>
            </w:r>
          </w:p>
        </w:tc>
        <w:tc>
          <w:tcPr>
            <w:tcW w:w="2410" w:type="dxa"/>
            <w:vAlign w:val="center"/>
          </w:tcPr>
          <w:p w14:paraId="54288BE1" w14:textId="61D0EF88" w:rsidR="004368D2" w:rsidRPr="00AD00DE" w:rsidRDefault="00154CE1" w:rsidP="00AB4B56">
            <w:pPr>
              <w:rPr>
                <w:rFonts w:ascii="Arial" w:hAnsi="Arial"/>
                <w:szCs w:val="20"/>
              </w:rPr>
            </w:pPr>
            <w:r w:rsidRPr="00AD00DE">
              <w:rPr>
                <w:rFonts w:ascii="Arial" w:hAnsi="Arial"/>
                <w:szCs w:val="20"/>
              </w:rPr>
              <w:t>K</w:t>
            </w:r>
            <w:r w:rsidR="00292D3A">
              <w:rPr>
                <w:rFonts w:ascii="Arial" w:hAnsi="Arial"/>
                <w:szCs w:val="20"/>
              </w:rPr>
              <w:t>.</w:t>
            </w:r>
            <w:r w:rsidRPr="00AD00DE">
              <w:rPr>
                <w:rFonts w:ascii="Arial" w:hAnsi="Arial"/>
                <w:szCs w:val="20"/>
              </w:rPr>
              <w:t xml:space="preserve"> Réka Emma</w:t>
            </w:r>
          </w:p>
        </w:tc>
        <w:tc>
          <w:tcPr>
            <w:tcW w:w="1134" w:type="dxa"/>
            <w:vAlign w:val="center"/>
          </w:tcPr>
          <w:p w14:paraId="328B14D0" w14:textId="68296853" w:rsidR="004368D2" w:rsidRPr="00AD00DE" w:rsidRDefault="004368D2" w:rsidP="00AB4B56">
            <w:pPr>
              <w:jc w:val="center"/>
              <w:rPr>
                <w:rFonts w:ascii="Arial" w:hAnsi="Arial"/>
                <w:szCs w:val="20"/>
              </w:rPr>
            </w:pPr>
          </w:p>
        </w:tc>
        <w:tc>
          <w:tcPr>
            <w:tcW w:w="3402" w:type="dxa"/>
          </w:tcPr>
          <w:p w14:paraId="1CAA3818" w14:textId="702575E9" w:rsidR="004368D2" w:rsidRPr="00AD00DE" w:rsidRDefault="004368D2" w:rsidP="00AB4B56">
            <w:pPr>
              <w:rPr>
                <w:rFonts w:ascii="Arial" w:hAnsi="Arial"/>
                <w:szCs w:val="20"/>
              </w:rPr>
            </w:pPr>
          </w:p>
        </w:tc>
      </w:tr>
      <w:tr w:rsidR="004368D2" w:rsidRPr="00AD00DE" w14:paraId="7AE17F9F" w14:textId="77777777" w:rsidTr="00C82F67">
        <w:tc>
          <w:tcPr>
            <w:tcW w:w="567" w:type="dxa"/>
            <w:vAlign w:val="center"/>
          </w:tcPr>
          <w:p w14:paraId="5508AD00" w14:textId="77777777" w:rsidR="004368D2" w:rsidRPr="00AD00DE" w:rsidRDefault="004368D2" w:rsidP="00AB4B56">
            <w:pPr>
              <w:jc w:val="center"/>
              <w:rPr>
                <w:rFonts w:ascii="Arial" w:hAnsi="Arial"/>
                <w:szCs w:val="20"/>
              </w:rPr>
            </w:pPr>
            <w:r w:rsidRPr="00AD00DE">
              <w:rPr>
                <w:rFonts w:ascii="Arial" w:hAnsi="Arial"/>
                <w:szCs w:val="20"/>
              </w:rPr>
              <w:t>2.</w:t>
            </w:r>
          </w:p>
        </w:tc>
        <w:tc>
          <w:tcPr>
            <w:tcW w:w="2410" w:type="dxa"/>
            <w:vAlign w:val="center"/>
          </w:tcPr>
          <w:p w14:paraId="48E1C3C6" w14:textId="7E425ADA" w:rsidR="004368D2" w:rsidRPr="00AD00DE" w:rsidRDefault="00154CE1" w:rsidP="00AB4B56">
            <w:pPr>
              <w:rPr>
                <w:rFonts w:ascii="Arial" w:hAnsi="Arial"/>
                <w:szCs w:val="20"/>
              </w:rPr>
            </w:pPr>
            <w:r w:rsidRPr="00AD00DE">
              <w:rPr>
                <w:rFonts w:ascii="Arial" w:hAnsi="Arial"/>
                <w:szCs w:val="20"/>
              </w:rPr>
              <w:t>K</w:t>
            </w:r>
            <w:r w:rsidR="00292D3A">
              <w:rPr>
                <w:rFonts w:ascii="Arial" w:hAnsi="Arial"/>
                <w:szCs w:val="20"/>
              </w:rPr>
              <w:t>.</w:t>
            </w:r>
            <w:r w:rsidRPr="00AD00DE">
              <w:rPr>
                <w:rFonts w:ascii="Arial" w:hAnsi="Arial"/>
                <w:szCs w:val="20"/>
              </w:rPr>
              <w:t xml:space="preserve"> Barna Bendegúz</w:t>
            </w:r>
          </w:p>
        </w:tc>
        <w:tc>
          <w:tcPr>
            <w:tcW w:w="1134" w:type="dxa"/>
            <w:vAlign w:val="center"/>
          </w:tcPr>
          <w:p w14:paraId="1820568D" w14:textId="27F2FE65" w:rsidR="004368D2" w:rsidRPr="00AD00DE" w:rsidRDefault="004368D2" w:rsidP="00AB4B56">
            <w:pPr>
              <w:jc w:val="center"/>
              <w:rPr>
                <w:rFonts w:ascii="Arial" w:hAnsi="Arial"/>
                <w:szCs w:val="20"/>
              </w:rPr>
            </w:pPr>
          </w:p>
        </w:tc>
        <w:tc>
          <w:tcPr>
            <w:tcW w:w="3402" w:type="dxa"/>
          </w:tcPr>
          <w:p w14:paraId="2BA52DF9" w14:textId="17941B96" w:rsidR="004368D2" w:rsidRPr="00AD00DE" w:rsidRDefault="004368D2" w:rsidP="00AB4B56">
            <w:pPr>
              <w:rPr>
                <w:rFonts w:ascii="Arial" w:hAnsi="Arial"/>
                <w:szCs w:val="20"/>
              </w:rPr>
            </w:pPr>
          </w:p>
        </w:tc>
      </w:tr>
      <w:tr w:rsidR="00154CE1" w:rsidRPr="00AD00DE" w14:paraId="40F6F99C" w14:textId="77777777" w:rsidTr="00C82F67">
        <w:tc>
          <w:tcPr>
            <w:tcW w:w="567" w:type="dxa"/>
            <w:vAlign w:val="center"/>
          </w:tcPr>
          <w:p w14:paraId="31D4423E" w14:textId="3CAF29D5" w:rsidR="00154CE1" w:rsidRPr="00AD00DE" w:rsidRDefault="00154CE1" w:rsidP="00AB4B56">
            <w:pPr>
              <w:jc w:val="center"/>
              <w:rPr>
                <w:rFonts w:ascii="Arial" w:hAnsi="Arial"/>
                <w:szCs w:val="20"/>
              </w:rPr>
            </w:pPr>
            <w:r w:rsidRPr="00AD00DE">
              <w:rPr>
                <w:rFonts w:ascii="Arial" w:hAnsi="Arial"/>
                <w:szCs w:val="20"/>
              </w:rPr>
              <w:t>3.</w:t>
            </w:r>
          </w:p>
        </w:tc>
        <w:tc>
          <w:tcPr>
            <w:tcW w:w="2410" w:type="dxa"/>
            <w:vAlign w:val="center"/>
          </w:tcPr>
          <w:p w14:paraId="36FE1524" w14:textId="6DC8BB2F" w:rsidR="00154CE1" w:rsidRPr="00AD00DE" w:rsidRDefault="00154CE1" w:rsidP="00AB4B56">
            <w:pPr>
              <w:rPr>
                <w:rFonts w:ascii="Arial" w:hAnsi="Arial"/>
                <w:szCs w:val="20"/>
              </w:rPr>
            </w:pPr>
            <w:r w:rsidRPr="00AD00DE">
              <w:rPr>
                <w:rFonts w:ascii="Arial" w:hAnsi="Arial"/>
                <w:szCs w:val="20"/>
              </w:rPr>
              <w:t>T</w:t>
            </w:r>
            <w:r w:rsidR="00292D3A">
              <w:rPr>
                <w:rFonts w:ascii="Arial" w:hAnsi="Arial"/>
                <w:szCs w:val="20"/>
              </w:rPr>
              <w:t>.</w:t>
            </w:r>
            <w:r w:rsidRPr="00AD00DE">
              <w:rPr>
                <w:rFonts w:ascii="Arial" w:hAnsi="Arial"/>
                <w:szCs w:val="20"/>
              </w:rPr>
              <w:t xml:space="preserve"> Blanka</w:t>
            </w:r>
          </w:p>
        </w:tc>
        <w:tc>
          <w:tcPr>
            <w:tcW w:w="1134" w:type="dxa"/>
            <w:vAlign w:val="center"/>
          </w:tcPr>
          <w:p w14:paraId="4C7DE95C" w14:textId="5CA21F84" w:rsidR="00154CE1" w:rsidRPr="00AD00DE" w:rsidRDefault="00154CE1" w:rsidP="00AB4B56">
            <w:pPr>
              <w:jc w:val="center"/>
              <w:rPr>
                <w:rFonts w:ascii="Arial" w:hAnsi="Arial"/>
                <w:szCs w:val="20"/>
              </w:rPr>
            </w:pPr>
          </w:p>
        </w:tc>
        <w:tc>
          <w:tcPr>
            <w:tcW w:w="3402" w:type="dxa"/>
          </w:tcPr>
          <w:p w14:paraId="156E3BC0" w14:textId="3016254F" w:rsidR="00154CE1" w:rsidRPr="00AD00DE" w:rsidRDefault="00154CE1" w:rsidP="00AB4B56">
            <w:pPr>
              <w:rPr>
                <w:rFonts w:ascii="Arial" w:hAnsi="Arial"/>
                <w:szCs w:val="20"/>
              </w:rPr>
            </w:pPr>
          </w:p>
        </w:tc>
      </w:tr>
      <w:tr w:rsidR="00154CE1" w:rsidRPr="00AD00DE" w14:paraId="13319394" w14:textId="77777777" w:rsidTr="00C82F67">
        <w:tc>
          <w:tcPr>
            <w:tcW w:w="567" w:type="dxa"/>
            <w:vAlign w:val="center"/>
          </w:tcPr>
          <w:p w14:paraId="02942D00" w14:textId="2AC81605" w:rsidR="00154CE1" w:rsidRPr="00AD00DE" w:rsidRDefault="00154CE1" w:rsidP="00AB4B56">
            <w:pPr>
              <w:jc w:val="center"/>
              <w:rPr>
                <w:rFonts w:ascii="Arial" w:hAnsi="Arial"/>
                <w:szCs w:val="20"/>
              </w:rPr>
            </w:pPr>
            <w:r w:rsidRPr="00AD00DE">
              <w:rPr>
                <w:rFonts w:ascii="Arial" w:hAnsi="Arial"/>
                <w:szCs w:val="20"/>
              </w:rPr>
              <w:t>4.</w:t>
            </w:r>
          </w:p>
        </w:tc>
        <w:tc>
          <w:tcPr>
            <w:tcW w:w="2410" w:type="dxa"/>
            <w:vAlign w:val="center"/>
          </w:tcPr>
          <w:p w14:paraId="098EF9BF" w14:textId="5BD896AE" w:rsidR="00154CE1" w:rsidRPr="00AD00DE" w:rsidRDefault="00154CE1" w:rsidP="00AB4B56">
            <w:pPr>
              <w:rPr>
                <w:rFonts w:ascii="Arial" w:hAnsi="Arial"/>
                <w:szCs w:val="20"/>
              </w:rPr>
            </w:pPr>
            <w:r w:rsidRPr="00AD00DE">
              <w:rPr>
                <w:rFonts w:ascii="Arial" w:hAnsi="Arial"/>
                <w:szCs w:val="20"/>
              </w:rPr>
              <w:t>Sz</w:t>
            </w:r>
            <w:r w:rsidR="00292D3A">
              <w:rPr>
                <w:rFonts w:ascii="Arial" w:hAnsi="Arial"/>
                <w:szCs w:val="20"/>
              </w:rPr>
              <w:t>.</w:t>
            </w:r>
            <w:r w:rsidRPr="00AD00DE">
              <w:rPr>
                <w:rFonts w:ascii="Arial" w:hAnsi="Arial"/>
                <w:szCs w:val="20"/>
              </w:rPr>
              <w:t xml:space="preserve"> Patrícia Zsóka</w:t>
            </w:r>
          </w:p>
        </w:tc>
        <w:tc>
          <w:tcPr>
            <w:tcW w:w="1134" w:type="dxa"/>
            <w:vAlign w:val="center"/>
          </w:tcPr>
          <w:p w14:paraId="4D0FD653" w14:textId="5A6C992D" w:rsidR="00154CE1" w:rsidRPr="00AD00DE" w:rsidRDefault="00154CE1" w:rsidP="00AB4B56">
            <w:pPr>
              <w:jc w:val="center"/>
              <w:rPr>
                <w:rFonts w:ascii="Arial" w:hAnsi="Arial"/>
                <w:szCs w:val="20"/>
              </w:rPr>
            </w:pPr>
          </w:p>
        </w:tc>
        <w:tc>
          <w:tcPr>
            <w:tcW w:w="3402" w:type="dxa"/>
          </w:tcPr>
          <w:p w14:paraId="739E18FD" w14:textId="529FE04C" w:rsidR="00154CE1" w:rsidRPr="00AD00DE" w:rsidRDefault="00154CE1" w:rsidP="00AB4B56">
            <w:pPr>
              <w:rPr>
                <w:rFonts w:ascii="Arial" w:hAnsi="Arial"/>
                <w:szCs w:val="20"/>
              </w:rPr>
            </w:pPr>
          </w:p>
        </w:tc>
      </w:tr>
      <w:tr w:rsidR="00154CE1" w:rsidRPr="00AD00DE" w14:paraId="3BCCE950" w14:textId="77777777" w:rsidTr="00C82F67">
        <w:tc>
          <w:tcPr>
            <w:tcW w:w="567" w:type="dxa"/>
            <w:vAlign w:val="center"/>
          </w:tcPr>
          <w:p w14:paraId="4B37593E" w14:textId="2C9F9FA7" w:rsidR="00154CE1" w:rsidRPr="00AD00DE" w:rsidRDefault="00154CE1" w:rsidP="00AB4B56">
            <w:pPr>
              <w:jc w:val="center"/>
              <w:rPr>
                <w:rFonts w:ascii="Arial" w:hAnsi="Arial"/>
                <w:szCs w:val="20"/>
              </w:rPr>
            </w:pPr>
            <w:r w:rsidRPr="00AD00DE">
              <w:rPr>
                <w:rFonts w:ascii="Arial" w:hAnsi="Arial"/>
                <w:szCs w:val="20"/>
              </w:rPr>
              <w:t>5.</w:t>
            </w:r>
          </w:p>
        </w:tc>
        <w:tc>
          <w:tcPr>
            <w:tcW w:w="2410" w:type="dxa"/>
            <w:vAlign w:val="center"/>
          </w:tcPr>
          <w:p w14:paraId="25677BE9" w14:textId="2BE7EE04" w:rsidR="00154CE1" w:rsidRPr="00AD00DE" w:rsidRDefault="00154CE1" w:rsidP="00AB4B56">
            <w:pPr>
              <w:rPr>
                <w:rFonts w:ascii="Arial" w:hAnsi="Arial"/>
                <w:szCs w:val="20"/>
              </w:rPr>
            </w:pPr>
            <w:r w:rsidRPr="00AD00DE">
              <w:rPr>
                <w:rFonts w:ascii="Arial" w:hAnsi="Arial"/>
                <w:szCs w:val="20"/>
              </w:rPr>
              <w:t>R</w:t>
            </w:r>
            <w:r w:rsidR="00292D3A">
              <w:rPr>
                <w:rFonts w:ascii="Arial" w:hAnsi="Arial"/>
                <w:szCs w:val="20"/>
              </w:rPr>
              <w:t>.</w:t>
            </w:r>
            <w:r w:rsidRPr="00AD00DE">
              <w:rPr>
                <w:rFonts w:ascii="Arial" w:hAnsi="Arial"/>
                <w:szCs w:val="20"/>
              </w:rPr>
              <w:t xml:space="preserve"> Noel Sándor</w:t>
            </w:r>
          </w:p>
        </w:tc>
        <w:tc>
          <w:tcPr>
            <w:tcW w:w="1134" w:type="dxa"/>
            <w:vAlign w:val="center"/>
          </w:tcPr>
          <w:p w14:paraId="0E097210" w14:textId="2F797F66" w:rsidR="00154CE1" w:rsidRPr="00AD00DE" w:rsidRDefault="00154CE1" w:rsidP="00AB4B56">
            <w:pPr>
              <w:jc w:val="center"/>
              <w:rPr>
                <w:rFonts w:ascii="Arial" w:hAnsi="Arial"/>
                <w:szCs w:val="20"/>
              </w:rPr>
            </w:pPr>
          </w:p>
        </w:tc>
        <w:tc>
          <w:tcPr>
            <w:tcW w:w="3402" w:type="dxa"/>
          </w:tcPr>
          <w:p w14:paraId="1B69902E" w14:textId="133D3DD3" w:rsidR="00154CE1" w:rsidRPr="00AD00DE" w:rsidRDefault="00154CE1" w:rsidP="00AB4B56">
            <w:pPr>
              <w:rPr>
                <w:rFonts w:ascii="Arial" w:hAnsi="Arial"/>
                <w:szCs w:val="20"/>
              </w:rPr>
            </w:pPr>
          </w:p>
        </w:tc>
      </w:tr>
      <w:tr w:rsidR="00154CE1" w:rsidRPr="00AD00DE" w14:paraId="72F92F3E" w14:textId="77777777" w:rsidTr="00C82F67">
        <w:tc>
          <w:tcPr>
            <w:tcW w:w="567" w:type="dxa"/>
            <w:vAlign w:val="center"/>
          </w:tcPr>
          <w:p w14:paraId="73301509" w14:textId="1972088F" w:rsidR="00154CE1" w:rsidRPr="00AD00DE" w:rsidRDefault="00154CE1" w:rsidP="00AB4B56">
            <w:pPr>
              <w:jc w:val="center"/>
              <w:rPr>
                <w:rFonts w:ascii="Arial" w:hAnsi="Arial"/>
                <w:szCs w:val="20"/>
              </w:rPr>
            </w:pPr>
            <w:r w:rsidRPr="00AD00DE">
              <w:rPr>
                <w:rFonts w:ascii="Arial" w:hAnsi="Arial"/>
                <w:szCs w:val="20"/>
              </w:rPr>
              <w:t>6.</w:t>
            </w:r>
          </w:p>
        </w:tc>
        <w:tc>
          <w:tcPr>
            <w:tcW w:w="2410" w:type="dxa"/>
            <w:vAlign w:val="center"/>
          </w:tcPr>
          <w:p w14:paraId="16A3F741" w14:textId="744E421C" w:rsidR="00154CE1" w:rsidRPr="00AD00DE" w:rsidRDefault="00154CE1" w:rsidP="00AB4B56">
            <w:pPr>
              <w:rPr>
                <w:rFonts w:ascii="Arial" w:hAnsi="Arial"/>
                <w:szCs w:val="20"/>
              </w:rPr>
            </w:pPr>
            <w:r w:rsidRPr="00AD00DE">
              <w:rPr>
                <w:rFonts w:ascii="Arial" w:hAnsi="Arial"/>
                <w:szCs w:val="20"/>
              </w:rPr>
              <w:t>H</w:t>
            </w:r>
            <w:r w:rsidR="00292D3A">
              <w:rPr>
                <w:rFonts w:ascii="Arial" w:hAnsi="Arial"/>
                <w:szCs w:val="20"/>
              </w:rPr>
              <w:t>.</w:t>
            </w:r>
            <w:r w:rsidRPr="00AD00DE">
              <w:rPr>
                <w:rFonts w:ascii="Arial" w:hAnsi="Arial"/>
                <w:szCs w:val="20"/>
              </w:rPr>
              <w:t xml:space="preserve"> Balázs</w:t>
            </w:r>
          </w:p>
        </w:tc>
        <w:tc>
          <w:tcPr>
            <w:tcW w:w="1134" w:type="dxa"/>
            <w:vAlign w:val="center"/>
          </w:tcPr>
          <w:p w14:paraId="2B512B31" w14:textId="5C6A2A8D" w:rsidR="00154CE1" w:rsidRPr="00AD00DE" w:rsidRDefault="00154CE1" w:rsidP="00AB4B56">
            <w:pPr>
              <w:jc w:val="center"/>
              <w:rPr>
                <w:rFonts w:ascii="Arial" w:hAnsi="Arial"/>
                <w:szCs w:val="20"/>
              </w:rPr>
            </w:pPr>
          </w:p>
        </w:tc>
        <w:tc>
          <w:tcPr>
            <w:tcW w:w="3402" w:type="dxa"/>
          </w:tcPr>
          <w:p w14:paraId="63F2C194" w14:textId="63194B49" w:rsidR="00154CE1" w:rsidRPr="00AD00DE" w:rsidRDefault="00154CE1" w:rsidP="00AB4B56">
            <w:pPr>
              <w:rPr>
                <w:rFonts w:ascii="Arial" w:hAnsi="Arial"/>
                <w:szCs w:val="20"/>
              </w:rPr>
            </w:pPr>
          </w:p>
        </w:tc>
      </w:tr>
      <w:tr w:rsidR="00154CE1" w:rsidRPr="00AD00DE" w14:paraId="33F67F3D" w14:textId="77777777" w:rsidTr="00C82F67">
        <w:tc>
          <w:tcPr>
            <w:tcW w:w="567" w:type="dxa"/>
            <w:vAlign w:val="center"/>
          </w:tcPr>
          <w:p w14:paraId="29F7C94B" w14:textId="2904CCD8" w:rsidR="00154CE1" w:rsidRPr="00AD00DE" w:rsidRDefault="00154CE1" w:rsidP="00AB4B56">
            <w:pPr>
              <w:jc w:val="center"/>
              <w:rPr>
                <w:rFonts w:ascii="Arial" w:hAnsi="Arial"/>
                <w:szCs w:val="20"/>
              </w:rPr>
            </w:pPr>
            <w:r w:rsidRPr="00AD00DE">
              <w:rPr>
                <w:rFonts w:ascii="Arial" w:hAnsi="Arial"/>
                <w:szCs w:val="20"/>
              </w:rPr>
              <w:t>7.</w:t>
            </w:r>
          </w:p>
        </w:tc>
        <w:tc>
          <w:tcPr>
            <w:tcW w:w="2410" w:type="dxa"/>
            <w:vAlign w:val="center"/>
          </w:tcPr>
          <w:p w14:paraId="21F20130" w14:textId="130DCD9B" w:rsidR="00154CE1" w:rsidRPr="00AD00DE" w:rsidRDefault="00154CE1" w:rsidP="00AB4B56">
            <w:pPr>
              <w:rPr>
                <w:rFonts w:ascii="Arial" w:hAnsi="Arial"/>
                <w:szCs w:val="20"/>
              </w:rPr>
            </w:pPr>
            <w:r w:rsidRPr="00AD00DE">
              <w:rPr>
                <w:rFonts w:ascii="Arial" w:hAnsi="Arial"/>
                <w:szCs w:val="20"/>
              </w:rPr>
              <w:t>C</w:t>
            </w:r>
            <w:r w:rsidR="00292D3A">
              <w:rPr>
                <w:rFonts w:ascii="Arial" w:hAnsi="Arial"/>
                <w:szCs w:val="20"/>
              </w:rPr>
              <w:t>s.</w:t>
            </w:r>
            <w:r w:rsidRPr="00AD00DE">
              <w:rPr>
                <w:rFonts w:ascii="Arial" w:hAnsi="Arial"/>
                <w:szCs w:val="20"/>
              </w:rPr>
              <w:t xml:space="preserve"> Dávid</w:t>
            </w:r>
          </w:p>
        </w:tc>
        <w:tc>
          <w:tcPr>
            <w:tcW w:w="1134" w:type="dxa"/>
            <w:vAlign w:val="center"/>
          </w:tcPr>
          <w:p w14:paraId="5C245817" w14:textId="497C0FAC" w:rsidR="00154CE1" w:rsidRPr="00AD00DE" w:rsidRDefault="00154CE1" w:rsidP="00AB4B56">
            <w:pPr>
              <w:jc w:val="center"/>
              <w:rPr>
                <w:rFonts w:ascii="Arial" w:hAnsi="Arial"/>
                <w:szCs w:val="20"/>
              </w:rPr>
            </w:pPr>
          </w:p>
        </w:tc>
        <w:tc>
          <w:tcPr>
            <w:tcW w:w="3402" w:type="dxa"/>
          </w:tcPr>
          <w:p w14:paraId="79545965" w14:textId="6FEF46CD" w:rsidR="00154CE1" w:rsidRPr="00AD00DE" w:rsidRDefault="00154CE1" w:rsidP="00AB4B56">
            <w:pPr>
              <w:rPr>
                <w:rFonts w:ascii="Arial" w:hAnsi="Arial"/>
                <w:szCs w:val="20"/>
              </w:rPr>
            </w:pPr>
          </w:p>
        </w:tc>
      </w:tr>
    </w:tbl>
    <w:p w14:paraId="1133B206" w14:textId="77777777" w:rsidR="004368D2" w:rsidRPr="00AD00DE" w:rsidRDefault="004368D2" w:rsidP="004368D2">
      <w:pPr>
        <w:ind w:left="1985" w:hanging="284"/>
        <w:jc w:val="both"/>
        <w:rPr>
          <w:sz w:val="20"/>
          <w:szCs w:val="20"/>
          <w:highlight w:val="yellow"/>
        </w:rPr>
      </w:pPr>
    </w:p>
    <w:p w14:paraId="0741448F" w14:textId="77777777" w:rsidR="004368D2" w:rsidRPr="00AD00DE" w:rsidRDefault="004368D2" w:rsidP="004368D2">
      <w:pPr>
        <w:ind w:left="1701"/>
        <w:jc w:val="both"/>
        <w:rPr>
          <w:sz w:val="20"/>
          <w:szCs w:val="20"/>
        </w:rPr>
      </w:pPr>
      <w:r w:rsidRPr="00AD00DE">
        <w:rPr>
          <w:sz w:val="20"/>
          <w:szCs w:val="20"/>
        </w:rPr>
        <w:t>Határidő: azonnal</w:t>
      </w:r>
    </w:p>
    <w:p w14:paraId="6DEFD426" w14:textId="77777777" w:rsidR="004368D2" w:rsidRPr="00AD00DE" w:rsidRDefault="004368D2" w:rsidP="004368D2">
      <w:pPr>
        <w:ind w:left="1701"/>
        <w:jc w:val="both"/>
        <w:rPr>
          <w:sz w:val="20"/>
          <w:szCs w:val="20"/>
        </w:rPr>
      </w:pPr>
      <w:r w:rsidRPr="00AD00DE">
        <w:rPr>
          <w:sz w:val="20"/>
          <w:szCs w:val="20"/>
        </w:rPr>
        <w:t>Felelős: Németh Balázs polgármester</w:t>
      </w:r>
    </w:p>
    <w:p w14:paraId="24AAAA78" w14:textId="77777777" w:rsidR="004368D2" w:rsidRPr="00AD00DE" w:rsidRDefault="004368D2" w:rsidP="004368D2">
      <w:pPr>
        <w:ind w:left="1701"/>
        <w:jc w:val="both"/>
        <w:rPr>
          <w:sz w:val="20"/>
          <w:szCs w:val="20"/>
        </w:rPr>
      </w:pPr>
    </w:p>
    <w:p w14:paraId="425A9064" w14:textId="77777777" w:rsidR="004368D2" w:rsidRPr="00AD00DE" w:rsidRDefault="004368D2" w:rsidP="004368D2">
      <w:pPr>
        <w:ind w:left="1701"/>
        <w:jc w:val="both"/>
        <w:rPr>
          <w:sz w:val="20"/>
          <w:szCs w:val="20"/>
        </w:rPr>
      </w:pPr>
      <w:r w:rsidRPr="00AD00DE">
        <w:rPr>
          <w:sz w:val="20"/>
          <w:szCs w:val="20"/>
        </w:rPr>
        <w:t>Operatív felelős: Prikidánovics Antal szociális és hatósági osztályvezető</w:t>
      </w:r>
    </w:p>
    <w:p w14:paraId="27621B28" w14:textId="77777777" w:rsidR="004368D2" w:rsidRPr="00AD00DE" w:rsidRDefault="004368D2" w:rsidP="004368D2">
      <w:pPr>
        <w:ind w:left="1701"/>
        <w:jc w:val="both"/>
        <w:rPr>
          <w:sz w:val="20"/>
          <w:szCs w:val="20"/>
        </w:rPr>
      </w:pPr>
    </w:p>
    <w:p w14:paraId="79B8844D" w14:textId="77777777" w:rsidR="004368D2" w:rsidRPr="00AD00DE" w:rsidRDefault="004368D2" w:rsidP="004368D2">
      <w:pPr>
        <w:ind w:left="1701"/>
        <w:jc w:val="both"/>
        <w:rPr>
          <w:sz w:val="20"/>
          <w:szCs w:val="20"/>
        </w:rPr>
      </w:pPr>
      <w:r w:rsidRPr="00AD00DE">
        <w:rPr>
          <w:sz w:val="20"/>
          <w:szCs w:val="20"/>
        </w:rPr>
        <w:t>A határozatról értesül:</w:t>
      </w:r>
    </w:p>
    <w:p w14:paraId="36B875B5" w14:textId="77777777" w:rsidR="004368D2" w:rsidRPr="00AD00DE" w:rsidRDefault="004368D2" w:rsidP="004368D2">
      <w:pPr>
        <w:ind w:left="1701"/>
        <w:jc w:val="both"/>
        <w:rPr>
          <w:sz w:val="20"/>
          <w:szCs w:val="20"/>
        </w:rPr>
      </w:pPr>
      <w:r w:rsidRPr="00AD00DE">
        <w:rPr>
          <w:sz w:val="20"/>
          <w:szCs w:val="20"/>
        </w:rPr>
        <w:t>- kivonattal:</w:t>
      </w:r>
      <w:r w:rsidRPr="00AD00DE">
        <w:rPr>
          <w:sz w:val="20"/>
          <w:szCs w:val="20"/>
        </w:rPr>
        <w:tab/>
        <w:t>1. Németh Balázs polgármester</w:t>
      </w:r>
    </w:p>
    <w:p w14:paraId="5D8884C8" w14:textId="77777777" w:rsidR="004368D2" w:rsidRPr="00AD00DE" w:rsidRDefault="004368D2" w:rsidP="004368D2">
      <w:pPr>
        <w:ind w:left="1650"/>
        <w:jc w:val="both"/>
        <w:rPr>
          <w:sz w:val="20"/>
          <w:szCs w:val="20"/>
        </w:rPr>
      </w:pPr>
      <w:r w:rsidRPr="00AD00DE">
        <w:rPr>
          <w:sz w:val="20"/>
          <w:szCs w:val="20"/>
        </w:rPr>
        <w:tab/>
      </w:r>
      <w:r w:rsidRPr="00AD00DE">
        <w:rPr>
          <w:sz w:val="20"/>
          <w:szCs w:val="20"/>
        </w:rPr>
        <w:tab/>
        <w:t>2. Patocskai Ibolya jegyző</w:t>
      </w:r>
    </w:p>
    <w:p w14:paraId="595AD94D" w14:textId="77777777" w:rsidR="004368D2" w:rsidRPr="00AD00DE" w:rsidRDefault="004368D2" w:rsidP="004368D2">
      <w:pPr>
        <w:ind w:left="1650"/>
        <w:jc w:val="both"/>
        <w:rPr>
          <w:sz w:val="20"/>
          <w:szCs w:val="20"/>
        </w:rPr>
      </w:pPr>
      <w:r w:rsidRPr="00AD00DE">
        <w:rPr>
          <w:sz w:val="20"/>
          <w:szCs w:val="20"/>
        </w:rPr>
        <w:tab/>
      </w:r>
      <w:r w:rsidRPr="00AD00DE">
        <w:rPr>
          <w:sz w:val="20"/>
          <w:szCs w:val="20"/>
        </w:rPr>
        <w:tab/>
        <w:t>3. Prikidánovics Antal szociális és hatósági osztályvezető</w:t>
      </w:r>
    </w:p>
    <w:p w14:paraId="0D4F475A" w14:textId="77777777" w:rsidR="004368D2" w:rsidRPr="00AD00DE" w:rsidRDefault="004368D2" w:rsidP="004368D2">
      <w:pPr>
        <w:ind w:left="2835"/>
        <w:jc w:val="both"/>
        <w:rPr>
          <w:sz w:val="20"/>
          <w:szCs w:val="20"/>
        </w:rPr>
      </w:pPr>
      <w:r w:rsidRPr="00AD00DE">
        <w:rPr>
          <w:sz w:val="20"/>
          <w:szCs w:val="20"/>
        </w:rPr>
        <w:t>4. Horváth István Attila PBÜ osztályvezető</w:t>
      </w:r>
    </w:p>
    <w:p w14:paraId="4A85F6FA" w14:textId="77777777" w:rsidR="004368D2" w:rsidRPr="00AD00DE" w:rsidRDefault="004368D2" w:rsidP="004368D2">
      <w:pPr>
        <w:ind w:left="1701"/>
        <w:jc w:val="both"/>
        <w:rPr>
          <w:sz w:val="20"/>
          <w:szCs w:val="20"/>
        </w:rPr>
      </w:pPr>
      <w:r w:rsidRPr="00AD00DE">
        <w:rPr>
          <w:sz w:val="20"/>
          <w:szCs w:val="20"/>
        </w:rPr>
        <w:t>- levélben:</w:t>
      </w:r>
      <w:r w:rsidRPr="00AD00DE">
        <w:rPr>
          <w:sz w:val="20"/>
          <w:szCs w:val="20"/>
        </w:rPr>
        <w:tab/>
        <w:t>a pályázók</w:t>
      </w:r>
    </w:p>
    <w:p w14:paraId="7B2E2B49" w14:textId="77777777" w:rsidR="004368D2" w:rsidRPr="009C5CAA" w:rsidRDefault="004368D2" w:rsidP="00A82392">
      <w:pPr>
        <w:widowControl w:val="0"/>
        <w:jc w:val="both"/>
        <w:rPr>
          <w:sz w:val="20"/>
          <w:szCs w:val="20"/>
        </w:rPr>
      </w:pPr>
    </w:p>
    <w:p w14:paraId="2E65D18C" w14:textId="77777777" w:rsidR="00154CE1" w:rsidRPr="009C5CAA" w:rsidRDefault="00154CE1" w:rsidP="00154CE1">
      <w:pPr>
        <w:widowControl w:val="0"/>
        <w:jc w:val="center"/>
        <w:rPr>
          <w:sz w:val="20"/>
          <w:szCs w:val="20"/>
        </w:rPr>
      </w:pPr>
      <w:r w:rsidRPr="009C5CAA">
        <w:rPr>
          <w:sz w:val="20"/>
          <w:szCs w:val="20"/>
        </w:rPr>
        <w:t>K. m. f.</w:t>
      </w:r>
    </w:p>
    <w:p w14:paraId="1324B6C3" w14:textId="77777777" w:rsidR="00154CE1" w:rsidRPr="009C5CAA" w:rsidRDefault="00154CE1" w:rsidP="00154CE1">
      <w:pPr>
        <w:widowControl w:val="0"/>
        <w:tabs>
          <w:tab w:val="center" w:pos="2268"/>
          <w:tab w:val="center" w:pos="7088"/>
        </w:tabs>
        <w:jc w:val="both"/>
        <w:rPr>
          <w:sz w:val="20"/>
          <w:szCs w:val="20"/>
        </w:rPr>
      </w:pPr>
    </w:p>
    <w:p w14:paraId="02841496" w14:textId="77777777" w:rsidR="00154CE1" w:rsidRPr="009C5CAA" w:rsidRDefault="00154CE1" w:rsidP="00154CE1">
      <w:pPr>
        <w:widowControl w:val="0"/>
        <w:tabs>
          <w:tab w:val="center" w:pos="2552"/>
          <w:tab w:val="center" w:pos="7088"/>
        </w:tabs>
        <w:jc w:val="both"/>
        <w:rPr>
          <w:sz w:val="20"/>
          <w:szCs w:val="20"/>
        </w:rPr>
      </w:pPr>
      <w:r w:rsidRPr="009C5CAA">
        <w:rPr>
          <w:sz w:val="20"/>
          <w:szCs w:val="20"/>
        </w:rPr>
        <w:tab/>
        <w:t>Németh Balázs s.k.</w:t>
      </w:r>
      <w:r w:rsidRPr="009C5CAA">
        <w:rPr>
          <w:sz w:val="20"/>
          <w:szCs w:val="20"/>
        </w:rPr>
        <w:tab/>
        <w:t>Patocskai Ibolya s.k.</w:t>
      </w:r>
    </w:p>
    <w:p w14:paraId="20166562" w14:textId="77777777" w:rsidR="00154CE1" w:rsidRPr="009C5CAA" w:rsidRDefault="00154CE1" w:rsidP="00154CE1">
      <w:pPr>
        <w:widowControl w:val="0"/>
        <w:tabs>
          <w:tab w:val="center" w:pos="2552"/>
          <w:tab w:val="center" w:pos="7088"/>
        </w:tabs>
        <w:jc w:val="both"/>
        <w:rPr>
          <w:sz w:val="20"/>
          <w:szCs w:val="20"/>
        </w:rPr>
      </w:pPr>
      <w:r w:rsidRPr="009C5CAA">
        <w:rPr>
          <w:sz w:val="20"/>
          <w:szCs w:val="20"/>
        </w:rPr>
        <w:tab/>
        <w:t>polgármester</w:t>
      </w:r>
      <w:r w:rsidRPr="009C5CAA">
        <w:rPr>
          <w:sz w:val="20"/>
          <w:szCs w:val="20"/>
        </w:rPr>
        <w:tab/>
        <w:t>jegyző</w:t>
      </w:r>
    </w:p>
    <w:p w14:paraId="1B6AB9F7" w14:textId="77777777" w:rsidR="00154CE1" w:rsidRPr="009C5CAA" w:rsidRDefault="00154CE1" w:rsidP="00154CE1">
      <w:pPr>
        <w:widowControl w:val="0"/>
        <w:jc w:val="both"/>
        <w:rPr>
          <w:sz w:val="20"/>
          <w:szCs w:val="20"/>
        </w:rPr>
      </w:pPr>
    </w:p>
    <w:p w14:paraId="27E91F1E" w14:textId="77777777" w:rsidR="009C5CAA" w:rsidRPr="009C5CAA" w:rsidRDefault="009C5CAA" w:rsidP="009C5CAA">
      <w:pPr>
        <w:widowControl w:val="0"/>
        <w:tabs>
          <w:tab w:val="center" w:pos="2552"/>
          <w:tab w:val="center" w:pos="7088"/>
        </w:tabs>
        <w:rPr>
          <w:sz w:val="20"/>
          <w:szCs w:val="20"/>
        </w:rPr>
      </w:pPr>
      <w:r w:rsidRPr="009C5CAA">
        <w:rPr>
          <w:sz w:val="20"/>
          <w:szCs w:val="20"/>
        </w:rPr>
        <w:tab/>
        <w:t>Somogyiné dr. Gazdag Andrea Eszter s.k.</w:t>
      </w:r>
      <w:r w:rsidRPr="009C5CAA">
        <w:rPr>
          <w:sz w:val="20"/>
          <w:szCs w:val="20"/>
        </w:rPr>
        <w:tab/>
        <w:t>Nagy Gábor s.k.</w:t>
      </w:r>
    </w:p>
    <w:p w14:paraId="3A65C89C" w14:textId="77777777" w:rsidR="00154CE1" w:rsidRPr="009C5CAA" w:rsidRDefault="00154CE1" w:rsidP="00154CE1">
      <w:pPr>
        <w:widowControl w:val="0"/>
        <w:tabs>
          <w:tab w:val="center" w:pos="2835"/>
          <w:tab w:val="center" w:pos="6521"/>
        </w:tabs>
        <w:jc w:val="center"/>
        <w:rPr>
          <w:sz w:val="20"/>
          <w:szCs w:val="20"/>
        </w:rPr>
      </w:pPr>
      <w:r w:rsidRPr="009C5CAA">
        <w:rPr>
          <w:sz w:val="20"/>
          <w:szCs w:val="20"/>
        </w:rPr>
        <w:t>képviselők, jegyzőkönyv-hitelesítők</w:t>
      </w:r>
    </w:p>
    <w:p w14:paraId="6DCDDD90" w14:textId="77777777" w:rsidR="00154CE1" w:rsidRPr="009C5CAA" w:rsidRDefault="00154CE1" w:rsidP="00154CE1">
      <w:pPr>
        <w:widowControl w:val="0"/>
        <w:jc w:val="both"/>
        <w:rPr>
          <w:sz w:val="20"/>
          <w:szCs w:val="20"/>
        </w:rPr>
      </w:pPr>
    </w:p>
    <w:p w14:paraId="0DB9D5CD" w14:textId="77777777" w:rsidR="00154CE1" w:rsidRPr="009C5CAA" w:rsidRDefault="00154CE1" w:rsidP="00154CE1">
      <w:pPr>
        <w:widowControl w:val="0"/>
        <w:jc w:val="both"/>
        <w:rPr>
          <w:sz w:val="20"/>
          <w:szCs w:val="20"/>
        </w:rPr>
      </w:pPr>
    </w:p>
    <w:p w14:paraId="2D4BCFF2" w14:textId="77777777" w:rsidR="00154CE1" w:rsidRPr="009C5CAA" w:rsidRDefault="00154CE1" w:rsidP="00154CE1">
      <w:pPr>
        <w:widowControl w:val="0"/>
        <w:tabs>
          <w:tab w:val="center" w:pos="4677"/>
        </w:tabs>
        <w:jc w:val="both"/>
        <w:rPr>
          <w:sz w:val="20"/>
          <w:szCs w:val="20"/>
        </w:rPr>
      </w:pPr>
      <w:r w:rsidRPr="009C5CAA">
        <w:rPr>
          <w:sz w:val="20"/>
          <w:szCs w:val="20"/>
        </w:rPr>
        <w:t>A kivonat hiteles.</w:t>
      </w:r>
    </w:p>
    <w:p w14:paraId="6E396DFD" w14:textId="07D5A87A" w:rsidR="00AD00DE" w:rsidRPr="009C5CAA" w:rsidRDefault="00154CE1" w:rsidP="00AD00DE">
      <w:pPr>
        <w:widowControl w:val="0"/>
        <w:jc w:val="both"/>
        <w:rPr>
          <w:sz w:val="20"/>
          <w:szCs w:val="20"/>
        </w:rPr>
      </w:pPr>
      <w:r w:rsidRPr="009C5CAA">
        <w:rPr>
          <w:sz w:val="20"/>
          <w:szCs w:val="20"/>
        </w:rPr>
        <w:t>Bácsalmás, 2023. november 2.</w:t>
      </w:r>
      <w:r w:rsidR="00AD00DE" w:rsidRPr="009C5CAA">
        <w:rPr>
          <w:sz w:val="20"/>
          <w:szCs w:val="20"/>
        </w:rPr>
        <w:t xml:space="preserve">          </w:t>
      </w:r>
      <w:r w:rsidRPr="009C5CAA">
        <w:rPr>
          <w:sz w:val="20"/>
          <w:szCs w:val="20"/>
        </w:rPr>
        <w:t>Zobokiné Bite Gyöngyi testületi adminisztrátor</w:t>
      </w:r>
      <w:r w:rsidR="00AD00DE" w:rsidRPr="009C5CAA">
        <w:rPr>
          <w:sz w:val="20"/>
          <w:szCs w:val="20"/>
        </w:rPr>
        <w:br w:type="page"/>
      </w:r>
    </w:p>
    <w:p w14:paraId="0D24AA4C" w14:textId="77777777" w:rsidR="00C81CB3" w:rsidRPr="00CA48F9" w:rsidRDefault="00C81CB3" w:rsidP="00C81CB3">
      <w:pPr>
        <w:widowControl w:val="0"/>
      </w:pPr>
      <w:r w:rsidRPr="00CA48F9">
        <w:rPr>
          <w:b/>
          <w:bCs/>
        </w:rPr>
        <w:lastRenderedPageBreak/>
        <w:t>Bácsalmás Város Önkormányzatának</w:t>
      </w:r>
    </w:p>
    <w:p w14:paraId="52A5E573" w14:textId="77777777" w:rsidR="00C81CB3" w:rsidRPr="00CA48F9" w:rsidRDefault="00C81CB3" w:rsidP="00C81CB3">
      <w:pPr>
        <w:widowControl w:val="0"/>
        <w:jc w:val="both"/>
        <w:rPr>
          <w:b/>
          <w:bCs/>
        </w:rPr>
      </w:pPr>
      <w:r w:rsidRPr="00CA48F9">
        <w:rPr>
          <w:b/>
          <w:bCs/>
        </w:rPr>
        <w:t xml:space="preserve">                Képviselő-testülete </w:t>
      </w:r>
    </w:p>
    <w:p w14:paraId="41603D53" w14:textId="77777777" w:rsidR="00C81CB3" w:rsidRPr="00CA48F9" w:rsidRDefault="00C81CB3" w:rsidP="00C81CB3">
      <w:pPr>
        <w:widowControl w:val="0"/>
        <w:jc w:val="both"/>
        <w:rPr>
          <w:b/>
          <w:bCs/>
        </w:rPr>
      </w:pPr>
    </w:p>
    <w:p w14:paraId="241D7D1C" w14:textId="77777777" w:rsidR="00C81CB3" w:rsidRPr="00CA48F9" w:rsidRDefault="00C81CB3" w:rsidP="00C81CB3">
      <w:pPr>
        <w:widowControl w:val="0"/>
        <w:jc w:val="center"/>
        <w:rPr>
          <w:b/>
          <w:bCs/>
        </w:rPr>
      </w:pPr>
      <w:r w:rsidRPr="00CA48F9">
        <w:rPr>
          <w:b/>
          <w:bCs/>
        </w:rPr>
        <w:t xml:space="preserve">K i v o n a t </w:t>
      </w:r>
    </w:p>
    <w:p w14:paraId="1A555A7D" w14:textId="77777777" w:rsidR="00C81CB3" w:rsidRPr="00CA48F9" w:rsidRDefault="00C81CB3" w:rsidP="00C81CB3">
      <w:pPr>
        <w:widowControl w:val="0"/>
        <w:jc w:val="center"/>
        <w:rPr>
          <w:b/>
          <w:bCs/>
        </w:rPr>
      </w:pPr>
    </w:p>
    <w:p w14:paraId="577D338B" w14:textId="77777777" w:rsidR="00C81CB3" w:rsidRPr="00CA48F9" w:rsidRDefault="00C81CB3" w:rsidP="00C81CB3">
      <w:pPr>
        <w:widowControl w:val="0"/>
        <w:tabs>
          <w:tab w:val="left" w:pos="1843"/>
        </w:tabs>
        <w:jc w:val="center"/>
        <w:rPr>
          <w:b/>
          <w:bCs/>
        </w:rPr>
      </w:pPr>
      <w:r w:rsidRPr="00CA48F9">
        <w:rPr>
          <w:b/>
          <w:bCs/>
        </w:rPr>
        <w:t>a Bácsalmás Város Önkormányzata Képviselő-testületének</w:t>
      </w:r>
    </w:p>
    <w:p w14:paraId="792F35EE" w14:textId="722D47EC" w:rsidR="00C81CB3" w:rsidRPr="00CA48F9" w:rsidRDefault="00C81CB3" w:rsidP="00C81CB3">
      <w:pPr>
        <w:widowControl w:val="0"/>
        <w:jc w:val="center"/>
        <w:rPr>
          <w:b/>
          <w:bCs/>
        </w:rPr>
      </w:pPr>
      <w:r w:rsidRPr="00CA48F9">
        <w:rPr>
          <w:b/>
          <w:bCs/>
        </w:rPr>
        <w:t xml:space="preserve">2023. október 31-i soros </w:t>
      </w:r>
      <w:r>
        <w:rPr>
          <w:b/>
          <w:bCs/>
        </w:rPr>
        <w:t>zárt</w:t>
      </w:r>
      <w:r w:rsidRPr="00CA48F9">
        <w:rPr>
          <w:b/>
          <w:bCs/>
        </w:rPr>
        <w:t xml:space="preserve"> ülésének jegyzőkönyvéből </w:t>
      </w:r>
    </w:p>
    <w:p w14:paraId="2334F4E2" w14:textId="77777777" w:rsidR="00C81CB3" w:rsidRPr="00CA48F9" w:rsidRDefault="00C81CB3" w:rsidP="00C81CB3">
      <w:pPr>
        <w:widowControl w:val="0"/>
        <w:jc w:val="center"/>
      </w:pPr>
    </w:p>
    <w:p w14:paraId="41A33AAC" w14:textId="77777777" w:rsidR="00C81CB3" w:rsidRPr="00CA48F9" w:rsidRDefault="00C81CB3" w:rsidP="00C81CB3">
      <w:pPr>
        <w:widowControl w:val="0"/>
        <w:jc w:val="both"/>
        <w:rPr>
          <w:u w:val="single"/>
        </w:rPr>
      </w:pPr>
      <w:r w:rsidRPr="00CA48F9">
        <w:t>(Kihagyva a kihagyandókat.)</w:t>
      </w:r>
    </w:p>
    <w:p w14:paraId="2E0EB7A5" w14:textId="77777777" w:rsidR="00C81CB3" w:rsidRPr="00CA48F9" w:rsidRDefault="00C81CB3" w:rsidP="00C81CB3">
      <w:pPr>
        <w:widowControl w:val="0"/>
        <w:jc w:val="both"/>
      </w:pPr>
    </w:p>
    <w:p w14:paraId="05A802A5" w14:textId="6DBC2851" w:rsidR="00C81CB3" w:rsidRPr="00CA48F9" w:rsidRDefault="00B43054" w:rsidP="00C81CB3">
      <w:pPr>
        <w:widowControl w:val="0"/>
        <w:jc w:val="both"/>
        <w:rPr>
          <w:b/>
          <w:u w:val="single"/>
        </w:rPr>
      </w:pPr>
      <w:r>
        <w:rPr>
          <w:b/>
          <w:u w:val="single"/>
        </w:rPr>
        <w:t>195</w:t>
      </w:r>
      <w:r w:rsidR="00C81CB3" w:rsidRPr="00CA48F9">
        <w:rPr>
          <w:b/>
          <w:u w:val="single"/>
        </w:rPr>
        <w:t xml:space="preserve">/2023. (X. 31.) Bácsalmás v. öh. </w:t>
      </w:r>
    </w:p>
    <w:p w14:paraId="197A3548" w14:textId="77777777" w:rsidR="00C81CB3" w:rsidRPr="00CA48F9" w:rsidRDefault="00C81CB3" w:rsidP="00C81CB3">
      <w:pPr>
        <w:widowControl w:val="0"/>
        <w:jc w:val="both"/>
      </w:pPr>
    </w:p>
    <w:p w14:paraId="1C0371F8" w14:textId="77777777" w:rsidR="00F31C1F" w:rsidRDefault="00F31C1F" w:rsidP="00A82392">
      <w:pPr>
        <w:widowControl w:val="0"/>
        <w:jc w:val="both"/>
        <w:rPr>
          <w:b/>
        </w:rPr>
      </w:pPr>
      <w:r w:rsidRPr="00F31C1F">
        <w:rPr>
          <w:b/>
        </w:rPr>
        <w:t xml:space="preserve">A Helyi Választási Bizottság tagjainak, </w:t>
      </w:r>
    </w:p>
    <w:p w14:paraId="6DA4ED2C" w14:textId="5234206E" w:rsidR="00154CE1" w:rsidRPr="00F31C1F" w:rsidRDefault="00F31C1F" w:rsidP="00F31C1F">
      <w:pPr>
        <w:widowControl w:val="0"/>
        <w:tabs>
          <w:tab w:val="left" w:pos="6379"/>
        </w:tabs>
        <w:jc w:val="both"/>
        <w:rPr>
          <w:b/>
        </w:rPr>
      </w:pPr>
      <w:r w:rsidRPr="00F31C1F">
        <w:rPr>
          <w:b/>
        </w:rPr>
        <w:t xml:space="preserve">póttagjainak megválasztása </w:t>
      </w:r>
      <w:r>
        <w:rPr>
          <w:b/>
        </w:rPr>
        <w:tab/>
      </w:r>
      <w:r w:rsidRPr="00F31C1F">
        <w:rPr>
          <w:b/>
          <w:u w:val="single"/>
        </w:rPr>
        <w:t>Határozat</w:t>
      </w:r>
    </w:p>
    <w:p w14:paraId="30B3C177" w14:textId="77777777" w:rsidR="00F31C1F" w:rsidRDefault="00F31C1F" w:rsidP="00A82392">
      <w:pPr>
        <w:widowControl w:val="0"/>
        <w:jc w:val="both"/>
      </w:pPr>
    </w:p>
    <w:p w14:paraId="739213E6" w14:textId="511B7754" w:rsidR="00630ABB" w:rsidRDefault="00630ABB" w:rsidP="00630ABB">
      <w:pPr>
        <w:widowControl w:val="0"/>
        <w:ind w:left="1985" w:hanging="284"/>
        <w:jc w:val="both"/>
      </w:pPr>
      <w:r w:rsidRPr="009A389A">
        <w:t>1.</w:t>
      </w:r>
      <w:r w:rsidRPr="009A389A">
        <w:tab/>
        <w:t>Bácsalmás Város Önkormányzatának Képviselő-testülete (a továbbiakban: Képviselő-testület) – a Helyi Választási Iroda vezetőjének indítványa alapján – a Helyi Választási Bizottság</w:t>
      </w:r>
      <w:r>
        <w:t xml:space="preserve"> </w:t>
      </w:r>
      <w:r w:rsidRPr="009A389A">
        <w:t>tagjának</w:t>
      </w:r>
    </w:p>
    <w:p w14:paraId="461249B4" w14:textId="77777777" w:rsidR="00630ABB" w:rsidRPr="006B7410" w:rsidRDefault="00630ABB" w:rsidP="00630ABB">
      <w:pPr>
        <w:widowControl w:val="0"/>
        <w:ind w:left="567" w:hanging="567"/>
        <w:jc w:val="both"/>
        <w:rPr>
          <w:b/>
        </w:rPr>
      </w:pPr>
    </w:p>
    <w:p w14:paraId="46A24EA4" w14:textId="5A46A408" w:rsidR="00630ABB" w:rsidRPr="008F01A8" w:rsidRDefault="00630ABB" w:rsidP="00246B3C">
      <w:pPr>
        <w:widowControl w:val="0"/>
        <w:tabs>
          <w:tab w:val="left" w:pos="5103"/>
        </w:tabs>
        <w:ind w:left="1985"/>
        <w:jc w:val="both"/>
        <w:rPr>
          <w:bCs/>
        </w:rPr>
      </w:pPr>
      <w:r w:rsidRPr="008F01A8">
        <w:rPr>
          <w:bCs/>
        </w:rPr>
        <w:t xml:space="preserve">Dr. Tótáné dr. Berzátzy Eszter </w:t>
      </w:r>
      <w:r w:rsidR="00246B3C">
        <w:rPr>
          <w:bCs/>
        </w:rPr>
        <w:tab/>
      </w:r>
      <w:r w:rsidR="00CD26C5">
        <w:rPr>
          <w:bCs/>
        </w:rPr>
        <w:t>…………………………..</w:t>
      </w:r>
    </w:p>
    <w:p w14:paraId="5BAFB1A8" w14:textId="12915497" w:rsidR="00630ABB" w:rsidRPr="008F01A8" w:rsidRDefault="00630ABB" w:rsidP="00246B3C">
      <w:pPr>
        <w:widowControl w:val="0"/>
        <w:tabs>
          <w:tab w:val="left" w:pos="5103"/>
        </w:tabs>
        <w:ind w:left="1985"/>
        <w:jc w:val="both"/>
        <w:rPr>
          <w:bCs/>
        </w:rPr>
      </w:pPr>
      <w:r w:rsidRPr="008F01A8">
        <w:rPr>
          <w:bCs/>
        </w:rPr>
        <w:t xml:space="preserve">Bleszity Jánosné </w:t>
      </w:r>
      <w:r w:rsidR="00246B3C">
        <w:rPr>
          <w:bCs/>
        </w:rPr>
        <w:tab/>
      </w:r>
      <w:r w:rsidR="00CD26C5">
        <w:rPr>
          <w:bCs/>
        </w:rPr>
        <w:t>…………………………</w:t>
      </w:r>
      <w:r w:rsidRPr="008F01A8">
        <w:rPr>
          <w:bCs/>
        </w:rPr>
        <w:t>.</w:t>
      </w:r>
      <w:r w:rsidR="008F01A8">
        <w:rPr>
          <w:bCs/>
        </w:rPr>
        <w:t>,</w:t>
      </w:r>
    </w:p>
    <w:p w14:paraId="7E3F7031" w14:textId="48AEF895" w:rsidR="00630ABB" w:rsidRPr="008F01A8" w:rsidRDefault="00630ABB" w:rsidP="00246B3C">
      <w:pPr>
        <w:widowControl w:val="0"/>
        <w:tabs>
          <w:tab w:val="left" w:pos="5103"/>
        </w:tabs>
        <w:ind w:left="1985"/>
        <w:jc w:val="both"/>
        <w:rPr>
          <w:bCs/>
        </w:rPr>
      </w:pPr>
      <w:r w:rsidRPr="008F01A8">
        <w:rPr>
          <w:bCs/>
        </w:rPr>
        <w:t>Szakola Zoltán</w:t>
      </w:r>
      <w:r w:rsidRPr="008F01A8">
        <w:rPr>
          <w:bCs/>
        </w:rPr>
        <w:tab/>
      </w:r>
      <w:r w:rsidR="00CD26C5">
        <w:rPr>
          <w:bCs/>
        </w:rPr>
        <w:t>…………………………</w:t>
      </w:r>
      <w:r w:rsidRPr="008F01A8">
        <w:rPr>
          <w:bCs/>
        </w:rPr>
        <w:t>.</w:t>
      </w:r>
      <w:r w:rsidR="008F01A8">
        <w:rPr>
          <w:bCs/>
        </w:rPr>
        <w:t xml:space="preserve"> </w:t>
      </w:r>
    </w:p>
    <w:p w14:paraId="62BFF2CC" w14:textId="70AB2E18" w:rsidR="00630ABB" w:rsidRPr="008F01A8" w:rsidRDefault="008F01A8" w:rsidP="00630ABB">
      <w:pPr>
        <w:widowControl w:val="0"/>
        <w:ind w:left="1985"/>
        <w:jc w:val="both"/>
        <w:rPr>
          <w:bCs/>
        </w:rPr>
      </w:pPr>
      <w:r>
        <w:rPr>
          <w:bCs/>
        </w:rPr>
        <w:t>szám</w:t>
      </w:r>
      <w:r w:rsidRPr="008F01A8">
        <w:rPr>
          <w:bCs/>
        </w:rPr>
        <w:t xml:space="preserve"> </w:t>
      </w:r>
      <w:r w:rsidR="00630ABB" w:rsidRPr="008F01A8">
        <w:rPr>
          <w:bCs/>
        </w:rPr>
        <w:t>alatti lakosokat,</w:t>
      </w:r>
    </w:p>
    <w:p w14:paraId="78D264A2" w14:textId="77777777" w:rsidR="00630ABB" w:rsidRPr="009A389A" w:rsidRDefault="00630ABB" w:rsidP="00630ABB">
      <w:pPr>
        <w:widowControl w:val="0"/>
        <w:ind w:left="567" w:hanging="567"/>
        <w:jc w:val="both"/>
      </w:pPr>
    </w:p>
    <w:p w14:paraId="3A6B839A" w14:textId="5CBD2BF3" w:rsidR="00630ABB" w:rsidRDefault="00630ABB" w:rsidP="00630ABB">
      <w:pPr>
        <w:widowControl w:val="0"/>
        <w:ind w:left="1985"/>
        <w:jc w:val="both"/>
      </w:pPr>
      <w:r w:rsidRPr="009A389A">
        <w:t>póttagjának</w:t>
      </w:r>
    </w:p>
    <w:p w14:paraId="49A48263" w14:textId="5DAD26F4" w:rsidR="00630ABB" w:rsidRPr="008F01A8" w:rsidRDefault="00630ABB" w:rsidP="00246B3C">
      <w:pPr>
        <w:widowControl w:val="0"/>
        <w:tabs>
          <w:tab w:val="left" w:pos="4253"/>
        </w:tabs>
        <w:ind w:left="1985"/>
        <w:jc w:val="both"/>
        <w:rPr>
          <w:bCs/>
        </w:rPr>
      </w:pPr>
      <w:r w:rsidRPr="008F01A8">
        <w:rPr>
          <w:bCs/>
        </w:rPr>
        <w:t xml:space="preserve">Dr. Sövény Mihály </w:t>
      </w:r>
      <w:r w:rsidRPr="008F01A8">
        <w:rPr>
          <w:bCs/>
        </w:rPr>
        <w:tab/>
      </w:r>
      <w:r w:rsidR="00CD26C5">
        <w:rPr>
          <w:bCs/>
        </w:rPr>
        <w:t>………………………..</w:t>
      </w:r>
      <w:r w:rsidRPr="008F01A8">
        <w:rPr>
          <w:bCs/>
        </w:rPr>
        <w:t>.</w:t>
      </w:r>
      <w:r w:rsidR="008F01A8">
        <w:rPr>
          <w:bCs/>
        </w:rPr>
        <w:t>,</w:t>
      </w:r>
    </w:p>
    <w:p w14:paraId="472AE8D4" w14:textId="5A63568E" w:rsidR="00630ABB" w:rsidRPr="008F01A8" w:rsidRDefault="00630ABB" w:rsidP="00246B3C">
      <w:pPr>
        <w:tabs>
          <w:tab w:val="left" w:pos="4253"/>
        </w:tabs>
        <w:ind w:left="1985"/>
        <w:jc w:val="both"/>
        <w:rPr>
          <w:bCs/>
        </w:rPr>
      </w:pPr>
      <w:r w:rsidRPr="008F01A8">
        <w:rPr>
          <w:bCs/>
        </w:rPr>
        <w:t xml:space="preserve">Gáll Zoltánné </w:t>
      </w:r>
      <w:r w:rsidR="00246B3C">
        <w:rPr>
          <w:bCs/>
        </w:rPr>
        <w:tab/>
      </w:r>
      <w:r w:rsidR="00CD26C5">
        <w:rPr>
          <w:bCs/>
        </w:rPr>
        <w:t>…………………………</w:t>
      </w:r>
      <w:r w:rsidRPr="008F01A8">
        <w:rPr>
          <w:bCs/>
        </w:rPr>
        <w:t>.</w:t>
      </w:r>
    </w:p>
    <w:p w14:paraId="5432F730" w14:textId="4E2F12CD" w:rsidR="00630ABB" w:rsidRDefault="00630ABB" w:rsidP="00630ABB">
      <w:pPr>
        <w:widowControl w:val="0"/>
        <w:ind w:left="1985"/>
        <w:jc w:val="both"/>
      </w:pPr>
      <w:r>
        <w:t xml:space="preserve">szám alatti lakosokat </w:t>
      </w:r>
      <w:r w:rsidRPr="009A389A">
        <w:t>választja meg.</w:t>
      </w:r>
    </w:p>
    <w:p w14:paraId="4241D50A" w14:textId="77777777" w:rsidR="00630ABB" w:rsidRPr="009A389A" w:rsidRDefault="00630ABB" w:rsidP="00630ABB">
      <w:pPr>
        <w:widowControl w:val="0"/>
        <w:ind w:left="567" w:hanging="567"/>
        <w:jc w:val="both"/>
      </w:pPr>
    </w:p>
    <w:p w14:paraId="7296A9FC" w14:textId="1A3BB83D" w:rsidR="00630ABB" w:rsidRPr="009A389A" w:rsidRDefault="00630ABB" w:rsidP="00630ABB">
      <w:pPr>
        <w:widowControl w:val="0"/>
        <w:ind w:left="1985" w:hanging="284"/>
        <w:jc w:val="both"/>
      </w:pPr>
      <w:r w:rsidRPr="009A389A">
        <w:t>2.</w:t>
      </w:r>
      <w:r w:rsidRPr="009A389A">
        <w:tab/>
        <w:t xml:space="preserve">A Képviselő-testület </w:t>
      </w:r>
      <w:r>
        <w:t>felkéri</w:t>
      </w:r>
      <w:r w:rsidRPr="009A389A">
        <w:t xml:space="preserve"> </w:t>
      </w:r>
      <w:r>
        <w:t>Patocskai Ibolya</w:t>
      </w:r>
      <w:r w:rsidRPr="009A389A">
        <w:t xml:space="preserve"> jegyzőt, hogy a bizottság megalakítására vonatkozóan a szükséges intézkedéseket tegye meg.</w:t>
      </w:r>
    </w:p>
    <w:p w14:paraId="4E9C4B15" w14:textId="77777777" w:rsidR="00630ABB" w:rsidRPr="009A389A" w:rsidRDefault="00630ABB" w:rsidP="00630ABB">
      <w:pPr>
        <w:widowControl w:val="0"/>
        <w:ind w:left="567" w:hanging="567"/>
        <w:jc w:val="both"/>
      </w:pPr>
    </w:p>
    <w:p w14:paraId="5CF93B18" w14:textId="62B5B193" w:rsidR="00630ABB" w:rsidRPr="009A389A" w:rsidRDefault="00630ABB" w:rsidP="00630ABB">
      <w:pPr>
        <w:widowControl w:val="0"/>
        <w:ind w:left="1701"/>
        <w:jc w:val="both"/>
      </w:pPr>
      <w:r w:rsidRPr="009A389A">
        <w:t xml:space="preserve">Határidő: </w:t>
      </w:r>
      <w:r w:rsidRPr="009A389A">
        <w:tab/>
        <w:t>1. pont</w:t>
      </w:r>
      <w:r>
        <w:t>nál</w:t>
      </w:r>
      <w:r w:rsidRPr="009A389A">
        <w:t>: azonnal</w:t>
      </w:r>
    </w:p>
    <w:p w14:paraId="605CF915" w14:textId="0B6A3B38" w:rsidR="00630ABB" w:rsidRPr="009A389A" w:rsidRDefault="00630ABB" w:rsidP="00630ABB">
      <w:pPr>
        <w:widowControl w:val="0"/>
        <w:ind w:left="1701"/>
        <w:jc w:val="both"/>
      </w:pPr>
      <w:r w:rsidRPr="009A389A">
        <w:tab/>
      </w:r>
      <w:r w:rsidRPr="009A389A">
        <w:tab/>
        <w:t>2. pont</w:t>
      </w:r>
      <w:r>
        <w:t>nál</w:t>
      </w:r>
      <w:r w:rsidRPr="009A389A">
        <w:t>: jogszabály szerint</w:t>
      </w:r>
    </w:p>
    <w:p w14:paraId="69CC9403" w14:textId="72F58905" w:rsidR="00630ABB" w:rsidRPr="009A389A" w:rsidRDefault="00630ABB" w:rsidP="00630ABB">
      <w:pPr>
        <w:widowControl w:val="0"/>
        <w:ind w:left="1701"/>
        <w:jc w:val="both"/>
      </w:pPr>
      <w:r w:rsidRPr="009A389A">
        <w:t xml:space="preserve">Felelős: </w:t>
      </w:r>
      <w:r>
        <w:t>Patocskai Ibolya</w:t>
      </w:r>
      <w:r w:rsidRPr="009A389A">
        <w:t xml:space="preserve"> jegyző</w:t>
      </w:r>
    </w:p>
    <w:p w14:paraId="2D91274F" w14:textId="77777777" w:rsidR="00630ABB" w:rsidRDefault="00630ABB" w:rsidP="00630ABB">
      <w:pPr>
        <w:widowControl w:val="0"/>
        <w:ind w:left="567" w:hanging="567"/>
        <w:jc w:val="both"/>
      </w:pPr>
    </w:p>
    <w:p w14:paraId="349DDB17" w14:textId="1E4FC5EB" w:rsidR="00630ABB" w:rsidRPr="009A389A" w:rsidRDefault="00630ABB" w:rsidP="00630ABB">
      <w:pPr>
        <w:widowControl w:val="0"/>
        <w:ind w:left="1701"/>
        <w:jc w:val="both"/>
      </w:pPr>
      <w:r w:rsidRPr="009A389A">
        <w:t>A határozatról értesül</w:t>
      </w:r>
      <w:r>
        <w:t>nek</w:t>
      </w:r>
      <w:r w:rsidRPr="009A389A">
        <w:t>:</w:t>
      </w:r>
    </w:p>
    <w:p w14:paraId="26EACF95" w14:textId="37394A06" w:rsidR="00630ABB" w:rsidRPr="009A389A" w:rsidRDefault="00630ABB" w:rsidP="00630ABB">
      <w:pPr>
        <w:widowControl w:val="0"/>
        <w:ind w:left="1701"/>
        <w:jc w:val="both"/>
      </w:pPr>
      <w:r w:rsidRPr="009A389A">
        <w:t>- kivonattal:</w:t>
      </w:r>
      <w:r w:rsidRPr="009A389A">
        <w:tab/>
        <w:t xml:space="preserve">1. </w:t>
      </w:r>
      <w:r>
        <w:t>Németh Balázs</w:t>
      </w:r>
      <w:r w:rsidRPr="009A389A">
        <w:t xml:space="preserve"> polgármester</w:t>
      </w:r>
    </w:p>
    <w:p w14:paraId="192A52E2" w14:textId="579C6650" w:rsidR="00630ABB" w:rsidRPr="009A389A" w:rsidRDefault="00630ABB" w:rsidP="00630ABB">
      <w:pPr>
        <w:widowControl w:val="0"/>
        <w:ind w:left="1701"/>
        <w:jc w:val="both"/>
      </w:pPr>
      <w:r w:rsidRPr="009A389A">
        <w:tab/>
      </w:r>
      <w:r w:rsidRPr="009A389A">
        <w:tab/>
        <w:t>2.</w:t>
      </w:r>
      <w:r>
        <w:t xml:space="preserve"> Patocskai Ibolya </w:t>
      </w:r>
      <w:r w:rsidRPr="009A389A">
        <w:t>jegyző</w:t>
      </w:r>
    </w:p>
    <w:p w14:paraId="07BA7415" w14:textId="020CD5D0" w:rsidR="00630ABB" w:rsidRPr="009A389A" w:rsidRDefault="00630ABB" w:rsidP="00630ABB">
      <w:pPr>
        <w:widowControl w:val="0"/>
        <w:ind w:left="1701"/>
        <w:jc w:val="both"/>
      </w:pPr>
      <w:r w:rsidRPr="009A389A">
        <w:tab/>
      </w:r>
      <w:r w:rsidRPr="009A389A">
        <w:tab/>
        <w:t xml:space="preserve">3. </w:t>
      </w:r>
      <w:r>
        <w:t>Mészáros Gabriella</w:t>
      </w:r>
      <w:r w:rsidRPr="009A389A">
        <w:t xml:space="preserve"> aljegyző</w:t>
      </w:r>
    </w:p>
    <w:p w14:paraId="17040427" w14:textId="7D3313E4" w:rsidR="00630ABB" w:rsidRPr="009A389A" w:rsidRDefault="00630ABB" w:rsidP="00630ABB">
      <w:pPr>
        <w:widowControl w:val="0"/>
        <w:ind w:left="1701"/>
        <w:jc w:val="both"/>
      </w:pPr>
      <w:r w:rsidRPr="009A389A">
        <w:tab/>
      </w:r>
      <w:r w:rsidRPr="009A389A">
        <w:tab/>
        <w:t>4. Helyi Választási Bizottság tagjai</w:t>
      </w:r>
    </w:p>
    <w:p w14:paraId="375A2888" w14:textId="77777777" w:rsidR="00F31C1F" w:rsidRDefault="00F31C1F" w:rsidP="00A82392">
      <w:pPr>
        <w:widowControl w:val="0"/>
        <w:jc w:val="both"/>
      </w:pPr>
    </w:p>
    <w:p w14:paraId="77F30603" w14:textId="77777777" w:rsidR="008F01A8" w:rsidRPr="00647BC0" w:rsidRDefault="008F01A8" w:rsidP="008F01A8">
      <w:pPr>
        <w:widowControl w:val="0"/>
        <w:jc w:val="center"/>
      </w:pPr>
      <w:r w:rsidRPr="00647BC0">
        <w:t>K. m. f.</w:t>
      </w:r>
    </w:p>
    <w:p w14:paraId="413AA809" w14:textId="77777777" w:rsidR="008F01A8" w:rsidRPr="00647BC0" w:rsidRDefault="008F01A8" w:rsidP="008F01A8">
      <w:pPr>
        <w:widowControl w:val="0"/>
        <w:tabs>
          <w:tab w:val="center" w:pos="2268"/>
          <w:tab w:val="center" w:pos="7088"/>
        </w:tabs>
        <w:jc w:val="both"/>
      </w:pPr>
    </w:p>
    <w:p w14:paraId="024D405C" w14:textId="77777777" w:rsidR="008F01A8" w:rsidRPr="00647BC0" w:rsidRDefault="008F01A8" w:rsidP="008F01A8">
      <w:pPr>
        <w:widowControl w:val="0"/>
        <w:tabs>
          <w:tab w:val="center" w:pos="2552"/>
          <w:tab w:val="center" w:pos="7088"/>
        </w:tabs>
        <w:jc w:val="both"/>
      </w:pPr>
      <w:r w:rsidRPr="00647BC0">
        <w:tab/>
        <w:t>Németh Balázs s.k.</w:t>
      </w:r>
      <w:r w:rsidRPr="00647BC0">
        <w:tab/>
        <w:t>Patocskai Ibolya s.k.</w:t>
      </w:r>
    </w:p>
    <w:p w14:paraId="68AAA9CA" w14:textId="77777777" w:rsidR="008F01A8" w:rsidRPr="00647BC0" w:rsidRDefault="008F01A8" w:rsidP="008F01A8">
      <w:pPr>
        <w:widowControl w:val="0"/>
        <w:tabs>
          <w:tab w:val="center" w:pos="2552"/>
          <w:tab w:val="center" w:pos="7088"/>
        </w:tabs>
        <w:jc w:val="both"/>
      </w:pPr>
      <w:r w:rsidRPr="00647BC0">
        <w:tab/>
        <w:t>polgármester</w:t>
      </w:r>
      <w:r w:rsidRPr="00647BC0">
        <w:tab/>
        <w:t>jegyző</w:t>
      </w:r>
    </w:p>
    <w:p w14:paraId="26CF4858" w14:textId="77777777" w:rsidR="008F01A8" w:rsidRPr="00647BC0" w:rsidRDefault="008F01A8" w:rsidP="008F01A8">
      <w:pPr>
        <w:widowControl w:val="0"/>
        <w:jc w:val="both"/>
      </w:pPr>
    </w:p>
    <w:p w14:paraId="0DC58465" w14:textId="77777777" w:rsidR="004E6088" w:rsidRPr="00647BC0" w:rsidRDefault="004E6088" w:rsidP="004E6088">
      <w:pPr>
        <w:widowControl w:val="0"/>
        <w:tabs>
          <w:tab w:val="center" w:pos="2552"/>
          <w:tab w:val="center" w:pos="7088"/>
        </w:tabs>
      </w:pPr>
      <w:r w:rsidRPr="00647BC0">
        <w:tab/>
      </w:r>
      <w:r w:rsidRPr="004B2C1B">
        <w:t>Somogyiné dr. Gazdag Andrea Eszter s.k.</w:t>
      </w:r>
      <w:r w:rsidRPr="004B2C1B">
        <w:tab/>
        <w:t>Nagy Gábor s.k.</w:t>
      </w:r>
    </w:p>
    <w:p w14:paraId="09B665AF" w14:textId="77777777" w:rsidR="008F01A8" w:rsidRPr="00012387" w:rsidRDefault="008F01A8" w:rsidP="008F01A8">
      <w:pPr>
        <w:widowControl w:val="0"/>
        <w:tabs>
          <w:tab w:val="center" w:pos="2835"/>
          <w:tab w:val="center" w:pos="6521"/>
        </w:tabs>
        <w:jc w:val="center"/>
      </w:pPr>
      <w:r w:rsidRPr="00647BC0">
        <w:t>képviselők, jegyzőkönyv-hitelesítők</w:t>
      </w:r>
    </w:p>
    <w:p w14:paraId="3567B0EF" w14:textId="77777777" w:rsidR="008F01A8" w:rsidRPr="00012387" w:rsidRDefault="008F01A8" w:rsidP="008F01A8">
      <w:pPr>
        <w:widowControl w:val="0"/>
        <w:jc w:val="both"/>
      </w:pPr>
    </w:p>
    <w:p w14:paraId="65FB89CD" w14:textId="77777777" w:rsidR="008F01A8" w:rsidRPr="00012387" w:rsidRDefault="008F01A8" w:rsidP="008F01A8">
      <w:pPr>
        <w:widowControl w:val="0"/>
        <w:jc w:val="both"/>
      </w:pPr>
    </w:p>
    <w:p w14:paraId="7DE27A86" w14:textId="77777777" w:rsidR="008F01A8" w:rsidRPr="00B121FF" w:rsidRDefault="008F01A8" w:rsidP="008F01A8">
      <w:pPr>
        <w:widowControl w:val="0"/>
        <w:tabs>
          <w:tab w:val="center" w:pos="4677"/>
        </w:tabs>
        <w:jc w:val="both"/>
      </w:pPr>
      <w:r w:rsidRPr="00B121FF">
        <w:t>A kivonat hiteles.</w:t>
      </w:r>
    </w:p>
    <w:p w14:paraId="74836CF3" w14:textId="77777777" w:rsidR="008F01A8" w:rsidRPr="00B121FF" w:rsidRDefault="008F01A8" w:rsidP="008F01A8">
      <w:pPr>
        <w:widowControl w:val="0"/>
        <w:jc w:val="both"/>
      </w:pPr>
      <w:r>
        <w:t>Bácsalmás, 2023. november 2.</w:t>
      </w:r>
    </w:p>
    <w:p w14:paraId="64DAAF89" w14:textId="77777777" w:rsidR="008F01A8" w:rsidRDefault="008F01A8" w:rsidP="008F01A8">
      <w:pPr>
        <w:widowControl w:val="0"/>
        <w:jc w:val="both"/>
      </w:pPr>
    </w:p>
    <w:p w14:paraId="348D0E63" w14:textId="77777777" w:rsidR="008F01A8" w:rsidRPr="00B121FF" w:rsidRDefault="008F01A8" w:rsidP="008F01A8">
      <w:pPr>
        <w:widowControl w:val="0"/>
        <w:jc w:val="both"/>
      </w:pPr>
    </w:p>
    <w:p w14:paraId="226DA9DC" w14:textId="77777777" w:rsidR="008F01A8" w:rsidRPr="00B121FF" w:rsidRDefault="008F01A8" w:rsidP="008F01A8">
      <w:pPr>
        <w:widowControl w:val="0"/>
        <w:jc w:val="both"/>
      </w:pPr>
      <w:r>
        <w:t>Zobokiné Bite Gyöngyi</w:t>
      </w:r>
      <w:r w:rsidRPr="00B121FF">
        <w:t xml:space="preserve"> </w:t>
      </w:r>
    </w:p>
    <w:p w14:paraId="641A11BF" w14:textId="77777777" w:rsidR="008F01A8" w:rsidRPr="00B121FF" w:rsidRDefault="008F01A8" w:rsidP="008F01A8">
      <w:pPr>
        <w:widowControl w:val="0"/>
        <w:jc w:val="both"/>
      </w:pPr>
      <w:r w:rsidRPr="00B121FF">
        <w:t xml:space="preserve">testületi </w:t>
      </w:r>
      <w:r>
        <w:t>adminisztrátor</w:t>
      </w:r>
    </w:p>
    <w:p w14:paraId="4116E6C0" w14:textId="77777777" w:rsidR="00F31C1F" w:rsidRPr="008E6896" w:rsidRDefault="00F31C1F" w:rsidP="00A82392">
      <w:pPr>
        <w:widowControl w:val="0"/>
        <w:jc w:val="both"/>
      </w:pPr>
    </w:p>
    <w:sectPr w:rsidR="00F31C1F" w:rsidRPr="008E6896" w:rsidSect="00215B40">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BCF1F" w14:textId="77777777" w:rsidR="00EB3DE2" w:rsidRDefault="00EB3DE2" w:rsidP="00EB3DE2">
      <w:r>
        <w:separator/>
      </w:r>
    </w:p>
  </w:endnote>
  <w:endnote w:type="continuationSeparator" w:id="0">
    <w:p w14:paraId="508F54BA" w14:textId="77777777" w:rsidR="00EB3DE2" w:rsidRDefault="00EB3DE2" w:rsidP="00EB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swiss"/>
    <w:pitch w:val="variable"/>
    <w:sig w:usb0="A00002AF" w:usb1="500078FB" w:usb2="00000000" w:usb3="00000000" w:csb0="0000009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OpenSymbol">
    <w:altName w:val="Segoe UI Symbol"/>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391FF" w14:textId="77777777" w:rsidR="00EB3DE2" w:rsidRDefault="00EB3DE2" w:rsidP="00EB3DE2">
      <w:r>
        <w:separator/>
      </w:r>
    </w:p>
  </w:footnote>
  <w:footnote w:type="continuationSeparator" w:id="0">
    <w:p w14:paraId="0D0FEDF5" w14:textId="77777777" w:rsidR="00EB3DE2" w:rsidRDefault="00EB3DE2" w:rsidP="00EB3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A2D72B9"/>
    <w:multiLevelType w:val="hybridMultilevel"/>
    <w:tmpl w:val="07E2A9D2"/>
    <w:lvl w:ilvl="0" w:tplc="671E7A08">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 w15:restartNumberingAfterBreak="0">
    <w:nsid w:val="37A46030"/>
    <w:multiLevelType w:val="hybridMultilevel"/>
    <w:tmpl w:val="D85616CC"/>
    <w:lvl w:ilvl="0" w:tplc="837A7F1C">
      <w:start w:val="1"/>
      <w:numFmt w:val="bullet"/>
      <w:lvlText w:val="-"/>
      <w:lvlJc w:val="left"/>
      <w:pPr>
        <w:ind w:left="2345" w:hanging="360"/>
      </w:pPr>
      <w:rPr>
        <w:rFonts w:ascii="Arial" w:eastAsiaTheme="minorHAnsi" w:hAnsi="Arial" w:cs="Aria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3" w15:restartNumberingAfterBreak="0">
    <w:nsid w:val="3EE754BD"/>
    <w:multiLevelType w:val="multilevel"/>
    <w:tmpl w:val="4A226690"/>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15:restartNumberingAfterBreak="0">
    <w:nsid w:val="5A790EEC"/>
    <w:multiLevelType w:val="hybridMultilevel"/>
    <w:tmpl w:val="7DE8C2F4"/>
    <w:lvl w:ilvl="0" w:tplc="AF4EF1D8">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6"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num w:numId="1" w16cid:durableId="49311452">
    <w:abstractNumId w:val="4"/>
  </w:num>
  <w:num w:numId="2" w16cid:durableId="1324624796">
    <w:abstractNumId w:val="6"/>
  </w:num>
  <w:num w:numId="3" w16cid:durableId="2142990011">
    <w:abstractNumId w:val="3"/>
  </w:num>
  <w:num w:numId="4" w16cid:durableId="375129773">
    <w:abstractNumId w:val="5"/>
  </w:num>
  <w:num w:numId="5" w16cid:durableId="1266577579">
    <w:abstractNumId w:val="0"/>
  </w:num>
  <w:num w:numId="6" w16cid:durableId="36054142">
    <w:abstractNumId w:val="1"/>
  </w:num>
  <w:num w:numId="7" w16cid:durableId="2038577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41C"/>
    <w:rsid w:val="00025595"/>
    <w:rsid w:val="00154CE1"/>
    <w:rsid w:val="001851C3"/>
    <w:rsid w:val="001B4E19"/>
    <w:rsid w:val="001F190B"/>
    <w:rsid w:val="0020041C"/>
    <w:rsid w:val="00215B40"/>
    <w:rsid w:val="00246B3C"/>
    <w:rsid w:val="00280E49"/>
    <w:rsid w:val="00292D3A"/>
    <w:rsid w:val="002D7E59"/>
    <w:rsid w:val="0031790F"/>
    <w:rsid w:val="00330EBF"/>
    <w:rsid w:val="003D5C4E"/>
    <w:rsid w:val="003F4DD3"/>
    <w:rsid w:val="0041558F"/>
    <w:rsid w:val="004368D2"/>
    <w:rsid w:val="004B2C1B"/>
    <w:rsid w:val="004C6BF8"/>
    <w:rsid w:val="004E1AE7"/>
    <w:rsid w:val="004E5634"/>
    <w:rsid w:val="004E6088"/>
    <w:rsid w:val="0051380C"/>
    <w:rsid w:val="00546B10"/>
    <w:rsid w:val="00597B4A"/>
    <w:rsid w:val="005B27D9"/>
    <w:rsid w:val="00630ABB"/>
    <w:rsid w:val="00662F1A"/>
    <w:rsid w:val="00674A73"/>
    <w:rsid w:val="006A787A"/>
    <w:rsid w:val="0070271C"/>
    <w:rsid w:val="00742643"/>
    <w:rsid w:val="00757640"/>
    <w:rsid w:val="007C3BD2"/>
    <w:rsid w:val="008106EA"/>
    <w:rsid w:val="008C1214"/>
    <w:rsid w:val="008C1658"/>
    <w:rsid w:val="008E2462"/>
    <w:rsid w:val="008E6896"/>
    <w:rsid w:val="008F01A8"/>
    <w:rsid w:val="00982C21"/>
    <w:rsid w:val="009973A5"/>
    <w:rsid w:val="009C5CAA"/>
    <w:rsid w:val="00A41B3C"/>
    <w:rsid w:val="00A82392"/>
    <w:rsid w:val="00AD00DE"/>
    <w:rsid w:val="00B43054"/>
    <w:rsid w:val="00B87BDE"/>
    <w:rsid w:val="00B920DE"/>
    <w:rsid w:val="00C44F6C"/>
    <w:rsid w:val="00C81CB3"/>
    <w:rsid w:val="00C82F67"/>
    <w:rsid w:val="00CA48F9"/>
    <w:rsid w:val="00CD26C5"/>
    <w:rsid w:val="00D112F5"/>
    <w:rsid w:val="00D63251"/>
    <w:rsid w:val="00D76A9B"/>
    <w:rsid w:val="00DB2F7D"/>
    <w:rsid w:val="00DF5060"/>
    <w:rsid w:val="00DF57C9"/>
    <w:rsid w:val="00E42BFE"/>
    <w:rsid w:val="00E66CAD"/>
    <w:rsid w:val="00E84C2E"/>
    <w:rsid w:val="00EA34F4"/>
    <w:rsid w:val="00EB3DE2"/>
    <w:rsid w:val="00F31C1F"/>
    <w:rsid w:val="00F401D3"/>
    <w:rsid w:val="00F6386D"/>
    <w:rsid w:val="00F7531D"/>
    <w:rsid w:val="00FE52DE"/>
    <w:rsid w:val="00FF46EB"/>
    <w:rsid w:val="00FF50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A983"/>
  <w15:chartTrackingRefBased/>
  <w15:docId w15:val="{46D1EAA1-AAF0-4769-B089-E21BCA2D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0041C"/>
    <w:rPr>
      <w:rFonts w:cs="Arial"/>
      <w:bCs w:val="0"/>
      <w:kern w:val="0"/>
      <w:szCs w:val="22"/>
      <w14:ligatures w14:val="none"/>
    </w:rPr>
  </w:style>
  <w:style w:type="paragraph" w:styleId="Cmsor1">
    <w:name w:val="heading 1"/>
    <w:basedOn w:val="Heading"/>
    <w:next w:val="Szvegtrzs"/>
    <w:link w:val="Cmsor1Char"/>
    <w:uiPriority w:val="9"/>
    <w:qFormat/>
    <w:rsid w:val="00EB3DE2"/>
    <w:pPr>
      <w:numPr>
        <w:numId w:val="3"/>
      </w:numPr>
      <w:outlineLvl w:val="0"/>
    </w:pPr>
    <w:rPr>
      <w:b/>
      <w:bCs/>
      <w:sz w:val="36"/>
      <w:szCs w:val="36"/>
    </w:rPr>
  </w:style>
  <w:style w:type="paragraph" w:styleId="Cmsor2">
    <w:name w:val="heading 2"/>
    <w:basedOn w:val="Heading"/>
    <w:next w:val="Szvegtrzs"/>
    <w:link w:val="Cmsor2Char"/>
    <w:uiPriority w:val="9"/>
    <w:semiHidden/>
    <w:unhideWhenUsed/>
    <w:qFormat/>
    <w:rsid w:val="00EB3DE2"/>
    <w:pPr>
      <w:numPr>
        <w:ilvl w:val="1"/>
        <w:numId w:val="3"/>
      </w:numPr>
      <w:spacing w:before="200"/>
      <w:outlineLvl w:val="1"/>
    </w:pPr>
    <w:rPr>
      <w:b/>
      <w:bCs/>
      <w:sz w:val="32"/>
      <w:szCs w:val="32"/>
    </w:rPr>
  </w:style>
  <w:style w:type="paragraph" w:styleId="Cmsor3">
    <w:name w:val="heading 3"/>
    <w:basedOn w:val="Heading"/>
    <w:next w:val="Szvegtrzs"/>
    <w:link w:val="Cmsor3Char"/>
    <w:uiPriority w:val="9"/>
    <w:semiHidden/>
    <w:unhideWhenUsed/>
    <w:qFormat/>
    <w:rsid w:val="00EB3DE2"/>
    <w:pPr>
      <w:numPr>
        <w:ilvl w:val="2"/>
        <w:numId w:val="3"/>
      </w:numPr>
      <w:spacing w:before="140"/>
      <w:outlineLvl w:val="2"/>
    </w:pPr>
    <w:rPr>
      <w:b/>
      <w:bCs/>
    </w:rPr>
  </w:style>
  <w:style w:type="paragraph" w:styleId="Cmsor4">
    <w:name w:val="heading 4"/>
    <w:basedOn w:val="Heading"/>
    <w:next w:val="Szvegtrzs"/>
    <w:link w:val="Cmsor4Char"/>
    <w:uiPriority w:val="9"/>
    <w:semiHidden/>
    <w:unhideWhenUsed/>
    <w:qFormat/>
    <w:rsid w:val="00EB3DE2"/>
    <w:pPr>
      <w:numPr>
        <w:ilvl w:val="3"/>
        <w:numId w:val="3"/>
      </w:numPr>
      <w:spacing w:before="120"/>
      <w:outlineLvl w:val="3"/>
    </w:pPr>
    <w:rPr>
      <w:b/>
      <w:bCs/>
      <w:i/>
      <w:iCs/>
      <w:sz w:val="27"/>
      <w:szCs w:val="27"/>
    </w:rPr>
  </w:style>
  <w:style w:type="paragraph" w:styleId="Cmsor5">
    <w:name w:val="heading 5"/>
    <w:basedOn w:val="Heading"/>
    <w:next w:val="Szvegtrzs"/>
    <w:link w:val="Cmsor5Char"/>
    <w:uiPriority w:val="9"/>
    <w:semiHidden/>
    <w:unhideWhenUsed/>
    <w:qFormat/>
    <w:rsid w:val="00EB3DE2"/>
    <w:pPr>
      <w:numPr>
        <w:ilvl w:val="4"/>
        <w:numId w:val="3"/>
      </w:numPr>
      <w:spacing w:before="120" w:after="60"/>
      <w:outlineLvl w:val="4"/>
    </w:pPr>
    <w:rPr>
      <w:b/>
      <w:bCs/>
      <w:sz w:val="24"/>
      <w:szCs w:val="24"/>
    </w:rPr>
  </w:style>
  <w:style w:type="paragraph" w:styleId="Cmsor6">
    <w:name w:val="heading 6"/>
    <w:basedOn w:val="Heading"/>
    <w:next w:val="Szvegtrzs"/>
    <w:link w:val="Cmsor6Char"/>
    <w:uiPriority w:val="9"/>
    <w:semiHidden/>
    <w:unhideWhenUsed/>
    <w:qFormat/>
    <w:rsid w:val="00EB3DE2"/>
    <w:pPr>
      <w:numPr>
        <w:ilvl w:val="5"/>
        <w:numId w:val="3"/>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4C6BF8"/>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4C6BF8"/>
    <w:rPr>
      <w:rFonts w:cs="Arial"/>
      <w:bCs w:val="0"/>
      <w:kern w:val="0"/>
      <w:szCs w:val="22"/>
      <w14:ligatures w14:val="none"/>
    </w:rPr>
  </w:style>
  <w:style w:type="paragraph" w:styleId="Szvegtrzs">
    <w:name w:val="Body Text"/>
    <w:basedOn w:val="Norml"/>
    <w:link w:val="SzvegtrzsChar"/>
    <w:rsid w:val="00FE52D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FE52DE"/>
    <w:rPr>
      <w:rFonts w:ascii="Times New Roman" w:eastAsia="Noto Sans CJK SC Regular" w:hAnsi="Times New Roman" w:cs="FreeSans"/>
      <w:bCs w:val="0"/>
      <w:sz w:val="24"/>
      <w:lang w:eastAsia="zh-CN" w:bidi="hi-IN"/>
      <w14:ligatures w14:val="none"/>
    </w:rPr>
  </w:style>
  <w:style w:type="character" w:customStyle="1" w:styleId="Cmsor1Char">
    <w:name w:val="Címsor 1 Char"/>
    <w:basedOn w:val="Bekezdsalapbettpusa"/>
    <w:link w:val="Cmsor1"/>
    <w:uiPriority w:val="9"/>
    <w:rsid w:val="00EB3DE2"/>
    <w:rPr>
      <w:rFonts w:ascii="Liberation Sans" w:eastAsia="Noto Sans CJK SC Regular" w:hAnsi="Liberation Sans" w:cs="FreeSans"/>
      <w:b/>
      <w:sz w:val="36"/>
      <w:szCs w:val="36"/>
      <w:lang w:eastAsia="zh-CN" w:bidi="hi-IN"/>
      <w14:ligatures w14:val="none"/>
    </w:rPr>
  </w:style>
  <w:style w:type="character" w:customStyle="1" w:styleId="Cmsor2Char">
    <w:name w:val="Címsor 2 Char"/>
    <w:basedOn w:val="Bekezdsalapbettpusa"/>
    <w:link w:val="Cmsor2"/>
    <w:uiPriority w:val="9"/>
    <w:semiHidden/>
    <w:rsid w:val="00EB3DE2"/>
    <w:rPr>
      <w:rFonts w:ascii="Liberation Sans" w:eastAsia="Noto Sans CJK SC Regular" w:hAnsi="Liberation Sans" w:cs="FreeSans"/>
      <w:b/>
      <w:sz w:val="32"/>
      <w:szCs w:val="32"/>
      <w:lang w:eastAsia="zh-CN" w:bidi="hi-IN"/>
      <w14:ligatures w14:val="none"/>
    </w:rPr>
  </w:style>
  <w:style w:type="character" w:customStyle="1" w:styleId="Cmsor3Char">
    <w:name w:val="Címsor 3 Char"/>
    <w:basedOn w:val="Bekezdsalapbettpusa"/>
    <w:link w:val="Cmsor3"/>
    <w:uiPriority w:val="9"/>
    <w:semiHidden/>
    <w:rsid w:val="00EB3DE2"/>
    <w:rPr>
      <w:rFonts w:ascii="Liberation Sans" w:eastAsia="Noto Sans CJK SC Regular" w:hAnsi="Liberation Sans" w:cs="FreeSans"/>
      <w:b/>
      <w:sz w:val="28"/>
      <w:szCs w:val="28"/>
      <w:lang w:eastAsia="zh-CN" w:bidi="hi-IN"/>
      <w14:ligatures w14:val="none"/>
    </w:rPr>
  </w:style>
  <w:style w:type="character" w:customStyle="1" w:styleId="Cmsor4Char">
    <w:name w:val="Címsor 4 Char"/>
    <w:basedOn w:val="Bekezdsalapbettpusa"/>
    <w:link w:val="Cmsor4"/>
    <w:uiPriority w:val="9"/>
    <w:semiHidden/>
    <w:rsid w:val="00EB3DE2"/>
    <w:rPr>
      <w:rFonts w:ascii="Liberation Sans" w:eastAsia="Noto Sans CJK SC Regular" w:hAnsi="Liberation Sans" w:cs="FreeSans"/>
      <w:b/>
      <w:i/>
      <w:iCs/>
      <w:sz w:val="27"/>
      <w:szCs w:val="27"/>
      <w:lang w:eastAsia="zh-CN" w:bidi="hi-IN"/>
      <w14:ligatures w14:val="none"/>
    </w:rPr>
  </w:style>
  <w:style w:type="character" w:customStyle="1" w:styleId="Cmsor5Char">
    <w:name w:val="Címsor 5 Char"/>
    <w:basedOn w:val="Bekezdsalapbettpusa"/>
    <w:link w:val="Cmsor5"/>
    <w:uiPriority w:val="9"/>
    <w:semiHidden/>
    <w:rsid w:val="00EB3DE2"/>
    <w:rPr>
      <w:rFonts w:ascii="Liberation Sans" w:eastAsia="Noto Sans CJK SC Regular" w:hAnsi="Liberation Sans" w:cs="FreeSans"/>
      <w:b/>
      <w:sz w:val="24"/>
      <w:lang w:eastAsia="zh-CN" w:bidi="hi-IN"/>
      <w14:ligatures w14:val="none"/>
    </w:rPr>
  </w:style>
  <w:style w:type="character" w:customStyle="1" w:styleId="Cmsor6Char">
    <w:name w:val="Címsor 6 Char"/>
    <w:basedOn w:val="Bekezdsalapbettpusa"/>
    <w:link w:val="Cmsor6"/>
    <w:uiPriority w:val="9"/>
    <w:semiHidden/>
    <w:rsid w:val="00EB3DE2"/>
    <w:rPr>
      <w:rFonts w:ascii="Liberation Sans" w:eastAsia="Noto Sans CJK SC Regular" w:hAnsi="Liberation Sans" w:cs="FreeSans"/>
      <w:b/>
      <w:i/>
      <w:iCs/>
      <w:sz w:val="24"/>
      <w:lang w:eastAsia="zh-CN" w:bidi="hi-IN"/>
      <w14:ligatures w14:val="none"/>
    </w:rPr>
  </w:style>
  <w:style w:type="character" w:styleId="Hiperhivatkozs">
    <w:name w:val="Hyperlink"/>
    <w:rsid w:val="00EB3DE2"/>
    <w:rPr>
      <w:color w:val="000080"/>
      <w:u w:val="single"/>
    </w:rPr>
  </w:style>
  <w:style w:type="character" w:styleId="Mrltotthiperhivatkozs">
    <w:name w:val="FollowedHyperlink"/>
    <w:rsid w:val="00EB3DE2"/>
    <w:rPr>
      <w:color w:val="800000"/>
      <w:u w:val="single"/>
    </w:rPr>
  </w:style>
  <w:style w:type="character" w:customStyle="1" w:styleId="NumberingSymbols">
    <w:name w:val="Numbering Symbols"/>
    <w:qFormat/>
    <w:rsid w:val="00EB3DE2"/>
  </w:style>
  <w:style w:type="character" w:customStyle="1" w:styleId="Bullets">
    <w:name w:val="Bullets"/>
    <w:qFormat/>
    <w:rsid w:val="00EB3DE2"/>
    <w:rPr>
      <w:rFonts w:ascii="OpenSymbol" w:eastAsia="OpenSymbol" w:hAnsi="OpenSymbol" w:cs="OpenSymbol"/>
    </w:rPr>
  </w:style>
  <w:style w:type="paragraph" w:customStyle="1" w:styleId="Heading">
    <w:name w:val="Heading"/>
    <w:basedOn w:val="Norml"/>
    <w:next w:val="Szvegtrzs"/>
    <w:qFormat/>
    <w:rsid w:val="00EB3DE2"/>
    <w:pPr>
      <w:keepNext/>
      <w:suppressAutoHyphens/>
      <w:spacing w:before="240" w:after="120"/>
    </w:pPr>
    <w:rPr>
      <w:rFonts w:ascii="Liberation Sans" w:eastAsia="Noto Sans CJK SC Regular" w:hAnsi="Liberation Sans" w:cs="FreeSans"/>
      <w:kern w:val="2"/>
      <w:sz w:val="28"/>
      <w:szCs w:val="28"/>
      <w:lang w:eastAsia="zh-CN" w:bidi="hi-IN"/>
    </w:rPr>
  </w:style>
  <w:style w:type="paragraph" w:styleId="Lista">
    <w:name w:val="List"/>
    <w:basedOn w:val="Szvegtrzs"/>
    <w:rsid w:val="00EB3DE2"/>
  </w:style>
  <w:style w:type="paragraph" w:styleId="Kpalrs">
    <w:name w:val="caption"/>
    <w:basedOn w:val="Norml"/>
    <w:qFormat/>
    <w:rsid w:val="00EB3DE2"/>
    <w:pPr>
      <w:suppressLineNumbers/>
      <w:suppressAutoHyphens/>
      <w:spacing w:before="120" w:after="120"/>
    </w:pPr>
    <w:rPr>
      <w:rFonts w:ascii="Times New Roman" w:eastAsia="Noto Sans CJK SC Regular" w:hAnsi="Times New Roman" w:cs="FreeSans"/>
      <w:i/>
      <w:iCs/>
      <w:kern w:val="2"/>
      <w:sz w:val="24"/>
      <w:szCs w:val="24"/>
      <w:lang w:eastAsia="zh-CN" w:bidi="hi-IN"/>
    </w:rPr>
  </w:style>
  <w:style w:type="paragraph" w:customStyle="1" w:styleId="Index">
    <w:name w:val="Index"/>
    <w:basedOn w:val="Norml"/>
    <w:qFormat/>
    <w:rsid w:val="00EB3DE2"/>
    <w:pPr>
      <w:suppressLineNumbers/>
      <w:suppressAutoHyphens/>
    </w:pPr>
    <w:rPr>
      <w:rFonts w:ascii="Times New Roman" w:eastAsia="Noto Sans CJK SC Regular" w:hAnsi="Times New Roman" w:cs="FreeSans"/>
      <w:kern w:val="2"/>
      <w:sz w:val="24"/>
      <w:szCs w:val="24"/>
      <w:lang w:eastAsia="zh-CN" w:bidi="hi-IN"/>
    </w:rPr>
  </w:style>
  <w:style w:type="paragraph" w:customStyle="1" w:styleId="HeaderandFooter">
    <w:name w:val="Header and Footer"/>
    <w:basedOn w:val="Norml"/>
    <w:qFormat/>
    <w:rsid w:val="00EB3DE2"/>
    <w:pPr>
      <w:suppressLineNumbers/>
      <w:tabs>
        <w:tab w:val="center" w:pos="4986"/>
        <w:tab w:val="right" w:pos="9972"/>
      </w:tabs>
      <w:suppressAutoHyphens/>
    </w:pPr>
    <w:rPr>
      <w:rFonts w:ascii="Times New Roman" w:eastAsia="Noto Sans CJK SC Regular" w:hAnsi="Times New Roman" w:cs="FreeSans"/>
      <w:kern w:val="2"/>
      <w:sz w:val="24"/>
      <w:szCs w:val="24"/>
      <w:lang w:eastAsia="zh-CN" w:bidi="hi-IN"/>
    </w:rPr>
  </w:style>
  <w:style w:type="paragraph" w:styleId="llb">
    <w:name w:val="footer"/>
    <w:basedOn w:val="Norml"/>
    <w:link w:val="llbChar"/>
    <w:rsid w:val="00EB3DE2"/>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EB3DE2"/>
    <w:rPr>
      <w:rFonts w:ascii="Times New Roman" w:eastAsia="Noto Sans CJK SC Regular" w:hAnsi="Times New Roman" w:cs="FreeSans"/>
      <w:bCs w:val="0"/>
      <w:sz w:val="24"/>
      <w:lang w:eastAsia="zh-CN" w:bidi="hi-IN"/>
      <w14:ligatures w14:val="none"/>
    </w:rPr>
  </w:style>
  <w:style w:type="paragraph" w:customStyle="1" w:styleId="TableContents">
    <w:name w:val="Table Contents"/>
    <w:basedOn w:val="Norml"/>
    <w:qFormat/>
    <w:rsid w:val="00EB3DE2"/>
    <w:pPr>
      <w:suppressLineNumbers/>
      <w:suppressAutoHyphens/>
    </w:pPr>
    <w:rPr>
      <w:rFonts w:ascii="Times New Roman" w:eastAsia="Noto Sans CJK SC Regular" w:hAnsi="Times New Roman" w:cs="FreeSans"/>
      <w:kern w:val="2"/>
      <w:sz w:val="24"/>
      <w:szCs w:val="24"/>
      <w:lang w:eastAsia="zh-CN" w:bidi="hi-IN"/>
    </w:rPr>
  </w:style>
  <w:style w:type="paragraph" w:customStyle="1" w:styleId="TableHeading">
    <w:name w:val="Table Heading"/>
    <w:basedOn w:val="TableContents"/>
    <w:qFormat/>
    <w:rsid w:val="00EB3DE2"/>
    <w:pPr>
      <w:jc w:val="center"/>
    </w:pPr>
    <w:rPr>
      <w:b/>
      <w:bCs/>
    </w:rPr>
  </w:style>
  <w:style w:type="paragraph" w:customStyle="1" w:styleId="HorizontalLine">
    <w:name w:val="Horizontal Line"/>
    <w:basedOn w:val="Norml"/>
    <w:next w:val="Szvegtrzs"/>
    <w:qFormat/>
    <w:rsid w:val="00EB3DE2"/>
    <w:pPr>
      <w:suppressLineNumbers/>
      <w:pBdr>
        <w:bottom w:val="double" w:sz="2" w:space="0" w:color="808080"/>
      </w:pBdr>
      <w:suppressAutoHyphens/>
      <w:spacing w:after="283"/>
    </w:pPr>
    <w:rPr>
      <w:rFonts w:ascii="Times New Roman" w:eastAsia="Noto Sans CJK SC Regular" w:hAnsi="Times New Roman" w:cs="FreeSans"/>
      <w:kern w:val="2"/>
      <w:sz w:val="12"/>
      <w:szCs w:val="12"/>
      <w:lang w:eastAsia="zh-CN" w:bidi="hi-IN"/>
    </w:rPr>
  </w:style>
  <w:style w:type="paragraph" w:styleId="lfej">
    <w:name w:val="header"/>
    <w:basedOn w:val="Norml"/>
    <w:link w:val="lfejChar"/>
    <w:uiPriority w:val="99"/>
    <w:unhideWhenUsed/>
    <w:rsid w:val="00EB3DE2"/>
    <w:pPr>
      <w:tabs>
        <w:tab w:val="center" w:pos="4536"/>
        <w:tab w:val="right" w:pos="9072"/>
      </w:tabs>
    </w:pPr>
  </w:style>
  <w:style w:type="character" w:customStyle="1" w:styleId="lfejChar">
    <w:name w:val="Élőfej Char"/>
    <w:basedOn w:val="Bekezdsalapbettpusa"/>
    <w:link w:val="lfej"/>
    <w:uiPriority w:val="99"/>
    <w:rsid w:val="00EB3DE2"/>
    <w:rPr>
      <w:rFonts w:cs="Arial"/>
      <w:bCs w:val="0"/>
      <w:kern w:val="0"/>
      <w:szCs w:val="22"/>
      <w14:ligatures w14:val="none"/>
    </w:rPr>
  </w:style>
  <w:style w:type="table" w:styleId="Rcsostblzat">
    <w:name w:val="Table Grid"/>
    <w:basedOn w:val="Normltblzat"/>
    <w:uiPriority w:val="59"/>
    <w:rsid w:val="004368D2"/>
    <w:rPr>
      <w:rFonts w:ascii="Times New Roman" w:eastAsia="Times New Roman" w:hAnsi="Times New Roman"/>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40</Pages>
  <Words>10926</Words>
  <Characters>75393</Characters>
  <Application>Microsoft Office Word</Application>
  <DocSecurity>0</DocSecurity>
  <Lines>628</Lines>
  <Paragraphs>172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72</cp:revision>
  <cp:lastPrinted>2023-11-02T07:03:00Z</cp:lastPrinted>
  <dcterms:created xsi:type="dcterms:W3CDTF">2023-10-30T06:51:00Z</dcterms:created>
  <dcterms:modified xsi:type="dcterms:W3CDTF">2023-12-13T08:17:00Z</dcterms:modified>
</cp:coreProperties>
</file>