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36DBD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D36DBD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 w:rsidR="00AB49A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jú</w:t>
      </w:r>
      <w:r w:rsidR="00D36DBD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lius 23</w:t>
      </w:r>
      <w:r w:rsidR="00AB49A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-án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AB49A5">
        <w:rPr>
          <w:rFonts w:ascii="Arial" w:hAnsi="Arial" w:cs="Arial"/>
          <w:bCs/>
          <w:color w:val="000000"/>
          <w:sz w:val="36"/>
          <w:szCs w:val="36"/>
          <w:u w:val="single"/>
        </w:rPr>
        <w:t>HÉTFŐN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3BF1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36DBD">
        <w:rPr>
          <w:rFonts w:ascii="Arial" w:hAnsi="Arial" w:cs="Arial"/>
          <w:b/>
          <w:bCs/>
          <w:color w:val="000000"/>
        </w:rPr>
        <w:t>órai kezdettel rendkívüli ülést tart</w:t>
      </w:r>
      <w:r w:rsidRPr="00D36DBD">
        <w:rPr>
          <w:rFonts w:ascii="Arial" w:hAnsi="Arial" w:cs="Arial"/>
          <w:bCs/>
          <w:color w:val="000000"/>
        </w:rPr>
        <w:t>,</w:t>
      </w:r>
    </w:p>
    <w:p w:rsidR="004A0865" w:rsidRPr="000F49E9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D36DBD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D36DBD">
        <w:rPr>
          <w:rFonts w:ascii="Arial" w:hAnsi="Arial" w:cs="Arial"/>
          <w:color w:val="000000"/>
        </w:rPr>
        <w:t>melyre</w:t>
      </w:r>
      <w:proofErr w:type="gramEnd"/>
      <w:r w:rsidRPr="00D36DBD">
        <w:rPr>
          <w:rFonts w:ascii="Arial" w:hAnsi="Arial" w:cs="Arial"/>
          <w:color w:val="000000"/>
        </w:rPr>
        <w:t xml:space="preserve"> tisztelettel  </w:t>
      </w:r>
      <w:r w:rsidRPr="00D36DBD">
        <w:rPr>
          <w:rFonts w:ascii="Arial" w:hAnsi="Arial" w:cs="Arial"/>
          <w:b/>
          <w:bCs/>
          <w:color w:val="000000"/>
        </w:rPr>
        <w:t>m e g h í v o m.</w:t>
      </w:r>
    </w:p>
    <w:p w:rsidR="004A0865" w:rsidRPr="00D36DBD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D36DBD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D36DBD">
        <w:rPr>
          <w:rFonts w:ascii="Arial" w:hAnsi="Arial" w:cs="Arial"/>
          <w:color w:val="000000"/>
        </w:rPr>
        <w:t xml:space="preserve">Az ülés helye: </w:t>
      </w:r>
      <w:r w:rsidRPr="00D36DBD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D36DBD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15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F49E9" w:rsidRPr="00F021FE" w:rsidRDefault="000F49E9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F021F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021FE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074A6C">
        <w:rPr>
          <w:rFonts w:ascii="Arial" w:hAnsi="Arial" w:cs="Arial"/>
          <w:i/>
          <w:sz w:val="22"/>
          <w:szCs w:val="22"/>
          <w:u w:val="single"/>
        </w:rPr>
        <w:t>ok</w:t>
      </w:r>
      <w:r w:rsidRPr="00F021FE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F021F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Default="00D36DBD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Önkormányzata szociális étkeztetési tevékenységének átalakítása</w:t>
      </w:r>
      <w:r w:rsidR="00F33D3E" w:rsidRPr="00DA0C6B">
        <w:rPr>
          <w:rFonts w:ascii="Arial" w:hAnsi="Arial" w:cs="Arial"/>
          <w:sz w:val="22"/>
          <w:szCs w:val="22"/>
        </w:rPr>
        <w:br/>
      </w:r>
      <w:r w:rsidR="00F33D3E" w:rsidRPr="00AD3F03">
        <w:rPr>
          <w:rFonts w:ascii="Arial" w:hAnsi="Arial" w:cs="Arial"/>
          <w:b/>
          <w:sz w:val="22"/>
          <w:szCs w:val="22"/>
        </w:rPr>
        <w:t>Témafelelős</w:t>
      </w:r>
      <w:r w:rsidR="00F33D3E" w:rsidRPr="00AD3F03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Horváth István Attila pénzügyi, beruházási és üzemeltetési osztályvezető</w:t>
      </w:r>
    </w:p>
    <w:p w:rsidR="000C2306" w:rsidRPr="000C2306" w:rsidRDefault="000C2306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0C2306">
        <w:rPr>
          <w:rFonts w:ascii="Arial" w:hAnsi="Arial" w:cs="Arial"/>
          <w:sz w:val="22"/>
          <w:szCs w:val="22"/>
        </w:rPr>
        <w:t xml:space="preserve">A </w:t>
      </w:r>
      <w:r w:rsidRPr="000C2306">
        <w:rPr>
          <w:rFonts w:ascii="Arial" w:eastAsia="Times" w:hAnsi="Arial" w:cs="Arial"/>
          <w:sz w:val="22"/>
          <w:szCs w:val="22"/>
        </w:rPr>
        <w:t>TOP-5.1.</w:t>
      </w:r>
      <w:r>
        <w:rPr>
          <w:rFonts w:ascii="Arial" w:eastAsia="Times" w:hAnsi="Arial" w:cs="Arial"/>
          <w:sz w:val="22"/>
          <w:szCs w:val="22"/>
        </w:rPr>
        <w:t>2-16-BK1-2017-00004 azonosítószámú, „</w:t>
      </w:r>
      <w:proofErr w:type="spellStart"/>
      <w:r>
        <w:rPr>
          <w:rFonts w:ascii="Arial" w:eastAsia="Times" w:hAnsi="Arial" w:cs="Arial"/>
          <w:sz w:val="22"/>
          <w:szCs w:val="22"/>
        </w:rPr>
        <w:t>Bácsalmási-</w:t>
      </w:r>
      <w:r w:rsidRPr="000C2306">
        <w:rPr>
          <w:rFonts w:ascii="Arial" w:eastAsia="Times" w:hAnsi="Arial" w:cs="Arial"/>
          <w:sz w:val="22"/>
          <w:szCs w:val="22"/>
        </w:rPr>
        <w:t>Jánoshalmi-Kiskunhalasi</w:t>
      </w:r>
      <w:proofErr w:type="spellEnd"/>
      <w:r w:rsidRPr="000C2306">
        <w:rPr>
          <w:rFonts w:ascii="Arial" w:eastAsia="Times" w:hAnsi="Arial" w:cs="Arial"/>
          <w:sz w:val="22"/>
          <w:szCs w:val="22"/>
        </w:rPr>
        <w:t xml:space="preserve"> járások foglalkoztatási együttműködése, partnersége” </w:t>
      </w:r>
      <w:r w:rsidRPr="000C2306">
        <w:rPr>
          <w:rFonts w:ascii="Arial" w:hAnsi="Arial" w:cs="Arial"/>
          <w:sz w:val="22"/>
          <w:szCs w:val="22"/>
        </w:rPr>
        <w:t xml:space="preserve">címmel elnyert pályázat megvalósításához született </w:t>
      </w:r>
      <w:r w:rsidRPr="000C2306">
        <w:rPr>
          <w:rFonts w:ascii="Arial" w:eastAsiaTheme="minorHAnsi" w:hAnsi="Arial" w:cs="Arial"/>
          <w:sz w:val="22"/>
          <w:szCs w:val="22"/>
          <w:lang w:eastAsia="en-US"/>
        </w:rPr>
        <w:t xml:space="preserve">27/2018. (I. 30.) Bácsalmás v. </w:t>
      </w:r>
      <w:proofErr w:type="spellStart"/>
      <w:r w:rsidRPr="000C2306">
        <w:rPr>
          <w:rFonts w:ascii="Arial" w:eastAsiaTheme="minorHAnsi" w:hAnsi="Arial" w:cs="Arial"/>
          <w:sz w:val="22"/>
          <w:szCs w:val="22"/>
          <w:lang w:eastAsia="en-US"/>
        </w:rPr>
        <w:t>öh</w:t>
      </w:r>
      <w:proofErr w:type="spellEnd"/>
      <w:r w:rsidRPr="000C2306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  <w:r>
        <w:rPr>
          <w:rFonts w:ascii="Arial" w:eastAsiaTheme="minorHAnsi" w:hAnsi="Arial" w:cs="Arial"/>
          <w:sz w:val="22"/>
          <w:szCs w:val="22"/>
          <w:lang w:eastAsia="en-US"/>
        </w:rPr>
        <w:t>határozat</w:t>
      </w:r>
      <w:r w:rsidRPr="000C2306">
        <w:rPr>
          <w:rFonts w:ascii="Arial" w:eastAsiaTheme="minorHAnsi" w:hAnsi="Arial" w:cs="Arial"/>
          <w:sz w:val="22"/>
          <w:szCs w:val="22"/>
          <w:lang w:eastAsia="en-US"/>
        </w:rPr>
        <w:t xml:space="preserve"> 2 pontjának visszavonása</w:t>
      </w:r>
      <w:r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0C2306">
        <w:rPr>
          <w:rFonts w:ascii="Arial" w:eastAsiaTheme="minorHAnsi" w:hAnsi="Arial" w:cs="Arial"/>
          <w:b/>
          <w:sz w:val="22"/>
          <w:szCs w:val="22"/>
          <w:lang w:eastAsia="en-US"/>
        </w:rPr>
        <w:t>Témafelelős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: Tímár Judit </w:t>
      </w:r>
      <w:r w:rsidR="009B388A">
        <w:rPr>
          <w:rFonts w:ascii="Arial" w:eastAsiaTheme="minorHAnsi" w:hAnsi="Arial" w:cs="Arial"/>
          <w:sz w:val="22"/>
          <w:szCs w:val="22"/>
          <w:lang w:eastAsia="en-US"/>
        </w:rPr>
        <w:t>projektmenedzser</w:t>
      </w:r>
    </w:p>
    <w:p w:rsidR="009B388A" w:rsidRPr="009B388A" w:rsidRDefault="009B388A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9B388A">
        <w:rPr>
          <w:rFonts w:ascii="Arial" w:eastAsia="Times" w:hAnsi="Arial" w:cs="Arial"/>
          <w:sz w:val="22"/>
          <w:szCs w:val="22"/>
        </w:rPr>
        <w:t xml:space="preserve">TOP-5.1.2-16-BK1-2017-00004 </w:t>
      </w:r>
      <w:r>
        <w:rPr>
          <w:rFonts w:ascii="Arial" w:eastAsia="Times" w:hAnsi="Arial" w:cs="Arial"/>
          <w:sz w:val="22"/>
          <w:szCs w:val="22"/>
        </w:rPr>
        <w:t>azonosítószámú, „</w:t>
      </w:r>
      <w:proofErr w:type="spellStart"/>
      <w:r>
        <w:rPr>
          <w:rFonts w:ascii="Arial" w:eastAsia="Times" w:hAnsi="Arial" w:cs="Arial"/>
          <w:sz w:val="22"/>
          <w:szCs w:val="22"/>
        </w:rPr>
        <w:t>Bácsalmási-</w:t>
      </w:r>
      <w:r w:rsidRPr="009B388A">
        <w:rPr>
          <w:rFonts w:ascii="Arial" w:eastAsia="Times" w:hAnsi="Arial" w:cs="Arial"/>
          <w:sz w:val="22"/>
          <w:szCs w:val="22"/>
        </w:rPr>
        <w:t>Jánoshalmi-Kiskunhalasi</w:t>
      </w:r>
      <w:proofErr w:type="spellEnd"/>
      <w:r w:rsidRPr="009B388A">
        <w:rPr>
          <w:rFonts w:ascii="Arial" w:eastAsia="Times" w:hAnsi="Arial" w:cs="Arial"/>
          <w:sz w:val="22"/>
          <w:szCs w:val="22"/>
        </w:rPr>
        <w:t xml:space="preserve"> járások foglalkoztatási együttműködése, partnersége” </w:t>
      </w:r>
      <w:r w:rsidRPr="009B388A">
        <w:rPr>
          <w:rFonts w:ascii="Arial" w:hAnsi="Arial" w:cs="Arial"/>
          <w:sz w:val="22"/>
          <w:szCs w:val="22"/>
        </w:rPr>
        <w:t>cím</w:t>
      </w:r>
      <w:r w:rsidR="005958E8">
        <w:rPr>
          <w:rFonts w:ascii="Arial" w:hAnsi="Arial" w:cs="Arial"/>
          <w:sz w:val="22"/>
          <w:szCs w:val="22"/>
        </w:rPr>
        <w:t>mel elnyert pályázat keretében p</w:t>
      </w:r>
      <w:r w:rsidRPr="009B388A">
        <w:rPr>
          <w:rFonts w:ascii="Arial" w:hAnsi="Arial" w:cs="Arial"/>
          <w:sz w:val="22"/>
          <w:szCs w:val="22"/>
        </w:rPr>
        <w:t>aktum együttműködési megállapodás megkötése</w:t>
      </w:r>
      <w:r>
        <w:rPr>
          <w:rFonts w:ascii="Arial" w:hAnsi="Arial" w:cs="Arial"/>
          <w:sz w:val="22"/>
          <w:szCs w:val="22"/>
        </w:rPr>
        <w:br/>
      </w:r>
      <w:r w:rsidRPr="00B0023B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Tímár Judit projektmenedzser</w:t>
      </w:r>
    </w:p>
    <w:p w:rsidR="00D36DBD" w:rsidRPr="000F49E9" w:rsidRDefault="00E06B31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  <w:r w:rsidRPr="00E06B31">
        <w:rPr>
          <w:rFonts w:ascii="Arial" w:hAnsi="Arial" w:cs="Arial"/>
          <w:bCs/>
          <w:sz w:val="22"/>
          <w:szCs w:val="22"/>
        </w:rPr>
        <w:t xml:space="preserve"> TOP-5.1.2-16-BK1-2017-00004</w:t>
      </w:r>
      <w:r>
        <w:rPr>
          <w:rFonts w:ascii="Arial" w:hAnsi="Arial" w:cs="Arial"/>
          <w:bCs/>
          <w:sz w:val="22"/>
          <w:szCs w:val="22"/>
        </w:rPr>
        <w:t xml:space="preserve"> azonosítószámú, „</w:t>
      </w:r>
      <w:proofErr w:type="spellStart"/>
      <w:r>
        <w:rPr>
          <w:rFonts w:ascii="Arial" w:hAnsi="Arial" w:cs="Arial"/>
          <w:bCs/>
          <w:sz w:val="22"/>
          <w:szCs w:val="22"/>
        </w:rPr>
        <w:t>Bácsalmási-</w:t>
      </w:r>
      <w:r w:rsidRPr="00E06B31">
        <w:rPr>
          <w:rFonts w:ascii="Arial" w:hAnsi="Arial" w:cs="Arial"/>
          <w:bCs/>
          <w:sz w:val="22"/>
          <w:szCs w:val="22"/>
        </w:rPr>
        <w:t>Jánoshalmi-Kiskunhalasi</w:t>
      </w:r>
      <w:proofErr w:type="spellEnd"/>
      <w:r w:rsidRPr="00E06B31">
        <w:rPr>
          <w:rFonts w:ascii="Arial" w:hAnsi="Arial" w:cs="Arial"/>
          <w:bCs/>
          <w:sz w:val="22"/>
          <w:szCs w:val="22"/>
        </w:rPr>
        <w:t xml:space="preserve"> járások foglalkoztatási együttműködése, partnersége” címmel elnyert pályázat keretében szakmai szolgáltató kiválasztása</w:t>
      </w:r>
      <w:r>
        <w:rPr>
          <w:rFonts w:ascii="Arial" w:hAnsi="Arial" w:cs="Arial"/>
          <w:bCs/>
          <w:sz w:val="22"/>
          <w:szCs w:val="22"/>
        </w:rPr>
        <w:br/>
      </w:r>
      <w:r w:rsidRPr="00E06B31">
        <w:rPr>
          <w:rFonts w:ascii="Arial" w:hAnsi="Arial" w:cs="Arial"/>
          <w:b/>
          <w:bCs/>
          <w:sz w:val="22"/>
          <w:szCs w:val="22"/>
        </w:rPr>
        <w:t>Témafelelős</w:t>
      </w:r>
      <w:r>
        <w:rPr>
          <w:rFonts w:ascii="Arial" w:hAnsi="Arial" w:cs="Arial"/>
          <w:bCs/>
          <w:sz w:val="22"/>
          <w:szCs w:val="22"/>
        </w:rPr>
        <w:t xml:space="preserve">: Tímár Judit </w:t>
      </w:r>
      <w:r w:rsidR="009B388A">
        <w:rPr>
          <w:rFonts w:ascii="Arial" w:hAnsi="Arial" w:cs="Arial"/>
          <w:bCs/>
          <w:sz w:val="22"/>
          <w:szCs w:val="22"/>
        </w:rPr>
        <w:t>projektmenedzser</w:t>
      </w:r>
    </w:p>
    <w:p w:rsidR="000F49E9" w:rsidRPr="000F49E9" w:rsidRDefault="000F49E9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0F49E9">
        <w:rPr>
          <w:rFonts w:ascii="Arial" w:hAnsi="Arial" w:cs="Arial"/>
          <w:sz w:val="22"/>
          <w:szCs w:val="22"/>
        </w:rPr>
        <w:t>Bácsalmás megjelenésének támogatása a 2019-es Utazási Kiállításon, és a szükséges önerő biztosítása</w:t>
      </w:r>
      <w:r>
        <w:rPr>
          <w:rFonts w:ascii="Arial" w:hAnsi="Arial" w:cs="Arial"/>
          <w:sz w:val="22"/>
          <w:szCs w:val="22"/>
        </w:rPr>
        <w:br/>
      </w:r>
      <w:r w:rsidRPr="000F49E9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Kiss Balázs pályázati referens</w:t>
      </w:r>
    </w:p>
    <w:p w:rsidR="00D61FCA" w:rsidRPr="00E06B31" w:rsidRDefault="00D61FCA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Anya- és Gyermekvédelmi Központ belső felújítása</w:t>
      </w:r>
      <w:r>
        <w:rPr>
          <w:rFonts w:ascii="Arial" w:hAnsi="Arial" w:cs="Arial"/>
          <w:bCs/>
          <w:sz w:val="22"/>
          <w:szCs w:val="22"/>
        </w:rPr>
        <w:br/>
      </w:r>
      <w:r w:rsidRPr="00D61FCA">
        <w:rPr>
          <w:rFonts w:ascii="Arial" w:hAnsi="Arial" w:cs="Arial"/>
          <w:b/>
          <w:bCs/>
          <w:sz w:val="22"/>
          <w:szCs w:val="22"/>
        </w:rPr>
        <w:t>Témafelelős</w:t>
      </w:r>
      <w:r>
        <w:rPr>
          <w:rFonts w:ascii="Arial" w:hAnsi="Arial" w:cs="Arial"/>
          <w:bCs/>
          <w:sz w:val="22"/>
          <w:szCs w:val="22"/>
        </w:rPr>
        <w:t xml:space="preserve">: Száhl </w:t>
      </w:r>
      <w:r w:rsidR="004C5EC9">
        <w:rPr>
          <w:rFonts w:ascii="Arial" w:hAnsi="Arial" w:cs="Arial"/>
          <w:bCs/>
          <w:sz w:val="22"/>
          <w:szCs w:val="22"/>
        </w:rPr>
        <w:t>Imre pályázati referens</w:t>
      </w:r>
      <w:bookmarkStart w:id="0" w:name="_GoBack"/>
      <w:bookmarkEnd w:id="0"/>
    </w:p>
    <w:p w:rsidR="00E06B31" w:rsidRPr="00CD0BF7" w:rsidRDefault="00CD0BF7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D0BF7">
        <w:rPr>
          <w:rFonts w:ascii="Arial" w:hAnsi="Arial" w:cs="Arial"/>
          <w:sz w:val="22"/>
          <w:szCs w:val="22"/>
        </w:rPr>
        <w:t>TOP-1.2.1-16-BK1-2017-00018 kódszámú</w:t>
      </w:r>
      <w:r>
        <w:rPr>
          <w:rFonts w:ascii="Arial" w:hAnsi="Arial" w:cs="Arial"/>
          <w:sz w:val="22"/>
          <w:szCs w:val="22"/>
        </w:rPr>
        <w:t>,</w:t>
      </w:r>
      <w:r w:rsidRPr="00CD0BF7">
        <w:rPr>
          <w:rFonts w:ascii="Arial" w:hAnsi="Arial" w:cs="Arial"/>
          <w:sz w:val="22"/>
          <w:szCs w:val="22"/>
        </w:rPr>
        <w:t xml:space="preserve"> „Bácsalmás természeti és kulturális értékeinek komplex turisztikai attrakcióvá fejlesztése” elnevezésű támogatott pro</w:t>
      </w:r>
      <w:r>
        <w:rPr>
          <w:rFonts w:ascii="Arial" w:hAnsi="Arial" w:cs="Arial"/>
          <w:sz w:val="22"/>
          <w:szCs w:val="22"/>
        </w:rPr>
        <w:t>jekt beszerzéseinek elvégzésére</w:t>
      </w:r>
      <w:r w:rsidRPr="00CD0BF7">
        <w:rPr>
          <w:rFonts w:ascii="Arial" w:hAnsi="Arial" w:cs="Arial"/>
          <w:sz w:val="22"/>
          <w:szCs w:val="22"/>
        </w:rPr>
        <w:t xml:space="preserve"> szolgáltató </w:t>
      </w:r>
      <w:proofErr w:type="gramStart"/>
      <w:r w:rsidRPr="00CD0BF7">
        <w:rPr>
          <w:rFonts w:ascii="Arial" w:hAnsi="Arial" w:cs="Arial"/>
          <w:sz w:val="22"/>
          <w:szCs w:val="22"/>
        </w:rPr>
        <w:t>kiválasztása</w:t>
      </w:r>
      <w:r>
        <w:rPr>
          <w:rFonts w:ascii="Arial" w:hAnsi="Arial" w:cs="Arial"/>
          <w:sz w:val="22"/>
          <w:szCs w:val="22"/>
        </w:rPr>
        <w:tab/>
        <w:t xml:space="preserve">         </w:t>
      </w:r>
      <w:r>
        <w:rPr>
          <w:rFonts w:ascii="Arial" w:hAnsi="Arial" w:cs="Arial"/>
          <w:b/>
          <w:i/>
          <w:sz w:val="22"/>
          <w:szCs w:val="22"/>
        </w:rPr>
        <w:t>(</w:t>
      </w:r>
      <w:proofErr w:type="gramEnd"/>
      <w:r>
        <w:rPr>
          <w:rFonts w:ascii="Arial" w:hAnsi="Arial" w:cs="Arial"/>
          <w:b/>
          <w:i/>
          <w:sz w:val="22"/>
          <w:szCs w:val="22"/>
        </w:rPr>
        <w:t>dossziés anyag lesz!)</w:t>
      </w:r>
      <w:r>
        <w:rPr>
          <w:rFonts w:ascii="Arial" w:hAnsi="Arial" w:cs="Arial"/>
          <w:sz w:val="22"/>
          <w:szCs w:val="22"/>
        </w:rPr>
        <w:br/>
      </w:r>
      <w:r w:rsidRPr="00CD0BF7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Horváth Erika pályázati referens</w:t>
      </w:r>
    </w:p>
    <w:p w:rsidR="00F33D3E" w:rsidRPr="00171C52" w:rsidRDefault="00F33D3E" w:rsidP="003D4B7C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71C52">
        <w:rPr>
          <w:rFonts w:ascii="Arial" w:hAnsi="Arial" w:cs="Arial"/>
          <w:sz w:val="22"/>
          <w:szCs w:val="22"/>
        </w:rPr>
        <w:t>Egyebek</w:t>
      </w:r>
    </w:p>
    <w:p w:rsidR="004A0865" w:rsidRPr="00171C52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171C52">
        <w:rPr>
          <w:rFonts w:ascii="Arial" w:hAnsi="Arial" w:cs="Arial"/>
          <w:sz w:val="22"/>
          <w:szCs w:val="22"/>
        </w:rPr>
        <w:t xml:space="preserve">Bácsalmás, </w:t>
      </w:r>
      <w:r w:rsidR="009E03E5" w:rsidRPr="00171C52">
        <w:rPr>
          <w:rFonts w:ascii="Arial" w:hAnsi="Arial" w:cs="Arial"/>
          <w:sz w:val="22"/>
          <w:szCs w:val="22"/>
        </w:rPr>
        <w:t xml:space="preserve">2018. </w:t>
      </w:r>
      <w:r w:rsidR="00AB49A5">
        <w:rPr>
          <w:rFonts w:ascii="Arial" w:hAnsi="Arial" w:cs="Arial"/>
          <w:sz w:val="22"/>
          <w:szCs w:val="22"/>
        </w:rPr>
        <w:t>jú</w:t>
      </w:r>
      <w:r w:rsidR="00D36DBD">
        <w:rPr>
          <w:rFonts w:ascii="Arial" w:hAnsi="Arial" w:cs="Arial"/>
          <w:sz w:val="22"/>
          <w:szCs w:val="22"/>
        </w:rPr>
        <w:t>lius 19</w:t>
      </w:r>
      <w:r w:rsidR="00AB49A5">
        <w:rPr>
          <w:rFonts w:ascii="Arial" w:hAnsi="Arial" w:cs="Arial"/>
          <w:sz w:val="22"/>
          <w:szCs w:val="22"/>
        </w:rPr>
        <w:t>.</w:t>
      </w:r>
    </w:p>
    <w:p w:rsidR="00CF2FA4" w:rsidRPr="0053154B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F49E9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1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8"/>
  </w:num>
  <w:num w:numId="6">
    <w:abstractNumId w:val="17"/>
  </w:num>
  <w:num w:numId="7">
    <w:abstractNumId w:val="26"/>
  </w:num>
  <w:num w:numId="8">
    <w:abstractNumId w:val="18"/>
  </w:num>
  <w:num w:numId="9">
    <w:abstractNumId w:val="5"/>
  </w:num>
  <w:num w:numId="10">
    <w:abstractNumId w:val="21"/>
  </w:num>
  <w:num w:numId="11">
    <w:abstractNumId w:val="3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20"/>
  </w:num>
  <w:num w:numId="16">
    <w:abstractNumId w:val="25"/>
  </w:num>
  <w:num w:numId="17">
    <w:abstractNumId w:val="10"/>
  </w:num>
  <w:num w:numId="18">
    <w:abstractNumId w:val="14"/>
  </w:num>
  <w:num w:numId="19">
    <w:abstractNumId w:val="29"/>
  </w:num>
  <w:num w:numId="20">
    <w:abstractNumId w:val="31"/>
  </w:num>
  <w:num w:numId="21">
    <w:abstractNumId w:val="16"/>
  </w:num>
  <w:num w:numId="22">
    <w:abstractNumId w:val="24"/>
  </w:num>
  <w:num w:numId="23">
    <w:abstractNumId w:val="19"/>
  </w:num>
  <w:num w:numId="24">
    <w:abstractNumId w:val="22"/>
  </w:num>
  <w:num w:numId="25">
    <w:abstractNumId w:val="12"/>
  </w:num>
  <w:num w:numId="26">
    <w:abstractNumId w:val="6"/>
  </w:num>
  <w:num w:numId="27">
    <w:abstractNumId w:val="4"/>
  </w:num>
  <w:num w:numId="28">
    <w:abstractNumId w:val="27"/>
  </w:num>
  <w:num w:numId="29">
    <w:abstractNumId w:val="23"/>
  </w:num>
  <w:num w:numId="30">
    <w:abstractNumId w:val="11"/>
  </w:num>
  <w:num w:numId="31">
    <w:abstractNumId w:val="15"/>
  </w:num>
  <w:num w:numId="32">
    <w:abstractNumId w:val="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8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B1739-595F-44D3-8FFF-286A425B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239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22</cp:revision>
  <cp:lastPrinted>2018-07-19T09:46:00Z</cp:lastPrinted>
  <dcterms:created xsi:type="dcterms:W3CDTF">2018-07-17T09:34:00Z</dcterms:created>
  <dcterms:modified xsi:type="dcterms:W3CDTF">2018-07-20T10:23:00Z</dcterms:modified>
</cp:coreProperties>
</file>