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C8F" w:rsidRPr="00F173D7" w:rsidRDefault="00D13C8F" w:rsidP="00D13C8F">
      <w:pPr>
        <w:rPr>
          <w:rFonts w:ascii="Arial" w:hAnsi="Arial" w:cs="Arial"/>
          <w:sz w:val="22"/>
          <w:szCs w:val="22"/>
        </w:rPr>
      </w:pPr>
      <w:r w:rsidRPr="00F173D7">
        <w:rPr>
          <w:rFonts w:ascii="Arial" w:hAnsi="Arial" w:cs="Arial"/>
          <w:b/>
          <w:bCs/>
          <w:sz w:val="22"/>
          <w:szCs w:val="22"/>
        </w:rPr>
        <w:t>Bácsalmás Város Önkormányzatának</w:t>
      </w:r>
    </w:p>
    <w:p w:rsidR="00D13C8F" w:rsidRPr="001A3E7A" w:rsidRDefault="00D13C8F" w:rsidP="00D13C8F">
      <w:pPr>
        <w:jc w:val="both"/>
        <w:rPr>
          <w:rFonts w:ascii="Arial" w:hAnsi="Arial" w:cs="Arial"/>
          <w:b/>
          <w:bCs/>
          <w:sz w:val="22"/>
          <w:szCs w:val="22"/>
        </w:rPr>
      </w:pPr>
      <w:r w:rsidRPr="001A3E7A">
        <w:rPr>
          <w:rFonts w:ascii="Arial" w:hAnsi="Arial" w:cs="Arial"/>
          <w:b/>
          <w:bCs/>
          <w:sz w:val="22"/>
          <w:szCs w:val="22"/>
        </w:rPr>
        <w:t xml:space="preserve">                Képviselő-testülete </w:t>
      </w:r>
    </w:p>
    <w:p w:rsidR="00D13C8F" w:rsidRPr="001A3E7A" w:rsidRDefault="00D13C8F" w:rsidP="00D13C8F">
      <w:pPr>
        <w:jc w:val="center"/>
        <w:rPr>
          <w:rFonts w:ascii="Arial" w:hAnsi="Arial" w:cs="Arial"/>
          <w:b/>
          <w:bCs/>
          <w:sz w:val="22"/>
          <w:szCs w:val="22"/>
        </w:rPr>
      </w:pPr>
      <w:r w:rsidRPr="001A3E7A">
        <w:rPr>
          <w:rFonts w:ascii="Arial" w:hAnsi="Arial" w:cs="Arial"/>
          <w:b/>
          <w:bCs/>
          <w:sz w:val="22"/>
          <w:szCs w:val="22"/>
        </w:rPr>
        <w:t xml:space="preserve">K i v o n a t </w:t>
      </w:r>
    </w:p>
    <w:p w:rsidR="00D13C8F" w:rsidRPr="001A3E7A" w:rsidRDefault="00D13C8F" w:rsidP="00D13C8F">
      <w:pPr>
        <w:jc w:val="center"/>
        <w:rPr>
          <w:rFonts w:ascii="Arial" w:hAnsi="Arial" w:cs="Arial"/>
          <w:b/>
          <w:bCs/>
          <w:sz w:val="22"/>
          <w:szCs w:val="22"/>
        </w:rPr>
      </w:pPr>
    </w:p>
    <w:p w:rsidR="00D13C8F" w:rsidRPr="001A3E7A" w:rsidRDefault="00D13C8F" w:rsidP="00D13C8F">
      <w:pPr>
        <w:jc w:val="center"/>
        <w:rPr>
          <w:rFonts w:ascii="Arial" w:hAnsi="Arial" w:cs="Arial"/>
          <w:b/>
          <w:bCs/>
          <w:sz w:val="22"/>
          <w:szCs w:val="22"/>
        </w:rPr>
      </w:pPr>
      <w:proofErr w:type="gramStart"/>
      <w:r w:rsidRPr="001A3E7A">
        <w:rPr>
          <w:rFonts w:ascii="Arial" w:hAnsi="Arial" w:cs="Arial"/>
          <w:b/>
          <w:bCs/>
          <w:sz w:val="22"/>
          <w:szCs w:val="22"/>
        </w:rPr>
        <w:t>a</w:t>
      </w:r>
      <w:proofErr w:type="gramEnd"/>
      <w:r w:rsidRPr="001A3E7A">
        <w:rPr>
          <w:rFonts w:ascii="Arial" w:hAnsi="Arial" w:cs="Arial"/>
          <w:b/>
          <w:bCs/>
          <w:sz w:val="22"/>
          <w:szCs w:val="22"/>
        </w:rPr>
        <w:t xml:space="preserve"> Bácsalmás Város Önkormányzata Képviselő-testületének</w:t>
      </w:r>
    </w:p>
    <w:p w:rsidR="00D13C8F" w:rsidRPr="001A3E7A" w:rsidRDefault="001A3E7A" w:rsidP="00D13C8F">
      <w:pPr>
        <w:jc w:val="center"/>
        <w:rPr>
          <w:rFonts w:ascii="Arial" w:hAnsi="Arial" w:cs="Arial"/>
          <w:b/>
          <w:bCs/>
          <w:sz w:val="22"/>
          <w:szCs w:val="22"/>
        </w:rPr>
      </w:pPr>
      <w:r w:rsidRPr="001A3E7A">
        <w:rPr>
          <w:rFonts w:ascii="Arial" w:hAnsi="Arial" w:cs="Arial"/>
          <w:b/>
          <w:bCs/>
          <w:sz w:val="22"/>
          <w:szCs w:val="22"/>
        </w:rPr>
        <w:t>2018</w:t>
      </w:r>
      <w:r w:rsidR="00D13C8F" w:rsidRPr="001A3E7A">
        <w:rPr>
          <w:rFonts w:ascii="Arial" w:hAnsi="Arial" w:cs="Arial"/>
          <w:b/>
          <w:bCs/>
          <w:sz w:val="22"/>
          <w:szCs w:val="22"/>
        </w:rPr>
        <w:t xml:space="preserve">. </w:t>
      </w:r>
      <w:r w:rsidRPr="001A3E7A">
        <w:rPr>
          <w:rFonts w:ascii="Arial" w:hAnsi="Arial" w:cs="Arial"/>
          <w:b/>
          <w:bCs/>
          <w:sz w:val="22"/>
          <w:szCs w:val="22"/>
        </w:rPr>
        <w:t>február 27</w:t>
      </w:r>
      <w:r w:rsidR="00D13C8F" w:rsidRPr="001A3E7A">
        <w:rPr>
          <w:rFonts w:ascii="Arial" w:hAnsi="Arial" w:cs="Arial"/>
          <w:b/>
          <w:bCs/>
          <w:sz w:val="22"/>
          <w:szCs w:val="22"/>
        </w:rPr>
        <w:t xml:space="preserve">-i ülésének jegyzőkönyvéből </w:t>
      </w:r>
    </w:p>
    <w:p w:rsidR="00D13C8F" w:rsidRPr="001A3E7A" w:rsidRDefault="00D13C8F" w:rsidP="00D13C8F">
      <w:pPr>
        <w:jc w:val="center"/>
        <w:rPr>
          <w:rFonts w:ascii="Arial" w:hAnsi="Arial" w:cs="Arial"/>
          <w:sz w:val="22"/>
          <w:szCs w:val="22"/>
        </w:rPr>
      </w:pPr>
    </w:p>
    <w:p w:rsidR="00D13C8F" w:rsidRPr="001A3E7A" w:rsidRDefault="00D13C8F" w:rsidP="00D13C8F">
      <w:pPr>
        <w:jc w:val="both"/>
        <w:rPr>
          <w:rFonts w:ascii="Arial" w:hAnsi="Arial" w:cs="Arial"/>
          <w:sz w:val="22"/>
          <w:szCs w:val="22"/>
        </w:rPr>
      </w:pPr>
      <w:r w:rsidRPr="001A3E7A">
        <w:rPr>
          <w:rFonts w:ascii="Arial" w:hAnsi="Arial" w:cs="Arial"/>
          <w:sz w:val="22"/>
          <w:szCs w:val="22"/>
        </w:rPr>
        <w:t>(Kihagyva a kihagyandókat.)</w:t>
      </w:r>
    </w:p>
    <w:p w:rsidR="00831C22" w:rsidRPr="001A3E7A" w:rsidRDefault="00831C22" w:rsidP="00831C22">
      <w:pPr>
        <w:rPr>
          <w:rFonts w:ascii="Arial" w:hAnsi="Arial" w:cs="Arial"/>
          <w:sz w:val="22"/>
          <w:szCs w:val="22"/>
        </w:rPr>
      </w:pPr>
    </w:p>
    <w:p w:rsidR="001A3E7A" w:rsidRPr="001A3E7A" w:rsidRDefault="001A3E7A" w:rsidP="001A3E7A">
      <w:pPr>
        <w:jc w:val="both"/>
        <w:rPr>
          <w:rFonts w:ascii="Arial" w:hAnsi="Arial" w:cs="Arial"/>
          <w:b/>
          <w:sz w:val="22"/>
          <w:szCs w:val="22"/>
          <w:u w:val="single"/>
        </w:rPr>
      </w:pPr>
      <w:r w:rsidRPr="001A3E7A">
        <w:rPr>
          <w:rFonts w:ascii="Arial" w:hAnsi="Arial" w:cs="Arial"/>
          <w:b/>
          <w:sz w:val="22"/>
          <w:szCs w:val="22"/>
          <w:u w:val="single"/>
        </w:rPr>
        <w:t xml:space="preserve">34/2018. (II. 27.) Bácsalmás v. </w:t>
      </w:r>
      <w:proofErr w:type="spellStart"/>
      <w:r w:rsidRPr="001A3E7A">
        <w:rPr>
          <w:rFonts w:ascii="Arial" w:hAnsi="Arial" w:cs="Arial"/>
          <w:b/>
          <w:sz w:val="22"/>
          <w:szCs w:val="22"/>
          <w:u w:val="single"/>
        </w:rPr>
        <w:t>öh</w:t>
      </w:r>
      <w:proofErr w:type="spellEnd"/>
      <w:r w:rsidRPr="001A3E7A">
        <w:rPr>
          <w:rFonts w:ascii="Arial" w:hAnsi="Arial" w:cs="Arial"/>
          <w:b/>
          <w:sz w:val="22"/>
          <w:szCs w:val="22"/>
          <w:u w:val="single"/>
        </w:rPr>
        <w:t>.</w:t>
      </w:r>
    </w:p>
    <w:p w:rsidR="001A3E7A" w:rsidRPr="001A3E7A" w:rsidRDefault="001A3E7A" w:rsidP="001A3E7A">
      <w:pPr>
        <w:jc w:val="both"/>
        <w:rPr>
          <w:rFonts w:ascii="Arial" w:hAnsi="Arial" w:cs="Arial"/>
          <w:sz w:val="22"/>
          <w:szCs w:val="22"/>
        </w:rPr>
      </w:pPr>
    </w:p>
    <w:p w:rsidR="001A3E7A" w:rsidRPr="001A3E7A" w:rsidRDefault="001A3E7A" w:rsidP="001A3E7A">
      <w:pPr>
        <w:tabs>
          <w:tab w:val="left" w:pos="6379"/>
        </w:tabs>
        <w:jc w:val="both"/>
        <w:rPr>
          <w:rFonts w:ascii="Arial" w:hAnsi="Arial" w:cs="Arial"/>
          <w:b/>
          <w:sz w:val="22"/>
          <w:szCs w:val="22"/>
        </w:rPr>
      </w:pPr>
      <w:r w:rsidRPr="001A3E7A">
        <w:rPr>
          <w:rFonts w:ascii="Arial" w:hAnsi="Arial" w:cs="Arial"/>
          <w:b/>
          <w:sz w:val="22"/>
          <w:szCs w:val="22"/>
        </w:rPr>
        <w:t>Napirend megállapítása</w:t>
      </w:r>
      <w:r w:rsidRPr="001A3E7A">
        <w:rPr>
          <w:rFonts w:ascii="Arial" w:hAnsi="Arial" w:cs="Arial"/>
          <w:b/>
          <w:sz w:val="22"/>
          <w:szCs w:val="22"/>
        </w:rPr>
        <w:tab/>
      </w:r>
      <w:r w:rsidRPr="001A3E7A">
        <w:rPr>
          <w:rFonts w:ascii="Arial" w:hAnsi="Arial" w:cs="Arial"/>
          <w:b/>
          <w:sz w:val="22"/>
          <w:szCs w:val="22"/>
          <w:u w:val="single"/>
        </w:rPr>
        <w:t>Határozat</w:t>
      </w:r>
    </w:p>
    <w:p w:rsidR="001A3E7A" w:rsidRPr="001A3E7A" w:rsidRDefault="001A3E7A" w:rsidP="001A3E7A">
      <w:pPr>
        <w:jc w:val="both"/>
        <w:rPr>
          <w:rFonts w:ascii="Arial" w:hAnsi="Arial" w:cs="Arial"/>
          <w:sz w:val="22"/>
          <w:szCs w:val="22"/>
        </w:rPr>
      </w:pPr>
    </w:p>
    <w:p w:rsidR="001A3E7A" w:rsidRPr="001A3E7A" w:rsidRDefault="001A3E7A" w:rsidP="001A3E7A">
      <w:pPr>
        <w:ind w:left="1980" w:hanging="330"/>
        <w:jc w:val="both"/>
        <w:rPr>
          <w:rFonts w:ascii="Arial" w:hAnsi="Arial" w:cs="Arial"/>
          <w:sz w:val="22"/>
          <w:szCs w:val="22"/>
        </w:rPr>
      </w:pPr>
      <w:r w:rsidRPr="001A3E7A">
        <w:rPr>
          <w:rFonts w:ascii="Arial" w:hAnsi="Arial" w:cs="Arial"/>
          <w:sz w:val="22"/>
          <w:szCs w:val="22"/>
        </w:rPr>
        <w:t>I.</w:t>
      </w:r>
      <w:r w:rsidRPr="001A3E7A">
        <w:rPr>
          <w:rFonts w:ascii="Arial" w:hAnsi="Arial" w:cs="Arial"/>
          <w:sz w:val="22"/>
          <w:szCs w:val="22"/>
        </w:rPr>
        <w:tab/>
        <w:t>Bácsalmás Város Önkormányzatának Képviselő-testülete a 2018. február 27-i ülésén a következő napirendi pontokat tárgyalja meg:</w:t>
      </w:r>
    </w:p>
    <w:p w:rsidR="001A3E7A" w:rsidRPr="001A3E7A" w:rsidRDefault="001A3E7A" w:rsidP="001A3E7A">
      <w:pPr>
        <w:ind w:left="1980" w:hanging="330"/>
        <w:jc w:val="both"/>
        <w:rPr>
          <w:rFonts w:ascii="Arial" w:hAnsi="Arial" w:cs="Arial"/>
          <w:sz w:val="22"/>
          <w:szCs w:val="22"/>
        </w:rPr>
      </w:pPr>
    </w:p>
    <w:p w:rsidR="001A3E7A" w:rsidRPr="001A3E7A" w:rsidRDefault="001A3E7A" w:rsidP="001A3E7A">
      <w:pPr>
        <w:numPr>
          <w:ilvl w:val="0"/>
          <w:numId w:val="1"/>
        </w:numPr>
        <w:overflowPunct/>
        <w:autoSpaceDE/>
        <w:autoSpaceDN/>
        <w:adjustRightInd/>
        <w:jc w:val="both"/>
        <w:rPr>
          <w:rFonts w:ascii="Arial" w:hAnsi="Arial" w:cs="Arial"/>
          <w:sz w:val="22"/>
          <w:szCs w:val="22"/>
        </w:rPr>
      </w:pPr>
      <w:r w:rsidRPr="001A3E7A">
        <w:rPr>
          <w:rFonts w:ascii="Arial" w:eastAsia="Times" w:hAnsi="Arial" w:cs="Arial"/>
          <w:sz w:val="22"/>
          <w:szCs w:val="22"/>
        </w:rPr>
        <w:t>TOP-5.1.2-16-BK1-2017-00004 azonosítószámú, „</w:t>
      </w:r>
      <w:proofErr w:type="spellStart"/>
      <w:r w:rsidRPr="001A3E7A">
        <w:rPr>
          <w:rFonts w:ascii="Arial" w:eastAsia="Times" w:hAnsi="Arial" w:cs="Arial"/>
          <w:sz w:val="22"/>
          <w:szCs w:val="22"/>
        </w:rPr>
        <w:t>Bácsalmási-Jánoshalmi-Kiskunhalasi</w:t>
      </w:r>
      <w:proofErr w:type="spellEnd"/>
      <w:r w:rsidRPr="001A3E7A">
        <w:rPr>
          <w:rFonts w:ascii="Arial" w:eastAsia="Times" w:hAnsi="Arial" w:cs="Arial"/>
          <w:sz w:val="22"/>
          <w:szCs w:val="22"/>
        </w:rPr>
        <w:t xml:space="preserve"> járások foglalkoztatási együttműködése, partnersége” </w:t>
      </w:r>
      <w:r w:rsidRPr="001A3E7A">
        <w:rPr>
          <w:rFonts w:ascii="Arial" w:hAnsi="Arial" w:cs="Arial"/>
          <w:sz w:val="22"/>
          <w:szCs w:val="22"/>
        </w:rPr>
        <w:t xml:space="preserve">című pályázat keretében eszközök és szolgáltatások beszerzésére irányuló vállalkozói szerződések elfogadása </w:t>
      </w:r>
      <w:r w:rsidRPr="001A3E7A">
        <w:rPr>
          <w:rFonts w:ascii="Arial" w:hAnsi="Arial" w:cs="Arial"/>
          <w:i/>
          <w:sz w:val="22"/>
          <w:szCs w:val="22"/>
        </w:rPr>
        <w:t>(17. sz. előterjesztés)</w:t>
      </w:r>
    </w:p>
    <w:p w:rsidR="001A3E7A" w:rsidRPr="001A3E7A" w:rsidRDefault="001A3E7A" w:rsidP="001A3E7A">
      <w:pPr>
        <w:widowControl/>
        <w:numPr>
          <w:ilvl w:val="0"/>
          <w:numId w:val="1"/>
        </w:numPr>
        <w:suppressAutoHyphens/>
        <w:overflowPunct/>
        <w:autoSpaceDE/>
        <w:autoSpaceDN/>
        <w:adjustRightInd/>
        <w:jc w:val="both"/>
        <w:rPr>
          <w:rFonts w:ascii="Arial" w:hAnsi="Arial" w:cs="Arial"/>
          <w:sz w:val="22"/>
          <w:szCs w:val="22"/>
        </w:rPr>
      </w:pPr>
      <w:r w:rsidRPr="001A3E7A">
        <w:rPr>
          <w:rFonts w:ascii="Arial" w:hAnsi="Arial" w:cs="Arial"/>
          <w:sz w:val="22"/>
          <w:szCs w:val="22"/>
        </w:rPr>
        <w:t xml:space="preserve">A </w:t>
      </w:r>
      <w:r w:rsidRPr="001A3E7A">
        <w:rPr>
          <w:rFonts w:ascii="Arial" w:eastAsia="Times" w:hAnsi="Arial" w:cs="Arial"/>
          <w:sz w:val="22"/>
          <w:szCs w:val="22"/>
        </w:rPr>
        <w:t xml:space="preserve">TOP-5.1.2-16-BK1-2017-00004 „Bácsalmási - Jánoshalmi-Kiskunhalasi járások foglalkoztatási együttműködése, partnersége” </w:t>
      </w:r>
      <w:r w:rsidRPr="001A3E7A">
        <w:rPr>
          <w:rFonts w:ascii="Arial" w:hAnsi="Arial" w:cs="Arial"/>
          <w:sz w:val="22"/>
          <w:szCs w:val="22"/>
        </w:rPr>
        <w:t xml:space="preserve">címmel elnyert pályázat keretében projektmenedzsment kiválasztása és foglalkoztatása </w:t>
      </w:r>
      <w:r w:rsidRPr="001A3E7A">
        <w:rPr>
          <w:rFonts w:ascii="Arial" w:hAnsi="Arial" w:cs="Arial"/>
          <w:i/>
          <w:sz w:val="22"/>
          <w:szCs w:val="22"/>
        </w:rPr>
        <w:t>(18. sz. előterjesztés)</w:t>
      </w:r>
    </w:p>
    <w:p w:rsidR="001A3E7A" w:rsidRPr="001A3E7A" w:rsidRDefault="001A3E7A" w:rsidP="001A3E7A">
      <w:pPr>
        <w:numPr>
          <w:ilvl w:val="0"/>
          <w:numId w:val="1"/>
        </w:numPr>
        <w:overflowPunct/>
        <w:autoSpaceDE/>
        <w:autoSpaceDN/>
        <w:adjustRightInd/>
        <w:jc w:val="both"/>
        <w:rPr>
          <w:rFonts w:ascii="Arial" w:hAnsi="Arial" w:cs="Arial"/>
          <w:sz w:val="22"/>
          <w:szCs w:val="22"/>
        </w:rPr>
      </w:pPr>
      <w:r w:rsidRPr="001A3E7A">
        <w:rPr>
          <w:rFonts w:ascii="Arial" w:hAnsi="Arial" w:cs="Arial"/>
          <w:sz w:val="22"/>
          <w:szCs w:val="22"/>
        </w:rPr>
        <w:t xml:space="preserve">Jelentés a lejárt határidejű határozatok végrehajtásáról és a legutóbbi testületi ülés óta átruházott hatáskörben hozott döntésekről </w:t>
      </w:r>
      <w:r w:rsidRPr="001A3E7A">
        <w:rPr>
          <w:rFonts w:ascii="Arial" w:hAnsi="Arial" w:cs="Arial"/>
          <w:i/>
          <w:sz w:val="22"/>
          <w:szCs w:val="22"/>
        </w:rPr>
        <w:t>(1. sz. előterjesztés)</w:t>
      </w:r>
    </w:p>
    <w:p w:rsidR="001A3E7A" w:rsidRPr="001A3E7A" w:rsidRDefault="001A3E7A" w:rsidP="001A3E7A">
      <w:pPr>
        <w:numPr>
          <w:ilvl w:val="0"/>
          <w:numId w:val="1"/>
        </w:numPr>
        <w:overflowPunct/>
        <w:autoSpaceDE/>
        <w:autoSpaceDN/>
        <w:adjustRightInd/>
        <w:jc w:val="both"/>
        <w:rPr>
          <w:rFonts w:ascii="Arial" w:hAnsi="Arial" w:cs="Arial"/>
          <w:sz w:val="22"/>
          <w:szCs w:val="22"/>
        </w:rPr>
      </w:pPr>
      <w:r w:rsidRPr="001A3E7A">
        <w:rPr>
          <w:rFonts w:ascii="Arial" w:hAnsi="Arial" w:cs="Arial"/>
          <w:sz w:val="22"/>
          <w:szCs w:val="22"/>
        </w:rPr>
        <w:t>Polgármesteri tájékoztató a két ülés között tett fontosabb intézkedésekről</w:t>
      </w:r>
    </w:p>
    <w:p w:rsidR="001A3E7A" w:rsidRPr="001A3E7A" w:rsidRDefault="001A3E7A" w:rsidP="001A3E7A">
      <w:pPr>
        <w:numPr>
          <w:ilvl w:val="0"/>
          <w:numId w:val="1"/>
        </w:numPr>
        <w:overflowPunct/>
        <w:autoSpaceDE/>
        <w:autoSpaceDN/>
        <w:adjustRightInd/>
        <w:jc w:val="both"/>
        <w:rPr>
          <w:rFonts w:ascii="Arial" w:hAnsi="Arial" w:cs="Arial"/>
          <w:sz w:val="22"/>
          <w:szCs w:val="22"/>
        </w:rPr>
      </w:pPr>
      <w:r w:rsidRPr="001A3E7A">
        <w:rPr>
          <w:rFonts w:ascii="Arial" w:hAnsi="Arial" w:cs="Arial"/>
          <w:sz w:val="22"/>
          <w:szCs w:val="22"/>
        </w:rPr>
        <w:t>Jegyzői tájékoztató az önkormányzat munkáját érintő jogszabályokról és a Bácsalmási Közös Önkormányzati Hivatal munkájáról (3. sz. előterjesztés)</w:t>
      </w:r>
    </w:p>
    <w:p w:rsidR="001A3E7A" w:rsidRPr="001A3E7A" w:rsidRDefault="001A3E7A" w:rsidP="001A3E7A">
      <w:pPr>
        <w:numPr>
          <w:ilvl w:val="0"/>
          <w:numId w:val="1"/>
        </w:numPr>
        <w:overflowPunct/>
        <w:autoSpaceDE/>
        <w:autoSpaceDN/>
        <w:adjustRightInd/>
        <w:jc w:val="both"/>
        <w:rPr>
          <w:rFonts w:ascii="Arial" w:hAnsi="Arial" w:cs="Arial"/>
          <w:sz w:val="22"/>
          <w:szCs w:val="22"/>
        </w:rPr>
      </w:pPr>
      <w:r w:rsidRPr="001A3E7A">
        <w:rPr>
          <w:rFonts w:ascii="Arial" w:hAnsi="Arial" w:cs="Arial"/>
          <w:sz w:val="22"/>
          <w:szCs w:val="22"/>
        </w:rPr>
        <w:t xml:space="preserve">Az önkormányzat 2017. évi költségvetésének IV. módosítása </w:t>
      </w:r>
      <w:r w:rsidRPr="001A3E7A">
        <w:rPr>
          <w:rFonts w:ascii="Arial" w:hAnsi="Arial" w:cs="Arial"/>
          <w:i/>
          <w:sz w:val="22"/>
          <w:szCs w:val="22"/>
        </w:rPr>
        <w:t>(4. sz. előterjesztés)</w:t>
      </w:r>
    </w:p>
    <w:p w:rsidR="001A3E7A" w:rsidRPr="001A3E7A" w:rsidRDefault="001A3E7A" w:rsidP="001A3E7A">
      <w:pPr>
        <w:numPr>
          <w:ilvl w:val="0"/>
          <w:numId w:val="1"/>
        </w:numPr>
        <w:overflowPunct/>
        <w:autoSpaceDE/>
        <w:autoSpaceDN/>
        <w:adjustRightInd/>
        <w:jc w:val="both"/>
        <w:rPr>
          <w:rFonts w:ascii="Arial" w:hAnsi="Arial" w:cs="Arial"/>
          <w:sz w:val="22"/>
          <w:szCs w:val="22"/>
        </w:rPr>
      </w:pPr>
      <w:r w:rsidRPr="001A3E7A">
        <w:rPr>
          <w:rFonts w:ascii="Arial" w:hAnsi="Arial" w:cs="Arial"/>
          <w:sz w:val="22"/>
          <w:szCs w:val="22"/>
        </w:rPr>
        <w:t>Az önkormányzat költségvetési évet követő három év tervezett bevételei és kiadásai várható keretszámainak megállapítása</w:t>
      </w:r>
      <w:r w:rsidRPr="001A3E7A">
        <w:rPr>
          <w:rFonts w:ascii="Arial" w:hAnsi="Arial" w:cs="Arial"/>
          <w:i/>
          <w:sz w:val="22"/>
          <w:szCs w:val="22"/>
        </w:rPr>
        <w:t xml:space="preserve"> (5. sz. előterjesztés)</w:t>
      </w:r>
    </w:p>
    <w:p w:rsidR="001A3E7A" w:rsidRPr="001A3E7A" w:rsidRDefault="001A3E7A" w:rsidP="001A3E7A">
      <w:pPr>
        <w:numPr>
          <w:ilvl w:val="0"/>
          <w:numId w:val="1"/>
        </w:numPr>
        <w:overflowPunct/>
        <w:autoSpaceDE/>
        <w:autoSpaceDN/>
        <w:adjustRightInd/>
        <w:jc w:val="both"/>
        <w:rPr>
          <w:rFonts w:ascii="Arial" w:hAnsi="Arial" w:cs="Arial"/>
          <w:sz w:val="22"/>
          <w:szCs w:val="22"/>
        </w:rPr>
      </w:pPr>
      <w:r w:rsidRPr="001A3E7A">
        <w:rPr>
          <w:rFonts w:ascii="Arial" w:hAnsi="Arial" w:cs="Arial"/>
          <w:sz w:val="22"/>
          <w:szCs w:val="22"/>
        </w:rPr>
        <w:t>Bácsalmás Város Önkormányzata adósságot keletkeztető ügyleteiből eredő 2019-2021. évi fizetési kötelezettségek megállapítása</w:t>
      </w:r>
      <w:r w:rsidRPr="001A3E7A">
        <w:rPr>
          <w:rFonts w:ascii="Arial" w:hAnsi="Arial" w:cs="Arial"/>
          <w:i/>
          <w:sz w:val="22"/>
          <w:szCs w:val="22"/>
        </w:rPr>
        <w:t xml:space="preserve"> (6. sz. előterjesztés)</w:t>
      </w:r>
    </w:p>
    <w:p w:rsidR="001A3E7A" w:rsidRPr="001A3E7A" w:rsidRDefault="001A3E7A" w:rsidP="001A3E7A">
      <w:pPr>
        <w:numPr>
          <w:ilvl w:val="0"/>
          <w:numId w:val="1"/>
        </w:numPr>
        <w:overflowPunct/>
        <w:autoSpaceDE/>
        <w:autoSpaceDN/>
        <w:adjustRightInd/>
        <w:jc w:val="both"/>
        <w:rPr>
          <w:rFonts w:ascii="Arial" w:hAnsi="Arial" w:cs="Arial"/>
          <w:sz w:val="22"/>
          <w:szCs w:val="22"/>
        </w:rPr>
      </w:pPr>
      <w:r w:rsidRPr="001A3E7A">
        <w:rPr>
          <w:rFonts w:ascii="Arial" w:hAnsi="Arial" w:cs="Arial"/>
          <w:sz w:val="22"/>
          <w:szCs w:val="22"/>
        </w:rPr>
        <w:t>Az önkormányzat 2018. évi költségvetésének elfogadása</w:t>
      </w:r>
      <w:r w:rsidRPr="001A3E7A">
        <w:rPr>
          <w:rFonts w:ascii="Arial" w:hAnsi="Arial" w:cs="Arial"/>
          <w:i/>
          <w:sz w:val="22"/>
          <w:szCs w:val="22"/>
        </w:rPr>
        <w:t xml:space="preserve"> (7. sz. előterjesztés)</w:t>
      </w:r>
    </w:p>
    <w:p w:rsidR="001A3E7A" w:rsidRPr="001A3E7A" w:rsidRDefault="001A3E7A" w:rsidP="001A3E7A">
      <w:pPr>
        <w:numPr>
          <w:ilvl w:val="0"/>
          <w:numId w:val="1"/>
        </w:numPr>
        <w:overflowPunct/>
        <w:autoSpaceDE/>
        <w:autoSpaceDN/>
        <w:adjustRightInd/>
        <w:jc w:val="both"/>
        <w:rPr>
          <w:rFonts w:ascii="Arial" w:hAnsi="Arial" w:cs="Arial"/>
          <w:sz w:val="22"/>
          <w:szCs w:val="22"/>
        </w:rPr>
      </w:pPr>
      <w:r w:rsidRPr="001A3E7A">
        <w:rPr>
          <w:rFonts w:ascii="Arial" w:hAnsi="Arial" w:cs="Arial"/>
          <w:sz w:val="22"/>
          <w:szCs w:val="22"/>
        </w:rPr>
        <w:t>Beszámoló a bácsalmási sportegyesületek 2017. évi tevékenységéről</w:t>
      </w:r>
      <w:r w:rsidRPr="001A3E7A">
        <w:rPr>
          <w:rFonts w:ascii="Arial" w:hAnsi="Arial" w:cs="Arial"/>
          <w:i/>
          <w:sz w:val="22"/>
          <w:szCs w:val="22"/>
        </w:rPr>
        <w:t xml:space="preserve"> (8. sz. előterjesztés)</w:t>
      </w:r>
    </w:p>
    <w:p w:rsidR="001A3E7A" w:rsidRPr="001A3E7A" w:rsidRDefault="001A3E7A" w:rsidP="001A3E7A">
      <w:pPr>
        <w:numPr>
          <w:ilvl w:val="0"/>
          <w:numId w:val="1"/>
        </w:numPr>
        <w:overflowPunct/>
        <w:autoSpaceDE/>
        <w:autoSpaceDN/>
        <w:adjustRightInd/>
        <w:jc w:val="both"/>
        <w:rPr>
          <w:rFonts w:ascii="Arial" w:hAnsi="Arial" w:cs="Arial"/>
          <w:sz w:val="22"/>
          <w:szCs w:val="22"/>
        </w:rPr>
      </w:pPr>
      <w:r w:rsidRPr="001A3E7A">
        <w:rPr>
          <w:rFonts w:ascii="Arial" w:hAnsi="Arial" w:cs="Arial"/>
          <w:sz w:val="22"/>
          <w:szCs w:val="22"/>
        </w:rPr>
        <w:t>Beszámoló a Bácsalmás Kistérségi Többcélú Társulás Társulási Tanácsában végzett 2017. évi tevékenységről</w:t>
      </w:r>
      <w:r w:rsidRPr="001A3E7A">
        <w:rPr>
          <w:rFonts w:ascii="Arial" w:hAnsi="Arial" w:cs="Arial"/>
          <w:i/>
          <w:sz w:val="22"/>
          <w:szCs w:val="22"/>
        </w:rPr>
        <w:t xml:space="preserve"> (9. sz. előterjesztés)</w:t>
      </w:r>
    </w:p>
    <w:p w:rsidR="001A3E7A" w:rsidRPr="001A3E7A" w:rsidRDefault="001A3E7A" w:rsidP="001A3E7A">
      <w:pPr>
        <w:numPr>
          <w:ilvl w:val="0"/>
          <w:numId w:val="1"/>
        </w:numPr>
        <w:overflowPunct/>
        <w:autoSpaceDE/>
        <w:autoSpaceDN/>
        <w:adjustRightInd/>
        <w:jc w:val="both"/>
        <w:rPr>
          <w:rFonts w:ascii="Arial" w:hAnsi="Arial" w:cs="Arial"/>
          <w:sz w:val="22"/>
          <w:szCs w:val="22"/>
        </w:rPr>
      </w:pPr>
      <w:r w:rsidRPr="001A3E7A">
        <w:rPr>
          <w:rFonts w:ascii="Arial" w:hAnsi="Arial" w:cs="Arial"/>
          <w:sz w:val="22"/>
          <w:szCs w:val="22"/>
        </w:rPr>
        <w:t>Beszámoló a Bácsalmás Önkormányzati Tűzoltó Parancsnokság 2017. évi tevékenységéről</w:t>
      </w:r>
      <w:r w:rsidRPr="001A3E7A">
        <w:rPr>
          <w:rFonts w:ascii="Arial" w:hAnsi="Arial" w:cs="Arial"/>
          <w:i/>
          <w:sz w:val="22"/>
          <w:szCs w:val="22"/>
        </w:rPr>
        <w:t xml:space="preserve"> (10. sz. előterjesztés)</w:t>
      </w:r>
    </w:p>
    <w:p w:rsidR="001A3E7A" w:rsidRPr="001A3E7A" w:rsidRDefault="001A3E7A" w:rsidP="001A3E7A">
      <w:pPr>
        <w:numPr>
          <w:ilvl w:val="0"/>
          <w:numId w:val="1"/>
        </w:numPr>
        <w:overflowPunct/>
        <w:autoSpaceDE/>
        <w:autoSpaceDN/>
        <w:adjustRightInd/>
        <w:jc w:val="both"/>
        <w:rPr>
          <w:rFonts w:ascii="Arial" w:hAnsi="Arial" w:cs="Arial"/>
          <w:sz w:val="22"/>
          <w:szCs w:val="22"/>
        </w:rPr>
      </w:pPr>
      <w:r w:rsidRPr="001A3E7A">
        <w:rPr>
          <w:rFonts w:ascii="Arial" w:hAnsi="Arial" w:cs="Arial"/>
          <w:sz w:val="22"/>
          <w:szCs w:val="22"/>
        </w:rPr>
        <w:t>Beszámoló a kegyeleti közszolgáltatás 2017. évi ellátásáról</w:t>
      </w:r>
      <w:r w:rsidRPr="001A3E7A">
        <w:rPr>
          <w:rFonts w:ascii="Arial" w:hAnsi="Arial" w:cs="Arial"/>
          <w:i/>
          <w:sz w:val="22"/>
          <w:szCs w:val="22"/>
        </w:rPr>
        <w:t xml:space="preserve"> (11. sz. előterjesztés)</w:t>
      </w:r>
    </w:p>
    <w:p w:rsidR="001A3E7A" w:rsidRPr="001A3E7A" w:rsidRDefault="001A3E7A" w:rsidP="001A3E7A">
      <w:pPr>
        <w:numPr>
          <w:ilvl w:val="0"/>
          <w:numId w:val="1"/>
        </w:numPr>
        <w:overflowPunct/>
        <w:autoSpaceDE/>
        <w:autoSpaceDN/>
        <w:adjustRightInd/>
        <w:jc w:val="both"/>
        <w:rPr>
          <w:rFonts w:ascii="Arial" w:hAnsi="Arial" w:cs="Arial"/>
          <w:sz w:val="22"/>
          <w:szCs w:val="22"/>
        </w:rPr>
      </w:pPr>
      <w:r w:rsidRPr="001A3E7A">
        <w:rPr>
          <w:rFonts w:ascii="Arial" w:hAnsi="Arial" w:cs="Arial"/>
          <w:sz w:val="22"/>
          <w:szCs w:val="22"/>
        </w:rPr>
        <w:t>Nem lakás célú ingatlanok 2018. március 1-jétől alkalmazandó bérleti díjának megállapítása</w:t>
      </w:r>
      <w:r w:rsidRPr="001A3E7A">
        <w:rPr>
          <w:rFonts w:ascii="Arial" w:hAnsi="Arial" w:cs="Arial"/>
          <w:i/>
          <w:sz w:val="22"/>
          <w:szCs w:val="22"/>
        </w:rPr>
        <w:t xml:space="preserve"> (12. sz. előterjesztés)</w:t>
      </w:r>
    </w:p>
    <w:p w:rsidR="001A3E7A" w:rsidRPr="001A3E7A" w:rsidRDefault="001A3E7A" w:rsidP="001A3E7A">
      <w:pPr>
        <w:numPr>
          <w:ilvl w:val="0"/>
          <w:numId w:val="1"/>
        </w:numPr>
        <w:overflowPunct/>
        <w:autoSpaceDE/>
        <w:autoSpaceDN/>
        <w:adjustRightInd/>
        <w:jc w:val="both"/>
        <w:rPr>
          <w:rFonts w:ascii="Arial" w:hAnsi="Arial" w:cs="Arial"/>
          <w:sz w:val="22"/>
          <w:szCs w:val="22"/>
        </w:rPr>
      </w:pPr>
      <w:r w:rsidRPr="001A3E7A">
        <w:rPr>
          <w:rFonts w:ascii="Arial" w:hAnsi="Arial" w:cs="Arial"/>
          <w:bCs/>
          <w:sz w:val="22"/>
          <w:szCs w:val="22"/>
        </w:rPr>
        <w:t>A volt meteorológiai állomás használatára kötött megállapodás felbontása</w:t>
      </w:r>
      <w:r w:rsidRPr="001A3E7A">
        <w:rPr>
          <w:rFonts w:ascii="Arial" w:hAnsi="Arial" w:cs="Arial"/>
          <w:i/>
          <w:sz w:val="22"/>
          <w:szCs w:val="22"/>
        </w:rPr>
        <w:t xml:space="preserve"> (13. sz. előterjesztés)</w:t>
      </w:r>
    </w:p>
    <w:p w:rsidR="001A3E7A" w:rsidRPr="001A3E7A" w:rsidRDefault="001A3E7A" w:rsidP="001A3E7A">
      <w:pPr>
        <w:numPr>
          <w:ilvl w:val="0"/>
          <w:numId w:val="1"/>
        </w:numPr>
        <w:overflowPunct/>
        <w:autoSpaceDE/>
        <w:autoSpaceDN/>
        <w:adjustRightInd/>
        <w:jc w:val="both"/>
        <w:rPr>
          <w:rFonts w:ascii="Arial" w:hAnsi="Arial" w:cs="Arial"/>
          <w:sz w:val="22"/>
          <w:szCs w:val="22"/>
        </w:rPr>
      </w:pPr>
      <w:r w:rsidRPr="001A3E7A">
        <w:rPr>
          <w:rFonts w:ascii="Arial" w:hAnsi="Arial" w:cs="Arial"/>
          <w:sz w:val="22"/>
          <w:szCs w:val="22"/>
        </w:rPr>
        <w:t xml:space="preserve">Az Alapszolgáltatási Központ Szervezeti és Működési Szabályzata módosításának jóváhagyása </w:t>
      </w:r>
      <w:r w:rsidRPr="001A3E7A">
        <w:rPr>
          <w:rFonts w:ascii="Arial" w:hAnsi="Arial" w:cs="Arial"/>
          <w:i/>
          <w:sz w:val="22"/>
          <w:szCs w:val="22"/>
        </w:rPr>
        <w:t>(14. sz. előterjesztés)</w:t>
      </w:r>
    </w:p>
    <w:p w:rsidR="001A3E7A" w:rsidRPr="001A3E7A" w:rsidRDefault="001A3E7A" w:rsidP="001A3E7A">
      <w:pPr>
        <w:numPr>
          <w:ilvl w:val="0"/>
          <w:numId w:val="1"/>
        </w:numPr>
        <w:overflowPunct/>
        <w:autoSpaceDE/>
        <w:autoSpaceDN/>
        <w:adjustRightInd/>
        <w:jc w:val="both"/>
        <w:rPr>
          <w:rFonts w:ascii="Arial" w:hAnsi="Arial" w:cs="Arial"/>
          <w:sz w:val="22"/>
          <w:szCs w:val="22"/>
        </w:rPr>
      </w:pPr>
      <w:r w:rsidRPr="001A3E7A">
        <w:rPr>
          <w:rFonts w:ascii="Arial" w:hAnsi="Arial" w:cs="Arial"/>
          <w:sz w:val="22"/>
          <w:szCs w:val="22"/>
        </w:rPr>
        <w:t xml:space="preserve">Az Alapszolgáltatási Központ Szakmai Programja módosításának </w:t>
      </w:r>
      <w:r w:rsidRPr="001A3E7A">
        <w:rPr>
          <w:rFonts w:ascii="Arial" w:hAnsi="Arial" w:cs="Arial"/>
          <w:sz w:val="22"/>
          <w:szCs w:val="22"/>
        </w:rPr>
        <w:lastRenderedPageBreak/>
        <w:t>jóváhagyása</w:t>
      </w:r>
      <w:r w:rsidRPr="001A3E7A">
        <w:rPr>
          <w:rFonts w:ascii="Arial" w:hAnsi="Arial" w:cs="Arial"/>
          <w:i/>
          <w:sz w:val="22"/>
          <w:szCs w:val="22"/>
        </w:rPr>
        <w:t xml:space="preserve"> (15. sz. előterjesztés)</w:t>
      </w:r>
    </w:p>
    <w:p w:rsidR="001A3E7A" w:rsidRPr="001A3E7A" w:rsidRDefault="001A3E7A" w:rsidP="001A3E7A">
      <w:pPr>
        <w:numPr>
          <w:ilvl w:val="0"/>
          <w:numId w:val="1"/>
        </w:numPr>
        <w:overflowPunct/>
        <w:autoSpaceDE/>
        <w:autoSpaceDN/>
        <w:adjustRightInd/>
        <w:jc w:val="both"/>
        <w:rPr>
          <w:rFonts w:ascii="Arial" w:hAnsi="Arial" w:cs="Arial"/>
          <w:sz w:val="22"/>
          <w:szCs w:val="22"/>
        </w:rPr>
      </w:pPr>
      <w:r w:rsidRPr="001A3E7A">
        <w:rPr>
          <w:rFonts w:ascii="Arial" w:hAnsi="Arial" w:cs="Arial"/>
          <w:sz w:val="22"/>
          <w:szCs w:val="22"/>
        </w:rPr>
        <w:t xml:space="preserve">A Bácsalmás Városért Közalapítvány Felügyelő-bizottsága tagjának lemondása, új tag jelölése </w:t>
      </w:r>
      <w:r w:rsidRPr="001A3E7A">
        <w:rPr>
          <w:rFonts w:ascii="Arial" w:hAnsi="Arial" w:cs="Arial"/>
          <w:i/>
          <w:sz w:val="22"/>
          <w:szCs w:val="22"/>
        </w:rPr>
        <w:t>(16. sz. előterjesztés)</w:t>
      </w:r>
    </w:p>
    <w:p w:rsidR="001A3E7A" w:rsidRPr="001A3E7A" w:rsidRDefault="001A3E7A" w:rsidP="001A3E7A">
      <w:pPr>
        <w:ind w:left="2010"/>
        <w:jc w:val="both"/>
        <w:rPr>
          <w:rFonts w:ascii="Arial" w:hAnsi="Arial" w:cs="Arial"/>
          <w:i/>
          <w:sz w:val="22"/>
          <w:szCs w:val="22"/>
          <w:u w:val="single"/>
        </w:rPr>
      </w:pPr>
      <w:r w:rsidRPr="001A3E7A">
        <w:rPr>
          <w:rFonts w:ascii="Arial" w:hAnsi="Arial" w:cs="Arial"/>
          <w:i/>
          <w:sz w:val="22"/>
          <w:szCs w:val="22"/>
          <w:u w:val="single"/>
        </w:rPr>
        <w:t>Zárt ülésen:</w:t>
      </w:r>
    </w:p>
    <w:p w:rsidR="001A3E7A" w:rsidRPr="001A3E7A" w:rsidRDefault="001A3E7A" w:rsidP="001A3E7A">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1A3E7A">
        <w:rPr>
          <w:rFonts w:ascii="Arial" w:hAnsi="Arial" w:cs="Arial"/>
          <w:bCs/>
          <w:sz w:val="22"/>
          <w:szCs w:val="22"/>
        </w:rPr>
        <w:t>Oláh Róbert Zsolt eladó és Vida Sándor vevő adásvételi szerződése ügyében benyújtott kifogás elbírálása (Bácsalmás 0117/14 hrsz.)</w:t>
      </w:r>
      <w:r w:rsidRPr="001A3E7A">
        <w:rPr>
          <w:rFonts w:ascii="Arial" w:hAnsi="Arial" w:cs="Arial"/>
          <w:i/>
          <w:sz w:val="22"/>
          <w:szCs w:val="22"/>
        </w:rPr>
        <w:t xml:space="preserve"> (Z/1. sz. előterjesztés)</w:t>
      </w:r>
    </w:p>
    <w:p w:rsidR="001A3E7A" w:rsidRPr="001A3E7A" w:rsidRDefault="001A3E7A" w:rsidP="001A3E7A">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1A3E7A">
        <w:rPr>
          <w:rFonts w:ascii="Arial" w:hAnsi="Arial" w:cs="Arial"/>
          <w:bCs/>
          <w:sz w:val="22"/>
          <w:szCs w:val="22"/>
        </w:rPr>
        <w:t>Oláh Róbert Zsolt eladó és Vida Sándor vevő adásvételi szerződése ügyében benyújtott kifogás elbírálása (Bácsalmás 0114/57 hrsz.)</w:t>
      </w:r>
      <w:r w:rsidRPr="001A3E7A">
        <w:rPr>
          <w:rFonts w:ascii="Arial" w:hAnsi="Arial" w:cs="Arial"/>
          <w:i/>
          <w:sz w:val="22"/>
          <w:szCs w:val="22"/>
        </w:rPr>
        <w:t xml:space="preserve"> (Z/2. sz. előterjesztés)</w:t>
      </w:r>
    </w:p>
    <w:p w:rsidR="001A3E7A" w:rsidRPr="001A3E7A" w:rsidRDefault="001A3E7A" w:rsidP="001A3E7A">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1A3E7A">
        <w:rPr>
          <w:rFonts w:ascii="Arial" w:hAnsi="Arial" w:cs="Arial"/>
          <w:bCs/>
          <w:sz w:val="22"/>
          <w:szCs w:val="22"/>
        </w:rPr>
        <w:t>K. Zsuzsanna letelepedési támogatás iránti kérelmének elbírálása</w:t>
      </w:r>
      <w:r w:rsidRPr="001A3E7A">
        <w:rPr>
          <w:rFonts w:ascii="Arial" w:hAnsi="Arial" w:cs="Arial"/>
          <w:i/>
          <w:sz w:val="22"/>
          <w:szCs w:val="22"/>
        </w:rPr>
        <w:t xml:space="preserve"> (Z/3. sz. előterjesztés)</w:t>
      </w:r>
    </w:p>
    <w:p w:rsidR="001A3E7A" w:rsidRPr="001A3E7A" w:rsidRDefault="001A3E7A" w:rsidP="001A3E7A">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1A3E7A">
        <w:rPr>
          <w:rFonts w:ascii="Arial" w:hAnsi="Arial" w:cs="Arial"/>
          <w:bCs/>
          <w:sz w:val="22"/>
          <w:szCs w:val="22"/>
        </w:rPr>
        <w:t xml:space="preserve">M. Márton letelepedési támogatás iránti kérelmének elbírálása </w:t>
      </w:r>
      <w:r w:rsidRPr="001A3E7A">
        <w:rPr>
          <w:rFonts w:ascii="Arial" w:hAnsi="Arial" w:cs="Arial"/>
          <w:i/>
          <w:sz w:val="22"/>
          <w:szCs w:val="22"/>
        </w:rPr>
        <w:t>(Z/4. sz. előterjesztés)</w:t>
      </w:r>
    </w:p>
    <w:p w:rsidR="001A3E7A" w:rsidRPr="001A3E7A" w:rsidRDefault="001A3E7A" w:rsidP="001A3E7A">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1A3E7A">
        <w:rPr>
          <w:rFonts w:ascii="Arial" w:hAnsi="Arial" w:cs="Arial"/>
          <w:bCs/>
          <w:sz w:val="22"/>
          <w:szCs w:val="22"/>
        </w:rPr>
        <w:t xml:space="preserve">Helyi ösztöndíjban részesülők félévi tanulmányi eredményének felülvizsgálata </w:t>
      </w:r>
      <w:r w:rsidRPr="001A3E7A">
        <w:rPr>
          <w:rFonts w:ascii="Arial" w:hAnsi="Arial" w:cs="Arial"/>
          <w:i/>
          <w:sz w:val="22"/>
          <w:szCs w:val="22"/>
        </w:rPr>
        <w:t>(Z/5. sz. előterjesztés)</w:t>
      </w:r>
    </w:p>
    <w:p w:rsidR="001A3E7A" w:rsidRPr="001A3E7A" w:rsidRDefault="001A3E7A" w:rsidP="001A3E7A">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1A3E7A">
        <w:rPr>
          <w:rFonts w:ascii="Arial" w:hAnsi="Arial" w:cs="Arial"/>
          <w:sz w:val="22"/>
          <w:szCs w:val="22"/>
        </w:rPr>
        <w:t xml:space="preserve">Szavazatszámláló bizottságok tagjainak, póttagjainak megválasztása </w:t>
      </w:r>
      <w:r w:rsidRPr="001A3E7A">
        <w:rPr>
          <w:rFonts w:ascii="Arial" w:hAnsi="Arial" w:cs="Arial"/>
          <w:i/>
          <w:sz w:val="22"/>
          <w:szCs w:val="22"/>
        </w:rPr>
        <w:t>(Z/6. sz. előterjesztés)</w:t>
      </w:r>
    </w:p>
    <w:p w:rsidR="001A3E7A" w:rsidRPr="001A3E7A" w:rsidRDefault="001A3E7A" w:rsidP="001A3E7A">
      <w:pPr>
        <w:ind w:left="1980" w:hanging="330"/>
        <w:jc w:val="both"/>
        <w:rPr>
          <w:rFonts w:ascii="Arial" w:hAnsi="Arial" w:cs="Arial"/>
          <w:sz w:val="22"/>
          <w:szCs w:val="22"/>
        </w:rPr>
      </w:pPr>
    </w:p>
    <w:p w:rsidR="001A3E7A" w:rsidRPr="001A3E7A" w:rsidRDefault="001A3E7A" w:rsidP="001A3E7A">
      <w:pPr>
        <w:ind w:left="1980" w:hanging="330"/>
        <w:jc w:val="both"/>
        <w:rPr>
          <w:rFonts w:ascii="Arial" w:hAnsi="Arial" w:cs="Arial"/>
          <w:sz w:val="22"/>
          <w:szCs w:val="22"/>
        </w:rPr>
      </w:pPr>
      <w:r w:rsidRPr="001A3E7A">
        <w:rPr>
          <w:rFonts w:ascii="Arial" w:hAnsi="Arial" w:cs="Arial"/>
          <w:sz w:val="22"/>
          <w:szCs w:val="22"/>
        </w:rPr>
        <w:t>II.</w:t>
      </w:r>
      <w:r w:rsidRPr="001A3E7A">
        <w:rPr>
          <w:rFonts w:ascii="Arial" w:hAnsi="Arial" w:cs="Arial"/>
          <w:sz w:val="22"/>
          <w:szCs w:val="22"/>
        </w:rPr>
        <w:tab/>
        <w:t>Jelen határozat normatív határozat.</w:t>
      </w:r>
    </w:p>
    <w:p w:rsidR="001A3E7A" w:rsidRPr="001A3E7A" w:rsidRDefault="001A3E7A" w:rsidP="001A3E7A">
      <w:pPr>
        <w:ind w:left="1980" w:hanging="330"/>
        <w:jc w:val="both"/>
        <w:rPr>
          <w:rFonts w:ascii="Arial" w:hAnsi="Arial" w:cs="Arial"/>
          <w:sz w:val="22"/>
          <w:szCs w:val="22"/>
        </w:rPr>
      </w:pPr>
    </w:p>
    <w:p w:rsidR="001A3E7A" w:rsidRPr="001A3E7A" w:rsidRDefault="001A3E7A" w:rsidP="001A3E7A">
      <w:pPr>
        <w:ind w:left="1980" w:hanging="330"/>
        <w:jc w:val="both"/>
        <w:rPr>
          <w:rFonts w:ascii="Arial" w:hAnsi="Arial" w:cs="Arial"/>
          <w:sz w:val="22"/>
          <w:szCs w:val="22"/>
        </w:rPr>
      </w:pPr>
      <w:r w:rsidRPr="001A3E7A">
        <w:rPr>
          <w:rFonts w:ascii="Arial" w:hAnsi="Arial" w:cs="Arial"/>
          <w:sz w:val="22"/>
          <w:szCs w:val="22"/>
        </w:rPr>
        <w:t>A határozatról értesül:</w:t>
      </w:r>
    </w:p>
    <w:p w:rsidR="001A3E7A" w:rsidRPr="001A3E7A" w:rsidRDefault="001A3E7A" w:rsidP="001A3E7A">
      <w:pPr>
        <w:ind w:left="1980" w:hanging="330"/>
        <w:jc w:val="both"/>
        <w:rPr>
          <w:rFonts w:ascii="Arial" w:hAnsi="Arial" w:cs="Arial"/>
          <w:sz w:val="22"/>
          <w:szCs w:val="22"/>
        </w:rPr>
      </w:pPr>
      <w:r w:rsidRPr="001A3E7A">
        <w:rPr>
          <w:rFonts w:ascii="Arial" w:hAnsi="Arial" w:cs="Arial"/>
          <w:sz w:val="22"/>
          <w:szCs w:val="22"/>
        </w:rPr>
        <w:t>- kivonattal:</w:t>
      </w:r>
      <w:r w:rsidRPr="001A3E7A">
        <w:rPr>
          <w:rFonts w:ascii="Arial" w:hAnsi="Arial" w:cs="Arial"/>
          <w:sz w:val="22"/>
          <w:szCs w:val="22"/>
        </w:rPr>
        <w:tab/>
        <w:t>1. Németh Balázs polgármester</w:t>
      </w:r>
    </w:p>
    <w:p w:rsidR="001A3E7A" w:rsidRPr="001A3E7A" w:rsidRDefault="001A3E7A" w:rsidP="001A3E7A">
      <w:pPr>
        <w:ind w:left="1650"/>
        <w:jc w:val="both"/>
        <w:rPr>
          <w:rFonts w:ascii="Arial" w:hAnsi="Arial" w:cs="Arial"/>
          <w:sz w:val="22"/>
          <w:szCs w:val="22"/>
        </w:rPr>
      </w:pPr>
      <w:r w:rsidRPr="001A3E7A">
        <w:rPr>
          <w:rFonts w:ascii="Arial" w:hAnsi="Arial" w:cs="Arial"/>
          <w:sz w:val="22"/>
          <w:szCs w:val="22"/>
        </w:rPr>
        <w:tab/>
      </w:r>
      <w:r w:rsidRPr="001A3E7A">
        <w:rPr>
          <w:rFonts w:ascii="Arial" w:hAnsi="Arial" w:cs="Arial"/>
          <w:sz w:val="22"/>
          <w:szCs w:val="22"/>
        </w:rPr>
        <w:tab/>
        <w:t>2. Patocskai Ibolya jegyző, általa az osztályvezetők</w:t>
      </w:r>
    </w:p>
    <w:p w:rsidR="001A3E7A" w:rsidRPr="001A3E7A" w:rsidRDefault="001A3E7A" w:rsidP="001A3E7A">
      <w:pPr>
        <w:jc w:val="both"/>
        <w:rPr>
          <w:rFonts w:ascii="Arial" w:hAnsi="Arial" w:cs="Arial"/>
          <w:sz w:val="22"/>
          <w:szCs w:val="22"/>
        </w:rPr>
      </w:pPr>
    </w:p>
    <w:p w:rsidR="001A3E7A" w:rsidRPr="001A3E7A" w:rsidRDefault="001A3E7A" w:rsidP="001A3E7A">
      <w:pPr>
        <w:jc w:val="center"/>
        <w:rPr>
          <w:rFonts w:ascii="Arial" w:hAnsi="Arial" w:cs="Arial"/>
          <w:sz w:val="22"/>
          <w:szCs w:val="22"/>
        </w:rPr>
      </w:pPr>
      <w:r w:rsidRPr="001A3E7A">
        <w:rPr>
          <w:rFonts w:ascii="Arial" w:hAnsi="Arial" w:cs="Arial"/>
          <w:sz w:val="22"/>
          <w:szCs w:val="22"/>
        </w:rPr>
        <w:t xml:space="preserve">K. </w:t>
      </w:r>
      <w:proofErr w:type="gramStart"/>
      <w:r w:rsidRPr="001A3E7A">
        <w:rPr>
          <w:rFonts w:ascii="Arial" w:hAnsi="Arial" w:cs="Arial"/>
          <w:sz w:val="22"/>
          <w:szCs w:val="22"/>
        </w:rPr>
        <w:t>m</w:t>
      </w:r>
      <w:proofErr w:type="gramEnd"/>
      <w:r w:rsidRPr="001A3E7A">
        <w:rPr>
          <w:rFonts w:ascii="Arial" w:hAnsi="Arial" w:cs="Arial"/>
          <w:sz w:val="22"/>
          <w:szCs w:val="22"/>
        </w:rPr>
        <w:t xml:space="preserve">. </w:t>
      </w:r>
      <w:proofErr w:type="gramStart"/>
      <w:r w:rsidRPr="001A3E7A">
        <w:rPr>
          <w:rFonts w:ascii="Arial" w:hAnsi="Arial" w:cs="Arial"/>
          <w:sz w:val="22"/>
          <w:szCs w:val="22"/>
        </w:rPr>
        <w:t>f</w:t>
      </w:r>
      <w:proofErr w:type="gramEnd"/>
      <w:r w:rsidRPr="001A3E7A">
        <w:rPr>
          <w:rFonts w:ascii="Arial" w:hAnsi="Arial" w:cs="Arial"/>
          <w:sz w:val="22"/>
          <w:szCs w:val="22"/>
        </w:rPr>
        <w:t>.</w:t>
      </w:r>
    </w:p>
    <w:p w:rsidR="001A3E7A" w:rsidRPr="001A3E7A" w:rsidRDefault="001A3E7A" w:rsidP="001A3E7A">
      <w:pPr>
        <w:tabs>
          <w:tab w:val="center" w:pos="2268"/>
          <w:tab w:val="center" w:pos="7088"/>
        </w:tabs>
        <w:jc w:val="both"/>
        <w:rPr>
          <w:rFonts w:ascii="Arial" w:hAnsi="Arial" w:cs="Arial"/>
          <w:sz w:val="22"/>
          <w:szCs w:val="22"/>
        </w:rPr>
      </w:pPr>
    </w:p>
    <w:p w:rsidR="001A3E7A" w:rsidRPr="001A3E7A" w:rsidRDefault="001A3E7A" w:rsidP="001A3E7A">
      <w:pPr>
        <w:tabs>
          <w:tab w:val="center" w:pos="2268"/>
          <w:tab w:val="center" w:pos="7088"/>
        </w:tabs>
        <w:jc w:val="both"/>
        <w:rPr>
          <w:rFonts w:ascii="Arial" w:hAnsi="Arial" w:cs="Arial"/>
          <w:sz w:val="22"/>
          <w:szCs w:val="22"/>
        </w:rPr>
      </w:pPr>
      <w:r w:rsidRPr="001A3E7A">
        <w:rPr>
          <w:rFonts w:ascii="Arial" w:hAnsi="Arial" w:cs="Arial"/>
          <w:sz w:val="22"/>
          <w:szCs w:val="22"/>
        </w:rPr>
        <w:tab/>
        <w:t xml:space="preserve">Németh Balázs s.k. </w:t>
      </w:r>
      <w:r w:rsidRPr="001A3E7A">
        <w:rPr>
          <w:rFonts w:ascii="Arial" w:hAnsi="Arial" w:cs="Arial"/>
          <w:sz w:val="22"/>
          <w:szCs w:val="22"/>
        </w:rPr>
        <w:tab/>
        <w:t>Patocskai Ibolya s.k.</w:t>
      </w:r>
    </w:p>
    <w:p w:rsidR="001A3E7A" w:rsidRPr="001A3E7A" w:rsidRDefault="001A3E7A" w:rsidP="001A3E7A">
      <w:pPr>
        <w:tabs>
          <w:tab w:val="center" w:pos="2268"/>
          <w:tab w:val="center" w:pos="7088"/>
        </w:tabs>
        <w:jc w:val="both"/>
        <w:rPr>
          <w:rFonts w:ascii="Arial" w:hAnsi="Arial" w:cs="Arial"/>
          <w:sz w:val="22"/>
          <w:szCs w:val="22"/>
        </w:rPr>
      </w:pPr>
      <w:r w:rsidRPr="001A3E7A">
        <w:rPr>
          <w:rFonts w:ascii="Arial" w:hAnsi="Arial" w:cs="Arial"/>
          <w:sz w:val="22"/>
          <w:szCs w:val="22"/>
        </w:rPr>
        <w:tab/>
      </w:r>
      <w:proofErr w:type="gramStart"/>
      <w:r w:rsidRPr="001A3E7A">
        <w:rPr>
          <w:rFonts w:ascii="Arial" w:hAnsi="Arial" w:cs="Arial"/>
          <w:sz w:val="22"/>
          <w:szCs w:val="22"/>
        </w:rPr>
        <w:t>polgármester</w:t>
      </w:r>
      <w:proofErr w:type="gramEnd"/>
      <w:r w:rsidRPr="001A3E7A">
        <w:rPr>
          <w:rFonts w:ascii="Arial" w:hAnsi="Arial" w:cs="Arial"/>
          <w:sz w:val="22"/>
          <w:szCs w:val="22"/>
        </w:rPr>
        <w:tab/>
        <w:t>jegyző</w:t>
      </w:r>
    </w:p>
    <w:p w:rsidR="001A3E7A" w:rsidRPr="001A3E7A" w:rsidRDefault="001A3E7A" w:rsidP="001A3E7A">
      <w:pPr>
        <w:jc w:val="both"/>
        <w:rPr>
          <w:rFonts w:ascii="Arial" w:hAnsi="Arial" w:cs="Arial"/>
          <w:sz w:val="22"/>
          <w:szCs w:val="22"/>
        </w:rPr>
      </w:pPr>
    </w:p>
    <w:p w:rsidR="001A3E7A" w:rsidRPr="001A3E7A" w:rsidRDefault="001A3E7A" w:rsidP="001A3E7A">
      <w:pPr>
        <w:jc w:val="both"/>
        <w:rPr>
          <w:rFonts w:ascii="Arial" w:hAnsi="Arial" w:cs="Arial"/>
          <w:sz w:val="22"/>
          <w:szCs w:val="22"/>
        </w:rPr>
      </w:pPr>
    </w:p>
    <w:p w:rsidR="001A3E7A" w:rsidRPr="001A3E7A" w:rsidRDefault="001A3E7A" w:rsidP="001A3E7A">
      <w:pPr>
        <w:tabs>
          <w:tab w:val="center" w:pos="2268"/>
          <w:tab w:val="center" w:pos="7088"/>
        </w:tabs>
        <w:rPr>
          <w:rFonts w:ascii="Arial" w:hAnsi="Arial" w:cs="Arial"/>
          <w:sz w:val="22"/>
          <w:szCs w:val="22"/>
        </w:rPr>
      </w:pPr>
      <w:r w:rsidRPr="001A3E7A">
        <w:rPr>
          <w:rFonts w:ascii="Arial" w:hAnsi="Arial" w:cs="Arial"/>
          <w:sz w:val="22"/>
          <w:szCs w:val="22"/>
        </w:rPr>
        <w:tab/>
        <w:t>Csémy László s.k.</w:t>
      </w:r>
      <w:r w:rsidRPr="001A3E7A">
        <w:rPr>
          <w:rFonts w:ascii="Arial" w:hAnsi="Arial" w:cs="Arial"/>
          <w:sz w:val="22"/>
          <w:szCs w:val="22"/>
        </w:rPr>
        <w:tab/>
        <w:t>Nagy Gábor s.k.</w:t>
      </w:r>
    </w:p>
    <w:p w:rsidR="001A3E7A" w:rsidRPr="001A3E7A" w:rsidRDefault="001A3E7A" w:rsidP="001A3E7A">
      <w:pPr>
        <w:jc w:val="center"/>
        <w:rPr>
          <w:rFonts w:ascii="Arial" w:hAnsi="Arial" w:cs="Arial"/>
          <w:sz w:val="22"/>
          <w:szCs w:val="22"/>
        </w:rPr>
      </w:pPr>
      <w:proofErr w:type="gramStart"/>
      <w:r w:rsidRPr="001A3E7A">
        <w:rPr>
          <w:rFonts w:ascii="Arial" w:hAnsi="Arial" w:cs="Arial"/>
          <w:sz w:val="22"/>
          <w:szCs w:val="22"/>
        </w:rPr>
        <w:t>képviselők</w:t>
      </w:r>
      <w:proofErr w:type="gramEnd"/>
      <w:r w:rsidRPr="001A3E7A">
        <w:rPr>
          <w:rFonts w:ascii="Arial" w:hAnsi="Arial" w:cs="Arial"/>
          <w:sz w:val="22"/>
          <w:szCs w:val="22"/>
        </w:rPr>
        <w:t>, jegyzőkönyv-hitelesítők</w:t>
      </w:r>
    </w:p>
    <w:p w:rsidR="00E9367E" w:rsidRPr="001A3E7A" w:rsidRDefault="00E9367E" w:rsidP="00E9367E">
      <w:pPr>
        <w:rPr>
          <w:rFonts w:ascii="Arial" w:hAnsi="Arial" w:cs="Arial"/>
          <w:sz w:val="22"/>
          <w:szCs w:val="22"/>
        </w:rPr>
      </w:pPr>
    </w:p>
    <w:p w:rsidR="00E9367E" w:rsidRPr="00F173D7" w:rsidRDefault="00E9367E" w:rsidP="00E9367E">
      <w:pPr>
        <w:jc w:val="both"/>
        <w:rPr>
          <w:rFonts w:ascii="Arial" w:hAnsi="Arial" w:cs="Arial"/>
          <w:sz w:val="22"/>
          <w:szCs w:val="22"/>
        </w:rPr>
      </w:pPr>
    </w:p>
    <w:p w:rsidR="003C1908" w:rsidRPr="00F173D7" w:rsidRDefault="003C1908" w:rsidP="003C1908">
      <w:pPr>
        <w:jc w:val="both"/>
        <w:rPr>
          <w:rFonts w:ascii="Arial" w:hAnsi="Arial" w:cs="Arial"/>
          <w:sz w:val="22"/>
          <w:szCs w:val="22"/>
        </w:rPr>
      </w:pPr>
    </w:p>
    <w:p w:rsidR="000F3823" w:rsidRPr="00F173D7" w:rsidRDefault="000F3823" w:rsidP="000F3823">
      <w:pPr>
        <w:tabs>
          <w:tab w:val="center" w:pos="4677"/>
        </w:tabs>
        <w:overflowPunct/>
        <w:autoSpaceDE/>
        <w:autoSpaceDN/>
        <w:adjustRightInd/>
        <w:jc w:val="both"/>
        <w:rPr>
          <w:rFonts w:ascii="Arial" w:eastAsiaTheme="minorHAnsi" w:hAnsi="Arial" w:cs="Arial"/>
          <w:kern w:val="0"/>
          <w:sz w:val="22"/>
          <w:szCs w:val="22"/>
          <w:lang w:eastAsia="en-US"/>
        </w:rPr>
      </w:pPr>
      <w:r w:rsidRPr="00F173D7">
        <w:rPr>
          <w:rFonts w:ascii="Arial" w:eastAsiaTheme="minorHAnsi" w:hAnsi="Arial" w:cs="Arial"/>
          <w:kern w:val="0"/>
          <w:sz w:val="22"/>
          <w:szCs w:val="22"/>
          <w:lang w:eastAsia="en-US"/>
        </w:rPr>
        <w:t>A kivonat hiteles.</w:t>
      </w:r>
    </w:p>
    <w:p w:rsidR="000F3823" w:rsidRPr="00F173D7" w:rsidRDefault="000F3823" w:rsidP="000F3823">
      <w:pPr>
        <w:overflowPunct/>
        <w:autoSpaceDE/>
        <w:autoSpaceDN/>
        <w:adjustRightInd/>
        <w:jc w:val="both"/>
        <w:rPr>
          <w:rFonts w:ascii="Arial" w:eastAsiaTheme="minorHAnsi" w:hAnsi="Arial" w:cs="Arial"/>
          <w:kern w:val="0"/>
          <w:sz w:val="22"/>
          <w:szCs w:val="22"/>
          <w:lang w:eastAsia="en-US"/>
        </w:rPr>
      </w:pPr>
      <w:r w:rsidRPr="00F173D7">
        <w:rPr>
          <w:rFonts w:ascii="Arial" w:eastAsiaTheme="minorHAnsi" w:hAnsi="Arial" w:cs="Arial"/>
          <w:kern w:val="0"/>
          <w:sz w:val="22"/>
          <w:szCs w:val="22"/>
          <w:lang w:eastAsia="en-US"/>
        </w:rPr>
        <w:t xml:space="preserve">Bácsalmás, </w:t>
      </w:r>
      <w:r w:rsidR="001A3E7A">
        <w:rPr>
          <w:rFonts w:ascii="Arial" w:eastAsiaTheme="minorHAnsi" w:hAnsi="Arial" w:cs="Arial"/>
          <w:kern w:val="0"/>
          <w:sz w:val="22"/>
          <w:szCs w:val="22"/>
          <w:lang w:eastAsia="en-US"/>
        </w:rPr>
        <w:t>2018</w:t>
      </w:r>
      <w:r w:rsidRPr="00F173D7">
        <w:rPr>
          <w:rFonts w:ascii="Arial" w:eastAsiaTheme="minorHAnsi" w:hAnsi="Arial" w:cs="Arial"/>
          <w:kern w:val="0"/>
          <w:sz w:val="22"/>
          <w:szCs w:val="22"/>
          <w:lang w:eastAsia="en-US"/>
        </w:rPr>
        <w:t xml:space="preserve">. </w:t>
      </w:r>
      <w:r w:rsidR="001A3E7A">
        <w:rPr>
          <w:rFonts w:ascii="Arial" w:eastAsiaTheme="minorHAnsi" w:hAnsi="Arial" w:cs="Arial"/>
          <w:kern w:val="0"/>
          <w:sz w:val="22"/>
          <w:szCs w:val="22"/>
          <w:lang w:eastAsia="en-US"/>
        </w:rPr>
        <w:t>február 28</w:t>
      </w:r>
      <w:r w:rsidR="00C37047" w:rsidRPr="00F173D7">
        <w:rPr>
          <w:rFonts w:ascii="Arial" w:eastAsiaTheme="minorHAnsi" w:hAnsi="Arial" w:cs="Arial"/>
          <w:kern w:val="0"/>
          <w:sz w:val="22"/>
          <w:szCs w:val="22"/>
          <w:lang w:eastAsia="en-US"/>
        </w:rPr>
        <w:t>.</w:t>
      </w:r>
    </w:p>
    <w:p w:rsidR="000F3823" w:rsidRPr="00F173D7" w:rsidRDefault="000F3823" w:rsidP="000F3823">
      <w:pPr>
        <w:overflowPunct/>
        <w:autoSpaceDE/>
        <w:autoSpaceDN/>
        <w:adjustRightInd/>
        <w:jc w:val="both"/>
        <w:rPr>
          <w:rFonts w:ascii="Arial" w:eastAsiaTheme="minorHAnsi" w:hAnsi="Arial" w:cs="Arial"/>
          <w:kern w:val="0"/>
          <w:sz w:val="22"/>
          <w:szCs w:val="22"/>
          <w:lang w:eastAsia="en-US"/>
        </w:rPr>
      </w:pPr>
    </w:p>
    <w:p w:rsidR="00E9367E" w:rsidRPr="00F173D7" w:rsidRDefault="00E9367E" w:rsidP="000F3823">
      <w:pPr>
        <w:overflowPunct/>
        <w:autoSpaceDE/>
        <w:autoSpaceDN/>
        <w:adjustRightInd/>
        <w:jc w:val="both"/>
        <w:rPr>
          <w:rFonts w:ascii="Arial" w:eastAsiaTheme="minorHAnsi" w:hAnsi="Arial" w:cs="Arial"/>
          <w:kern w:val="0"/>
          <w:sz w:val="22"/>
          <w:szCs w:val="22"/>
          <w:lang w:eastAsia="en-US"/>
        </w:rPr>
      </w:pPr>
    </w:p>
    <w:p w:rsidR="00E9367E" w:rsidRDefault="00E9367E" w:rsidP="000F3823">
      <w:pPr>
        <w:overflowPunct/>
        <w:autoSpaceDE/>
        <w:autoSpaceDN/>
        <w:adjustRightInd/>
        <w:jc w:val="both"/>
        <w:rPr>
          <w:rFonts w:ascii="Arial" w:eastAsiaTheme="minorHAnsi" w:hAnsi="Arial" w:cs="Arial"/>
          <w:kern w:val="0"/>
          <w:sz w:val="22"/>
          <w:szCs w:val="22"/>
          <w:lang w:eastAsia="en-US"/>
        </w:rPr>
      </w:pPr>
    </w:p>
    <w:p w:rsidR="001A3E7A" w:rsidRPr="00F173D7" w:rsidRDefault="001A3E7A" w:rsidP="000F3823">
      <w:pPr>
        <w:overflowPunct/>
        <w:autoSpaceDE/>
        <w:autoSpaceDN/>
        <w:adjustRightInd/>
        <w:jc w:val="both"/>
        <w:rPr>
          <w:rFonts w:ascii="Arial" w:eastAsiaTheme="minorHAnsi" w:hAnsi="Arial" w:cs="Arial"/>
          <w:kern w:val="0"/>
          <w:sz w:val="22"/>
          <w:szCs w:val="22"/>
          <w:lang w:eastAsia="en-US"/>
        </w:rPr>
      </w:pPr>
    </w:p>
    <w:p w:rsidR="000F3823" w:rsidRPr="00F173D7" w:rsidRDefault="000F3823" w:rsidP="000F3823">
      <w:pPr>
        <w:overflowPunct/>
        <w:autoSpaceDE/>
        <w:autoSpaceDN/>
        <w:adjustRightInd/>
        <w:jc w:val="both"/>
        <w:rPr>
          <w:rFonts w:ascii="Arial" w:eastAsiaTheme="minorHAnsi" w:hAnsi="Arial" w:cs="Arial"/>
          <w:kern w:val="0"/>
          <w:sz w:val="22"/>
          <w:szCs w:val="22"/>
          <w:lang w:eastAsia="en-US"/>
        </w:rPr>
      </w:pPr>
      <w:r w:rsidRPr="00F173D7">
        <w:rPr>
          <w:rFonts w:ascii="Arial" w:eastAsiaTheme="minorHAnsi" w:hAnsi="Arial" w:cs="Arial"/>
          <w:kern w:val="0"/>
          <w:sz w:val="22"/>
          <w:szCs w:val="22"/>
          <w:lang w:eastAsia="en-US"/>
        </w:rPr>
        <w:t>Deák Szabina</w:t>
      </w:r>
    </w:p>
    <w:p w:rsidR="000F3823" w:rsidRPr="00F173D7" w:rsidRDefault="000F3823" w:rsidP="000F3823">
      <w:pPr>
        <w:overflowPunct/>
        <w:autoSpaceDE/>
        <w:autoSpaceDN/>
        <w:adjustRightInd/>
        <w:jc w:val="both"/>
        <w:rPr>
          <w:rFonts w:ascii="Arial" w:eastAsiaTheme="minorHAnsi" w:hAnsi="Arial" w:cs="Arial"/>
          <w:kern w:val="0"/>
          <w:sz w:val="22"/>
          <w:szCs w:val="22"/>
          <w:lang w:eastAsia="en-US"/>
        </w:rPr>
      </w:pPr>
      <w:proofErr w:type="gramStart"/>
      <w:r w:rsidRPr="00F173D7">
        <w:rPr>
          <w:rFonts w:ascii="Arial" w:eastAsiaTheme="minorHAnsi" w:hAnsi="Arial" w:cs="Arial"/>
          <w:kern w:val="0"/>
          <w:sz w:val="22"/>
          <w:szCs w:val="22"/>
          <w:lang w:eastAsia="en-US"/>
        </w:rPr>
        <w:t>testületi</w:t>
      </w:r>
      <w:proofErr w:type="gramEnd"/>
      <w:r w:rsidRPr="00F173D7">
        <w:rPr>
          <w:rFonts w:ascii="Arial" w:eastAsiaTheme="minorHAnsi" w:hAnsi="Arial" w:cs="Arial"/>
          <w:kern w:val="0"/>
          <w:sz w:val="22"/>
          <w:szCs w:val="22"/>
          <w:lang w:eastAsia="en-US"/>
        </w:rPr>
        <w:t xml:space="preserve"> ügyintéző</w:t>
      </w:r>
    </w:p>
    <w:p w:rsidR="001A3CA7" w:rsidRPr="00F173D7" w:rsidRDefault="001A3CA7" w:rsidP="001A3CA7">
      <w:pPr>
        <w:rPr>
          <w:rFonts w:ascii="Arial" w:hAnsi="Arial" w:cs="Arial"/>
          <w:sz w:val="22"/>
          <w:szCs w:val="22"/>
        </w:rPr>
      </w:pPr>
    </w:p>
    <w:p w:rsidR="001A3CA7" w:rsidRPr="00F173D7" w:rsidRDefault="001A3CA7" w:rsidP="001A3CA7">
      <w:pPr>
        <w:jc w:val="both"/>
        <w:rPr>
          <w:rFonts w:ascii="Arial" w:hAnsi="Arial" w:cs="Arial"/>
          <w:sz w:val="22"/>
          <w:szCs w:val="22"/>
        </w:rPr>
      </w:pPr>
      <w:r w:rsidRPr="00F173D7">
        <w:rPr>
          <w:rFonts w:ascii="Arial" w:hAnsi="Arial" w:cs="Arial"/>
          <w:sz w:val="22"/>
          <w:szCs w:val="22"/>
        </w:rPr>
        <w:t xml:space="preserve">Záradék: </w:t>
      </w:r>
    </w:p>
    <w:p w:rsidR="001A3CA7" w:rsidRPr="00F173D7" w:rsidRDefault="001A3CA7" w:rsidP="001A3CA7">
      <w:pPr>
        <w:jc w:val="both"/>
        <w:rPr>
          <w:rFonts w:ascii="Arial" w:hAnsi="Arial" w:cs="Arial"/>
          <w:sz w:val="22"/>
          <w:szCs w:val="22"/>
        </w:rPr>
      </w:pPr>
      <w:r w:rsidRPr="00F173D7">
        <w:rPr>
          <w:rFonts w:ascii="Arial" w:hAnsi="Arial" w:cs="Arial"/>
          <w:sz w:val="22"/>
          <w:szCs w:val="22"/>
        </w:rPr>
        <w:t>A határozat kihirdetése megtörtént.</w:t>
      </w:r>
    </w:p>
    <w:p w:rsidR="001A3CA7" w:rsidRDefault="00831C22" w:rsidP="001A3CA7">
      <w:pPr>
        <w:jc w:val="both"/>
        <w:rPr>
          <w:rFonts w:ascii="Arial" w:hAnsi="Arial" w:cs="Arial"/>
          <w:sz w:val="22"/>
          <w:szCs w:val="22"/>
        </w:rPr>
      </w:pPr>
      <w:r w:rsidRPr="00F173D7">
        <w:rPr>
          <w:rFonts w:ascii="Arial" w:hAnsi="Arial" w:cs="Arial"/>
          <w:sz w:val="22"/>
          <w:szCs w:val="22"/>
        </w:rPr>
        <w:t xml:space="preserve">Bácsalmás, </w:t>
      </w:r>
      <w:r w:rsidR="001A3E7A">
        <w:rPr>
          <w:rFonts w:ascii="Arial" w:hAnsi="Arial" w:cs="Arial"/>
          <w:sz w:val="22"/>
          <w:szCs w:val="22"/>
        </w:rPr>
        <w:t>2018</w:t>
      </w:r>
      <w:r w:rsidR="001A3CA7" w:rsidRPr="00F173D7">
        <w:rPr>
          <w:rFonts w:ascii="Arial" w:hAnsi="Arial" w:cs="Arial"/>
          <w:sz w:val="22"/>
          <w:szCs w:val="22"/>
        </w:rPr>
        <w:t xml:space="preserve">. </w:t>
      </w:r>
      <w:r w:rsidR="001A3E7A">
        <w:rPr>
          <w:rFonts w:ascii="Arial" w:hAnsi="Arial" w:cs="Arial"/>
          <w:sz w:val="22"/>
          <w:szCs w:val="22"/>
        </w:rPr>
        <w:t>február 28</w:t>
      </w:r>
      <w:r w:rsidR="00C37047" w:rsidRPr="00F173D7">
        <w:rPr>
          <w:rFonts w:ascii="Arial" w:hAnsi="Arial" w:cs="Arial"/>
          <w:sz w:val="22"/>
          <w:szCs w:val="22"/>
        </w:rPr>
        <w:t>.</w:t>
      </w:r>
    </w:p>
    <w:p w:rsidR="001A3E7A" w:rsidRDefault="001A3E7A" w:rsidP="001A3CA7">
      <w:pPr>
        <w:jc w:val="both"/>
        <w:rPr>
          <w:rFonts w:ascii="Arial" w:hAnsi="Arial" w:cs="Arial"/>
          <w:sz w:val="22"/>
          <w:szCs w:val="22"/>
        </w:rPr>
      </w:pPr>
    </w:p>
    <w:p w:rsidR="001A3E7A" w:rsidRDefault="001A3E7A" w:rsidP="001A3CA7">
      <w:pPr>
        <w:jc w:val="both"/>
        <w:rPr>
          <w:rFonts w:ascii="Arial" w:hAnsi="Arial" w:cs="Arial"/>
          <w:sz w:val="22"/>
          <w:szCs w:val="22"/>
        </w:rPr>
      </w:pPr>
    </w:p>
    <w:p w:rsidR="001A3E7A" w:rsidRPr="00F173D7" w:rsidRDefault="001A3E7A" w:rsidP="001A3CA7">
      <w:pPr>
        <w:jc w:val="both"/>
        <w:rPr>
          <w:rFonts w:ascii="Arial" w:hAnsi="Arial" w:cs="Arial"/>
          <w:sz w:val="22"/>
          <w:szCs w:val="22"/>
        </w:rPr>
      </w:pPr>
    </w:p>
    <w:p w:rsidR="0090178B" w:rsidRPr="00F173D7" w:rsidRDefault="00A7530A" w:rsidP="00A7530A">
      <w:pPr>
        <w:tabs>
          <w:tab w:val="center" w:pos="2750"/>
          <w:tab w:val="center" w:pos="7590"/>
        </w:tabs>
        <w:jc w:val="both"/>
        <w:rPr>
          <w:rFonts w:ascii="Arial" w:hAnsi="Arial" w:cs="Arial"/>
          <w:sz w:val="22"/>
          <w:szCs w:val="22"/>
        </w:rPr>
      </w:pPr>
      <w:r w:rsidRPr="00F173D7">
        <w:rPr>
          <w:rFonts w:ascii="Arial" w:hAnsi="Arial" w:cs="Arial"/>
          <w:sz w:val="22"/>
          <w:szCs w:val="22"/>
        </w:rPr>
        <w:tab/>
      </w:r>
      <w:r w:rsidRPr="00F173D7">
        <w:rPr>
          <w:rFonts w:ascii="Arial" w:hAnsi="Arial" w:cs="Arial"/>
          <w:sz w:val="22"/>
          <w:szCs w:val="22"/>
        </w:rPr>
        <w:tab/>
        <w:t xml:space="preserve">Patocskai Ibolya </w:t>
      </w:r>
    </w:p>
    <w:p w:rsidR="00F173D7" w:rsidRPr="00F173D7" w:rsidRDefault="0090178B" w:rsidP="00A7530A">
      <w:pPr>
        <w:tabs>
          <w:tab w:val="center" w:pos="2750"/>
          <w:tab w:val="center" w:pos="7590"/>
        </w:tabs>
        <w:jc w:val="both"/>
        <w:rPr>
          <w:rFonts w:ascii="Arial" w:hAnsi="Arial" w:cs="Arial"/>
          <w:sz w:val="22"/>
          <w:szCs w:val="22"/>
        </w:rPr>
      </w:pPr>
      <w:r w:rsidRPr="00F173D7">
        <w:rPr>
          <w:rFonts w:ascii="Arial" w:hAnsi="Arial" w:cs="Arial"/>
          <w:sz w:val="22"/>
          <w:szCs w:val="22"/>
        </w:rPr>
        <w:tab/>
      </w:r>
      <w:r w:rsidRPr="00F173D7">
        <w:rPr>
          <w:rFonts w:ascii="Arial" w:hAnsi="Arial" w:cs="Arial"/>
          <w:sz w:val="22"/>
          <w:szCs w:val="22"/>
        </w:rPr>
        <w:tab/>
      </w:r>
      <w:proofErr w:type="gramStart"/>
      <w:r w:rsidRPr="00F173D7">
        <w:rPr>
          <w:rFonts w:ascii="Arial" w:hAnsi="Arial" w:cs="Arial"/>
          <w:sz w:val="22"/>
          <w:szCs w:val="22"/>
        </w:rPr>
        <w:t>j</w:t>
      </w:r>
      <w:r w:rsidR="00A7530A" w:rsidRPr="00F173D7">
        <w:rPr>
          <w:rFonts w:ascii="Arial" w:hAnsi="Arial" w:cs="Arial"/>
          <w:sz w:val="22"/>
          <w:szCs w:val="22"/>
        </w:rPr>
        <w:t>egyző</w:t>
      </w:r>
      <w:proofErr w:type="gramEnd"/>
    </w:p>
    <w:p w:rsidR="00F173D7" w:rsidRPr="00F173D7" w:rsidRDefault="00F173D7">
      <w:pPr>
        <w:widowControl/>
        <w:overflowPunct/>
        <w:autoSpaceDE/>
        <w:autoSpaceDN/>
        <w:adjustRightInd/>
        <w:rPr>
          <w:rFonts w:ascii="Arial" w:hAnsi="Arial" w:cs="Arial"/>
          <w:sz w:val="22"/>
          <w:szCs w:val="22"/>
        </w:rPr>
      </w:pPr>
      <w:bookmarkStart w:id="0" w:name="_GoBack"/>
      <w:bookmarkEnd w:id="0"/>
    </w:p>
    <w:sectPr w:rsidR="00F173D7" w:rsidRPr="00F173D7" w:rsidSect="00D202F0">
      <w:pgSz w:w="11906" w:h="16838" w:code="9"/>
      <w:pgMar w:top="1134" w:right="1134" w:bottom="851" w:left="1418"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735" w:rsidRDefault="00F12735">
      <w:r>
        <w:separator/>
      </w:r>
    </w:p>
  </w:endnote>
  <w:endnote w:type="continuationSeparator" w:id="0">
    <w:p w:rsidR="00F12735" w:rsidRDefault="00F12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735" w:rsidRDefault="00F12735">
      <w:r>
        <w:separator/>
      </w:r>
    </w:p>
  </w:footnote>
  <w:footnote w:type="continuationSeparator" w:id="0">
    <w:p w:rsidR="00F12735" w:rsidRDefault="00F127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A3CA7"/>
    <w:rsid w:val="001A3E7A"/>
    <w:rsid w:val="001D02ED"/>
    <w:rsid w:val="002D16C5"/>
    <w:rsid w:val="002D3886"/>
    <w:rsid w:val="003404CC"/>
    <w:rsid w:val="00375238"/>
    <w:rsid w:val="003933EA"/>
    <w:rsid w:val="003C1908"/>
    <w:rsid w:val="003C4A16"/>
    <w:rsid w:val="003D74DC"/>
    <w:rsid w:val="00436DBE"/>
    <w:rsid w:val="00437CD3"/>
    <w:rsid w:val="00481945"/>
    <w:rsid w:val="004E597A"/>
    <w:rsid w:val="00593D81"/>
    <w:rsid w:val="00594942"/>
    <w:rsid w:val="005B3CEF"/>
    <w:rsid w:val="00640C80"/>
    <w:rsid w:val="006521DC"/>
    <w:rsid w:val="0073151C"/>
    <w:rsid w:val="00741707"/>
    <w:rsid w:val="0079636C"/>
    <w:rsid w:val="007F709C"/>
    <w:rsid w:val="00831C22"/>
    <w:rsid w:val="008A499B"/>
    <w:rsid w:val="008B4F66"/>
    <w:rsid w:val="008D6DE3"/>
    <w:rsid w:val="008E57BC"/>
    <w:rsid w:val="008F6317"/>
    <w:rsid w:val="0090178B"/>
    <w:rsid w:val="009229DD"/>
    <w:rsid w:val="009B4C41"/>
    <w:rsid w:val="00A65A88"/>
    <w:rsid w:val="00A7530A"/>
    <w:rsid w:val="00A81E53"/>
    <w:rsid w:val="00AA4FAB"/>
    <w:rsid w:val="00AA7A03"/>
    <w:rsid w:val="00AD728B"/>
    <w:rsid w:val="00AF335D"/>
    <w:rsid w:val="00B73206"/>
    <w:rsid w:val="00C11F9C"/>
    <w:rsid w:val="00C36269"/>
    <w:rsid w:val="00C37047"/>
    <w:rsid w:val="00C44CBC"/>
    <w:rsid w:val="00C57145"/>
    <w:rsid w:val="00CA3835"/>
    <w:rsid w:val="00CD54CC"/>
    <w:rsid w:val="00D13C8F"/>
    <w:rsid w:val="00D202F0"/>
    <w:rsid w:val="00DE11B7"/>
    <w:rsid w:val="00DE2968"/>
    <w:rsid w:val="00E07706"/>
    <w:rsid w:val="00E50E44"/>
    <w:rsid w:val="00E9367E"/>
    <w:rsid w:val="00F12735"/>
    <w:rsid w:val="00F173D7"/>
    <w:rsid w:val="00F30792"/>
    <w:rsid w:val="00F35FF7"/>
    <w:rsid w:val="00F87C68"/>
    <w:rsid w:val="00F901D4"/>
    <w:rsid w:val="00F964E9"/>
    <w:rsid w:val="00FC42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492</Words>
  <Characters>3399</Characters>
  <Application>Microsoft Office Word</Application>
  <DocSecurity>0</DocSecurity>
  <Lines>28</Lines>
  <Paragraphs>7</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3884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3</cp:revision>
  <cp:lastPrinted>2018-01-17T09:48:00Z</cp:lastPrinted>
  <dcterms:created xsi:type="dcterms:W3CDTF">2018-03-01T10:13:00Z</dcterms:created>
  <dcterms:modified xsi:type="dcterms:W3CDTF">2018-03-01T10:15:00Z</dcterms:modified>
</cp:coreProperties>
</file>