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66A2C" w14:textId="77777777" w:rsidR="001539FD" w:rsidRPr="001539FD" w:rsidRDefault="001539FD" w:rsidP="001539FD">
      <w:pPr>
        <w:widowControl w:val="0"/>
        <w:rPr>
          <w:sz w:val="18"/>
          <w:szCs w:val="18"/>
        </w:rPr>
      </w:pPr>
      <w:r w:rsidRPr="001539FD">
        <w:rPr>
          <w:b/>
          <w:bCs/>
          <w:sz w:val="18"/>
          <w:szCs w:val="18"/>
        </w:rPr>
        <w:t>Bácsalmás Város Önkormányzatának</w:t>
      </w:r>
    </w:p>
    <w:p w14:paraId="1334043C" w14:textId="77777777" w:rsidR="001539FD" w:rsidRPr="001539FD" w:rsidRDefault="001539FD" w:rsidP="001539FD">
      <w:pPr>
        <w:widowControl w:val="0"/>
        <w:jc w:val="both"/>
        <w:rPr>
          <w:b/>
          <w:bCs/>
          <w:sz w:val="18"/>
          <w:szCs w:val="18"/>
        </w:rPr>
      </w:pPr>
      <w:r w:rsidRPr="001539FD">
        <w:rPr>
          <w:b/>
          <w:bCs/>
          <w:sz w:val="18"/>
          <w:szCs w:val="18"/>
        </w:rPr>
        <w:t xml:space="preserve">                Képviselő-testülete </w:t>
      </w:r>
    </w:p>
    <w:p w14:paraId="4D933B00" w14:textId="77777777" w:rsidR="001539FD" w:rsidRPr="001539FD" w:rsidRDefault="001539FD" w:rsidP="001539FD">
      <w:pPr>
        <w:widowControl w:val="0"/>
        <w:jc w:val="center"/>
        <w:rPr>
          <w:b/>
          <w:bCs/>
          <w:sz w:val="18"/>
          <w:szCs w:val="18"/>
        </w:rPr>
      </w:pPr>
      <w:r w:rsidRPr="001539FD">
        <w:rPr>
          <w:b/>
          <w:bCs/>
          <w:sz w:val="18"/>
          <w:szCs w:val="18"/>
        </w:rPr>
        <w:t xml:space="preserve">K i v o n a t </w:t>
      </w:r>
    </w:p>
    <w:p w14:paraId="244B5A99" w14:textId="77777777" w:rsidR="001539FD" w:rsidRPr="001539FD" w:rsidRDefault="001539FD" w:rsidP="001539FD">
      <w:pPr>
        <w:widowControl w:val="0"/>
        <w:jc w:val="center"/>
        <w:rPr>
          <w:b/>
          <w:bCs/>
          <w:sz w:val="18"/>
          <w:szCs w:val="18"/>
        </w:rPr>
      </w:pPr>
      <w:r w:rsidRPr="001539FD">
        <w:rPr>
          <w:b/>
          <w:bCs/>
          <w:sz w:val="18"/>
          <w:szCs w:val="18"/>
        </w:rPr>
        <w:t>a Bácsalmás Város Önkormányzata Képviselő-testületének</w:t>
      </w:r>
    </w:p>
    <w:p w14:paraId="79DF7320" w14:textId="77777777" w:rsidR="001539FD" w:rsidRPr="001539FD" w:rsidRDefault="001539FD" w:rsidP="001539FD">
      <w:pPr>
        <w:widowControl w:val="0"/>
        <w:jc w:val="center"/>
        <w:rPr>
          <w:b/>
          <w:bCs/>
          <w:sz w:val="18"/>
          <w:szCs w:val="18"/>
        </w:rPr>
      </w:pPr>
      <w:r w:rsidRPr="001539FD">
        <w:rPr>
          <w:b/>
          <w:bCs/>
          <w:sz w:val="18"/>
          <w:szCs w:val="18"/>
        </w:rPr>
        <w:t xml:space="preserve">2022. november 29-i soros nyílt ülésének jegyzőkönyvéből </w:t>
      </w:r>
    </w:p>
    <w:p w14:paraId="0C5080C6" w14:textId="77777777" w:rsidR="001539FD" w:rsidRPr="001539FD" w:rsidRDefault="001539FD" w:rsidP="001539FD">
      <w:pPr>
        <w:widowControl w:val="0"/>
        <w:jc w:val="center"/>
        <w:rPr>
          <w:sz w:val="18"/>
          <w:szCs w:val="18"/>
        </w:rPr>
      </w:pPr>
    </w:p>
    <w:p w14:paraId="0768E002" w14:textId="77777777" w:rsidR="001539FD" w:rsidRPr="001539FD" w:rsidRDefault="001539FD" w:rsidP="001539FD">
      <w:pPr>
        <w:widowControl w:val="0"/>
        <w:jc w:val="both"/>
        <w:rPr>
          <w:sz w:val="18"/>
          <w:szCs w:val="18"/>
          <w:u w:val="single"/>
        </w:rPr>
      </w:pPr>
      <w:r w:rsidRPr="001539FD">
        <w:rPr>
          <w:sz w:val="18"/>
          <w:szCs w:val="18"/>
        </w:rPr>
        <w:t>(Kihagyva a kihagyandókat.)</w:t>
      </w:r>
    </w:p>
    <w:p w14:paraId="5D66696B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</w:p>
    <w:p w14:paraId="3CE70CA8" w14:textId="77777777" w:rsidR="001539FD" w:rsidRPr="001539FD" w:rsidRDefault="001539FD" w:rsidP="001539FD">
      <w:pPr>
        <w:widowControl w:val="0"/>
        <w:jc w:val="both"/>
        <w:rPr>
          <w:b/>
          <w:sz w:val="18"/>
          <w:szCs w:val="18"/>
          <w:u w:val="single"/>
        </w:rPr>
      </w:pPr>
      <w:r w:rsidRPr="001539FD">
        <w:rPr>
          <w:b/>
          <w:sz w:val="18"/>
          <w:szCs w:val="18"/>
          <w:u w:val="single"/>
        </w:rPr>
        <w:t xml:space="preserve">234/2022. (XI. 29.) Bácsalmás v. </w:t>
      </w:r>
      <w:proofErr w:type="spellStart"/>
      <w:r w:rsidRPr="001539FD">
        <w:rPr>
          <w:b/>
          <w:sz w:val="18"/>
          <w:szCs w:val="18"/>
          <w:u w:val="single"/>
        </w:rPr>
        <w:t>öh</w:t>
      </w:r>
      <w:proofErr w:type="spellEnd"/>
      <w:r w:rsidRPr="001539FD">
        <w:rPr>
          <w:b/>
          <w:sz w:val="18"/>
          <w:szCs w:val="18"/>
          <w:u w:val="single"/>
        </w:rPr>
        <w:t>.</w:t>
      </w:r>
    </w:p>
    <w:p w14:paraId="06DD5A42" w14:textId="77777777" w:rsidR="001539FD" w:rsidRPr="001539FD" w:rsidRDefault="001539FD" w:rsidP="001539FD">
      <w:pPr>
        <w:widowControl w:val="0"/>
        <w:jc w:val="both"/>
        <w:rPr>
          <w:sz w:val="12"/>
          <w:szCs w:val="12"/>
        </w:rPr>
      </w:pPr>
    </w:p>
    <w:p w14:paraId="74DC458E" w14:textId="77777777" w:rsidR="001539FD" w:rsidRPr="001539FD" w:rsidRDefault="001539FD" w:rsidP="001539FD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1539FD">
        <w:rPr>
          <w:b/>
          <w:sz w:val="18"/>
          <w:szCs w:val="18"/>
        </w:rPr>
        <w:t xml:space="preserve">Napirend megállapítása </w:t>
      </w:r>
      <w:r w:rsidRPr="001539FD">
        <w:rPr>
          <w:b/>
          <w:sz w:val="18"/>
          <w:szCs w:val="18"/>
        </w:rPr>
        <w:tab/>
      </w:r>
      <w:r w:rsidRPr="001539FD">
        <w:rPr>
          <w:b/>
          <w:sz w:val="18"/>
          <w:szCs w:val="18"/>
          <w:u w:val="single"/>
        </w:rPr>
        <w:t>Határozat</w:t>
      </w:r>
    </w:p>
    <w:p w14:paraId="41653F8A" w14:textId="77777777" w:rsidR="001539FD" w:rsidRPr="001539FD" w:rsidRDefault="001539FD" w:rsidP="001539FD">
      <w:pPr>
        <w:widowControl w:val="0"/>
        <w:jc w:val="both"/>
        <w:rPr>
          <w:sz w:val="12"/>
          <w:szCs w:val="12"/>
        </w:rPr>
      </w:pPr>
    </w:p>
    <w:p w14:paraId="64435AC9" w14:textId="77777777" w:rsidR="001539FD" w:rsidRPr="001539FD" w:rsidRDefault="001539FD" w:rsidP="001539FD">
      <w:pPr>
        <w:widowControl w:val="0"/>
        <w:ind w:left="1980" w:hanging="33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I.</w:t>
      </w:r>
      <w:r w:rsidRPr="001539FD">
        <w:rPr>
          <w:sz w:val="18"/>
          <w:szCs w:val="18"/>
        </w:rPr>
        <w:tab/>
        <w:t>Bácsalmás Város Önkormányzatának Képviselő-testülete a 2022. november 29-i soros ülésén a következő napirendi pontokat tárgyalja meg:</w:t>
      </w:r>
    </w:p>
    <w:p w14:paraId="06FEC011" w14:textId="77777777" w:rsidR="001539FD" w:rsidRPr="001539FD" w:rsidRDefault="001539FD" w:rsidP="001539FD">
      <w:pPr>
        <w:widowControl w:val="0"/>
        <w:ind w:left="1980" w:hanging="330"/>
        <w:jc w:val="both"/>
        <w:rPr>
          <w:sz w:val="12"/>
          <w:szCs w:val="12"/>
        </w:rPr>
      </w:pPr>
    </w:p>
    <w:p w14:paraId="761B06FE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Jelentés a lejárt határidejű határozatok végrehajtásáról és a legutóbbi testületi ülés óta átruházott hatáskörben hozott döntésekről</w:t>
      </w:r>
      <w:r w:rsidRPr="001539FD">
        <w:rPr>
          <w:i/>
          <w:sz w:val="18"/>
          <w:szCs w:val="18"/>
        </w:rPr>
        <w:t xml:space="preserve"> (1. sz. előterjesztés)</w:t>
      </w:r>
    </w:p>
    <w:p w14:paraId="05E82EAB" w14:textId="77777777" w:rsidR="001539FD" w:rsidRPr="001539FD" w:rsidRDefault="001539FD" w:rsidP="001539F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1539FD">
        <w:rPr>
          <w:sz w:val="18"/>
          <w:szCs w:val="18"/>
        </w:rPr>
        <w:t xml:space="preserve">Polgármesteri tájékoztató a két ülés között tett fontosabb intézkedésekről </w:t>
      </w:r>
      <w:r w:rsidRPr="001539FD">
        <w:rPr>
          <w:i/>
          <w:sz w:val="18"/>
          <w:szCs w:val="18"/>
        </w:rPr>
        <w:t>(szóbeli)</w:t>
      </w:r>
    </w:p>
    <w:p w14:paraId="37531B48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2022. november havi jegyzői tájékoztató az önkormányzat munkáját érintő jogszabályokról és a Bácsalmási Közös Önkormányzati Hivatal munkájáról</w:t>
      </w:r>
      <w:r w:rsidRPr="001539FD">
        <w:rPr>
          <w:i/>
          <w:sz w:val="18"/>
          <w:szCs w:val="18"/>
        </w:rPr>
        <w:t xml:space="preserve"> (3. sz. előterjesztés)</w:t>
      </w:r>
    </w:p>
    <w:p w14:paraId="0A4A65BD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rFonts w:eastAsia="Calibri"/>
          <w:color w:val="000000"/>
          <w:sz w:val="18"/>
          <w:szCs w:val="18"/>
        </w:rPr>
        <w:t>Az önkormányzati lakások bérleti díjának felülvizsgálata</w:t>
      </w:r>
      <w:r w:rsidRPr="001539FD">
        <w:rPr>
          <w:i/>
          <w:sz w:val="18"/>
          <w:szCs w:val="18"/>
        </w:rPr>
        <w:t xml:space="preserve"> (4. sz. előterjesztés)</w:t>
      </w:r>
    </w:p>
    <w:p w14:paraId="632DA933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rFonts w:eastAsia="Calibri"/>
          <w:color w:val="000000"/>
          <w:sz w:val="18"/>
          <w:szCs w:val="18"/>
        </w:rPr>
        <w:t>Piaci, vásártéri díjtételek megállapítása 2023. évre</w:t>
      </w:r>
      <w:r w:rsidRPr="001539FD">
        <w:rPr>
          <w:rFonts w:eastAsia="Calibri"/>
          <w:i/>
          <w:sz w:val="18"/>
          <w:szCs w:val="18"/>
        </w:rPr>
        <w:t xml:space="preserve"> (5. sz. előterjesztés)</w:t>
      </w:r>
    </w:p>
    <w:p w14:paraId="69C0E370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rFonts w:eastAsia="Calibri"/>
          <w:color w:val="000000"/>
          <w:sz w:val="18"/>
          <w:szCs w:val="18"/>
        </w:rPr>
        <w:t xml:space="preserve">Beszámoló Bácsalmás város mezőgazdasági helyzetéről </w:t>
      </w:r>
      <w:r w:rsidRPr="001539FD">
        <w:rPr>
          <w:bCs/>
          <w:i/>
          <w:sz w:val="18"/>
          <w:szCs w:val="18"/>
        </w:rPr>
        <w:t>(6. sz. előterjesztés)</w:t>
      </w:r>
    </w:p>
    <w:p w14:paraId="27E23EB1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2023. évi Startmunka mintaprogramban való részvétel</w:t>
      </w:r>
      <w:r w:rsidRPr="001539FD">
        <w:rPr>
          <w:bCs/>
          <w:i/>
          <w:sz w:val="18"/>
          <w:szCs w:val="18"/>
        </w:rPr>
        <w:t xml:space="preserve"> (7. sz. előterjesztés)</w:t>
      </w:r>
    </w:p>
    <w:p w14:paraId="2D8BE192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Bencze Lajos kérelme Bácsalmás városnév használatára</w:t>
      </w:r>
      <w:r w:rsidRPr="001539FD">
        <w:rPr>
          <w:bCs/>
          <w:sz w:val="18"/>
          <w:szCs w:val="18"/>
        </w:rPr>
        <w:t xml:space="preserve"> </w:t>
      </w:r>
      <w:r w:rsidRPr="001539FD">
        <w:rPr>
          <w:bCs/>
          <w:i/>
          <w:sz w:val="18"/>
          <w:szCs w:val="18"/>
        </w:rPr>
        <w:t>(8. sz. előterjesztés)</w:t>
      </w:r>
    </w:p>
    <w:p w14:paraId="6A596CA3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rFonts w:eastAsia="Calibri"/>
          <w:sz w:val="18"/>
          <w:szCs w:val="18"/>
        </w:rPr>
        <w:t>Tájékoztató a lakóhelyi környezet, illetve azon belül kiemelten az országos és helyi védettségű területek állapotának alakulásáról</w:t>
      </w:r>
      <w:r w:rsidRPr="001539FD">
        <w:rPr>
          <w:bCs/>
          <w:sz w:val="18"/>
          <w:szCs w:val="18"/>
        </w:rPr>
        <w:t xml:space="preserve"> </w:t>
      </w:r>
      <w:r w:rsidRPr="001539FD">
        <w:rPr>
          <w:bCs/>
          <w:i/>
          <w:sz w:val="18"/>
          <w:szCs w:val="18"/>
        </w:rPr>
        <w:t>(9. sz. előterjesztés)</w:t>
      </w:r>
    </w:p>
    <w:p w14:paraId="03A997D0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rFonts w:eastAsia="Calibri"/>
          <w:sz w:val="18"/>
          <w:szCs w:val="18"/>
        </w:rPr>
        <w:t>Tájékoztató a „Bácsalmási Adventi Napok” szervezésének előkészületeiről (idősek karácsonya, köztéri karácsony)</w:t>
      </w:r>
      <w:r w:rsidRPr="001539FD">
        <w:rPr>
          <w:bCs/>
          <w:i/>
          <w:sz w:val="18"/>
          <w:szCs w:val="18"/>
        </w:rPr>
        <w:t xml:space="preserve"> (10. sz. előterjesztés)</w:t>
      </w:r>
    </w:p>
    <w:p w14:paraId="1C31BDF0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 xml:space="preserve">A Bácsalmási Közszolgáltató </w:t>
      </w:r>
      <w:proofErr w:type="spellStart"/>
      <w:r w:rsidRPr="001539FD">
        <w:rPr>
          <w:sz w:val="18"/>
          <w:szCs w:val="18"/>
        </w:rPr>
        <w:t>Nkft</w:t>
      </w:r>
      <w:proofErr w:type="spellEnd"/>
      <w:r w:rsidRPr="001539FD">
        <w:rPr>
          <w:sz w:val="18"/>
          <w:szCs w:val="18"/>
        </w:rPr>
        <w:t>. visszatérítendő támogatás iránti kérelme</w:t>
      </w:r>
      <w:r w:rsidRPr="001539FD">
        <w:rPr>
          <w:bCs/>
          <w:i/>
          <w:sz w:val="18"/>
          <w:szCs w:val="18"/>
        </w:rPr>
        <w:t xml:space="preserve"> (11. sz. előterjesztés)</w:t>
      </w:r>
    </w:p>
    <w:p w14:paraId="3B505C95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2023. évi folyószámlahitel felvétele</w:t>
      </w:r>
      <w:r w:rsidRPr="001539FD">
        <w:rPr>
          <w:rFonts w:eastAsia="Calibri"/>
          <w:i/>
          <w:color w:val="000000"/>
          <w:sz w:val="18"/>
          <w:szCs w:val="18"/>
        </w:rPr>
        <w:t xml:space="preserve"> (12. sz. előterjesztés)</w:t>
      </w:r>
    </w:p>
    <w:p w14:paraId="14FC830B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Nyersanyagnorma emelés a városi önkormányzat által működtetett konyhákon</w:t>
      </w:r>
      <w:r w:rsidRPr="001539FD">
        <w:rPr>
          <w:rFonts w:eastAsia="Calibri"/>
          <w:i/>
          <w:color w:val="000000"/>
          <w:sz w:val="18"/>
          <w:szCs w:val="18"/>
        </w:rPr>
        <w:t xml:space="preserve"> (13. sz. előterjesztés)</w:t>
      </w:r>
    </w:p>
    <w:p w14:paraId="363BF857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Az intézményekben alkalmazandó térítési díjakról szóló 3/2018. (III. 29.) rendelet módosítása</w:t>
      </w:r>
      <w:r w:rsidRPr="001539FD">
        <w:rPr>
          <w:i/>
          <w:sz w:val="18"/>
          <w:szCs w:val="18"/>
        </w:rPr>
        <w:t xml:space="preserve"> (14. sz. előterjesztés)</w:t>
      </w:r>
    </w:p>
    <w:p w14:paraId="35B2F60D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1539FD">
        <w:rPr>
          <w:sz w:val="18"/>
          <w:szCs w:val="18"/>
        </w:rPr>
        <w:t xml:space="preserve">A szociális ellátásokról szóló 4/2015. (II.27.) önkormányzati rendelet módosítása </w:t>
      </w:r>
      <w:r w:rsidRPr="001539FD">
        <w:rPr>
          <w:i/>
          <w:sz w:val="18"/>
          <w:szCs w:val="18"/>
        </w:rPr>
        <w:t>(15. sz. előterjesztés)</w:t>
      </w:r>
    </w:p>
    <w:p w14:paraId="2D961F66" w14:textId="77777777" w:rsidR="001539FD" w:rsidRPr="001539FD" w:rsidRDefault="001539FD" w:rsidP="001539F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bookmarkStart w:id="0" w:name="_Hlk120134751"/>
      <w:r w:rsidRPr="001539FD">
        <w:rPr>
          <w:sz w:val="18"/>
          <w:szCs w:val="18"/>
        </w:rPr>
        <w:t>RRF-1.1.2-21-2022-00089 kódszámú, „Új bölcsőde kialakítása Bácsalmáson” elnevezésű támogatott projekt megvalósításához szükséges közbeszerzési tanácsadói szolgáltatás elvégzésére árajánlatot adó szervezetek</w:t>
      </w:r>
      <w:bookmarkEnd w:id="0"/>
      <w:r w:rsidRPr="001539FD">
        <w:rPr>
          <w:sz w:val="18"/>
          <w:szCs w:val="18"/>
        </w:rPr>
        <w:t xml:space="preserve"> kijelölése </w:t>
      </w:r>
      <w:r w:rsidRPr="001539FD">
        <w:rPr>
          <w:i/>
          <w:sz w:val="18"/>
          <w:szCs w:val="18"/>
        </w:rPr>
        <w:t>(16. sz. előterjesztés)</w:t>
      </w:r>
    </w:p>
    <w:p w14:paraId="733F5B40" w14:textId="77777777" w:rsidR="001539FD" w:rsidRPr="001539FD" w:rsidRDefault="001539FD" w:rsidP="001539FD">
      <w:pPr>
        <w:numPr>
          <w:ilvl w:val="0"/>
          <w:numId w:val="1"/>
        </w:numPr>
        <w:suppressAutoHyphens/>
        <w:jc w:val="both"/>
        <w:rPr>
          <w:sz w:val="18"/>
          <w:szCs w:val="18"/>
        </w:rPr>
      </w:pPr>
      <w:r w:rsidRPr="001539FD">
        <w:rPr>
          <w:bCs/>
          <w:sz w:val="18"/>
          <w:szCs w:val="18"/>
        </w:rPr>
        <w:t xml:space="preserve">Közbeszerzési eljárás indítása Bácsalmás Város Önkormányzata 2023. évi villamosenergia felhasználásának biztosítása érdekében </w:t>
      </w:r>
      <w:r w:rsidRPr="001539FD">
        <w:rPr>
          <w:i/>
          <w:sz w:val="18"/>
          <w:szCs w:val="18"/>
        </w:rPr>
        <w:t>(17. sz. előterjesztés)</w:t>
      </w:r>
    </w:p>
    <w:p w14:paraId="609CA63A" w14:textId="77777777" w:rsidR="001539FD" w:rsidRPr="001539FD" w:rsidRDefault="001539FD" w:rsidP="001539FD">
      <w:pPr>
        <w:widowControl w:val="0"/>
        <w:suppressAutoHyphens/>
        <w:ind w:left="2007"/>
        <w:jc w:val="both"/>
        <w:rPr>
          <w:i/>
          <w:sz w:val="18"/>
          <w:szCs w:val="18"/>
          <w:u w:val="single"/>
        </w:rPr>
      </w:pPr>
      <w:r w:rsidRPr="001539FD">
        <w:rPr>
          <w:i/>
          <w:sz w:val="18"/>
          <w:szCs w:val="18"/>
          <w:u w:val="single"/>
        </w:rPr>
        <w:t>Zárt ülésen.</w:t>
      </w:r>
    </w:p>
    <w:p w14:paraId="74A1E233" w14:textId="77777777" w:rsidR="001539FD" w:rsidRPr="001539FD" w:rsidRDefault="001539FD" w:rsidP="001539FD">
      <w:pPr>
        <w:widowControl w:val="0"/>
        <w:suppressAutoHyphens/>
        <w:ind w:left="2410" w:hanging="403"/>
        <w:jc w:val="both"/>
        <w:rPr>
          <w:i/>
          <w:sz w:val="18"/>
          <w:szCs w:val="18"/>
        </w:rPr>
      </w:pPr>
      <w:r w:rsidRPr="001539FD">
        <w:rPr>
          <w:sz w:val="18"/>
          <w:szCs w:val="18"/>
        </w:rPr>
        <w:t>1.</w:t>
      </w:r>
      <w:r w:rsidRPr="001539FD">
        <w:rPr>
          <w:sz w:val="18"/>
          <w:szCs w:val="18"/>
        </w:rPr>
        <w:tab/>
      </w:r>
      <w:proofErr w:type="spellStart"/>
      <w:r w:rsidRPr="001539FD">
        <w:rPr>
          <w:rFonts w:eastAsia="Calibri"/>
          <w:color w:val="000000"/>
          <w:sz w:val="18"/>
          <w:szCs w:val="18"/>
        </w:rPr>
        <w:t>Bursa</w:t>
      </w:r>
      <w:proofErr w:type="spellEnd"/>
      <w:r w:rsidRPr="001539FD">
        <w:rPr>
          <w:rFonts w:eastAsia="Calibri"/>
          <w:color w:val="000000"/>
          <w:sz w:val="18"/>
          <w:szCs w:val="18"/>
        </w:rPr>
        <w:t xml:space="preserve"> Hungarica Felsőoktatási Önkormányzati Ösztöndíjrendszer 2023. évre vonatkozó pályázatainak elbírálása</w:t>
      </w:r>
      <w:r w:rsidRPr="001539FD">
        <w:rPr>
          <w:sz w:val="18"/>
          <w:szCs w:val="18"/>
        </w:rPr>
        <w:t xml:space="preserve"> </w:t>
      </w:r>
      <w:r w:rsidRPr="001539FD">
        <w:rPr>
          <w:i/>
          <w:sz w:val="18"/>
          <w:szCs w:val="18"/>
        </w:rPr>
        <w:t>(Z/1. sz. előterjesztés)</w:t>
      </w:r>
    </w:p>
    <w:p w14:paraId="016FA449" w14:textId="77777777" w:rsidR="001539FD" w:rsidRPr="001539FD" w:rsidRDefault="001539FD" w:rsidP="001539FD">
      <w:pPr>
        <w:widowControl w:val="0"/>
        <w:ind w:left="1980" w:hanging="330"/>
        <w:jc w:val="both"/>
        <w:rPr>
          <w:sz w:val="18"/>
          <w:szCs w:val="18"/>
        </w:rPr>
      </w:pPr>
    </w:p>
    <w:p w14:paraId="32FE2B69" w14:textId="77777777" w:rsidR="001539FD" w:rsidRPr="001539FD" w:rsidRDefault="001539FD" w:rsidP="001539FD">
      <w:pPr>
        <w:widowControl w:val="0"/>
        <w:ind w:left="1980" w:hanging="33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II.</w:t>
      </w:r>
      <w:r w:rsidRPr="001539FD">
        <w:rPr>
          <w:sz w:val="18"/>
          <w:szCs w:val="18"/>
        </w:rPr>
        <w:tab/>
        <w:t>Jelen határozat normatív határozat.</w:t>
      </w:r>
    </w:p>
    <w:p w14:paraId="5BD41909" w14:textId="77777777" w:rsidR="001539FD" w:rsidRPr="001539FD" w:rsidRDefault="001539FD" w:rsidP="001539FD">
      <w:pPr>
        <w:widowControl w:val="0"/>
        <w:ind w:left="1980" w:hanging="330"/>
        <w:jc w:val="both"/>
        <w:rPr>
          <w:sz w:val="18"/>
          <w:szCs w:val="18"/>
        </w:rPr>
      </w:pPr>
    </w:p>
    <w:p w14:paraId="72D154F5" w14:textId="77777777" w:rsidR="001539FD" w:rsidRPr="001539FD" w:rsidRDefault="001539FD" w:rsidP="001539FD">
      <w:pPr>
        <w:widowControl w:val="0"/>
        <w:ind w:left="1980" w:hanging="33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A határozatról értesül:</w:t>
      </w:r>
    </w:p>
    <w:p w14:paraId="63B525B3" w14:textId="77777777" w:rsidR="001539FD" w:rsidRPr="001539FD" w:rsidRDefault="001539FD" w:rsidP="001539FD">
      <w:pPr>
        <w:widowControl w:val="0"/>
        <w:ind w:left="1980" w:hanging="33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- kivonattal:</w:t>
      </w:r>
      <w:r w:rsidRPr="001539FD">
        <w:rPr>
          <w:sz w:val="18"/>
          <w:szCs w:val="18"/>
        </w:rPr>
        <w:tab/>
        <w:t>1. Németh Balázs polgármester</w:t>
      </w:r>
    </w:p>
    <w:p w14:paraId="3774370B" w14:textId="77777777" w:rsidR="001539FD" w:rsidRPr="001539FD" w:rsidRDefault="001539FD" w:rsidP="001539FD">
      <w:pPr>
        <w:widowControl w:val="0"/>
        <w:ind w:left="165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ab/>
      </w:r>
      <w:r w:rsidRPr="001539FD">
        <w:rPr>
          <w:sz w:val="18"/>
          <w:szCs w:val="18"/>
        </w:rPr>
        <w:tab/>
        <w:t>2. Patocskai Ibolya jegyző, általa az osztályvezetők</w:t>
      </w:r>
    </w:p>
    <w:p w14:paraId="007073DF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</w:p>
    <w:p w14:paraId="7519E170" w14:textId="77777777" w:rsidR="001539FD" w:rsidRPr="001539FD" w:rsidRDefault="001539FD" w:rsidP="001539FD">
      <w:pPr>
        <w:widowControl w:val="0"/>
        <w:jc w:val="center"/>
        <w:rPr>
          <w:sz w:val="18"/>
          <w:szCs w:val="18"/>
        </w:rPr>
      </w:pPr>
      <w:r w:rsidRPr="001539FD">
        <w:rPr>
          <w:sz w:val="18"/>
          <w:szCs w:val="18"/>
        </w:rPr>
        <w:t>K. m. f.</w:t>
      </w:r>
    </w:p>
    <w:p w14:paraId="7CEA8510" w14:textId="77777777" w:rsidR="001539FD" w:rsidRPr="001539FD" w:rsidRDefault="001539FD" w:rsidP="001539FD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4BFFBA76" w14:textId="77777777" w:rsidR="001539FD" w:rsidRPr="001539FD" w:rsidRDefault="001539FD" w:rsidP="001539FD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1539FD">
        <w:rPr>
          <w:sz w:val="18"/>
          <w:szCs w:val="18"/>
        </w:rPr>
        <w:tab/>
        <w:t>Németh Balázs s.k.</w:t>
      </w:r>
      <w:r w:rsidRPr="001539FD">
        <w:rPr>
          <w:sz w:val="18"/>
          <w:szCs w:val="18"/>
        </w:rPr>
        <w:tab/>
        <w:t>Patocskai Ibolya s.k.</w:t>
      </w:r>
    </w:p>
    <w:p w14:paraId="2CA12041" w14:textId="77777777" w:rsidR="001539FD" w:rsidRPr="001539FD" w:rsidRDefault="001539FD" w:rsidP="001539FD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1539FD">
        <w:rPr>
          <w:sz w:val="18"/>
          <w:szCs w:val="18"/>
        </w:rPr>
        <w:tab/>
        <w:t>polgármester</w:t>
      </w:r>
      <w:r w:rsidRPr="001539FD">
        <w:rPr>
          <w:sz w:val="18"/>
          <w:szCs w:val="18"/>
        </w:rPr>
        <w:tab/>
        <w:t>jegyző</w:t>
      </w:r>
    </w:p>
    <w:p w14:paraId="3C5F19DB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</w:p>
    <w:p w14:paraId="276FC1E6" w14:textId="77777777" w:rsidR="001539FD" w:rsidRPr="001539FD" w:rsidRDefault="001539FD" w:rsidP="001539FD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1539FD">
        <w:rPr>
          <w:sz w:val="18"/>
          <w:szCs w:val="18"/>
        </w:rPr>
        <w:tab/>
        <w:t>Somogyiné dr. Gazdag Andrea Eszter s.k.</w:t>
      </w:r>
      <w:r w:rsidRPr="001539FD">
        <w:rPr>
          <w:sz w:val="18"/>
          <w:szCs w:val="18"/>
        </w:rPr>
        <w:tab/>
        <w:t>Pálmai Zoltán s.k.</w:t>
      </w:r>
    </w:p>
    <w:p w14:paraId="056E5825" w14:textId="77777777" w:rsidR="001539FD" w:rsidRPr="001539FD" w:rsidRDefault="001539FD" w:rsidP="001539FD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1539FD">
        <w:rPr>
          <w:sz w:val="18"/>
          <w:szCs w:val="18"/>
        </w:rPr>
        <w:t>képviselők, jegyzőkönyv-hitelesítők</w:t>
      </w:r>
    </w:p>
    <w:p w14:paraId="753830C5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</w:p>
    <w:p w14:paraId="07B3F1A7" w14:textId="77777777" w:rsidR="001539FD" w:rsidRPr="001539FD" w:rsidRDefault="001539FD" w:rsidP="001539FD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1539FD">
        <w:rPr>
          <w:sz w:val="18"/>
          <w:szCs w:val="18"/>
        </w:rPr>
        <w:t>A kivonat hiteles.</w:t>
      </w:r>
    </w:p>
    <w:p w14:paraId="65B0FFF8" w14:textId="2C736E2C" w:rsidR="001539FD" w:rsidRDefault="001539FD" w:rsidP="001539FD">
      <w:pPr>
        <w:widowControl w:val="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Bácsalmás, 2022. november 30.</w:t>
      </w:r>
    </w:p>
    <w:p w14:paraId="016D22C6" w14:textId="77777777" w:rsidR="001539FD" w:rsidRDefault="001539FD" w:rsidP="001539FD">
      <w:pPr>
        <w:widowControl w:val="0"/>
        <w:jc w:val="both"/>
        <w:rPr>
          <w:sz w:val="18"/>
          <w:szCs w:val="18"/>
        </w:rPr>
      </w:pPr>
    </w:p>
    <w:p w14:paraId="2468C44D" w14:textId="433BBC3B" w:rsidR="001539FD" w:rsidRPr="001539FD" w:rsidRDefault="001539FD" w:rsidP="001539FD">
      <w:pPr>
        <w:widowControl w:val="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Deák Szabina testületi ügyintéző</w:t>
      </w:r>
    </w:p>
    <w:p w14:paraId="37ADD1EA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</w:p>
    <w:p w14:paraId="1181F83B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</w:p>
    <w:p w14:paraId="045672CE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 xml:space="preserve">Záradék: </w:t>
      </w:r>
    </w:p>
    <w:p w14:paraId="037F09BA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A határozat kihirdetése megtörtént.</w:t>
      </w:r>
    </w:p>
    <w:p w14:paraId="3BA4E396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  <w:r w:rsidRPr="001539FD">
        <w:rPr>
          <w:sz w:val="18"/>
          <w:szCs w:val="18"/>
        </w:rPr>
        <w:t>Bácsalmás, 2022. december 7.</w:t>
      </w:r>
    </w:p>
    <w:p w14:paraId="3FBBC21E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</w:p>
    <w:p w14:paraId="2112BD76" w14:textId="77777777" w:rsidR="001539FD" w:rsidRPr="001539FD" w:rsidRDefault="001539FD" w:rsidP="001539FD">
      <w:pPr>
        <w:widowControl w:val="0"/>
        <w:jc w:val="both"/>
        <w:rPr>
          <w:sz w:val="18"/>
          <w:szCs w:val="18"/>
        </w:rPr>
      </w:pPr>
    </w:p>
    <w:p w14:paraId="66FB130F" w14:textId="77777777" w:rsidR="001539FD" w:rsidRPr="001539FD" w:rsidRDefault="001539FD" w:rsidP="001539FD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1539FD">
        <w:rPr>
          <w:sz w:val="18"/>
          <w:szCs w:val="18"/>
        </w:rPr>
        <w:tab/>
        <w:t>Patocskai Ibolya</w:t>
      </w:r>
    </w:p>
    <w:p w14:paraId="23F60103" w14:textId="78A09331" w:rsidR="00674A73" w:rsidRPr="001539FD" w:rsidRDefault="001539FD" w:rsidP="001539FD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1539FD">
        <w:rPr>
          <w:sz w:val="18"/>
          <w:szCs w:val="18"/>
        </w:rPr>
        <w:tab/>
        <w:t>jegyző</w:t>
      </w:r>
    </w:p>
    <w:sectPr w:rsidR="00674A73" w:rsidRPr="001539FD" w:rsidSect="001539FD">
      <w:pgSz w:w="11906" w:h="16838" w:code="9"/>
      <w:pgMar w:top="794" w:right="1134" w:bottom="737" w:left="1418" w:header="56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67458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FD"/>
    <w:rsid w:val="001539FD"/>
    <w:rsid w:val="002242D6"/>
    <w:rsid w:val="002D3E28"/>
    <w:rsid w:val="0051380C"/>
    <w:rsid w:val="005635CD"/>
    <w:rsid w:val="00674A73"/>
    <w:rsid w:val="00741456"/>
    <w:rsid w:val="00A0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14969"/>
  <w15:chartTrackingRefBased/>
  <w15:docId w15:val="{655FBE21-C878-4522-B1DB-2345E35A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39FD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53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53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539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539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539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539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539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539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539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53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53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539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539F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539F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539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539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539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539F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539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53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539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539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539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539F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539F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539F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539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539F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539FD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2026-08-11T08:32:00Z</dcterms:created>
  <dcterms:modified xsi:type="dcterms:W3CDTF">2026-08-11T08:35:00Z</dcterms:modified>
</cp:coreProperties>
</file>